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AE" w:rsidRDefault="00152542">
      <w:pPr>
        <w:pStyle w:val="ConsPlusTitlePag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:rsidR="006136AE" w:rsidRDefault="006136AE">
      <w:pPr>
        <w:pStyle w:val="ConsPlusNormal"/>
        <w:jc w:val="both"/>
        <w:outlineLvl w:val="0"/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152542" w:rsidRDefault="00152542" w:rsidP="00152542">
      <w:pPr>
        <w:pStyle w:val="af9"/>
        <w:jc w:val="center"/>
        <w:rPr>
          <w:b/>
          <w:sz w:val="36"/>
          <w:szCs w:val="36"/>
        </w:rPr>
      </w:pPr>
      <w:r w:rsidRPr="00152542">
        <w:rPr>
          <w:b/>
          <w:sz w:val="36"/>
          <w:szCs w:val="36"/>
        </w:rPr>
        <w:t>АДМИНИСТРАЦИЯ</w:t>
      </w:r>
    </w:p>
    <w:p w:rsidR="00152542" w:rsidRPr="00152542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>муниципального района «</w:t>
      </w:r>
      <w:proofErr w:type="spellStart"/>
      <w:r w:rsidRPr="00152542">
        <w:rPr>
          <w:rFonts w:ascii="Times New Roman" w:hAnsi="Times New Roman" w:cs="Times New Roman"/>
          <w:b/>
          <w:sz w:val="36"/>
          <w:szCs w:val="36"/>
        </w:rPr>
        <w:t>Мещовский</w:t>
      </w:r>
      <w:proofErr w:type="spellEnd"/>
      <w:r w:rsidRPr="00152542">
        <w:rPr>
          <w:rFonts w:ascii="Times New Roman" w:hAnsi="Times New Roman" w:cs="Times New Roman"/>
          <w:b/>
          <w:sz w:val="36"/>
          <w:szCs w:val="36"/>
        </w:rPr>
        <w:t xml:space="preserve"> район»</w:t>
      </w:r>
    </w:p>
    <w:p w:rsidR="00152542" w:rsidRPr="00E10786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0786">
        <w:rPr>
          <w:rFonts w:ascii="Times New Roman" w:hAnsi="Times New Roman" w:cs="Times New Roman"/>
          <w:sz w:val="32"/>
          <w:szCs w:val="32"/>
        </w:rPr>
        <w:t>Калужской области</w:t>
      </w:r>
    </w:p>
    <w:p w:rsidR="00152542" w:rsidRDefault="00152542" w:rsidP="00152542">
      <w:pPr>
        <w:pStyle w:val="af9"/>
        <w:jc w:val="center"/>
        <w:rPr>
          <w:sz w:val="36"/>
          <w:szCs w:val="36"/>
        </w:rPr>
      </w:pPr>
    </w:p>
    <w:p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053DD7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053DD7">
        <w:rPr>
          <w:sz w:val="26"/>
          <w:szCs w:val="26"/>
        </w:rPr>
        <w:t>12 марта 2021</w:t>
      </w:r>
      <w:r w:rsidR="008C20E1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 w:rsidR="00CE4FEA">
        <w:rPr>
          <w:sz w:val="26"/>
          <w:szCs w:val="26"/>
        </w:rPr>
        <w:t xml:space="preserve">          </w:t>
      </w:r>
      <w:r w:rsidR="00053DD7">
        <w:rPr>
          <w:sz w:val="26"/>
          <w:szCs w:val="26"/>
        </w:rPr>
        <w:t xml:space="preserve">      </w:t>
      </w:r>
      <w:r w:rsidR="008C20E1">
        <w:rPr>
          <w:sz w:val="26"/>
          <w:szCs w:val="26"/>
        </w:rPr>
        <w:t>№</w:t>
      </w:r>
      <w:r w:rsidR="00053DD7">
        <w:rPr>
          <w:sz w:val="26"/>
          <w:szCs w:val="26"/>
        </w:rPr>
        <w:t xml:space="preserve"> 138</w:t>
      </w:r>
    </w:p>
    <w:p w:rsidR="00053DD7" w:rsidRPr="00152542" w:rsidRDefault="00053DD7" w:rsidP="00053DD7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</w:p>
    <w:p w:rsidR="00BA5BD6" w:rsidRPr="00E1583A" w:rsidRDefault="00BA5BD6" w:rsidP="00BA5BD6">
      <w:pPr>
        <w:pStyle w:val="af9"/>
        <w:jc w:val="center"/>
        <w:outlineLvl w:val="0"/>
        <w:rPr>
          <w:b/>
          <w:sz w:val="26"/>
          <w:szCs w:val="26"/>
        </w:rPr>
      </w:pPr>
      <w:r w:rsidRPr="007D2063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>постановление администрации</w:t>
      </w:r>
      <w:r w:rsidR="00723C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МР «</w:t>
      </w:r>
      <w:proofErr w:type="spellStart"/>
      <w:r>
        <w:rPr>
          <w:b/>
          <w:sz w:val="26"/>
          <w:szCs w:val="26"/>
        </w:rPr>
        <w:t>Мещовский</w:t>
      </w:r>
      <w:proofErr w:type="spellEnd"/>
      <w:r>
        <w:rPr>
          <w:b/>
          <w:sz w:val="26"/>
          <w:szCs w:val="26"/>
        </w:rPr>
        <w:t xml:space="preserve"> район» </w:t>
      </w:r>
      <w:r w:rsidRPr="007D2063">
        <w:rPr>
          <w:b/>
          <w:sz w:val="26"/>
          <w:szCs w:val="26"/>
        </w:rPr>
        <w:t>от 1</w:t>
      </w:r>
      <w:r>
        <w:rPr>
          <w:b/>
          <w:sz w:val="26"/>
          <w:szCs w:val="26"/>
        </w:rPr>
        <w:t>3</w:t>
      </w:r>
      <w:r w:rsidRPr="007D20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03.2</w:t>
      </w:r>
      <w:r w:rsidRPr="007D2063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9</w:t>
      </w:r>
      <w:r w:rsidRPr="007D2063">
        <w:rPr>
          <w:b/>
          <w:sz w:val="26"/>
          <w:szCs w:val="26"/>
        </w:rPr>
        <w:t xml:space="preserve"> № 165</w:t>
      </w:r>
      <w:r>
        <w:rPr>
          <w:b/>
          <w:sz w:val="26"/>
          <w:szCs w:val="26"/>
        </w:rPr>
        <w:t xml:space="preserve"> «Об утверждении муниципальной программы «Энергосбережение и повышение </w:t>
      </w:r>
      <w:proofErr w:type="spellStart"/>
      <w:r>
        <w:rPr>
          <w:b/>
          <w:sz w:val="26"/>
          <w:szCs w:val="26"/>
        </w:rPr>
        <w:t>энергоэффективности</w:t>
      </w:r>
      <w:proofErr w:type="spellEnd"/>
      <w:r>
        <w:rPr>
          <w:b/>
          <w:sz w:val="26"/>
          <w:szCs w:val="26"/>
        </w:rPr>
        <w:t xml:space="preserve"> </w:t>
      </w:r>
      <w:r w:rsidRPr="007D2063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МР </w:t>
      </w:r>
      <w:r w:rsidRPr="007D2063">
        <w:rPr>
          <w:b/>
          <w:sz w:val="26"/>
          <w:szCs w:val="26"/>
        </w:rPr>
        <w:t>«</w:t>
      </w:r>
      <w:proofErr w:type="spellStart"/>
      <w:r w:rsidRPr="007D2063">
        <w:rPr>
          <w:b/>
          <w:sz w:val="26"/>
          <w:szCs w:val="26"/>
        </w:rPr>
        <w:t>Мещовский</w:t>
      </w:r>
      <w:proofErr w:type="spellEnd"/>
      <w:r w:rsidRPr="007D2063">
        <w:rPr>
          <w:b/>
          <w:sz w:val="26"/>
          <w:szCs w:val="26"/>
        </w:rPr>
        <w:t xml:space="preserve"> район»</w:t>
      </w:r>
      <w:r w:rsidR="00E1583A">
        <w:rPr>
          <w:b/>
          <w:sz w:val="26"/>
          <w:szCs w:val="26"/>
        </w:rPr>
        <w:t xml:space="preserve"> (</w:t>
      </w:r>
      <w:r w:rsidR="00E1583A" w:rsidRPr="00E1583A">
        <w:rPr>
          <w:b/>
          <w:sz w:val="26"/>
          <w:szCs w:val="26"/>
        </w:rPr>
        <w:t>в ред. постановления админис</w:t>
      </w:r>
      <w:r w:rsidR="00E1583A">
        <w:rPr>
          <w:b/>
          <w:sz w:val="26"/>
          <w:szCs w:val="26"/>
        </w:rPr>
        <w:t>трации МР «</w:t>
      </w:r>
      <w:proofErr w:type="spellStart"/>
      <w:r w:rsidR="00E1583A">
        <w:rPr>
          <w:b/>
          <w:sz w:val="26"/>
          <w:szCs w:val="26"/>
        </w:rPr>
        <w:t>Мещовский</w:t>
      </w:r>
      <w:proofErr w:type="spellEnd"/>
      <w:r w:rsidR="00E1583A">
        <w:rPr>
          <w:b/>
          <w:sz w:val="26"/>
          <w:szCs w:val="26"/>
        </w:rPr>
        <w:t xml:space="preserve"> район» от </w:t>
      </w:r>
      <w:r w:rsidR="00E1583A" w:rsidRPr="00E1583A">
        <w:rPr>
          <w:b/>
          <w:sz w:val="26"/>
          <w:szCs w:val="26"/>
        </w:rPr>
        <w:t>1</w:t>
      </w:r>
      <w:r w:rsidR="00E1583A">
        <w:rPr>
          <w:b/>
          <w:sz w:val="26"/>
          <w:szCs w:val="26"/>
        </w:rPr>
        <w:t>3</w:t>
      </w:r>
      <w:r w:rsidR="00E1583A" w:rsidRPr="00E1583A">
        <w:rPr>
          <w:b/>
          <w:sz w:val="26"/>
          <w:szCs w:val="26"/>
        </w:rPr>
        <w:t>.0</w:t>
      </w:r>
      <w:r w:rsidR="00E1583A">
        <w:rPr>
          <w:b/>
          <w:sz w:val="26"/>
          <w:szCs w:val="26"/>
        </w:rPr>
        <w:t>3</w:t>
      </w:r>
      <w:r w:rsidR="00E1583A" w:rsidRPr="00E1583A">
        <w:rPr>
          <w:b/>
          <w:sz w:val="26"/>
          <w:szCs w:val="26"/>
        </w:rPr>
        <w:t>.20</w:t>
      </w:r>
      <w:r w:rsidR="00E1583A">
        <w:rPr>
          <w:b/>
          <w:sz w:val="26"/>
          <w:szCs w:val="26"/>
        </w:rPr>
        <w:t>20</w:t>
      </w:r>
      <w:r w:rsidR="00E1583A" w:rsidRPr="00E1583A">
        <w:rPr>
          <w:b/>
          <w:sz w:val="26"/>
          <w:szCs w:val="26"/>
        </w:rPr>
        <w:t xml:space="preserve"> №</w:t>
      </w:r>
      <w:r w:rsidR="00E1583A">
        <w:rPr>
          <w:b/>
          <w:sz w:val="26"/>
          <w:szCs w:val="26"/>
        </w:rPr>
        <w:t>134</w:t>
      </w:r>
      <w:r w:rsidR="00E1583A" w:rsidRPr="00E1583A">
        <w:rPr>
          <w:b/>
          <w:sz w:val="26"/>
          <w:szCs w:val="26"/>
        </w:rPr>
        <w:t>)</w:t>
      </w:r>
    </w:p>
    <w:p w:rsidR="00152542" w:rsidRDefault="00152542" w:rsidP="00BA5BD6">
      <w:pPr>
        <w:pStyle w:val="af9"/>
        <w:jc w:val="center"/>
        <w:outlineLvl w:val="0"/>
        <w:rPr>
          <w:szCs w:val="28"/>
        </w:rPr>
      </w:pPr>
      <w:r w:rsidRPr="00CF7C95">
        <w:rPr>
          <w:szCs w:val="28"/>
        </w:rPr>
        <w:t xml:space="preserve">  </w:t>
      </w:r>
      <w:r>
        <w:rPr>
          <w:szCs w:val="28"/>
        </w:rPr>
        <w:t xml:space="preserve">    </w:t>
      </w:r>
    </w:p>
    <w:p w:rsidR="002D6214" w:rsidRDefault="00152542" w:rsidP="00152542">
      <w:pPr>
        <w:pStyle w:val="af9"/>
        <w:ind w:firstLine="708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 </w:t>
      </w:r>
      <w:proofErr w:type="gramStart"/>
      <w:r w:rsidR="00177AD7">
        <w:rPr>
          <w:sz w:val="26"/>
          <w:szCs w:val="26"/>
        </w:rPr>
        <w:t xml:space="preserve">На основании </w:t>
      </w:r>
      <w:r w:rsidRPr="00BC3A18">
        <w:rPr>
          <w:sz w:val="26"/>
          <w:szCs w:val="26"/>
        </w:rPr>
        <w:t xml:space="preserve">ст. 43 Федерального закона от 06.10.2003 № 131-ФЗ «Об общих принципах организации местного самоуправления </w:t>
      </w:r>
      <w:r>
        <w:rPr>
          <w:sz w:val="26"/>
          <w:szCs w:val="26"/>
        </w:rPr>
        <w:t xml:space="preserve">в Российской Федерации», </w:t>
      </w:r>
      <w:r w:rsidR="00177AD7">
        <w:rPr>
          <w:sz w:val="26"/>
          <w:szCs w:val="26"/>
        </w:rPr>
        <w:t>руководствуясь ст.</w:t>
      </w:r>
      <w:r w:rsidR="002D6214">
        <w:rPr>
          <w:sz w:val="26"/>
          <w:szCs w:val="26"/>
        </w:rPr>
        <w:t xml:space="preserve"> </w:t>
      </w:r>
      <w:r w:rsidR="00177AD7">
        <w:rPr>
          <w:sz w:val="26"/>
          <w:szCs w:val="26"/>
        </w:rPr>
        <w:t>ст. 7, 35 Устава муниципального района «</w:t>
      </w:r>
      <w:proofErr w:type="spellStart"/>
      <w:r w:rsidR="00177AD7">
        <w:rPr>
          <w:sz w:val="26"/>
          <w:szCs w:val="26"/>
        </w:rPr>
        <w:t>Мещовский</w:t>
      </w:r>
      <w:proofErr w:type="spellEnd"/>
      <w:r w:rsidR="00177AD7">
        <w:rPr>
          <w:sz w:val="26"/>
          <w:szCs w:val="26"/>
        </w:rPr>
        <w:t xml:space="preserve"> район»</w:t>
      </w:r>
      <w:r w:rsidR="002D6214">
        <w:rPr>
          <w:sz w:val="26"/>
          <w:szCs w:val="26"/>
        </w:rPr>
        <w:t xml:space="preserve">, </w:t>
      </w:r>
      <w:r>
        <w:rPr>
          <w:sz w:val="26"/>
          <w:szCs w:val="26"/>
        </w:rPr>
        <w:t>постановлением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от 30.08.2013г. №905 «Об утверждении Порядка разработки муниципальных программ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район», их формировании, реализации и проведения оценки эффективности реализации»</w:t>
      </w:r>
      <w:r w:rsidR="002D6214">
        <w:rPr>
          <w:sz w:val="26"/>
          <w:szCs w:val="26"/>
        </w:rPr>
        <w:t xml:space="preserve"> (в ред. постановления администрации</w:t>
      </w:r>
      <w:proofErr w:type="gramEnd"/>
      <w:r w:rsidR="002D6214">
        <w:rPr>
          <w:sz w:val="26"/>
          <w:szCs w:val="26"/>
        </w:rPr>
        <w:t xml:space="preserve"> </w:t>
      </w:r>
      <w:proofErr w:type="gramStart"/>
      <w:r w:rsidR="002D6214">
        <w:rPr>
          <w:sz w:val="26"/>
          <w:szCs w:val="26"/>
        </w:rPr>
        <w:t>МР «</w:t>
      </w:r>
      <w:proofErr w:type="spellStart"/>
      <w:r w:rsidR="002D6214">
        <w:rPr>
          <w:sz w:val="26"/>
          <w:szCs w:val="26"/>
        </w:rPr>
        <w:t>Мещовский</w:t>
      </w:r>
      <w:proofErr w:type="spellEnd"/>
      <w:r w:rsidR="002D6214">
        <w:rPr>
          <w:sz w:val="26"/>
          <w:szCs w:val="26"/>
        </w:rPr>
        <w:t xml:space="preserve"> район» от 21.09.2018 №620)</w:t>
      </w:r>
      <w:r>
        <w:rPr>
          <w:sz w:val="26"/>
          <w:szCs w:val="26"/>
        </w:rPr>
        <w:t>,</w:t>
      </w:r>
      <w:r w:rsidR="002D6214">
        <w:rPr>
          <w:sz w:val="26"/>
          <w:szCs w:val="26"/>
        </w:rPr>
        <w:t xml:space="preserve"> </w:t>
      </w:r>
      <w:r w:rsidRPr="00BC3A18">
        <w:rPr>
          <w:sz w:val="26"/>
          <w:szCs w:val="26"/>
        </w:rPr>
        <w:t>администрация муниципального района «</w:t>
      </w:r>
      <w:proofErr w:type="spellStart"/>
      <w:r w:rsidRPr="00BC3A18">
        <w:rPr>
          <w:sz w:val="26"/>
          <w:szCs w:val="26"/>
        </w:rPr>
        <w:t>Мещовский</w:t>
      </w:r>
      <w:proofErr w:type="spellEnd"/>
      <w:r w:rsidRPr="00BC3A18">
        <w:rPr>
          <w:sz w:val="26"/>
          <w:szCs w:val="26"/>
        </w:rPr>
        <w:t xml:space="preserve"> район»</w:t>
      </w:r>
      <w:proofErr w:type="gramEnd"/>
    </w:p>
    <w:p w:rsidR="00152542" w:rsidRPr="00BC3A18" w:rsidRDefault="00152542" w:rsidP="00152542">
      <w:pPr>
        <w:pStyle w:val="af9"/>
        <w:ind w:firstLine="708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        </w:t>
      </w:r>
    </w:p>
    <w:p w:rsidR="00152542" w:rsidRPr="00BC3A18" w:rsidRDefault="00152542" w:rsidP="00152542">
      <w:pPr>
        <w:pStyle w:val="af9"/>
        <w:jc w:val="center"/>
        <w:outlineLvl w:val="0"/>
        <w:rPr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:rsidR="00A32360" w:rsidRPr="00AF117D" w:rsidRDefault="00A32360" w:rsidP="00A32360">
      <w:pPr>
        <w:pStyle w:val="af9"/>
        <w:ind w:firstLine="675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постановление администрации МР </w:t>
      </w:r>
      <w:r w:rsidRPr="007D2063">
        <w:rPr>
          <w:sz w:val="26"/>
          <w:szCs w:val="26"/>
        </w:rPr>
        <w:t>«</w:t>
      </w:r>
      <w:proofErr w:type="spellStart"/>
      <w:r w:rsidRPr="007D2063">
        <w:rPr>
          <w:sz w:val="26"/>
          <w:szCs w:val="26"/>
        </w:rPr>
        <w:t>Мещовский</w:t>
      </w:r>
      <w:proofErr w:type="spellEnd"/>
      <w:r w:rsidRPr="007D2063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 от 13.03.2019 №</w:t>
      </w:r>
      <w:r w:rsidRPr="007D2063">
        <w:rPr>
          <w:sz w:val="26"/>
          <w:szCs w:val="26"/>
        </w:rPr>
        <w:t>16</w:t>
      </w:r>
      <w:r>
        <w:rPr>
          <w:sz w:val="26"/>
          <w:szCs w:val="26"/>
        </w:rPr>
        <w:t xml:space="preserve">5 «Об утверждении муниципальной программы </w:t>
      </w:r>
      <w:r w:rsidRPr="007D2063">
        <w:rPr>
          <w:color w:val="0D0D0D"/>
          <w:sz w:val="26"/>
          <w:szCs w:val="26"/>
        </w:rPr>
        <w:t>«</w:t>
      </w:r>
      <w:r>
        <w:rPr>
          <w:color w:val="0D0D0D"/>
          <w:sz w:val="26"/>
          <w:szCs w:val="26"/>
        </w:rPr>
        <w:t xml:space="preserve">Энергосбережение и повышение </w:t>
      </w:r>
      <w:proofErr w:type="spellStart"/>
      <w:r>
        <w:rPr>
          <w:color w:val="0D0D0D"/>
          <w:sz w:val="26"/>
          <w:szCs w:val="26"/>
        </w:rPr>
        <w:t>энергоэффективности</w:t>
      </w:r>
      <w:proofErr w:type="spellEnd"/>
      <w:r>
        <w:rPr>
          <w:color w:val="0D0D0D"/>
          <w:sz w:val="26"/>
          <w:szCs w:val="26"/>
        </w:rPr>
        <w:t xml:space="preserve"> в МР «</w:t>
      </w:r>
      <w:proofErr w:type="spellStart"/>
      <w:r>
        <w:rPr>
          <w:color w:val="0D0D0D"/>
          <w:sz w:val="26"/>
          <w:szCs w:val="26"/>
        </w:rPr>
        <w:t>Мещовский</w:t>
      </w:r>
      <w:proofErr w:type="spellEnd"/>
      <w:r>
        <w:rPr>
          <w:color w:val="0D0D0D"/>
          <w:sz w:val="26"/>
          <w:szCs w:val="26"/>
        </w:rPr>
        <w:t xml:space="preserve"> район»</w:t>
      </w:r>
      <w:r w:rsidR="00D14C75">
        <w:rPr>
          <w:color w:val="0D0D0D"/>
          <w:sz w:val="26"/>
          <w:szCs w:val="26"/>
        </w:rPr>
        <w:t xml:space="preserve"> (</w:t>
      </w:r>
      <w:r w:rsidR="00D14C75" w:rsidRPr="00D14C75">
        <w:rPr>
          <w:sz w:val="26"/>
          <w:szCs w:val="26"/>
        </w:rPr>
        <w:t>в ред. постановления администрации МР «</w:t>
      </w:r>
      <w:proofErr w:type="spellStart"/>
      <w:r w:rsidR="00D14C75" w:rsidRPr="00D14C75">
        <w:rPr>
          <w:sz w:val="26"/>
          <w:szCs w:val="26"/>
        </w:rPr>
        <w:t>Мещовский</w:t>
      </w:r>
      <w:proofErr w:type="spellEnd"/>
      <w:r w:rsidR="00D14C75" w:rsidRPr="00D14C75">
        <w:rPr>
          <w:sz w:val="26"/>
          <w:szCs w:val="26"/>
        </w:rPr>
        <w:t xml:space="preserve"> район» от 13.03.2020 №134)</w:t>
      </w:r>
      <w:r>
        <w:rPr>
          <w:sz w:val="26"/>
          <w:szCs w:val="26"/>
        </w:rPr>
        <w:t xml:space="preserve">, </w:t>
      </w:r>
      <w:r w:rsidRPr="007D2063">
        <w:rPr>
          <w:sz w:val="26"/>
          <w:szCs w:val="26"/>
        </w:rPr>
        <w:t>следующие изменения:</w:t>
      </w:r>
    </w:p>
    <w:p w:rsidR="002A47D8" w:rsidRDefault="00A32360" w:rsidP="00A32360">
      <w:pPr>
        <w:pStyle w:val="af9"/>
        <w:ind w:firstLine="675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 xml:space="preserve">1.1. Пункт </w:t>
      </w:r>
      <w:r>
        <w:rPr>
          <w:sz w:val="26"/>
          <w:szCs w:val="26"/>
        </w:rPr>
        <w:t>7</w:t>
      </w:r>
      <w:r w:rsidRPr="007D2063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к постановлению «</w:t>
      </w:r>
      <w:r w:rsidRPr="007D2063">
        <w:rPr>
          <w:sz w:val="26"/>
          <w:szCs w:val="26"/>
        </w:rPr>
        <w:t xml:space="preserve">Паспорт муниципальной </w:t>
      </w:r>
      <w:r>
        <w:rPr>
          <w:sz w:val="26"/>
          <w:szCs w:val="26"/>
        </w:rPr>
        <w:t>п</w:t>
      </w:r>
      <w:r w:rsidRPr="007D2063">
        <w:rPr>
          <w:sz w:val="26"/>
          <w:szCs w:val="26"/>
        </w:rPr>
        <w:t>рограммы «</w:t>
      </w:r>
      <w:r>
        <w:rPr>
          <w:sz w:val="26"/>
          <w:szCs w:val="26"/>
        </w:rPr>
        <w:t xml:space="preserve">Энергосбережение и повышение </w:t>
      </w:r>
      <w:proofErr w:type="spellStart"/>
      <w:r>
        <w:rPr>
          <w:sz w:val="26"/>
          <w:szCs w:val="26"/>
        </w:rPr>
        <w:t>энергоэффективности</w:t>
      </w:r>
      <w:proofErr w:type="spellEnd"/>
      <w:r>
        <w:rPr>
          <w:sz w:val="26"/>
          <w:szCs w:val="26"/>
        </w:rPr>
        <w:t xml:space="preserve"> в МР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  <w:r w:rsidRPr="007D2063">
        <w:rPr>
          <w:color w:val="0D0D0D"/>
          <w:sz w:val="26"/>
          <w:szCs w:val="26"/>
        </w:rPr>
        <w:t xml:space="preserve"> </w:t>
      </w:r>
      <w:r w:rsidRPr="007D2063">
        <w:rPr>
          <w:sz w:val="26"/>
          <w:szCs w:val="26"/>
        </w:rPr>
        <w:t>изложи</w:t>
      </w:r>
      <w:r w:rsidR="006538F3">
        <w:rPr>
          <w:sz w:val="26"/>
          <w:szCs w:val="26"/>
        </w:rPr>
        <w:t>ть</w:t>
      </w:r>
      <w:r w:rsidRPr="007D2063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новой </w:t>
      </w:r>
      <w:r w:rsidRPr="007D2063">
        <w:rPr>
          <w:sz w:val="26"/>
          <w:szCs w:val="26"/>
        </w:rPr>
        <w:t>редакции: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11"/>
        <w:gridCol w:w="2111"/>
        <w:gridCol w:w="2503"/>
      </w:tblGrid>
      <w:tr w:rsidR="002A47D8" w:rsidRPr="00DC5806" w:rsidTr="00AA7376">
        <w:tc>
          <w:tcPr>
            <w:tcW w:w="2189" w:type="dxa"/>
            <w:vMerge w:val="restart"/>
          </w:tcPr>
          <w:p w:rsidR="002A47D8" w:rsidRPr="00DC5806" w:rsidRDefault="002A47D8" w:rsidP="00AA73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5806">
              <w:rPr>
                <w:rFonts w:ascii="Times New Roman" w:hAnsi="Times New Roman" w:cs="Times New Roman"/>
                <w:sz w:val="26"/>
                <w:szCs w:val="26"/>
              </w:rPr>
              <w:t xml:space="preserve">. Объемы финансирования муниципальной программы за 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бюджетных ассигнований</w:t>
            </w:r>
          </w:p>
        </w:tc>
        <w:tc>
          <w:tcPr>
            <w:tcW w:w="6725" w:type="dxa"/>
            <w:gridSpan w:val="3"/>
          </w:tcPr>
          <w:p w:rsidR="002A47D8" w:rsidRPr="00DC5806" w:rsidRDefault="002A47D8" w:rsidP="000720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Pr="0013292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  </w:t>
            </w:r>
            <w:r w:rsidR="0007203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13702,627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 в том числе областной бюджет</w:t>
            </w:r>
            <w:r w:rsidRPr="007A20D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="0007203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1453,622</w:t>
            </w:r>
            <w:r w:rsidRPr="007A20D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тыс. рублей, местный бюджет </w:t>
            </w:r>
            <w:r w:rsidR="00474BA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07203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12249,005</w:t>
            </w:r>
            <w:r w:rsidRPr="0013292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</w:t>
            </w:r>
            <w:r w:rsidRPr="00DC5806">
              <w:rPr>
                <w:rFonts w:ascii="Times New Roman" w:hAnsi="Times New Roman" w:cs="Times New Roman"/>
                <w:sz w:val="26"/>
                <w:szCs w:val="26"/>
              </w:rPr>
              <w:t>ыс. рублей</w:t>
            </w:r>
            <w:proofErr w:type="gramEnd"/>
          </w:p>
        </w:tc>
      </w:tr>
      <w:tr w:rsidR="002A47D8" w:rsidRPr="00416824" w:rsidTr="00AA7376">
        <w:tc>
          <w:tcPr>
            <w:tcW w:w="2189" w:type="dxa"/>
            <w:vMerge/>
          </w:tcPr>
          <w:p w:rsidR="002A47D8" w:rsidRPr="00DC5806" w:rsidRDefault="002A47D8" w:rsidP="00AA7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gridSpan w:val="3"/>
          </w:tcPr>
          <w:p w:rsidR="002A47D8" w:rsidRPr="00416824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годам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2A47D8" w:rsidRPr="008A4498" w:rsidTr="00AA7376">
        <w:tc>
          <w:tcPr>
            <w:tcW w:w="2189" w:type="dxa"/>
            <w:vMerge/>
          </w:tcPr>
          <w:p w:rsidR="002A47D8" w:rsidRPr="000E0C08" w:rsidRDefault="002A47D8" w:rsidP="00AA7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</w:tcPr>
          <w:p w:rsidR="002A47D8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2019г. </w:t>
            </w:r>
          </w:p>
          <w:p w:rsidR="002A47D8" w:rsidRPr="00416824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 – 500,0 </w:t>
            </w:r>
          </w:p>
          <w:p w:rsidR="002A47D8" w:rsidRPr="00DC5806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- 6889,536</w:t>
            </w:r>
          </w:p>
        </w:tc>
        <w:tc>
          <w:tcPr>
            <w:tcW w:w="2111" w:type="dxa"/>
          </w:tcPr>
          <w:p w:rsidR="002A47D8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2020г.</w:t>
            </w:r>
          </w:p>
          <w:p w:rsidR="002A47D8" w:rsidRPr="00416824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 – 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548,622 </w:t>
            </w:r>
          </w:p>
          <w:p w:rsidR="002A47D8" w:rsidRPr="00DC5806" w:rsidRDefault="002A47D8" w:rsidP="00831E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– </w:t>
            </w:r>
            <w:r w:rsidR="00831E40">
              <w:rPr>
                <w:rFonts w:ascii="Times New Roman" w:hAnsi="Times New Roman" w:cs="Times New Roman"/>
                <w:sz w:val="26"/>
                <w:szCs w:val="26"/>
              </w:rPr>
              <w:t>2264,469</w:t>
            </w:r>
          </w:p>
        </w:tc>
        <w:tc>
          <w:tcPr>
            <w:tcW w:w="2503" w:type="dxa"/>
            <w:shd w:val="clear" w:color="auto" w:fill="auto"/>
          </w:tcPr>
          <w:p w:rsidR="002A47D8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2021г.</w:t>
            </w:r>
          </w:p>
          <w:p w:rsidR="002A47D8" w:rsidRPr="00416824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063201">
              <w:rPr>
                <w:rFonts w:ascii="Times New Roman" w:hAnsi="Times New Roman" w:cs="Times New Roman"/>
                <w:sz w:val="26"/>
                <w:szCs w:val="26"/>
              </w:rPr>
              <w:t>135,0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2A47D8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</w:t>
            </w:r>
          </w:p>
          <w:p w:rsidR="002A47D8" w:rsidRPr="008A4498" w:rsidRDefault="00063201" w:rsidP="000632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711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47D8" w:rsidRPr="008A4498" w:rsidTr="00AA7376">
        <w:tc>
          <w:tcPr>
            <w:tcW w:w="2189" w:type="dxa"/>
            <w:vMerge/>
          </w:tcPr>
          <w:p w:rsidR="002A47D8" w:rsidRPr="000E0C08" w:rsidRDefault="002A47D8" w:rsidP="00AA73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</w:tcPr>
          <w:p w:rsidR="002A47D8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  <w:p w:rsidR="002A47D8" w:rsidRPr="00416824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="00063201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06320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2A47D8" w:rsidRPr="008A4498" w:rsidRDefault="002A47D8" w:rsidP="000632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63201">
              <w:rPr>
                <w:rFonts w:ascii="Times New Roman" w:hAnsi="Times New Roman" w:cs="Times New Roman"/>
                <w:sz w:val="26"/>
                <w:szCs w:val="26"/>
              </w:rPr>
              <w:t>615,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2A47D8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  <w:p w:rsidR="00063201" w:rsidRPr="00416824" w:rsidRDefault="00063201" w:rsidP="000632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 – 135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2A47D8" w:rsidRPr="008A4498" w:rsidRDefault="00063201" w:rsidP="000632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615,0</w:t>
            </w:r>
          </w:p>
        </w:tc>
        <w:tc>
          <w:tcPr>
            <w:tcW w:w="2503" w:type="dxa"/>
            <w:shd w:val="clear" w:color="auto" w:fill="auto"/>
          </w:tcPr>
          <w:p w:rsidR="002A47D8" w:rsidRDefault="002A47D8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063201" w:rsidRPr="00416824" w:rsidRDefault="00063201" w:rsidP="000632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2A47D8" w:rsidRPr="008A4498" w:rsidRDefault="00063201" w:rsidP="00C859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8591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A32360" w:rsidRDefault="002A47D8" w:rsidP="00A32360">
      <w:pPr>
        <w:pStyle w:val="af9"/>
        <w:ind w:firstLine="67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2360" w:rsidRPr="008B640B">
        <w:rPr>
          <w:sz w:val="26"/>
          <w:szCs w:val="26"/>
        </w:rPr>
        <w:t xml:space="preserve">1.2. Раздел 5. </w:t>
      </w:r>
      <w:r w:rsidR="00A32360">
        <w:rPr>
          <w:sz w:val="26"/>
          <w:szCs w:val="26"/>
        </w:rPr>
        <w:t>приложения к постановлению «</w:t>
      </w:r>
      <w:r w:rsidR="00474BAF">
        <w:rPr>
          <w:sz w:val="26"/>
          <w:szCs w:val="26"/>
        </w:rPr>
        <w:t>Объем финансовых ресурсов, необходимых для реализации муниципальной программы» и</w:t>
      </w:r>
      <w:r w:rsidR="00A32360" w:rsidRPr="008B640B">
        <w:rPr>
          <w:sz w:val="26"/>
          <w:szCs w:val="26"/>
        </w:rPr>
        <w:t xml:space="preserve">зложить в </w:t>
      </w:r>
      <w:r w:rsidR="00A32360">
        <w:rPr>
          <w:sz w:val="26"/>
          <w:szCs w:val="26"/>
        </w:rPr>
        <w:t>новой</w:t>
      </w:r>
      <w:r w:rsidR="00A32360" w:rsidRPr="008B640B">
        <w:rPr>
          <w:sz w:val="26"/>
          <w:szCs w:val="26"/>
        </w:rPr>
        <w:t xml:space="preserve"> редакции:</w:t>
      </w:r>
    </w:p>
    <w:p w:rsidR="00474BAF" w:rsidRPr="00E73041" w:rsidRDefault="00474BAF" w:rsidP="00474B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«Общий объем финансирования муниципальной программы за счет средств областного и местного бюджетов составляет</w:t>
      </w:r>
      <w:r w:rsidRPr="00E7304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8"/>
        <w:gridCol w:w="2798"/>
        <w:gridCol w:w="3318"/>
      </w:tblGrid>
      <w:tr w:rsidR="00474BAF" w:rsidRPr="00DC5806" w:rsidTr="00AA7376">
        <w:tc>
          <w:tcPr>
            <w:tcW w:w="6725" w:type="dxa"/>
            <w:gridSpan w:val="3"/>
          </w:tcPr>
          <w:p w:rsidR="00474BAF" w:rsidRPr="00DC5806" w:rsidRDefault="00474BAF" w:rsidP="00831E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Pr="0013292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  </w:t>
            </w:r>
            <w:proofErr w:type="gramStart"/>
            <w:r w:rsidR="0007203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07203D" w:rsidRPr="0013292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  </w:t>
            </w:r>
            <w:r w:rsidR="0007203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13702,627 тыс. рублей, в том числе областной бюджет</w:t>
            </w:r>
            <w:r w:rsidR="0007203D" w:rsidRPr="007A20D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="0007203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1453,622</w:t>
            </w:r>
            <w:r w:rsidR="0007203D" w:rsidRPr="007A20D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07203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тыс. рублей, местный бюджет – 12249,005</w:t>
            </w:r>
            <w:r w:rsidR="0007203D" w:rsidRPr="0013292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</w:t>
            </w:r>
            <w:r w:rsidR="0007203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</w:t>
            </w:r>
            <w:r w:rsidR="0007203D" w:rsidRPr="00DC5806">
              <w:rPr>
                <w:rFonts w:ascii="Times New Roman" w:hAnsi="Times New Roman" w:cs="Times New Roman"/>
                <w:sz w:val="26"/>
                <w:szCs w:val="26"/>
              </w:rPr>
              <w:t>ыс. рублей</w:t>
            </w:r>
            <w:proofErr w:type="gramEnd"/>
          </w:p>
        </w:tc>
      </w:tr>
      <w:tr w:rsidR="00474BAF" w:rsidRPr="00416824" w:rsidTr="00AA7376">
        <w:tc>
          <w:tcPr>
            <w:tcW w:w="6725" w:type="dxa"/>
            <w:gridSpan w:val="3"/>
          </w:tcPr>
          <w:p w:rsidR="00474BAF" w:rsidRPr="00416824" w:rsidRDefault="00474BAF" w:rsidP="00AA73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годам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474BAF" w:rsidRPr="008A4498" w:rsidTr="00AA7376">
        <w:tc>
          <w:tcPr>
            <w:tcW w:w="2111" w:type="dxa"/>
          </w:tcPr>
          <w:p w:rsidR="00474BAF" w:rsidRPr="004C6A34" w:rsidRDefault="00474BAF" w:rsidP="00AA7376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4C6A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:rsidR="00474BAF" w:rsidRPr="004C6A34" w:rsidRDefault="00474BAF" w:rsidP="00AA7376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4C6A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500,0 </w:t>
            </w:r>
          </w:p>
          <w:p w:rsidR="00474BAF" w:rsidRPr="004C6A34" w:rsidRDefault="00474BAF" w:rsidP="00AA7376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4C6A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- 6889,536</w:t>
            </w:r>
          </w:p>
        </w:tc>
        <w:tc>
          <w:tcPr>
            <w:tcW w:w="2111" w:type="dxa"/>
          </w:tcPr>
          <w:p w:rsidR="002A14BC" w:rsidRPr="004C6A34" w:rsidRDefault="002A14BC" w:rsidP="002A14B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4C6A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2020г.</w:t>
            </w:r>
          </w:p>
          <w:p w:rsidR="002A14BC" w:rsidRPr="004C6A34" w:rsidRDefault="002A14BC" w:rsidP="002A14B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4C6A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548,622 </w:t>
            </w:r>
          </w:p>
          <w:p w:rsidR="00474BAF" w:rsidRPr="004C6A34" w:rsidRDefault="002A14BC" w:rsidP="00831E4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4C6A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831E4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2813,091</w:t>
            </w:r>
          </w:p>
        </w:tc>
        <w:tc>
          <w:tcPr>
            <w:tcW w:w="2503" w:type="dxa"/>
            <w:shd w:val="clear" w:color="auto" w:fill="auto"/>
          </w:tcPr>
          <w:p w:rsidR="00971162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  <w:p w:rsidR="00971162" w:rsidRPr="00416824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 – 135,0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971162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</w:t>
            </w:r>
          </w:p>
          <w:p w:rsidR="00474BAF" w:rsidRPr="004C6A34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1115,0</w:t>
            </w:r>
          </w:p>
        </w:tc>
      </w:tr>
      <w:tr w:rsidR="00474BAF" w:rsidRPr="008A4498" w:rsidTr="00AA7376">
        <w:tc>
          <w:tcPr>
            <w:tcW w:w="2111" w:type="dxa"/>
            <w:shd w:val="clear" w:color="auto" w:fill="auto"/>
          </w:tcPr>
          <w:p w:rsidR="00971162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  <w:p w:rsidR="00971162" w:rsidRPr="00416824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 – 135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474BAF" w:rsidRPr="004C6A34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615,0</w:t>
            </w:r>
          </w:p>
        </w:tc>
        <w:tc>
          <w:tcPr>
            <w:tcW w:w="2111" w:type="dxa"/>
            <w:shd w:val="clear" w:color="auto" w:fill="auto"/>
          </w:tcPr>
          <w:p w:rsidR="00971162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  <w:p w:rsidR="00971162" w:rsidRPr="00416824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 – 135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474BAF" w:rsidRPr="004C6A34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615,0</w:t>
            </w:r>
          </w:p>
        </w:tc>
        <w:tc>
          <w:tcPr>
            <w:tcW w:w="2503" w:type="dxa"/>
            <w:shd w:val="clear" w:color="auto" w:fill="auto"/>
          </w:tcPr>
          <w:p w:rsidR="00971162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971162" w:rsidRPr="00416824" w:rsidRDefault="00971162" w:rsidP="00971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="00C859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474BAF" w:rsidRPr="004C6A34" w:rsidRDefault="00971162" w:rsidP="00266A0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8591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266A0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474BAF" w:rsidRDefault="00474BAF" w:rsidP="00474B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06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из местного бюджета будет осуществляться в пределах средств, предусмотренных бюджетом района на очередной финансовый год и на плановый период. </w:t>
      </w:r>
    </w:p>
    <w:p w:rsidR="00A32360" w:rsidRPr="008B640B" w:rsidRDefault="00474BAF" w:rsidP="009B682A">
      <w:pPr>
        <w:pStyle w:val="ConsPlusNormal"/>
        <w:ind w:firstLine="540"/>
        <w:jc w:val="both"/>
        <w:rPr>
          <w:sz w:val="26"/>
          <w:szCs w:val="26"/>
        </w:rPr>
      </w:pPr>
      <w:r w:rsidRPr="00DC5806">
        <w:rPr>
          <w:rFonts w:ascii="Times New Roman" w:hAnsi="Times New Roman" w:cs="Times New Roman"/>
          <w:sz w:val="26"/>
          <w:szCs w:val="26"/>
        </w:rPr>
        <w:t>Объемы финанс</w:t>
      </w:r>
      <w:r>
        <w:rPr>
          <w:rFonts w:ascii="Times New Roman" w:hAnsi="Times New Roman" w:cs="Times New Roman"/>
          <w:sz w:val="26"/>
          <w:szCs w:val="26"/>
        </w:rPr>
        <w:t xml:space="preserve">ирования из местного бюджета уточняются после принятия и (или) внесения изменений в </w:t>
      </w:r>
      <w:r w:rsidRPr="00DC5806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C5806">
        <w:rPr>
          <w:rFonts w:ascii="Times New Roman" w:hAnsi="Times New Roman" w:cs="Times New Roman"/>
          <w:sz w:val="26"/>
          <w:szCs w:val="26"/>
        </w:rPr>
        <w:t xml:space="preserve"> Районного Собрания МР "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DC5806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</w:t>
      </w:r>
      <w:proofErr w:type="gramStart"/>
      <w:r w:rsidRPr="00DC5806">
        <w:rPr>
          <w:rFonts w:ascii="Times New Roman" w:hAnsi="Times New Roman" w:cs="Times New Roman"/>
          <w:sz w:val="26"/>
          <w:szCs w:val="26"/>
        </w:rPr>
        <w:t>.</w:t>
      </w:r>
      <w:r w:rsidR="00266A02">
        <w:rPr>
          <w:rFonts w:ascii="Times New Roman" w:hAnsi="Times New Roman" w:cs="Times New Roman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gramEnd"/>
    </w:p>
    <w:p w:rsidR="00A32360" w:rsidRPr="007D2063" w:rsidRDefault="00A32360" w:rsidP="00A32360">
      <w:pPr>
        <w:pStyle w:val="af9"/>
        <w:ind w:firstLine="708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7D2063">
        <w:rPr>
          <w:sz w:val="26"/>
          <w:szCs w:val="26"/>
        </w:rPr>
        <w:t xml:space="preserve">. </w:t>
      </w:r>
      <w:r>
        <w:rPr>
          <w:sz w:val="26"/>
          <w:szCs w:val="26"/>
        </w:rPr>
        <w:t>Приложение к постановлению т</w:t>
      </w:r>
      <w:r w:rsidRPr="007D2063">
        <w:rPr>
          <w:sz w:val="26"/>
          <w:szCs w:val="26"/>
        </w:rPr>
        <w:t>аблицу «</w:t>
      </w:r>
      <w:r w:rsidR="002A14BC">
        <w:rPr>
          <w:sz w:val="26"/>
          <w:szCs w:val="26"/>
        </w:rPr>
        <w:t xml:space="preserve">6. Перечень программных мероприятий муниципальной программы «Энергосбережение и повышение </w:t>
      </w:r>
      <w:proofErr w:type="spellStart"/>
      <w:r w:rsidR="002A14BC">
        <w:rPr>
          <w:sz w:val="26"/>
          <w:szCs w:val="26"/>
        </w:rPr>
        <w:t>энергоэффективности</w:t>
      </w:r>
      <w:proofErr w:type="spellEnd"/>
      <w:r w:rsidR="002A14BC">
        <w:rPr>
          <w:sz w:val="26"/>
          <w:szCs w:val="26"/>
        </w:rPr>
        <w:t xml:space="preserve"> в МР «</w:t>
      </w:r>
      <w:proofErr w:type="spellStart"/>
      <w:r w:rsidR="002A14BC">
        <w:rPr>
          <w:sz w:val="26"/>
          <w:szCs w:val="26"/>
        </w:rPr>
        <w:t>Мещовский</w:t>
      </w:r>
      <w:proofErr w:type="spellEnd"/>
      <w:r w:rsidR="002A14BC">
        <w:rPr>
          <w:sz w:val="26"/>
          <w:szCs w:val="26"/>
        </w:rPr>
        <w:t xml:space="preserve"> район» </w:t>
      </w:r>
      <w:r w:rsidRPr="007D2063">
        <w:rPr>
          <w:color w:val="0D0D0D"/>
          <w:sz w:val="26"/>
          <w:szCs w:val="26"/>
        </w:rPr>
        <w:t xml:space="preserve">изложить в новой редакции </w:t>
      </w:r>
      <w:r w:rsidRPr="007D2063">
        <w:rPr>
          <w:sz w:val="26"/>
          <w:szCs w:val="26"/>
        </w:rPr>
        <w:t>(прилагается).</w:t>
      </w:r>
    </w:p>
    <w:p w:rsidR="00A32360" w:rsidRPr="007D2063" w:rsidRDefault="00A32360" w:rsidP="00A32360">
      <w:pPr>
        <w:pStyle w:val="af9"/>
        <w:ind w:firstLine="675"/>
        <w:outlineLvl w:val="0"/>
        <w:rPr>
          <w:color w:val="0D0D0D"/>
          <w:sz w:val="26"/>
          <w:szCs w:val="26"/>
        </w:rPr>
      </w:pPr>
      <w:r w:rsidRPr="007D2063">
        <w:rPr>
          <w:color w:val="0D0D0D"/>
          <w:sz w:val="26"/>
          <w:szCs w:val="26"/>
        </w:rPr>
        <w:t>2. Настоящее постановление вступ</w:t>
      </w:r>
      <w:r>
        <w:rPr>
          <w:color w:val="0D0D0D"/>
          <w:sz w:val="26"/>
          <w:szCs w:val="26"/>
        </w:rPr>
        <w:t xml:space="preserve">ает в силу </w:t>
      </w:r>
      <w:r w:rsidR="0007203D">
        <w:rPr>
          <w:color w:val="0D0D0D"/>
          <w:sz w:val="26"/>
          <w:szCs w:val="26"/>
        </w:rPr>
        <w:t>со дня</w:t>
      </w:r>
      <w:r>
        <w:rPr>
          <w:color w:val="0D0D0D"/>
          <w:sz w:val="26"/>
          <w:szCs w:val="26"/>
        </w:rPr>
        <w:t xml:space="preserve"> его официального опубликования </w:t>
      </w:r>
      <w:r w:rsidR="005D4355">
        <w:rPr>
          <w:color w:val="0D0D0D"/>
          <w:sz w:val="26"/>
          <w:szCs w:val="26"/>
        </w:rPr>
        <w:t xml:space="preserve">в районной газете «Восход» </w:t>
      </w:r>
      <w:r>
        <w:rPr>
          <w:color w:val="0D0D0D"/>
          <w:sz w:val="26"/>
          <w:szCs w:val="26"/>
        </w:rPr>
        <w:t>и подлежит размещению на официальном сайте администрации МР «</w:t>
      </w:r>
      <w:proofErr w:type="spellStart"/>
      <w:r>
        <w:rPr>
          <w:color w:val="0D0D0D"/>
          <w:sz w:val="26"/>
          <w:szCs w:val="26"/>
        </w:rPr>
        <w:t>Мещовский</w:t>
      </w:r>
      <w:proofErr w:type="spellEnd"/>
      <w:r>
        <w:rPr>
          <w:color w:val="0D0D0D"/>
          <w:sz w:val="26"/>
          <w:szCs w:val="26"/>
        </w:rPr>
        <w:t xml:space="preserve"> район», распространяется на </w:t>
      </w:r>
      <w:proofErr w:type="gramStart"/>
      <w:r>
        <w:rPr>
          <w:color w:val="0D0D0D"/>
          <w:sz w:val="26"/>
          <w:szCs w:val="26"/>
        </w:rPr>
        <w:t>правоотношения</w:t>
      </w:r>
      <w:proofErr w:type="gramEnd"/>
      <w:r>
        <w:rPr>
          <w:color w:val="0D0D0D"/>
          <w:sz w:val="26"/>
          <w:szCs w:val="26"/>
        </w:rPr>
        <w:t xml:space="preserve"> возникшие с 01 января 20</w:t>
      </w:r>
      <w:r w:rsidR="002A14BC">
        <w:rPr>
          <w:color w:val="0D0D0D"/>
          <w:sz w:val="26"/>
          <w:szCs w:val="26"/>
        </w:rPr>
        <w:t>2</w:t>
      </w:r>
      <w:r w:rsidR="00971162">
        <w:rPr>
          <w:color w:val="0D0D0D"/>
          <w:sz w:val="26"/>
          <w:szCs w:val="26"/>
        </w:rPr>
        <w:t>1</w:t>
      </w:r>
      <w:r>
        <w:rPr>
          <w:color w:val="0D0D0D"/>
          <w:sz w:val="26"/>
          <w:szCs w:val="26"/>
        </w:rPr>
        <w:t xml:space="preserve"> года</w:t>
      </w:r>
      <w:r w:rsidRPr="007D2063">
        <w:rPr>
          <w:color w:val="0D0D0D"/>
          <w:sz w:val="26"/>
          <w:szCs w:val="26"/>
        </w:rPr>
        <w:t>.</w:t>
      </w:r>
    </w:p>
    <w:p w:rsidR="00A32360" w:rsidRDefault="00A32360" w:rsidP="00A32360">
      <w:pPr>
        <w:pStyle w:val="af9"/>
        <w:ind w:firstLine="675"/>
        <w:rPr>
          <w:color w:val="0D0D0D"/>
          <w:sz w:val="26"/>
          <w:szCs w:val="26"/>
        </w:rPr>
      </w:pPr>
      <w:r w:rsidRPr="007D2063">
        <w:rPr>
          <w:color w:val="0D0D0D"/>
          <w:sz w:val="26"/>
          <w:szCs w:val="26"/>
        </w:rPr>
        <w:t xml:space="preserve">3. Контроль исполнения настоящего постановления возложить на заместителя </w:t>
      </w:r>
      <w:r>
        <w:rPr>
          <w:color w:val="0D0D0D"/>
          <w:sz w:val="26"/>
          <w:szCs w:val="26"/>
        </w:rPr>
        <w:t>г</w:t>
      </w:r>
      <w:r w:rsidRPr="007D2063">
        <w:rPr>
          <w:color w:val="0D0D0D"/>
          <w:sz w:val="26"/>
          <w:szCs w:val="26"/>
        </w:rPr>
        <w:t xml:space="preserve">лавы администрации </w:t>
      </w:r>
      <w:r w:rsidR="002A14BC">
        <w:rPr>
          <w:color w:val="0D0D0D"/>
          <w:sz w:val="26"/>
          <w:szCs w:val="26"/>
        </w:rPr>
        <w:t>Симакова Б.В.</w:t>
      </w:r>
      <w:r w:rsidRPr="007D2063">
        <w:rPr>
          <w:color w:val="0D0D0D"/>
          <w:sz w:val="26"/>
          <w:szCs w:val="26"/>
        </w:rPr>
        <w:t xml:space="preserve">  </w:t>
      </w:r>
    </w:p>
    <w:p w:rsidR="00A32360" w:rsidRDefault="00A32360" w:rsidP="00A32360">
      <w:pPr>
        <w:pStyle w:val="af9"/>
        <w:ind w:firstLine="675"/>
        <w:rPr>
          <w:color w:val="0D0D0D"/>
          <w:sz w:val="26"/>
          <w:szCs w:val="26"/>
        </w:rPr>
      </w:pPr>
    </w:p>
    <w:p w:rsidR="00CC65BA" w:rsidRDefault="00A32360" w:rsidP="004C6A34">
      <w:pPr>
        <w:pStyle w:val="af9"/>
        <w:rPr>
          <w:sz w:val="26"/>
          <w:szCs w:val="26"/>
        </w:rPr>
        <w:sectPr w:rsidR="00CC65BA" w:rsidSect="005D4355">
          <w:pgSz w:w="11905" w:h="16838"/>
          <w:pgMar w:top="1134" w:right="850" w:bottom="709" w:left="1701" w:header="0" w:footer="0" w:gutter="0"/>
          <w:cols w:space="720"/>
          <w:docGrid w:linePitch="299"/>
        </w:sectPr>
      </w:pPr>
      <w:r w:rsidRPr="007D2063">
        <w:rPr>
          <w:b/>
          <w:sz w:val="26"/>
          <w:szCs w:val="26"/>
        </w:rPr>
        <w:t xml:space="preserve">Глава  администрации    </w:t>
      </w:r>
      <w:r w:rsidR="002A14BC">
        <w:rPr>
          <w:b/>
          <w:sz w:val="26"/>
          <w:szCs w:val="26"/>
        </w:rPr>
        <w:t xml:space="preserve"> </w:t>
      </w:r>
      <w:r w:rsidRPr="007D2063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                           </w:t>
      </w:r>
      <w:r w:rsidRPr="007D2063">
        <w:rPr>
          <w:b/>
          <w:sz w:val="26"/>
          <w:szCs w:val="26"/>
        </w:rPr>
        <w:t xml:space="preserve">                              В.Г. Поляков</w:t>
      </w:r>
    </w:p>
    <w:p w:rsidR="00CC65BA" w:rsidRPr="00CC65BA" w:rsidRDefault="00A56136" w:rsidP="00CC65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CC65B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программных 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мероприятий 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>мун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иципальной программы «Энергосбережение и повышение </w:t>
      </w:r>
      <w:proofErr w:type="spellStart"/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>энерг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>эффективности</w:t>
      </w:r>
      <w:proofErr w:type="spellEnd"/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 МР «</w:t>
      </w:r>
      <w:proofErr w:type="spellStart"/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>Мещовский</w:t>
      </w:r>
      <w:proofErr w:type="spellEnd"/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 район»</w:t>
      </w:r>
    </w:p>
    <w:p w:rsidR="00CC65BA" w:rsidRPr="00CC65BA" w:rsidRDefault="00CC65BA" w:rsidP="00CC65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CC65BA" w:rsidRDefault="00CC65BA" w:rsidP="00CC65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0"/>
        <w:gridCol w:w="6"/>
        <w:gridCol w:w="1877"/>
        <w:gridCol w:w="1701"/>
        <w:gridCol w:w="1276"/>
        <w:gridCol w:w="1417"/>
        <w:gridCol w:w="1276"/>
        <w:gridCol w:w="1276"/>
        <w:gridCol w:w="1417"/>
        <w:gridCol w:w="1744"/>
      </w:tblGrid>
      <w:tr w:rsidR="00CC65BA" w:rsidRPr="008A4498" w:rsidTr="000D6964">
        <w:tc>
          <w:tcPr>
            <w:tcW w:w="710" w:type="dxa"/>
            <w:vMerge w:val="restart"/>
          </w:tcPr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26" w:type="dxa"/>
            <w:gridSpan w:val="2"/>
            <w:vMerge w:val="restart"/>
          </w:tcPr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77" w:type="dxa"/>
            <w:vMerge w:val="restart"/>
          </w:tcPr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Источник</w:t>
            </w:r>
            <w:r w:rsidR="0013292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:rsidR="00CC65BA" w:rsidRPr="00CC65BA" w:rsidRDefault="00132924" w:rsidP="001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Сумма расходов в тыс. руб.</w:t>
            </w:r>
          </w:p>
        </w:tc>
        <w:tc>
          <w:tcPr>
            <w:tcW w:w="8406" w:type="dxa"/>
            <w:gridSpan w:val="6"/>
          </w:tcPr>
          <w:p w:rsidR="00CC65BA" w:rsidRPr="00CC65BA" w:rsidRDefault="001329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0D6964" w:rsidRPr="00CC65BA" w:rsidTr="00FD5E4B">
        <w:tc>
          <w:tcPr>
            <w:tcW w:w="710" w:type="dxa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964" w:rsidRPr="00CC65BA" w:rsidRDefault="000D696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  <w:p w:rsidR="000D6964" w:rsidRPr="00CC65BA" w:rsidRDefault="0013292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D6964" w:rsidRPr="00CC65BA" w:rsidRDefault="0013292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1276" w:type="dxa"/>
          </w:tcPr>
          <w:p w:rsidR="000D6964" w:rsidRPr="000D6964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964" w:rsidRPr="000D6964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  <w:p w:rsidR="000D6964" w:rsidRPr="00CC65BA" w:rsidRDefault="001329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D6964" w:rsidRPr="00FD5E4B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FD5E4B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  <w:p w:rsidR="000D6964" w:rsidRPr="00CC65BA" w:rsidRDefault="001329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4" w:type="dxa"/>
          </w:tcPr>
          <w:p w:rsidR="000D6964" w:rsidRPr="00FD5E4B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FD5E4B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  <w:p w:rsidR="000D6964" w:rsidRPr="00CC65BA" w:rsidRDefault="001329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964" w:rsidRPr="00CC65BA" w:rsidTr="00FD5E4B">
        <w:tc>
          <w:tcPr>
            <w:tcW w:w="710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D6964" w:rsidRPr="000D6964" w:rsidRDefault="000D696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0D6964" w:rsidRPr="000D6964" w:rsidRDefault="000D696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44" w:type="dxa"/>
          </w:tcPr>
          <w:p w:rsidR="000D6964" w:rsidRPr="00CC65BA" w:rsidRDefault="000D6964" w:rsidP="00F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9D541D" w:rsidRPr="00CC65BA" w:rsidTr="009D541D">
        <w:trPr>
          <w:trHeight w:val="2025"/>
        </w:trPr>
        <w:tc>
          <w:tcPr>
            <w:tcW w:w="710" w:type="dxa"/>
            <w:vMerge w:val="restart"/>
          </w:tcPr>
          <w:p w:rsidR="009D541D" w:rsidRPr="00CC65BA" w:rsidRDefault="009D541D" w:rsidP="009D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  <w:vMerge w:val="restart"/>
          </w:tcPr>
          <w:p w:rsidR="009D541D" w:rsidRPr="00CC65BA" w:rsidRDefault="009D541D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оборудования </w:t>
            </w:r>
            <w:r w:rsidRPr="00F437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Pr="00F43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</w:t>
            </w:r>
            <w:r w:rsidRPr="00F43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оборудования в сфере жилищно-коммунального хозяйства</w:t>
            </w:r>
          </w:p>
        </w:tc>
        <w:tc>
          <w:tcPr>
            <w:tcW w:w="1877" w:type="dxa"/>
          </w:tcPr>
          <w:p w:rsidR="009D541D" w:rsidRPr="00CC65BA" w:rsidRDefault="009D541D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Бюджет муниципального района</w:t>
            </w:r>
          </w:p>
        </w:tc>
        <w:tc>
          <w:tcPr>
            <w:tcW w:w="1701" w:type="dxa"/>
          </w:tcPr>
          <w:p w:rsidR="009D541D" w:rsidRPr="00C65803" w:rsidRDefault="009D541D" w:rsidP="00266A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 xml:space="preserve"> </w:t>
            </w:r>
            <w:r w:rsidR="00266A02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6149,005</w:t>
            </w:r>
          </w:p>
        </w:tc>
        <w:tc>
          <w:tcPr>
            <w:tcW w:w="1276" w:type="dxa"/>
          </w:tcPr>
          <w:p w:rsidR="009D541D" w:rsidRPr="00C65803" w:rsidRDefault="009D541D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5289,536</w:t>
            </w:r>
          </w:p>
        </w:tc>
        <w:tc>
          <w:tcPr>
            <w:tcW w:w="1417" w:type="dxa"/>
          </w:tcPr>
          <w:p w:rsidR="009D541D" w:rsidRPr="00C65803" w:rsidRDefault="00B9035D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664,469</w:t>
            </w:r>
          </w:p>
        </w:tc>
        <w:tc>
          <w:tcPr>
            <w:tcW w:w="1276" w:type="dxa"/>
            <w:shd w:val="clear" w:color="auto" w:fill="auto"/>
          </w:tcPr>
          <w:p w:rsidR="009D541D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  <w:r w:rsidR="009D541D" w:rsidRPr="00C6580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541D" w:rsidRPr="00C65803" w:rsidRDefault="00C85918" w:rsidP="00C8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  <w:r w:rsidR="009D541D" w:rsidRPr="00C6580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D541D" w:rsidRPr="00C65803" w:rsidRDefault="00C85918" w:rsidP="00C8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9D541D"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5,0</w:t>
            </w:r>
          </w:p>
        </w:tc>
        <w:tc>
          <w:tcPr>
            <w:tcW w:w="1744" w:type="dxa"/>
            <w:shd w:val="clear" w:color="auto" w:fill="auto"/>
          </w:tcPr>
          <w:p w:rsidR="009D541D" w:rsidRPr="00C65803" w:rsidRDefault="00C85918" w:rsidP="00C65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150</w:t>
            </w:r>
            <w:r w:rsidR="009D541D"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,0</w:t>
            </w:r>
          </w:p>
        </w:tc>
      </w:tr>
      <w:tr w:rsidR="009D541D" w:rsidRPr="00CC65BA" w:rsidTr="008A4498">
        <w:trPr>
          <w:trHeight w:val="3060"/>
        </w:trPr>
        <w:tc>
          <w:tcPr>
            <w:tcW w:w="710" w:type="dxa"/>
            <w:vMerge/>
          </w:tcPr>
          <w:p w:rsidR="009D541D" w:rsidRDefault="009D541D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9D541D" w:rsidRDefault="009D541D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D541D" w:rsidRPr="00CC65BA" w:rsidRDefault="009D541D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9D541D" w:rsidRPr="00C65803" w:rsidRDefault="00266A02" w:rsidP="00B90BB7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1453,622</w:t>
            </w:r>
          </w:p>
        </w:tc>
        <w:tc>
          <w:tcPr>
            <w:tcW w:w="1276" w:type="dxa"/>
          </w:tcPr>
          <w:p w:rsidR="009D541D" w:rsidRPr="00C65803" w:rsidRDefault="009D541D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500,0</w:t>
            </w:r>
          </w:p>
        </w:tc>
        <w:tc>
          <w:tcPr>
            <w:tcW w:w="1417" w:type="dxa"/>
          </w:tcPr>
          <w:p w:rsidR="009D541D" w:rsidRPr="00C65803" w:rsidRDefault="009D541D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80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548,622</w:t>
            </w:r>
          </w:p>
        </w:tc>
        <w:tc>
          <w:tcPr>
            <w:tcW w:w="1276" w:type="dxa"/>
            <w:shd w:val="clear" w:color="auto" w:fill="auto"/>
          </w:tcPr>
          <w:p w:rsidR="009D541D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135,0</w:t>
            </w:r>
          </w:p>
        </w:tc>
        <w:tc>
          <w:tcPr>
            <w:tcW w:w="1276" w:type="dxa"/>
            <w:shd w:val="clear" w:color="auto" w:fill="auto"/>
          </w:tcPr>
          <w:p w:rsidR="009D541D" w:rsidRPr="00C65803" w:rsidRDefault="00C85918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135,0</w:t>
            </w:r>
          </w:p>
        </w:tc>
        <w:tc>
          <w:tcPr>
            <w:tcW w:w="1417" w:type="dxa"/>
            <w:shd w:val="clear" w:color="auto" w:fill="auto"/>
          </w:tcPr>
          <w:p w:rsidR="009D541D" w:rsidRPr="00C65803" w:rsidRDefault="00C85918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135,0</w:t>
            </w:r>
          </w:p>
        </w:tc>
        <w:tc>
          <w:tcPr>
            <w:tcW w:w="1744" w:type="dxa"/>
            <w:shd w:val="clear" w:color="auto" w:fill="auto"/>
          </w:tcPr>
          <w:p w:rsidR="009D541D" w:rsidRPr="00C65803" w:rsidRDefault="009D541D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416824" w:rsidRPr="00CC65BA" w:rsidTr="008A4498">
        <w:tc>
          <w:tcPr>
            <w:tcW w:w="710" w:type="dxa"/>
          </w:tcPr>
          <w:p w:rsidR="00416824" w:rsidRPr="00CC65BA" w:rsidRDefault="00C65803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26" w:type="dxa"/>
            <w:gridSpan w:val="2"/>
          </w:tcPr>
          <w:p w:rsidR="00416824" w:rsidRPr="00CC65BA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аварийно-технического запаса материальных ресурсов, его содержание и использование</w:t>
            </w:r>
          </w:p>
        </w:tc>
        <w:tc>
          <w:tcPr>
            <w:tcW w:w="1877" w:type="dxa"/>
          </w:tcPr>
          <w:p w:rsidR="00416824" w:rsidRPr="00CC65BA" w:rsidRDefault="00416824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416824" w:rsidRPr="00AF3033" w:rsidRDefault="00CD04EE" w:rsidP="00CC65B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6580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800,0</w:t>
            </w:r>
          </w:p>
        </w:tc>
        <w:tc>
          <w:tcPr>
            <w:tcW w:w="1276" w:type="dxa"/>
          </w:tcPr>
          <w:p w:rsidR="00416824" w:rsidRPr="00CC65BA" w:rsidRDefault="0041682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417" w:type="dxa"/>
          </w:tcPr>
          <w:p w:rsidR="00416824" w:rsidRPr="00CC65BA" w:rsidRDefault="008E36B1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16824" w:rsidRPr="00CC65BA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16824" w:rsidRPr="008A4498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416824" w:rsidRPr="008A4498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44" w:type="dxa"/>
            <w:shd w:val="clear" w:color="auto" w:fill="auto"/>
          </w:tcPr>
          <w:p w:rsidR="00416824" w:rsidRPr="008A4498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</w:tr>
      <w:tr w:rsidR="00416824" w:rsidRPr="00CC65BA" w:rsidTr="008A4498">
        <w:tc>
          <w:tcPr>
            <w:tcW w:w="710" w:type="dxa"/>
          </w:tcPr>
          <w:p w:rsidR="00416824" w:rsidRPr="00CC65BA" w:rsidRDefault="00C65803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6" w:type="dxa"/>
            <w:gridSpan w:val="2"/>
          </w:tcPr>
          <w:p w:rsidR="00416824" w:rsidRPr="00CC65BA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по подготовке объектов ЖКХ к осенне-зимнему периоду</w:t>
            </w:r>
          </w:p>
        </w:tc>
        <w:tc>
          <w:tcPr>
            <w:tcW w:w="1877" w:type="dxa"/>
          </w:tcPr>
          <w:p w:rsidR="00416824" w:rsidRPr="00CC65BA" w:rsidRDefault="00416824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416824" w:rsidRPr="00AF3033" w:rsidRDefault="00CD04EE" w:rsidP="00266A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66A0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5300</w:t>
            </w:r>
            <w:r w:rsidR="0065106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,0</w:t>
            </w:r>
          </w:p>
        </w:tc>
        <w:tc>
          <w:tcPr>
            <w:tcW w:w="1276" w:type="dxa"/>
          </w:tcPr>
          <w:p w:rsidR="00416824" w:rsidRPr="00CC65BA" w:rsidRDefault="0041682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1417" w:type="dxa"/>
          </w:tcPr>
          <w:p w:rsidR="00416824" w:rsidRPr="00CC65BA" w:rsidRDefault="00416824" w:rsidP="00F8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1276" w:type="dxa"/>
            <w:shd w:val="clear" w:color="auto" w:fill="auto"/>
          </w:tcPr>
          <w:p w:rsidR="00416824" w:rsidRPr="00CC65BA" w:rsidRDefault="00416824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7116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416824" w:rsidRPr="00CE252D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  <w:r w:rsidR="00416824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16824" w:rsidRPr="00CE252D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  <w:r w:rsidR="00416824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44" w:type="dxa"/>
            <w:shd w:val="clear" w:color="auto" w:fill="auto"/>
          </w:tcPr>
          <w:p w:rsidR="00416824" w:rsidRPr="00CE252D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  <w:r w:rsidR="00416824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  <w:tr w:rsidR="00BF2A43" w:rsidRPr="00CC65BA" w:rsidTr="00C65803">
        <w:tc>
          <w:tcPr>
            <w:tcW w:w="3930" w:type="dxa"/>
            <w:gridSpan w:val="2"/>
          </w:tcPr>
          <w:p w:rsidR="00BF2A43" w:rsidRPr="00C65803" w:rsidRDefault="00BF2A43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883" w:type="dxa"/>
            <w:gridSpan w:val="2"/>
          </w:tcPr>
          <w:p w:rsidR="00BF2A43" w:rsidRPr="00C65803" w:rsidRDefault="00BF2A43" w:rsidP="00C658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BF2A43" w:rsidRPr="00BF2A43" w:rsidRDefault="00266A02" w:rsidP="00B9035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13702,627</w:t>
            </w:r>
          </w:p>
        </w:tc>
        <w:tc>
          <w:tcPr>
            <w:tcW w:w="1276" w:type="dxa"/>
          </w:tcPr>
          <w:p w:rsidR="00BF2A43" w:rsidRPr="00C65803" w:rsidRDefault="00515384" w:rsidP="0041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7389,536</w:t>
            </w:r>
          </w:p>
        </w:tc>
        <w:tc>
          <w:tcPr>
            <w:tcW w:w="1417" w:type="dxa"/>
          </w:tcPr>
          <w:p w:rsidR="00BF2A43" w:rsidRPr="00C65803" w:rsidRDefault="00515384" w:rsidP="00B90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B903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813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 w:rsidR="00B903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091</w:t>
            </w:r>
          </w:p>
        </w:tc>
        <w:tc>
          <w:tcPr>
            <w:tcW w:w="1276" w:type="dxa"/>
            <w:shd w:val="clear" w:color="auto" w:fill="auto"/>
          </w:tcPr>
          <w:p w:rsidR="00BF2A43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1250</w:t>
            </w:r>
            <w:r w:rsidR="005153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2A43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750,0</w:t>
            </w:r>
          </w:p>
        </w:tc>
        <w:tc>
          <w:tcPr>
            <w:tcW w:w="1417" w:type="dxa"/>
            <w:shd w:val="clear" w:color="auto" w:fill="auto"/>
          </w:tcPr>
          <w:p w:rsidR="00BF2A43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750</w:t>
            </w:r>
            <w:r w:rsidR="005153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44" w:type="dxa"/>
            <w:shd w:val="clear" w:color="auto" w:fill="auto"/>
          </w:tcPr>
          <w:p w:rsidR="00BF2A43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750</w:t>
            </w:r>
            <w:r w:rsidR="005153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651061" w:rsidRPr="00CC65BA" w:rsidTr="00C65803">
        <w:tc>
          <w:tcPr>
            <w:tcW w:w="3930" w:type="dxa"/>
            <w:gridSpan w:val="2"/>
            <w:vMerge w:val="restart"/>
          </w:tcPr>
          <w:p w:rsidR="00651061" w:rsidRPr="00C65803" w:rsidRDefault="00BF2A43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1883" w:type="dxa"/>
            <w:gridSpan w:val="2"/>
          </w:tcPr>
          <w:p w:rsidR="00651061" w:rsidRPr="00C65803" w:rsidRDefault="00651061" w:rsidP="00C658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651061" w:rsidRPr="00BF2A43" w:rsidRDefault="00266A02" w:rsidP="00266A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1453,622</w:t>
            </w:r>
          </w:p>
        </w:tc>
        <w:tc>
          <w:tcPr>
            <w:tcW w:w="1276" w:type="dxa"/>
          </w:tcPr>
          <w:p w:rsidR="00651061" w:rsidRPr="00C65803" w:rsidRDefault="00651061" w:rsidP="0041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500,0 </w:t>
            </w:r>
          </w:p>
        </w:tc>
        <w:tc>
          <w:tcPr>
            <w:tcW w:w="1417" w:type="dxa"/>
          </w:tcPr>
          <w:p w:rsidR="00651061" w:rsidRPr="00C65803" w:rsidRDefault="00651061" w:rsidP="0041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548,622 </w:t>
            </w:r>
          </w:p>
        </w:tc>
        <w:tc>
          <w:tcPr>
            <w:tcW w:w="1276" w:type="dxa"/>
            <w:shd w:val="clear" w:color="auto" w:fill="auto"/>
          </w:tcPr>
          <w:p w:rsidR="00651061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135,0</w:t>
            </w:r>
            <w:r w:rsidR="00651061"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651061" w:rsidRPr="00C65803" w:rsidRDefault="00651061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971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135,0</w:t>
            </w:r>
          </w:p>
        </w:tc>
        <w:tc>
          <w:tcPr>
            <w:tcW w:w="1417" w:type="dxa"/>
            <w:shd w:val="clear" w:color="auto" w:fill="auto"/>
          </w:tcPr>
          <w:p w:rsidR="00651061" w:rsidRPr="00C65803" w:rsidRDefault="00971162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135,</w:t>
            </w:r>
            <w:r w:rsidR="00651061"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744" w:type="dxa"/>
            <w:shd w:val="clear" w:color="auto" w:fill="auto"/>
          </w:tcPr>
          <w:p w:rsidR="00651061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="00651061"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51061" w:rsidRPr="00CC65BA" w:rsidTr="00C65803">
        <w:tc>
          <w:tcPr>
            <w:tcW w:w="3930" w:type="dxa"/>
            <w:gridSpan w:val="2"/>
            <w:vMerge/>
          </w:tcPr>
          <w:p w:rsidR="00651061" w:rsidRPr="00C65803" w:rsidRDefault="00651061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83" w:type="dxa"/>
            <w:gridSpan w:val="2"/>
          </w:tcPr>
          <w:p w:rsidR="00651061" w:rsidRPr="00C65803" w:rsidRDefault="00651061" w:rsidP="00C658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651061" w:rsidRPr="00C65803" w:rsidRDefault="00266A02" w:rsidP="00266A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12249,005</w:t>
            </w:r>
          </w:p>
        </w:tc>
        <w:tc>
          <w:tcPr>
            <w:tcW w:w="1276" w:type="dxa"/>
          </w:tcPr>
          <w:p w:rsidR="00651061" w:rsidRPr="00C65803" w:rsidRDefault="00651061" w:rsidP="0041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6889,536</w:t>
            </w:r>
          </w:p>
        </w:tc>
        <w:tc>
          <w:tcPr>
            <w:tcW w:w="1417" w:type="dxa"/>
          </w:tcPr>
          <w:p w:rsidR="00651061" w:rsidRPr="00C65803" w:rsidRDefault="00B9035D" w:rsidP="00B90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2264,469</w:t>
            </w:r>
          </w:p>
        </w:tc>
        <w:tc>
          <w:tcPr>
            <w:tcW w:w="1276" w:type="dxa"/>
            <w:shd w:val="clear" w:color="auto" w:fill="auto"/>
          </w:tcPr>
          <w:p w:rsidR="00651061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  <w:r w:rsidR="00651061" w:rsidRPr="00C658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651061" w:rsidRPr="00C6580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615,0</w:t>
            </w:r>
          </w:p>
        </w:tc>
        <w:tc>
          <w:tcPr>
            <w:tcW w:w="1417" w:type="dxa"/>
            <w:shd w:val="clear" w:color="auto" w:fill="auto"/>
          </w:tcPr>
          <w:p w:rsidR="00651061" w:rsidRPr="00C65803" w:rsidRDefault="00971162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615</w:t>
            </w:r>
            <w:r w:rsidR="006510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44" w:type="dxa"/>
            <w:shd w:val="clear" w:color="auto" w:fill="auto"/>
          </w:tcPr>
          <w:p w:rsidR="00651061" w:rsidRPr="00C65803" w:rsidRDefault="00266A02" w:rsidP="0026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750,</w:t>
            </w:r>
            <w:r w:rsidR="006510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CC65BA" w:rsidRPr="00CC65BA" w:rsidRDefault="00CC65BA" w:rsidP="00CC65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CC65BA" w:rsidRDefault="00CC65BA" w:rsidP="00CC65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CC65BA" w:rsidSect="00CC65BA">
      <w:pgSz w:w="16838" w:h="11905" w:orient="landscape"/>
      <w:pgMar w:top="1701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54" w:rsidRDefault="00681054" w:rsidP="006D2073">
      <w:pPr>
        <w:spacing w:after="0" w:line="240" w:lineRule="auto"/>
      </w:pPr>
      <w:r>
        <w:separator/>
      </w:r>
    </w:p>
  </w:endnote>
  <w:endnote w:type="continuationSeparator" w:id="0">
    <w:p w:rsidR="00681054" w:rsidRDefault="00681054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54" w:rsidRDefault="00681054" w:rsidP="006D2073">
      <w:pPr>
        <w:spacing w:after="0" w:line="240" w:lineRule="auto"/>
      </w:pPr>
      <w:r>
        <w:separator/>
      </w:r>
    </w:p>
  </w:footnote>
  <w:footnote w:type="continuationSeparator" w:id="0">
    <w:p w:rsidR="00681054" w:rsidRDefault="00681054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AE"/>
    <w:rsid w:val="000435D8"/>
    <w:rsid w:val="00053DD7"/>
    <w:rsid w:val="00063201"/>
    <w:rsid w:val="00064463"/>
    <w:rsid w:val="0007203D"/>
    <w:rsid w:val="000808DD"/>
    <w:rsid w:val="00096E31"/>
    <w:rsid w:val="000D6964"/>
    <w:rsid w:val="000E0C08"/>
    <w:rsid w:val="00132924"/>
    <w:rsid w:val="00152542"/>
    <w:rsid w:val="00153BAF"/>
    <w:rsid w:val="00165F80"/>
    <w:rsid w:val="00177AD7"/>
    <w:rsid w:val="00185836"/>
    <w:rsid w:val="001B7094"/>
    <w:rsid w:val="001C13B4"/>
    <w:rsid w:val="001C297B"/>
    <w:rsid w:val="001E757E"/>
    <w:rsid w:val="002200EE"/>
    <w:rsid w:val="002457BE"/>
    <w:rsid w:val="00265352"/>
    <w:rsid w:val="00266A02"/>
    <w:rsid w:val="002858E9"/>
    <w:rsid w:val="002965F8"/>
    <w:rsid w:val="002A14BC"/>
    <w:rsid w:val="002A47D8"/>
    <w:rsid w:val="002D331A"/>
    <w:rsid w:val="002D6214"/>
    <w:rsid w:val="003168D5"/>
    <w:rsid w:val="003D2DEF"/>
    <w:rsid w:val="003D4C9D"/>
    <w:rsid w:val="00416824"/>
    <w:rsid w:val="004529B4"/>
    <w:rsid w:val="00474BAF"/>
    <w:rsid w:val="00493262"/>
    <w:rsid w:val="004C6A34"/>
    <w:rsid w:val="00515384"/>
    <w:rsid w:val="0058740B"/>
    <w:rsid w:val="005D4355"/>
    <w:rsid w:val="006136AE"/>
    <w:rsid w:val="00625187"/>
    <w:rsid w:val="00642744"/>
    <w:rsid w:val="00651061"/>
    <w:rsid w:val="00652448"/>
    <w:rsid w:val="006538F3"/>
    <w:rsid w:val="00681054"/>
    <w:rsid w:val="0068299A"/>
    <w:rsid w:val="006D2073"/>
    <w:rsid w:val="006D2D58"/>
    <w:rsid w:val="00722A59"/>
    <w:rsid w:val="00723C1A"/>
    <w:rsid w:val="00726204"/>
    <w:rsid w:val="007831F9"/>
    <w:rsid w:val="00784147"/>
    <w:rsid w:val="007A11A0"/>
    <w:rsid w:val="007A20DA"/>
    <w:rsid w:val="007A401F"/>
    <w:rsid w:val="007C02FB"/>
    <w:rsid w:val="0080144F"/>
    <w:rsid w:val="008139E2"/>
    <w:rsid w:val="00831E40"/>
    <w:rsid w:val="00833721"/>
    <w:rsid w:val="00841F78"/>
    <w:rsid w:val="008438D9"/>
    <w:rsid w:val="00853CA9"/>
    <w:rsid w:val="00882D27"/>
    <w:rsid w:val="008A4498"/>
    <w:rsid w:val="008B6228"/>
    <w:rsid w:val="008C20E1"/>
    <w:rsid w:val="008E1F08"/>
    <w:rsid w:val="008E36B1"/>
    <w:rsid w:val="008F1027"/>
    <w:rsid w:val="00966254"/>
    <w:rsid w:val="00971162"/>
    <w:rsid w:val="009739E6"/>
    <w:rsid w:val="00975510"/>
    <w:rsid w:val="009B682A"/>
    <w:rsid w:val="009D3164"/>
    <w:rsid w:val="009D541D"/>
    <w:rsid w:val="00A05750"/>
    <w:rsid w:val="00A32360"/>
    <w:rsid w:val="00A47A16"/>
    <w:rsid w:val="00A5291F"/>
    <w:rsid w:val="00A56136"/>
    <w:rsid w:val="00A71810"/>
    <w:rsid w:val="00AA1164"/>
    <w:rsid w:val="00AC060E"/>
    <w:rsid w:val="00AE637B"/>
    <w:rsid w:val="00AF3033"/>
    <w:rsid w:val="00B05E81"/>
    <w:rsid w:val="00B9035D"/>
    <w:rsid w:val="00B90BB7"/>
    <w:rsid w:val="00B94F05"/>
    <w:rsid w:val="00BA5BD6"/>
    <w:rsid w:val="00BF2A43"/>
    <w:rsid w:val="00C42C97"/>
    <w:rsid w:val="00C52C57"/>
    <w:rsid w:val="00C65803"/>
    <w:rsid w:val="00C705B4"/>
    <w:rsid w:val="00C85918"/>
    <w:rsid w:val="00C864C5"/>
    <w:rsid w:val="00CB5C84"/>
    <w:rsid w:val="00CC65BA"/>
    <w:rsid w:val="00CD04EE"/>
    <w:rsid w:val="00CE252D"/>
    <w:rsid w:val="00CE4FEA"/>
    <w:rsid w:val="00CE6EA3"/>
    <w:rsid w:val="00CF0D12"/>
    <w:rsid w:val="00CF4172"/>
    <w:rsid w:val="00D14C75"/>
    <w:rsid w:val="00D601E1"/>
    <w:rsid w:val="00DC5806"/>
    <w:rsid w:val="00E041D9"/>
    <w:rsid w:val="00E10786"/>
    <w:rsid w:val="00E1583A"/>
    <w:rsid w:val="00E70F5B"/>
    <w:rsid w:val="00E73041"/>
    <w:rsid w:val="00EC1BC3"/>
    <w:rsid w:val="00F017D0"/>
    <w:rsid w:val="00F074C7"/>
    <w:rsid w:val="00F43726"/>
    <w:rsid w:val="00F672C7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Fedina_EM</cp:lastModifiedBy>
  <cp:revision>2</cp:revision>
  <cp:lastPrinted>2020-03-17T11:47:00Z</cp:lastPrinted>
  <dcterms:created xsi:type="dcterms:W3CDTF">2021-03-15T08:51:00Z</dcterms:created>
  <dcterms:modified xsi:type="dcterms:W3CDTF">2021-03-15T08:51:00Z</dcterms:modified>
</cp:coreProperties>
</file>