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66" w:rsidRDefault="00AF2A66" w:rsidP="00AF2A66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66" w:rsidRDefault="00AF2A66" w:rsidP="00AF2A66">
      <w:pPr>
        <w:pStyle w:val="a3"/>
        <w:rPr>
          <w:sz w:val="40"/>
          <w:szCs w:val="40"/>
          <w:lang w:val="ru-RU"/>
        </w:rPr>
      </w:pPr>
    </w:p>
    <w:p w:rsidR="00AF2A66" w:rsidRPr="00D464BD" w:rsidRDefault="00AF2A66" w:rsidP="00AF2A66">
      <w:pPr>
        <w:pStyle w:val="a3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AF2A66" w:rsidRPr="00D464BD" w:rsidRDefault="00AF2A66" w:rsidP="00AF2A66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AF2A66" w:rsidRPr="00D464BD" w:rsidRDefault="00AF2A66" w:rsidP="00AF2A66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AF2A66" w:rsidRPr="00D160F7" w:rsidRDefault="00AF2A66" w:rsidP="00AF2A66">
      <w:pPr>
        <w:jc w:val="center"/>
        <w:rPr>
          <w:b/>
          <w:sz w:val="30"/>
          <w:szCs w:val="30"/>
        </w:rPr>
      </w:pPr>
    </w:p>
    <w:p w:rsidR="00AF2A66" w:rsidRPr="00692527" w:rsidRDefault="00AF2A66" w:rsidP="00AF2A66">
      <w:pPr>
        <w:pStyle w:val="1"/>
        <w:rPr>
          <w:lang w:val="ru-RU"/>
        </w:rPr>
      </w:pPr>
      <w:r>
        <w:t xml:space="preserve"> ПОСТАНОВЛЕНИЕ</w:t>
      </w:r>
    </w:p>
    <w:p w:rsidR="00AF2A66" w:rsidRDefault="00AF2A66" w:rsidP="00AF2A66">
      <w:pPr>
        <w:pStyle w:val="1"/>
      </w:pPr>
    </w:p>
    <w:p w:rsidR="00AF2A66" w:rsidRDefault="00AF2A66" w:rsidP="00AF2A66"/>
    <w:p w:rsidR="00AF2A66" w:rsidRDefault="00AF2A66" w:rsidP="00AF2A66">
      <w:r>
        <w:rPr>
          <w:sz w:val="26"/>
          <w:szCs w:val="26"/>
        </w:rPr>
        <w:t>18 февраля 2021</w:t>
      </w:r>
      <w:r>
        <w:tab/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№ 90</w:t>
      </w:r>
    </w:p>
    <w:p w:rsidR="00AF2A66" w:rsidRPr="001D2908" w:rsidRDefault="00AF2A66" w:rsidP="00AF2A6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AF2A66" w:rsidRDefault="00AF2A66" w:rsidP="00AF2A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 внесении изменений в постановление</w:t>
      </w:r>
    </w:p>
    <w:p w:rsidR="00AF2A66" w:rsidRDefault="00AF2A66" w:rsidP="00AF2A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администрации муниципального района</w:t>
      </w:r>
    </w:p>
    <w:p w:rsidR="00AF2A66" w:rsidRDefault="00AF2A66" w:rsidP="00AF2A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«Мещовский район» от 29.012019 года № 57</w:t>
      </w:r>
    </w:p>
    <w:p w:rsidR="00AF2A66" w:rsidRDefault="00AF2A66" w:rsidP="00AF2A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«Об утверждении ведомственной целевой  программы муниципального района «Мещовский район» «Противодействие злоупотреблению наркотиками в Мещовском районе на 2019-2021 годы»</w:t>
      </w:r>
    </w:p>
    <w:p w:rsidR="00AF2A66" w:rsidRDefault="00AF2A66" w:rsidP="00AF2A66">
      <w:pPr>
        <w:jc w:val="center"/>
        <w:rPr>
          <w:b/>
          <w:sz w:val="26"/>
          <w:szCs w:val="26"/>
        </w:rPr>
      </w:pPr>
    </w:p>
    <w:p w:rsidR="00AF2A66" w:rsidRDefault="00AF2A66" w:rsidP="00AF2A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  <w:t xml:space="preserve">В соответствии со ст. 43 Федерального закона от 06.10.2003г. № 131-ФЗ «Об общих принципах организации местного самоуправления в Российской Федерации», ст.ст 7,35 Устава муниципального района «Мещовский район», в связи с изменениями объёма финансирования, в целях реализации основных направлений бюджетной политики муниципального района «Мещовский район» в части организации программно-целевого метода финансирования бюджетных расходов, администрация муниципального района «Мещовский район» </w:t>
      </w:r>
    </w:p>
    <w:p w:rsidR="00AF2A66" w:rsidRDefault="00AF2A66" w:rsidP="00AF2A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AF2A66" w:rsidRPr="00CD0C70" w:rsidRDefault="00AF2A66" w:rsidP="00AF2A6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CD0C70">
        <w:rPr>
          <w:b/>
          <w:sz w:val="26"/>
          <w:szCs w:val="26"/>
        </w:rPr>
        <w:t>ПОСТАНОВЛЯЕТ:</w:t>
      </w:r>
    </w:p>
    <w:p w:rsidR="00AF2A66" w:rsidRDefault="00AF2A66" w:rsidP="00AF2A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AF2A66" w:rsidRPr="004F51F8" w:rsidRDefault="00AF2A66" w:rsidP="00AF2A66">
      <w:pPr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14D10">
        <w:rPr>
          <w:sz w:val="26"/>
          <w:szCs w:val="26"/>
        </w:rPr>
        <w:t xml:space="preserve">Внести в постановление администрации </w:t>
      </w:r>
      <w:r>
        <w:rPr>
          <w:sz w:val="26"/>
          <w:szCs w:val="26"/>
        </w:rPr>
        <w:t>муниципального района</w:t>
      </w:r>
      <w:r w:rsidRPr="00C14D10">
        <w:rPr>
          <w:sz w:val="26"/>
          <w:szCs w:val="26"/>
        </w:rPr>
        <w:t xml:space="preserve"> «Мещовский район» </w:t>
      </w:r>
      <w:r>
        <w:rPr>
          <w:sz w:val="26"/>
          <w:szCs w:val="26"/>
        </w:rPr>
        <w:t>от 29.01.</w:t>
      </w:r>
      <w:r w:rsidRPr="00C14D10">
        <w:rPr>
          <w:sz w:val="26"/>
          <w:szCs w:val="26"/>
        </w:rPr>
        <w:t>2019 года № 57 «Об утверждении ведомственной целевой  программы муниципального района «Мещовский район» «Противодействие злоупотреблению наркотиками в Мещовском районе на 2019-2021 годы»</w:t>
      </w:r>
      <w:r w:rsidRPr="00CD0C70">
        <w:rPr>
          <w:sz w:val="26"/>
          <w:szCs w:val="26"/>
        </w:rPr>
        <w:t xml:space="preserve"> </w:t>
      </w:r>
      <w:r w:rsidRPr="00C14D10">
        <w:rPr>
          <w:sz w:val="26"/>
          <w:szCs w:val="26"/>
        </w:rPr>
        <w:t>следующие изменения</w:t>
      </w:r>
      <w:r>
        <w:rPr>
          <w:sz w:val="26"/>
          <w:szCs w:val="26"/>
        </w:rPr>
        <w:t>:</w:t>
      </w:r>
    </w:p>
    <w:p w:rsidR="00AF2A66" w:rsidRPr="00B1656B" w:rsidRDefault="00AF2A66" w:rsidP="00AF2A66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Строку</w:t>
      </w:r>
      <w:r w:rsidRPr="00F864A0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F864A0">
        <w:rPr>
          <w:sz w:val="26"/>
          <w:szCs w:val="26"/>
        </w:rPr>
        <w:t xml:space="preserve"> Паспорта </w:t>
      </w:r>
      <w:r>
        <w:rPr>
          <w:sz w:val="26"/>
          <w:szCs w:val="26"/>
        </w:rPr>
        <w:t xml:space="preserve">муниципальной </w:t>
      </w:r>
      <w:r w:rsidRPr="00F864A0">
        <w:rPr>
          <w:sz w:val="26"/>
          <w:szCs w:val="26"/>
        </w:rPr>
        <w:t xml:space="preserve">  программы </w:t>
      </w:r>
      <w:r w:rsidRPr="00B1656B">
        <w:rPr>
          <w:sz w:val="26"/>
          <w:szCs w:val="26"/>
        </w:rPr>
        <w:t xml:space="preserve">муниципального района «Мещовский район» </w:t>
      </w:r>
      <w:r w:rsidRPr="00C14D10">
        <w:rPr>
          <w:sz w:val="26"/>
          <w:szCs w:val="26"/>
        </w:rPr>
        <w:t>«Противодействие злоупотреблению наркотиками в Мещовском районе на 2019-2021 годы»</w:t>
      </w:r>
      <w:r>
        <w:rPr>
          <w:sz w:val="26"/>
          <w:szCs w:val="26"/>
        </w:rPr>
        <w:t xml:space="preserve"> </w:t>
      </w:r>
      <w:r w:rsidRPr="00F864A0">
        <w:rPr>
          <w:sz w:val="26"/>
          <w:szCs w:val="26"/>
        </w:rPr>
        <w:t xml:space="preserve">изложить </w:t>
      </w:r>
      <w:r w:rsidRPr="00F864A0">
        <w:rPr>
          <w:sz w:val="26"/>
        </w:rPr>
        <w:t>в следующей редакции:</w:t>
      </w:r>
    </w:p>
    <w:p w:rsidR="00AF2A66" w:rsidRDefault="00AF2A66" w:rsidP="00AF2A66">
      <w:pPr>
        <w:tabs>
          <w:tab w:val="left" w:pos="993"/>
          <w:tab w:val="left" w:pos="1134"/>
        </w:tabs>
        <w:jc w:val="both"/>
        <w:rPr>
          <w:sz w:val="2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41"/>
      </w:tblGrid>
      <w:tr w:rsidR="00AF2A66" w:rsidRPr="00CF04E2" w:rsidTr="00AF2A66">
        <w:tc>
          <w:tcPr>
            <w:tcW w:w="2093" w:type="dxa"/>
          </w:tcPr>
          <w:p w:rsidR="00AF2A66" w:rsidRPr="00CF04E2" w:rsidRDefault="00AF2A66" w:rsidP="00577F4B">
            <w:pPr>
              <w:pStyle w:val="a7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CF04E2">
              <w:rPr>
                <w:rFonts w:ascii="Times New Roman" w:hAnsi="Times New Roman"/>
                <w:sz w:val="26"/>
                <w:szCs w:val="26"/>
              </w:rPr>
              <w:t xml:space="preserve">6.Объем финансирования ведомственной целевой  </w:t>
            </w:r>
            <w:r w:rsidRPr="00CF04E2">
              <w:rPr>
                <w:rFonts w:ascii="Times New Roman" w:hAnsi="Times New Roman"/>
                <w:sz w:val="26"/>
                <w:szCs w:val="26"/>
              </w:rPr>
              <w:lastRenderedPageBreak/>
              <w:t>программы за счёт бюджетных ассигнований</w:t>
            </w:r>
          </w:p>
        </w:tc>
        <w:tc>
          <w:tcPr>
            <w:tcW w:w="7541" w:type="dxa"/>
          </w:tcPr>
          <w:tbl>
            <w:tblPr>
              <w:tblW w:w="74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6"/>
              <w:gridCol w:w="1218"/>
              <w:gridCol w:w="1276"/>
              <w:gridCol w:w="1417"/>
              <w:gridCol w:w="1021"/>
            </w:tblGrid>
            <w:tr w:rsidR="00AF2A66" w:rsidRPr="00CF04E2" w:rsidTr="00AF2A66">
              <w:trPr>
                <w:trHeight w:val="324"/>
              </w:trPr>
              <w:tc>
                <w:tcPr>
                  <w:tcW w:w="7428" w:type="dxa"/>
                  <w:gridSpan w:val="5"/>
                </w:tcPr>
                <w:p w:rsidR="00AF2A66" w:rsidRPr="00CF04E2" w:rsidRDefault="00AF2A66" w:rsidP="00577F4B">
                  <w:pPr>
                    <w:pStyle w:val="a7"/>
                    <w:tabs>
                      <w:tab w:val="left" w:pos="1134"/>
                    </w:tabs>
                    <w:ind w:left="28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04E2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Тыс. руб.</w:t>
                  </w:r>
                </w:p>
              </w:tc>
            </w:tr>
            <w:tr w:rsidR="00AF2A66" w:rsidRPr="00CF04E2" w:rsidTr="00AF2A66">
              <w:trPr>
                <w:trHeight w:val="666"/>
              </w:trPr>
              <w:tc>
                <w:tcPr>
                  <w:tcW w:w="2496" w:type="dxa"/>
                </w:tcPr>
                <w:p w:rsidR="00AF2A66" w:rsidRPr="00CF04E2" w:rsidRDefault="00AF2A66" w:rsidP="00577F4B">
                  <w:pPr>
                    <w:pStyle w:val="a7"/>
                    <w:tabs>
                      <w:tab w:val="left" w:pos="1134"/>
                    </w:tabs>
                    <w:ind w:right="345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04E2">
                    <w:rPr>
                      <w:rFonts w:ascii="Times New Roman" w:hAnsi="Times New Roman"/>
                      <w:sz w:val="26"/>
                      <w:szCs w:val="26"/>
                    </w:rPr>
                    <w:t>Источник финансирования</w:t>
                  </w:r>
                </w:p>
              </w:tc>
              <w:tc>
                <w:tcPr>
                  <w:tcW w:w="1218" w:type="dxa"/>
                </w:tcPr>
                <w:p w:rsidR="00AF2A66" w:rsidRPr="00CF04E2" w:rsidRDefault="00AF2A66" w:rsidP="00577F4B">
                  <w:pPr>
                    <w:pStyle w:val="a7"/>
                    <w:tabs>
                      <w:tab w:val="left" w:pos="1134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04E2">
                    <w:rPr>
                      <w:rFonts w:ascii="Times New Roman" w:hAnsi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AF2A66" w:rsidRPr="00CF04E2" w:rsidRDefault="00AF2A66" w:rsidP="00577F4B">
                  <w:pPr>
                    <w:pStyle w:val="a7"/>
                    <w:tabs>
                      <w:tab w:val="left" w:pos="1134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04E2">
                    <w:rPr>
                      <w:rFonts w:ascii="Times New Roman" w:hAnsi="Times New Roman"/>
                      <w:sz w:val="26"/>
                      <w:szCs w:val="26"/>
                    </w:rPr>
                    <w:t>2019г.</w:t>
                  </w:r>
                </w:p>
              </w:tc>
              <w:tc>
                <w:tcPr>
                  <w:tcW w:w="1417" w:type="dxa"/>
                </w:tcPr>
                <w:p w:rsidR="00AF2A66" w:rsidRPr="00CF04E2" w:rsidRDefault="00AF2A66" w:rsidP="00577F4B">
                  <w:pPr>
                    <w:pStyle w:val="a7"/>
                    <w:tabs>
                      <w:tab w:val="left" w:pos="1134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04E2">
                    <w:rPr>
                      <w:rFonts w:ascii="Times New Roman" w:hAnsi="Times New Roman"/>
                      <w:sz w:val="26"/>
                      <w:szCs w:val="26"/>
                    </w:rPr>
                    <w:t>2020г.</w:t>
                  </w:r>
                </w:p>
              </w:tc>
              <w:tc>
                <w:tcPr>
                  <w:tcW w:w="1021" w:type="dxa"/>
                </w:tcPr>
                <w:p w:rsidR="00AF2A66" w:rsidRPr="00CF04E2" w:rsidRDefault="00AF2A66" w:rsidP="00577F4B">
                  <w:pPr>
                    <w:pStyle w:val="a7"/>
                    <w:tabs>
                      <w:tab w:val="left" w:pos="1134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04E2">
                    <w:rPr>
                      <w:rFonts w:ascii="Times New Roman" w:hAnsi="Times New Roman"/>
                      <w:sz w:val="26"/>
                      <w:szCs w:val="26"/>
                    </w:rPr>
                    <w:t>2021г.</w:t>
                  </w:r>
                </w:p>
              </w:tc>
            </w:tr>
            <w:tr w:rsidR="00AF2A66" w:rsidRPr="00CF04E2" w:rsidTr="00AF2A66">
              <w:trPr>
                <w:trHeight w:val="324"/>
              </w:trPr>
              <w:tc>
                <w:tcPr>
                  <w:tcW w:w="2496" w:type="dxa"/>
                </w:tcPr>
                <w:p w:rsidR="00AF2A66" w:rsidRPr="00CF04E2" w:rsidRDefault="00AF2A66" w:rsidP="00577F4B">
                  <w:pPr>
                    <w:pStyle w:val="a7"/>
                    <w:tabs>
                      <w:tab w:val="left" w:pos="1134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04E2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Районный бюджет</w:t>
                  </w:r>
                </w:p>
              </w:tc>
              <w:tc>
                <w:tcPr>
                  <w:tcW w:w="1218" w:type="dxa"/>
                </w:tcPr>
                <w:p w:rsidR="00AF2A66" w:rsidRPr="00CF04E2" w:rsidRDefault="00AF2A66" w:rsidP="00577F4B">
                  <w:pPr>
                    <w:pStyle w:val="a7"/>
                    <w:tabs>
                      <w:tab w:val="left" w:pos="1134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156,7966</w:t>
                  </w:r>
                </w:p>
              </w:tc>
              <w:tc>
                <w:tcPr>
                  <w:tcW w:w="1276" w:type="dxa"/>
                </w:tcPr>
                <w:p w:rsidR="00AF2A66" w:rsidRPr="00CF04E2" w:rsidRDefault="00AF2A66" w:rsidP="00577F4B">
                  <w:pPr>
                    <w:pStyle w:val="a7"/>
                    <w:tabs>
                      <w:tab w:val="left" w:pos="1134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04E2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  <w:r w:rsidRPr="00CF04E2">
                    <w:rPr>
                      <w:rFonts w:ascii="Times New Roman" w:hAnsi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17" w:type="dxa"/>
                </w:tcPr>
                <w:p w:rsidR="00AF2A66" w:rsidRPr="00CF04E2" w:rsidRDefault="00AF2A66" w:rsidP="00577F4B">
                  <w:pPr>
                    <w:pStyle w:val="a7"/>
                    <w:tabs>
                      <w:tab w:val="left" w:pos="1134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4,7966</w:t>
                  </w:r>
                </w:p>
              </w:tc>
              <w:tc>
                <w:tcPr>
                  <w:tcW w:w="1021" w:type="dxa"/>
                </w:tcPr>
                <w:p w:rsidR="00AF2A66" w:rsidRPr="00CF04E2" w:rsidRDefault="00AF2A66" w:rsidP="00577F4B">
                  <w:pPr>
                    <w:pStyle w:val="a7"/>
                    <w:tabs>
                      <w:tab w:val="left" w:pos="1134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50,0</w:t>
                  </w:r>
                </w:p>
              </w:tc>
            </w:tr>
          </w:tbl>
          <w:p w:rsidR="00AF2A66" w:rsidRPr="00CF04E2" w:rsidRDefault="00AF2A66" w:rsidP="00577F4B">
            <w:pPr>
              <w:pStyle w:val="a7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F2A66" w:rsidRPr="00B1656B" w:rsidRDefault="00AF2A66" w:rsidP="00AF2A66">
      <w:pPr>
        <w:tabs>
          <w:tab w:val="left" w:pos="993"/>
          <w:tab w:val="left" w:pos="1134"/>
        </w:tabs>
        <w:jc w:val="both"/>
        <w:rPr>
          <w:b/>
          <w:sz w:val="26"/>
          <w:szCs w:val="26"/>
        </w:rPr>
      </w:pPr>
    </w:p>
    <w:p w:rsidR="00AF2A66" w:rsidRDefault="00AF2A66" w:rsidP="00AF2A66">
      <w:pPr>
        <w:tabs>
          <w:tab w:val="left" w:pos="1134"/>
        </w:tabs>
        <w:jc w:val="both"/>
        <w:rPr>
          <w:sz w:val="26"/>
          <w:szCs w:val="26"/>
        </w:rPr>
      </w:pPr>
    </w:p>
    <w:p w:rsidR="00AF2A66" w:rsidRPr="009342D5" w:rsidRDefault="00AF2A66" w:rsidP="00AF2A66">
      <w:pPr>
        <w:tabs>
          <w:tab w:val="left" w:pos="1134"/>
        </w:tabs>
        <w:ind w:left="1068"/>
        <w:jc w:val="both"/>
        <w:rPr>
          <w:sz w:val="24"/>
          <w:szCs w:val="24"/>
        </w:rPr>
      </w:pPr>
    </w:p>
    <w:p w:rsidR="00AF2A66" w:rsidRDefault="00AF2A66" w:rsidP="00AF2A66">
      <w:pPr>
        <w:pStyle w:val="ConsPlusNormal"/>
        <w:numPr>
          <w:ilvl w:val="1"/>
          <w:numId w:val="1"/>
        </w:numPr>
        <w:tabs>
          <w:tab w:val="decimal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Приведенную в разделе 1 ведомственной целевой программы «Противодействие злоупотреблению наркотиками в Мещовском районе на 2019-2021 годы» таблицу, изложить в следующей редакции:</w:t>
      </w:r>
    </w:p>
    <w:p w:rsidR="00AF2A66" w:rsidRDefault="00AF2A66" w:rsidP="00AF2A66">
      <w:pPr>
        <w:pStyle w:val="ConsPlusNormal"/>
        <w:tabs>
          <w:tab w:val="decimal" w:pos="851"/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297" w:tblpY="107"/>
        <w:tblW w:w="9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0"/>
        <w:gridCol w:w="1550"/>
        <w:gridCol w:w="1397"/>
        <w:gridCol w:w="1552"/>
        <w:gridCol w:w="1722"/>
      </w:tblGrid>
      <w:tr w:rsidR="00AF2A66" w:rsidRPr="00CF04E2" w:rsidTr="00577F4B">
        <w:trPr>
          <w:trHeight w:val="516"/>
        </w:trPr>
        <w:tc>
          <w:tcPr>
            <w:tcW w:w="3640" w:type="dxa"/>
          </w:tcPr>
          <w:p w:rsidR="00AF2A66" w:rsidRPr="00E7466C" w:rsidRDefault="00AF2A66" w:rsidP="00577F4B">
            <w:pPr>
              <w:pStyle w:val="a7"/>
              <w:ind w:right="345"/>
              <w:rPr>
                <w:rFonts w:ascii="Times New Roman" w:hAnsi="Times New Roman"/>
                <w:b/>
                <w:sz w:val="26"/>
                <w:szCs w:val="26"/>
              </w:rPr>
            </w:pPr>
            <w:r w:rsidRPr="00E7466C">
              <w:rPr>
                <w:rFonts w:ascii="Times New Roman" w:hAnsi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0" w:type="dxa"/>
          </w:tcPr>
          <w:p w:rsidR="00AF2A66" w:rsidRPr="00E7466C" w:rsidRDefault="00AF2A66" w:rsidP="00577F4B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466C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  <w:r w:rsidRPr="00E7466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(</w:t>
            </w:r>
            <w:r w:rsidRPr="00E7466C">
              <w:rPr>
                <w:rFonts w:ascii="Times New Roman" w:hAnsi="Times New Roman"/>
                <w:b/>
                <w:sz w:val="26"/>
                <w:szCs w:val="26"/>
              </w:rPr>
              <w:t>тыс.руб.)</w:t>
            </w:r>
          </w:p>
        </w:tc>
        <w:tc>
          <w:tcPr>
            <w:tcW w:w="1397" w:type="dxa"/>
          </w:tcPr>
          <w:p w:rsidR="00AF2A66" w:rsidRPr="00E7466C" w:rsidRDefault="00AF2A66" w:rsidP="00577F4B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466C">
              <w:rPr>
                <w:rFonts w:ascii="Times New Roman" w:hAnsi="Times New Roman"/>
                <w:b/>
                <w:sz w:val="26"/>
                <w:szCs w:val="26"/>
              </w:rPr>
              <w:t>2019г.</w:t>
            </w:r>
          </w:p>
        </w:tc>
        <w:tc>
          <w:tcPr>
            <w:tcW w:w="1552" w:type="dxa"/>
          </w:tcPr>
          <w:p w:rsidR="00AF2A66" w:rsidRPr="00E7466C" w:rsidRDefault="00AF2A66" w:rsidP="00577F4B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466C">
              <w:rPr>
                <w:rFonts w:ascii="Times New Roman" w:hAnsi="Times New Roman"/>
                <w:b/>
                <w:sz w:val="26"/>
                <w:szCs w:val="26"/>
              </w:rPr>
              <w:t>2020г.</w:t>
            </w:r>
          </w:p>
        </w:tc>
        <w:tc>
          <w:tcPr>
            <w:tcW w:w="1722" w:type="dxa"/>
          </w:tcPr>
          <w:p w:rsidR="00AF2A66" w:rsidRPr="00E7466C" w:rsidRDefault="00AF2A66" w:rsidP="00577F4B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466C">
              <w:rPr>
                <w:rFonts w:ascii="Times New Roman" w:hAnsi="Times New Roman"/>
                <w:b/>
                <w:sz w:val="26"/>
                <w:szCs w:val="26"/>
              </w:rPr>
              <w:t>2021г.</w:t>
            </w:r>
          </w:p>
        </w:tc>
      </w:tr>
      <w:tr w:rsidR="00AF2A66" w:rsidRPr="00CF04E2" w:rsidTr="00577F4B">
        <w:trPr>
          <w:trHeight w:val="251"/>
        </w:trPr>
        <w:tc>
          <w:tcPr>
            <w:tcW w:w="3640" w:type="dxa"/>
          </w:tcPr>
          <w:p w:rsidR="00AF2A66" w:rsidRPr="000B0CBB" w:rsidRDefault="00AF2A66" w:rsidP="00577F4B">
            <w:pPr>
              <w:pStyle w:val="a7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F04E2">
              <w:rPr>
                <w:rFonts w:ascii="Times New Roman" w:hAnsi="Times New Roman"/>
                <w:sz w:val="26"/>
                <w:szCs w:val="26"/>
              </w:rPr>
              <w:t>Районный бюджет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1550" w:type="dxa"/>
          </w:tcPr>
          <w:p w:rsidR="00AF2A66" w:rsidRPr="00CF04E2" w:rsidRDefault="00AF2A66" w:rsidP="00577F4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156,7966</w:t>
            </w:r>
          </w:p>
        </w:tc>
        <w:tc>
          <w:tcPr>
            <w:tcW w:w="1397" w:type="dxa"/>
          </w:tcPr>
          <w:p w:rsidR="00AF2A66" w:rsidRPr="00CF04E2" w:rsidRDefault="00AF2A66" w:rsidP="00577F4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4E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CF04E2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552" w:type="dxa"/>
          </w:tcPr>
          <w:p w:rsidR="00AF2A66" w:rsidRPr="00CF04E2" w:rsidRDefault="00AF2A66" w:rsidP="00577F4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4,7966</w:t>
            </w:r>
          </w:p>
        </w:tc>
        <w:tc>
          <w:tcPr>
            <w:tcW w:w="1722" w:type="dxa"/>
          </w:tcPr>
          <w:p w:rsidR="00AF2A66" w:rsidRPr="00CF04E2" w:rsidRDefault="00AF2A66" w:rsidP="00577F4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</w:tr>
    </w:tbl>
    <w:p w:rsidR="00AF2A66" w:rsidRDefault="00AF2A66" w:rsidP="00AF2A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F2A66" w:rsidRPr="00814E1D" w:rsidRDefault="00AF2A66" w:rsidP="00AF2A66">
      <w:pPr>
        <w:pStyle w:val="ConsPlusNormal"/>
        <w:widowControl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4E1D">
        <w:rPr>
          <w:rFonts w:ascii="Times New Roman" w:hAnsi="Times New Roman" w:cs="Times New Roman"/>
          <w:sz w:val="26"/>
          <w:szCs w:val="26"/>
        </w:rPr>
        <w:t xml:space="preserve">Раздел 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14E1D">
        <w:rPr>
          <w:rFonts w:ascii="Times New Roman" w:hAnsi="Times New Roman" w:cs="Times New Roman"/>
          <w:sz w:val="26"/>
          <w:szCs w:val="26"/>
        </w:rPr>
        <w:t>Объем финансовых ресурсов, необходимых для реализации ведомственной целевой программы</w:t>
      </w:r>
      <w:r>
        <w:rPr>
          <w:rFonts w:ascii="Times New Roman" w:hAnsi="Times New Roman" w:cs="Times New Roman"/>
          <w:sz w:val="26"/>
          <w:szCs w:val="26"/>
        </w:rPr>
        <w:t>» изложить в новой редакции:</w:t>
      </w:r>
    </w:p>
    <w:p w:rsidR="00AF2A66" w:rsidRPr="00CF04E2" w:rsidRDefault="00AF2A66" w:rsidP="00AF2A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F04E2">
        <w:rPr>
          <w:rFonts w:ascii="Times New Roman" w:hAnsi="Times New Roman" w:cs="Times New Roman"/>
          <w:sz w:val="26"/>
          <w:szCs w:val="26"/>
        </w:rPr>
        <w:t xml:space="preserve">В данном разделе приводится информация об объемах финансовых ресурсов, необходимых для реализации муниципальной программы и их обоснование в рамках основных мероприятий подпрограмм. </w:t>
      </w:r>
    </w:p>
    <w:p w:rsidR="00AF2A66" w:rsidRPr="00CF04E2" w:rsidRDefault="00AF2A66" w:rsidP="00AF2A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4E2">
        <w:rPr>
          <w:rFonts w:ascii="Times New Roman" w:hAnsi="Times New Roman" w:cs="Times New Roman"/>
          <w:sz w:val="26"/>
          <w:szCs w:val="26"/>
        </w:rPr>
        <w:t xml:space="preserve">Наименование и объемы финансирования по конкретным мероприятиям, являющихся составной частью основного, приводятся в таблице 2 «Перечень программных мероприятий» </w:t>
      </w:r>
    </w:p>
    <w:p w:rsidR="00AF2A66" w:rsidRPr="00CF04E2" w:rsidRDefault="00AF2A66" w:rsidP="00AF2A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4E2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за счет средств районного бюджета.</w:t>
      </w:r>
    </w:p>
    <w:p w:rsidR="00AF2A66" w:rsidRPr="00814E1D" w:rsidRDefault="00AF2A66" w:rsidP="00AF2A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4E2">
        <w:rPr>
          <w:rFonts w:ascii="Times New Roman" w:hAnsi="Times New Roman" w:cs="Times New Roman"/>
          <w:sz w:val="26"/>
          <w:szCs w:val="26"/>
        </w:rPr>
        <w:t>В целом объем финансирования мероприятий программы составит  450,0  тыс. рублей.</w:t>
      </w:r>
    </w:p>
    <w:p w:rsidR="00AF2A66" w:rsidRPr="00CF04E2" w:rsidRDefault="00AF2A66" w:rsidP="00AF2A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4E2">
        <w:rPr>
          <w:rFonts w:ascii="Times New Roman" w:hAnsi="Times New Roman" w:cs="Times New Roman"/>
          <w:sz w:val="26"/>
          <w:szCs w:val="26"/>
        </w:rPr>
        <w:t xml:space="preserve">ВЦП «Противодействие злоупотреблению наркотиками в Мещовском районе» разработана в соответствии со ст. 179.3 Бюджетного кодекса Российской Федерации, а так же постановлением администрации муниципального района «Мещовский район» от 04.09.2013 № 913 «Об утверждении Положения о порядке разработки, утверждения и реализации ведомственных целевых программ, финансируемых за счет средств бюджета муниципального района «Мещовский район». </w:t>
      </w:r>
    </w:p>
    <w:p w:rsidR="00AF2A66" w:rsidRDefault="00AF2A66" w:rsidP="00AF2A66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1154"/>
        <w:tblOverlap w:val="never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2"/>
        <w:gridCol w:w="1612"/>
        <w:gridCol w:w="1209"/>
        <w:gridCol w:w="1136"/>
        <w:gridCol w:w="930"/>
      </w:tblGrid>
      <w:tr w:rsidR="00AF2A66" w:rsidRPr="00CF04E2" w:rsidTr="00AF2A66">
        <w:trPr>
          <w:trHeight w:val="95"/>
        </w:trPr>
        <w:tc>
          <w:tcPr>
            <w:tcW w:w="4402" w:type="dxa"/>
            <w:vMerge w:val="restart"/>
            <w:shd w:val="clear" w:color="auto" w:fill="auto"/>
          </w:tcPr>
          <w:p w:rsidR="00AF2A66" w:rsidRPr="00814E1D" w:rsidRDefault="00AF2A66" w:rsidP="00577F4B">
            <w:pPr>
              <w:rPr>
                <w:b/>
                <w:sz w:val="26"/>
                <w:szCs w:val="26"/>
              </w:rPr>
            </w:pPr>
            <w:r w:rsidRPr="00814E1D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AF2A66" w:rsidRPr="00814E1D" w:rsidRDefault="00AF2A66" w:rsidP="00577F4B">
            <w:pPr>
              <w:jc w:val="center"/>
              <w:rPr>
                <w:b/>
                <w:sz w:val="26"/>
                <w:szCs w:val="26"/>
              </w:rPr>
            </w:pPr>
            <w:r w:rsidRPr="00814E1D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66" w:rsidRPr="00814E1D" w:rsidRDefault="00AF2A66" w:rsidP="00577F4B">
            <w:pPr>
              <w:jc w:val="center"/>
              <w:rPr>
                <w:b/>
                <w:sz w:val="26"/>
                <w:szCs w:val="26"/>
              </w:rPr>
            </w:pPr>
            <w:r w:rsidRPr="00814E1D">
              <w:rPr>
                <w:b/>
                <w:sz w:val="26"/>
                <w:szCs w:val="26"/>
              </w:rPr>
              <w:t>в том числе по годам</w:t>
            </w:r>
          </w:p>
        </w:tc>
      </w:tr>
      <w:tr w:rsidR="00AF2A66" w:rsidRPr="00CF04E2" w:rsidTr="00AF2A66">
        <w:trPr>
          <w:trHeight w:val="108"/>
        </w:trPr>
        <w:tc>
          <w:tcPr>
            <w:tcW w:w="4402" w:type="dxa"/>
            <w:vMerge/>
            <w:shd w:val="clear" w:color="auto" w:fill="auto"/>
          </w:tcPr>
          <w:p w:rsidR="00AF2A66" w:rsidRPr="00814E1D" w:rsidRDefault="00AF2A66" w:rsidP="00577F4B">
            <w:pPr>
              <w:rPr>
                <w:b/>
                <w:sz w:val="26"/>
                <w:szCs w:val="26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AF2A66" w:rsidRPr="00814E1D" w:rsidRDefault="00AF2A66" w:rsidP="00577F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A66" w:rsidRPr="00814E1D" w:rsidRDefault="00AF2A66" w:rsidP="00577F4B">
            <w:pPr>
              <w:jc w:val="center"/>
              <w:rPr>
                <w:b/>
                <w:sz w:val="26"/>
                <w:szCs w:val="26"/>
              </w:rPr>
            </w:pPr>
            <w:r w:rsidRPr="00814E1D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AF2A66" w:rsidRPr="00814E1D" w:rsidRDefault="00AF2A66" w:rsidP="00577F4B">
            <w:pPr>
              <w:jc w:val="center"/>
              <w:rPr>
                <w:b/>
                <w:sz w:val="26"/>
                <w:szCs w:val="26"/>
              </w:rPr>
            </w:pPr>
            <w:r w:rsidRPr="00814E1D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2A66" w:rsidRPr="00814E1D" w:rsidRDefault="00AF2A66" w:rsidP="00577F4B">
            <w:pPr>
              <w:jc w:val="center"/>
              <w:rPr>
                <w:b/>
                <w:sz w:val="26"/>
                <w:szCs w:val="26"/>
              </w:rPr>
            </w:pPr>
            <w:r w:rsidRPr="00814E1D">
              <w:rPr>
                <w:b/>
                <w:sz w:val="26"/>
                <w:szCs w:val="26"/>
              </w:rPr>
              <w:t>2021</w:t>
            </w:r>
          </w:p>
        </w:tc>
      </w:tr>
      <w:tr w:rsidR="00AF2A66" w:rsidRPr="00CF04E2" w:rsidTr="00AF2A66">
        <w:trPr>
          <w:trHeight w:val="625"/>
        </w:trPr>
        <w:tc>
          <w:tcPr>
            <w:tcW w:w="4402" w:type="dxa"/>
            <w:shd w:val="clear" w:color="auto" w:fill="auto"/>
          </w:tcPr>
          <w:p w:rsidR="00AF2A66" w:rsidRPr="00814E1D" w:rsidRDefault="00AF2A66" w:rsidP="00577F4B">
            <w:pPr>
              <w:rPr>
                <w:sz w:val="26"/>
                <w:szCs w:val="26"/>
              </w:rPr>
            </w:pPr>
            <w:r w:rsidRPr="00814E1D">
              <w:rPr>
                <w:sz w:val="26"/>
                <w:szCs w:val="26"/>
              </w:rPr>
              <w:t>ВСЕГО</w:t>
            </w:r>
          </w:p>
          <w:p w:rsidR="00AF2A66" w:rsidRPr="00814E1D" w:rsidRDefault="00AF2A66" w:rsidP="00577F4B">
            <w:pPr>
              <w:rPr>
                <w:sz w:val="26"/>
                <w:szCs w:val="26"/>
              </w:rPr>
            </w:pPr>
            <w:r w:rsidRPr="00814E1D">
              <w:rPr>
                <w:sz w:val="26"/>
                <w:szCs w:val="26"/>
              </w:rPr>
              <w:t>по источникам финансирования:</w:t>
            </w:r>
          </w:p>
          <w:p w:rsidR="00AF2A66" w:rsidRPr="00814E1D" w:rsidRDefault="00AF2A66" w:rsidP="00577F4B">
            <w:pPr>
              <w:rPr>
                <w:sz w:val="26"/>
                <w:szCs w:val="26"/>
              </w:rPr>
            </w:pPr>
            <w:r w:rsidRPr="00814E1D">
              <w:rPr>
                <w:sz w:val="26"/>
                <w:szCs w:val="26"/>
              </w:rPr>
              <w:t>средства районного бюджета</w:t>
            </w:r>
          </w:p>
        </w:tc>
        <w:tc>
          <w:tcPr>
            <w:tcW w:w="1612" w:type="dxa"/>
            <w:shd w:val="clear" w:color="auto" w:fill="auto"/>
          </w:tcPr>
          <w:p w:rsidR="00AF2A66" w:rsidRPr="00814E1D" w:rsidRDefault="00AF2A66" w:rsidP="00577F4B">
            <w:pPr>
              <w:jc w:val="center"/>
              <w:rPr>
                <w:sz w:val="26"/>
                <w:szCs w:val="26"/>
              </w:rPr>
            </w:pPr>
          </w:p>
          <w:p w:rsidR="00AF2A66" w:rsidRPr="00814E1D" w:rsidRDefault="00AF2A66" w:rsidP="00577F4B">
            <w:pPr>
              <w:jc w:val="center"/>
              <w:rPr>
                <w:sz w:val="26"/>
                <w:szCs w:val="26"/>
              </w:rPr>
            </w:pPr>
            <w:r w:rsidRPr="00814E1D">
              <w:rPr>
                <w:sz w:val="26"/>
                <w:szCs w:val="26"/>
              </w:rPr>
              <w:t>402,0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</w:tcPr>
          <w:p w:rsidR="00AF2A66" w:rsidRPr="00814E1D" w:rsidRDefault="00AF2A66" w:rsidP="00577F4B">
            <w:pPr>
              <w:jc w:val="center"/>
              <w:rPr>
                <w:sz w:val="26"/>
                <w:szCs w:val="26"/>
              </w:rPr>
            </w:pPr>
          </w:p>
          <w:p w:rsidR="00AF2A66" w:rsidRPr="00814E1D" w:rsidRDefault="00AF2A66" w:rsidP="00577F4B">
            <w:pPr>
              <w:jc w:val="center"/>
              <w:rPr>
                <w:sz w:val="26"/>
                <w:szCs w:val="26"/>
              </w:rPr>
            </w:pPr>
            <w:r w:rsidRPr="00814E1D">
              <w:rPr>
                <w:sz w:val="26"/>
                <w:szCs w:val="26"/>
              </w:rPr>
              <w:t>102,0</w:t>
            </w:r>
          </w:p>
        </w:tc>
        <w:tc>
          <w:tcPr>
            <w:tcW w:w="1136" w:type="dxa"/>
            <w:shd w:val="clear" w:color="auto" w:fill="auto"/>
          </w:tcPr>
          <w:p w:rsidR="00AF2A66" w:rsidRPr="00814E1D" w:rsidRDefault="00AF2A66" w:rsidP="00577F4B">
            <w:pPr>
              <w:jc w:val="center"/>
              <w:rPr>
                <w:sz w:val="26"/>
                <w:szCs w:val="26"/>
              </w:rPr>
            </w:pPr>
          </w:p>
          <w:p w:rsidR="00AF2A66" w:rsidRPr="00814E1D" w:rsidRDefault="00AF2A66" w:rsidP="00577F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4,7966</w:t>
            </w:r>
          </w:p>
        </w:tc>
        <w:tc>
          <w:tcPr>
            <w:tcW w:w="930" w:type="dxa"/>
            <w:shd w:val="clear" w:color="auto" w:fill="auto"/>
          </w:tcPr>
          <w:p w:rsidR="00AF2A66" w:rsidRPr="00814E1D" w:rsidRDefault="00AF2A66" w:rsidP="00577F4B">
            <w:pPr>
              <w:jc w:val="center"/>
              <w:rPr>
                <w:sz w:val="26"/>
                <w:szCs w:val="26"/>
              </w:rPr>
            </w:pPr>
          </w:p>
          <w:p w:rsidR="00AF2A66" w:rsidRPr="00814E1D" w:rsidRDefault="00AF2A66" w:rsidP="00577F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814E1D">
              <w:rPr>
                <w:sz w:val="26"/>
                <w:szCs w:val="26"/>
              </w:rPr>
              <w:t>,0</w:t>
            </w:r>
          </w:p>
        </w:tc>
      </w:tr>
    </w:tbl>
    <w:p w:rsidR="00AF2A66" w:rsidRPr="00814E1D" w:rsidRDefault="00AF2A66" w:rsidP="00AF2A66">
      <w:pPr>
        <w:pStyle w:val="ConsPlusNormal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4.1. </w:t>
      </w:r>
      <w:r w:rsidRPr="00CF04E2">
        <w:rPr>
          <w:rFonts w:ascii="Times New Roman" w:hAnsi="Times New Roman" w:cs="Times New Roman"/>
          <w:b/>
          <w:sz w:val="26"/>
          <w:szCs w:val="26"/>
        </w:rPr>
        <w:t>Общий объем финансовых ресурсов, необходимых для реализации ведомственной целевой программы</w:t>
      </w:r>
      <w:r w:rsidRPr="00CF04E2">
        <w:rPr>
          <w:rFonts w:ascii="Times New Roman" w:hAnsi="Times New Roman" w:cs="Times New Roman"/>
          <w:b/>
          <w:sz w:val="26"/>
          <w:szCs w:val="26"/>
        </w:rPr>
        <w:br/>
      </w:r>
      <w:r w:rsidRPr="00CF04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04E2">
        <w:rPr>
          <w:rFonts w:ascii="Times New Roman" w:hAnsi="Times New Roman" w:cs="Times New Roman"/>
          <w:sz w:val="26"/>
          <w:szCs w:val="26"/>
        </w:rPr>
        <w:t>(Тыс. руб. в ценах каждого года)</w:t>
      </w:r>
      <w:r w:rsidRPr="00CF04E2">
        <w:rPr>
          <w:rFonts w:ascii="Times New Roman" w:hAnsi="Times New Roman" w:cs="Times New Roman"/>
          <w:b/>
          <w:sz w:val="26"/>
          <w:szCs w:val="26"/>
        </w:rPr>
        <w:br/>
      </w:r>
    </w:p>
    <w:p w:rsidR="00AF2A66" w:rsidRDefault="00AF2A66" w:rsidP="00AF2A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4.2. </w:t>
      </w:r>
      <w:r w:rsidRPr="00CF04E2">
        <w:rPr>
          <w:rFonts w:ascii="Times New Roman" w:hAnsi="Times New Roman" w:cs="Times New Roman"/>
          <w:b/>
          <w:sz w:val="26"/>
          <w:szCs w:val="26"/>
        </w:rPr>
        <w:t>Обоснование объема финансовых ресурсов необходимых для реализации муниципальной  программы</w:t>
      </w:r>
    </w:p>
    <w:p w:rsidR="00AF2A66" w:rsidRPr="00CF04E2" w:rsidRDefault="00AF2A66" w:rsidP="00AF2A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5263"/>
        <w:gridCol w:w="1174"/>
        <w:gridCol w:w="1174"/>
        <w:gridCol w:w="1177"/>
      </w:tblGrid>
      <w:tr w:rsidR="00AF2A66" w:rsidRPr="00CF04E2" w:rsidTr="00AF2A66">
        <w:trPr>
          <w:trHeight w:val="304"/>
        </w:trPr>
        <w:tc>
          <w:tcPr>
            <w:tcW w:w="479" w:type="dxa"/>
            <w:vMerge w:val="restart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4E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263" w:type="dxa"/>
            <w:vMerge w:val="restart"/>
            <w:shd w:val="clear" w:color="auto" w:fill="auto"/>
          </w:tcPr>
          <w:p w:rsidR="00AF2A66" w:rsidRPr="00BE2833" w:rsidRDefault="00AF2A66" w:rsidP="00577F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5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2A66" w:rsidRPr="00BE2833" w:rsidRDefault="00AF2A66" w:rsidP="0057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по годам </w:t>
            </w:r>
            <w:r w:rsidRPr="00BE2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реализации программы:</w:t>
            </w:r>
          </w:p>
        </w:tc>
      </w:tr>
      <w:tr w:rsidR="00AF2A66" w:rsidRPr="00CF04E2" w:rsidTr="00AF2A66">
        <w:trPr>
          <w:trHeight w:val="217"/>
        </w:trPr>
        <w:tc>
          <w:tcPr>
            <w:tcW w:w="479" w:type="dxa"/>
            <w:vMerge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63" w:type="dxa"/>
            <w:vMerge/>
            <w:shd w:val="clear" w:color="auto" w:fill="auto"/>
          </w:tcPr>
          <w:p w:rsidR="00AF2A66" w:rsidRPr="00BE2833" w:rsidRDefault="00AF2A66" w:rsidP="00577F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</w:tcPr>
          <w:p w:rsidR="00AF2A66" w:rsidRPr="00BE2833" w:rsidRDefault="00AF2A66" w:rsidP="0057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83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</w:tcPr>
          <w:p w:rsidR="00AF2A66" w:rsidRPr="00BE2833" w:rsidRDefault="00AF2A66" w:rsidP="0057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83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AF2A66" w:rsidRPr="00BE2833" w:rsidRDefault="00AF2A66" w:rsidP="0057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83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F2A66" w:rsidRPr="00CF04E2" w:rsidTr="00AF2A66">
        <w:trPr>
          <w:trHeight w:val="1595"/>
        </w:trPr>
        <w:tc>
          <w:tcPr>
            <w:tcW w:w="479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4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63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форм и методов профилактической деятельности, пропаганды здорового образа жизни, направленных на формирование антинаркотического мировоззрения и духовно-нравственной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в обществе</w:t>
            </w:r>
          </w:p>
        </w:tc>
        <w:tc>
          <w:tcPr>
            <w:tcW w:w="1174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A66" w:rsidRPr="00CF04E2" w:rsidTr="00AF2A66">
        <w:trPr>
          <w:trHeight w:val="522"/>
        </w:trPr>
        <w:tc>
          <w:tcPr>
            <w:tcW w:w="479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3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2">
              <w:rPr>
                <w:rFonts w:ascii="Times New Roman" w:hAnsi="Times New Roman" w:cs="Times New Roman"/>
                <w:sz w:val="24"/>
                <w:szCs w:val="24"/>
              </w:rPr>
              <w:t>Суммарное значение финансовых ресурсов, всего (тыс. руб.)</w:t>
            </w:r>
          </w:p>
        </w:tc>
        <w:tc>
          <w:tcPr>
            <w:tcW w:w="1174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F04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4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4,7966</w:t>
            </w:r>
          </w:p>
        </w:tc>
        <w:tc>
          <w:tcPr>
            <w:tcW w:w="1176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F2A66" w:rsidRPr="00CF04E2" w:rsidTr="00AF2A66">
        <w:trPr>
          <w:trHeight w:val="797"/>
        </w:trPr>
        <w:tc>
          <w:tcPr>
            <w:tcW w:w="479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4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63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E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информационно-пропагандистского сопровождения профилактики наркомании среди населения Мещовского района</w:t>
            </w:r>
          </w:p>
        </w:tc>
        <w:tc>
          <w:tcPr>
            <w:tcW w:w="1174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A66" w:rsidRPr="00CF04E2" w:rsidTr="00AF2A66">
        <w:trPr>
          <w:trHeight w:val="522"/>
        </w:trPr>
        <w:tc>
          <w:tcPr>
            <w:tcW w:w="479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3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2">
              <w:rPr>
                <w:rFonts w:ascii="Times New Roman" w:hAnsi="Times New Roman" w:cs="Times New Roman"/>
                <w:sz w:val="24"/>
                <w:szCs w:val="24"/>
              </w:rPr>
              <w:t>Суммарное значение финансовых ресурсов, всего (тыс. руб.)</w:t>
            </w:r>
          </w:p>
        </w:tc>
        <w:tc>
          <w:tcPr>
            <w:tcW w:w="1174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2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74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04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6" w:type="dxa"/>
            <w:shd w:val="clear" w:color="auto" w:fill="auto"/>
          </w:tcPr>
          <w:p w:rsidR="00AF2A66" w:rsidRPr="00CF04E2" w:rsidRDefault="00AF2A66" w:rsidP="0057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</w:tbl>
    <w:p w:rsidR="00AF2A66" w:rsidRPr="00BE2833" w:rsidRDefault="00AF2A66" w:rsidP="00AF2A66">
      <w:pPr>
        <w:tabs>
          <w:tab w:val="left" w:pos="1134"/>
        </w:tabs>
        <w:jc w:val="both"/>
        <w:rPr>
          <w:sz w:val="26"/>
          <w:szCs w:val="26"/>
        </w:rPr>
      </w:pPr>
    </w:p>
    <w:p w:rsidR="00AF2A66" w:rsidRDefault="00AF2A66" w:rsidP="00AF2A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2A66" w:rsidRDefault="00AF2A66" w:rsidP="00AF2A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 Настоящее постановление вступает в силу со дня подписания. </w:t>
      </w:r>
    </w:p>
    <w:p w:rsidR="00AF2A66" w:rsidRPr="0015220D" w:rsidRDefault="00AF2A66" w:rsidP="00AF2A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п</w:t>
      </w:r>
      <w:r w:rsidRPr="0015220D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муниципального района «Мещовский район» Аношкину Н.А.</w:t>
      </w:r>
    </w:p>
    <w:p w:rsidR="00AF2A66" w:rsidRDefault="00AF2A66" w:rsidP="00AF2A66">
      <w:pPr>
        <w:pStyle w:val="a5"/>
        <w:rPr>
          <w:sz w:val="26"/>
          <w:szCs w:val="26"/>
          <w:lang w:val="ru-RU"/>
        </w:rPr>
      </w:pPr>
    </w:p>
    <w:p w:rsidR="00AF2A66" w:rsidRDefault="00AF2A66" w:rsidP="00AF2A66">
      <w:pPr>
        <w:pStyle w:val="a5"/>
        <w:rPr>
          <w:sz w:val="26"/>
          <w:szCs w:val="26"/>
          <w:lang w:val="ru-RU"/>
        </w:rPr>
      </w:pPr>
    </w:p>
    <w:p w:rsidR="00AF2A66" w:rsidRDefault="00AF2A66" w:rsidP="00AF2A66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В.Г. Поляков</w:t>
      </w:r>
    </w:p>
    <w:p w:rsidR="00AF2A66" w:rsidRDefault="00AF2A66" w:rsidP="00AF2A66">
      <w:pPr>
        <w:pStyle w:val="a5"/>
        <w:rPr>
          <w:sz w:val="26"/>
          <w:szCs w:val="26"/>
        </w:rPr>
      </w:pPr>
    </w:p>
    <w:p w:rsidR="00230A1C" w:rsidRDefault="00230A1C"/>
    <w:sectPr w:rsidR="0023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03F50"/>
    <w:multiLevelType w:val="multilevel"/>
    <w:tmpl w:val="AE00AD20"/>
    <w:lvl w:ilvl="0">
      <w:start w:val="1"/>
      <w:numFmt w:val="decimal"/>
      <w:lvlText w:val="%1."/>
      <w:lvlJc w:val="left"/>
      <w:pPr>
        <w:ind w:left="1692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D2"/>
    <w:rsid w:val="00230A1C"/>
    <w:rsid w:val="00922ED2"/>
    <w:rsid w:val="00A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F6BD6-5589-4B71-9C43-74D5796E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A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A66"/>
    <w:pPr>
      <w:keepNext/>
      <w:jc w:val="center"/>
      <w:outlineLvl w:val="0"/>
    </w:pPr>
    <w:rPr>
      <w:b/>
      <w:sz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A66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3">
    <w:name w:val="Title"/>
    <w:basedOn w:val="a"/>
    <w:link w:val="a4"/>
    <w:qFormat/>
    <w:rsid w:val="00AF2A66"/>
    <w:pPr>
      <w:jc w:val="center"/>
    </w:pPr>
    <w:rPr>
      <w:b/>
      <w:lang w:val="x-none"/>
    </w:rPr>
  </w:style>
  <w:style w:type="character" w:customStyle="1" w:styleId="a4">
    <w:name w:val="Название Знак"/>
    <w:basedOn w:val="a0"/>
    <w:link w:val="a3"/>
    <w:rsid w:val="00AF2A66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Body Text"/>
    <w:basedOn w:val="a"/>
    <w:link w:val="a6"/>
    <w:unhideWhenUsed/>
    <w:rsid w:val="00AF2A66"/>
    <w:pPr>
      <w:jc w:val="both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AF2A6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AF2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AF2A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AF2A6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2021-02-24T13:19:00Z</dcterms:created>
  <dcterms:modified xsi:type="dcterms:W3CDTF">2021-02-24T13:21:00Z</dcterms:modified>
</cp:coreProperties>
</file>