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1D" w:rsidRDefault="00786B1D" w:rsidP="00786B1D">
      <w:pPr>
        <w:pStyle w:val="a4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B1D" w:rsidRDefault="00786B1D" w:rsidP="00786B1D">
      <w:pPr>
        <w:pStyle w:val="a4"/>
        <w:rPr>
          <w:sz w:val="40"/>
          <w:szCs w:val="40"/>
        </w:rPr>
      </w:pPr>
    </w:p>
    <w:p w:rsidR="00786B1D" w:rsidRPr="00EC4E8E" w:rsidRDefault="00786B1D" w:rsidP="00786B1D">
      <w:pPr>
        <w:pStyle w:val="a4"/>
        <w:rPr>
          <w:sz w:val="40"/>
          <w:szCs w:val="40"/>
        </w:rPr>
      </w:pPr>
      <w:r w:rsidRPr="00EC4E8E">
        <w:rPr>
          <w:sz w:val="40"/>
          <w:szCs w:val="40"/>
        </w:rPr>
        <w:t>АДМИНИСТРАЦИЯ</w:t>
      </w:r>
    </w:p>
    <w:p w:rsidR="00786B1D" w:rsidRPr="00EC4E8E" w:rsidRDefault="00786B1D" w:rsidP="00786B1D">
      <w:pPr>
        <w:jc w:val="center"/>
        <w:rPr>
          <w:b/>
          <w:sz w:val="40"/>
          <w:szCs w:val="40"/>
        </w:rPr>
      </w:pPr>
      <w:r w:rsidRPr="00EC4E8E">
        <w:rPr>
          <w:b/>
          <w:sz w:val="40"/>
          <w:szCs w:val="40"/>
        </w:rPr>
        <w:t>муниципального района «</w:t>
      </w:r>
      <w:proofErr w:type="spellStart"/>
      <w:r w:rsidRPr="00EC4E8E">
        <w:rPr>
          <w:b/>
          <w:sz w:val="40"/>
          <w:szCs w:val="40"/>
        </w:rPr>
        <w:t>Мещовский</w:t>
      </w:r>
      <w:proofErr w:type="spellEnd"/>
      <w:r w:rsidRPr="00EC4E8E">
        <w:rPr>
          <w:b/>
          <w:sz w:val="40"/>
          <w:szCs w:val="40"/>
        </w:rPr>
        <w:t xml:space="preserve"> район»</w:t>
      </w:r>
    </w:p>
    <w:p w:rsidR="00786B1D" w:rsidRPr="00EC4E8E" w:rsidRDefault="00786B1D" w:rsidP="00786B1D">
      <w:pPr>
        <w:jc w:val="center"/>
        <w:rPr>
          <w:sz w:val="36"/>
          <w:szCs w:val="36"/>
        </w:rPr>
      </w:pPr>
      <w:r w:rsidRPr="00EC4E8E">
        <w:rPr>
          <w:b/>
          <w:sz w:val="36"/>
          <w:szCs w:val="36"/>
        </w:rPr>
        <w:t xml:space="preserve"> </w:t>
      </w:r>
      <w:r w:rsidRPr="00EC4E8E">
        <w:rPr>
          <w:sz w:val="36"/>
          <w:szCs w:val="36"/>
        </w:rPr>
        <w:t>Калужской области</w:t>
      </w:r>
    </w:p>
    <w:p w:rsidR="00786B1D" w:rsidRDefault="00786B1D" w:rsidP="00786B1D">
      <w:pPr>
        <w:jc w:val="center"/>
        <w:rPr>
          <w:b/>
          <w:sz w:val="30"/>
          <w:szCs w:val="30"/>
        </w:rPr>
      </w:pPr>
    </w:p>
    <w:p w:rsidR="00786B1D" w:rsidRDefault="00786B1D" w:rsidP="00786B1D">
      <w:pPr>
        <w:pStyle w:val="1"/>
      </w:pPr>
      <w:r>
        <w:t xml:space="preserve"> ПОСТАНОВЛЕНИЕ</w:t>
      </w:r>
    </w:p>
    <w:p w:rsidR="00786B1D" w:rsidRDefault="00786B1D" w:rsidP="00786B1D"/>
    <w:p w:rsidR="00DA043A" w:rsidRDefault="00DA043A" w:rsidP="00786B1D"/>
    <w:p w:rsidR="002F2FB0" w:rsidRDefault="006F78E3" w:rsidP="00786B1D">
      <w:r>
        <w:t>29 ноября 2017 г.</w:t>
      </w:r>
      <w:r w:rsidR="008A29DA">
        <w:t xml:space="preserve">                                                        </w:t>
      </w:r>
      <w:r>
        <w:t xml:space="preserve">    </w:t>
      </w:r>
      <w:r w:rsidR="008A29DA">
        <w:t xml:space="preserve">           </w:t>
      </w:r>
      <w:r w:rsidR="004D37FE">
        <w:t xml:space="preserve">№ </w:t>
      </w:r>
      <w:r>
        <w:t xml:space="preserve"> 849</w:t>
      </w:r>
    </w:p>
    <w:p w:rsidR="00DA043A" w:rsidRDefault="00DA043A" w:rsidP="00786B1D"/>
    <w:p w:rsidR="002F2FB0" w:rsidRDefault="002F2FB0" w:rsidP="00F232CD">
      <w:pPr>
        <w:jc w:val="center"/>
      </w:pPr>
    </w:p>
    <w:p w:rsidR="002F2FB0" w:rsidRDefault="002F2FB0" w:rsidP="00F232CD">
      <w:pPr>
        <w:pStyle w:val="a6"/>
        <w:jc w:val="center"/>
        <w:outlineLvl w:val="0"/>
        <w:rPr>
          <w:b/>
          <w:sz w:val="26"/>
        </w:rPr>
      </w:pPr>
      <w:r>
        <w:rPr>
          <w:b/>
          <w:sz w:val="26"/>
        </w:rPr>
        <w:t xml:space="preserve">О внесении изменений в </w:t>
      </w:r>
      <w:r w:rsidR="00564C91">
        <w:rPr>
          <w:b/>
          <w:sz w:val="26"/>
        </w:rPr>
        <w:t>а</w:t>
      </w:r>
      <w:r>
        <w:rPr>
          <w:b/>
          <w:sz w:val="26"/>
        </w:rPr>
        <w:t>дминистративн</w:t>
      </w:r>
      <w:r w:rsidR="00564C91">
        <w:rPr>
          <w:b/>
          <w:sz w:val="26"/>
        </w:rPr>
        <w:t xml:space="preserve">ый </w:t>
      </w:r>
      <w:r>
        <w:rPr>
          <w:b/>
          <w:sz w:val="26"/>
        </w:rPr>
        <w:t xml:space="preserve"> регламент</w:t>
      </w:r>
    </w:p>
    <w:p w:rsidR="002F2FB0" w:rsidRDefault="002F2FB0" w:rsidP="00F232CD">
      <w:pPr>
        <w:pStyle w:val="a6"/>
        <w:jc w:val="center"/>
        <w:outlineLvl w:val="0"/>
        <w:rPr>
          <w:b/>
          <w:sz w:val="26"/>
        </w:rPr>
      </w:pPr>
      <w:r>
        <w:rPr>
          <w:b/>
          <w:sz w:val="26"/>
        </w:rPr>
        <w:t>исполнения муниципальной функции «Осуществление</w:t>
      </w:r>
    </w:p>
    <w:p w:rsidR="002F2FB0" w:rsidRDefault="002F2FB0" w:rsidP="00F232CD">
      <w:pPr>
        <w:pStyle w:val="a6"/>
        <w:jc w:val="center"/>
        <w:outlineLvl w:val="0"/>
        <w:rPr>
          <w:b/>
          <w:sz w:val="26"/>
        </w:rPr>
      </w:pPr>
      <w:r>
        <w:rPr>
          <w:b/>
          <w:sz w:val="26"/>
        </w:rPr>
        <w:t>муниципального жилищного контроля на территории</w:t>
      </w:r>
    </w:p>
    <w:p w:rsidR="002F2FB0" w:rsidRDefault="002F2FB0" w:rsidP="00F232CD">
      <w:pPr>
        <w:pStyle w:val="a6"/>
        <w:jc w:val="center"/>
        <w:outlineLvl w:val="0"/>
        <w:rPr>
          <w:b/>
          <w:sz w:val="26"/>
        </w:rPr>
      </w:pPr>
      <w:r>
        <w:rPr>
          <w:b/>
          <w:sz w:val="26"/>
        </w:rPr>
        <w:t>сельских поселений муниципального района</w:t>
      </w:r>
    </w:p>
    <w:p w:rsidR="002F2FB0" w:rsidRDefault="002F2FB0" w:rsidP="00F232CD">
      <w:pPr>
        <w:pStyle w:val="a6"/>
        <w:jc w:val="center"/>
        <w:outlineLvl w:val="0"/>
        <w:rPr>
          <w:b/>
          <w:sz w:val="26"/>
        </w:rPr>
      </w:pPr>
      <w:r>
        <w:rPr>
          <w:b/>
          <w:sz w:val="26"/>
        </w:rPr>
        <w:t>«</w:t>
      </w:r>
      <w:proofErr w:type="spellStart"/>
      <w:r>
        <w:rPr>
          <w:b/>
          <w:sz w:val="26"/>
        </w:rPr>
        <w:t>Мещовский</w:t>
      </w:r>
      <w:proofErr w:type="spellEnd"/>
      <w:r>
        <w:rPr>
          <w:b/>
          <w:sz w:val="26"/>
        </w:rPr>
        <w:t xml:space="preserve"> район»</w:t>
      </w:r>
    </w:p>
    <w:p w:rsidR="002F2FB0" w:rsidRPr="002F2FB0" w:rsidRDefault="002F2FB0" w:rsidP="002F2FB0">
      <w:pPr>
        <w:pStyle w:val="a6"/>
        <w:outlineLvl w:val="0"/>
        <w:rPr>
          <w:b/>
          <w:sz w:val="26"/>
        </w:rPr>
      </w:pPr>
    </w:p>
    <w:p w:rsidR="002F2FB0" w:rsidRPr="00F232CD" w:rsidRDefault="002F2FB0" w:rsidP="002F2FB0">
      <w:pPr>
        <w:pStyle w:val="a6"/>
        <w:rPr>
          <w:sz w:val="26"/>
          <w:szCs w:val="26"/>
        </w:rPr>
      </w:pPr>
      <w:r>
        <w:rPr>
          <w:b/>
          <w:sz w:val="26"/>
        </w:rPr>
        <w:tab/>
      </w:r>
      <w:r w:rsidRPr="00F232CD">
        <w:rPr>
          <w:b/>
          <w:sz w:val="26"/>
          <w:szCs w:val="26"/>
        </w:rPr>
        <w:t xml:space="preserve"> </w:t>
      </w:r>
      <w:r w:rsidRPr="00F232CD">
        <w:rPr>
          <w:sz w:val="26"/>
          <w:szCs w:val="26"/>
        </w:rPr>
        <w:t xml:space="preserve">В соответствии </w:t>
      </w:r>
      <w:r w:rsidR="00F232CD" w:rsidRPr="00F232CD">
        <w:rPr>
          <w:sz w:val="26"/>
          <w:szCs w:val="26"/>
        </w:rPr>
        <w:t xml:space="preserve"> со ст.43 Федерального  закона от  06.10.2003 г. №131-ФЗ «Об общих принципах организации местного самоуправления  в Российской Федерации»</w:t>
      </w:r>
      <w:r w:rsidR="00F232CD">
        <w:rPr>
          <w:sz w:val="26"/>
          <w:szCs w:val="26"/>
        </w:rPr>
        <w:t xml:space="preserve">, </w:t>
      </w:r>
      <w:r w:rsidRPr="00F232CD">
        <w:rPr>
          <w:sz w:val="26"/>
          <w:szCs w:val="26"/>
        </w:rPr>
        <w:t>с Федеральным законом от 26.12.2008 N 294-ФЗ (ред. от 01.05.2017) "О защите прав юридических лиц и индивидуальных предпринимателей при осуществлении государственного контроля (надзора) и муниципального контроля" администрация муниципального района «</w:t>
      </w:r>
      <w:proofErr w:type="spellStart"/>
      <w:r w:rsidRPr="00F232CD">
        <w:rPr>
          <w:sz w:val="26"/>
          <w:szCs w:val="26"/>
        </w:rPr>
        <w:t>Мещовский</w:t>
      </w:r>
      <w:proofErr w:type="spellEnd"/>
      <w:r w:rsidRPr="00F232CD">
        <w:rPr>
          <w:sz w:val="26"/>
          <w:szCs w:val="26"/>
        </w:rPr>
        <w:t xml:space="preserve"> район» </w:t>
      </w:r>
    </w:p>
    <w:p w:rsidR="002F2FB0" w:rsidRDefault="002F2FB0" w:rsidP="002F2FB0">
      <w:pPr>
        <w:pStyle w:val="a6"/>
        <w:rPr>
          <w:sz w:val="26"/>
        </w:rPr>
      </w:pPr>
    </w:p>
    <w:p w:rsidR="002F2FB0" w:rsidRDefault="002F2FB0" w:rsidP="002F2FB0">
      <w:pPr>
        <w:pStyle w:val="a6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ПОСТАНОВЛЯЕТ: </w:t>
      </w:r>
    </w:p>
    <w:p w:rsidR="002F2FB0" w:rsidRDefault="002F2FB0" w:rsidP="002F2FB0">
      <w:pPr>
        <w:pStyle w:val="a6"/>
        <w:jc w:val="center"/>
        <w:rPr>
          <w:sz w:val="26"/>
          <w:szCs w:val="26"/>
        </w:rPr>
      </w:pPr>
    </w:p>
    <w:p w:rsidR="00F232CD" w:rsidRDefault="002F2FB0" w:rsidP="002F2FB0">
      <w:pPr>
        <w:pStyle w:val="a6"/>
        <w:outlineLvl w:val="0"/>
        <w:rPr>
          <w:sz w:val="26"/>
        </w:rPr>
      </w:pPr>
      <w:r>
        <w:rPr>
          <w:sz w:val="26"/>
          <w:szCs w:val="26"/>
        </w:rPr>
        <w:t xml:space="preserve">    </w:t>
      </w:r>
      <w:r w:rsidR="00564C91">
        <w:rPr>
          <w:sz w:val="26"/>
          <w:szCs w:val="26"/>
        </w:rPr>
        <w:t xml:space="preserve">           1.Внести в регламент, утвержденный </w:t>
      </w:r>
      <w:r>
        <w:rPr>
          <w:sz w:val="26"/>
          <w:szCs w:val="26"/>
        </w:rPr>
        <w:t xml:space="preserve"> </w:t>
      </w:r>
      <w:r>
        <w:rPr>
          <w:sz w:val="26"/>
        </w:rPr>
        <w:t>постановлени</w:t>
      </w:r>
      <w:r w:rsidR="00564C91">
        <w:rPr>
          <w:sz w:val="26"/>
        </w:rPr>
        <w:t>ем</w:t>
      </w:r>
      <w:r>
        <w:rPr>
          <w:sz w:val="26"/>
        </w:rPr>
        <w:t xml:space="preserve"> администрации МР «</w:t>
      </w:r>
      <w:proofErr w:type="spellStart"/>
      <w:r>
        <w:rPr>
          <w:sz w:val="26"/>
        </w:rPr>
        <w:t>Мещовский</w:t>
      </w:r>
      <w:proofErr w:type="spellEnd"/>
      <w:r>
        <w:rPr>
          <w:sz w:val="26"/>
        </w:rPr>
        <w:t xml:space="preserve"> район» от 07.12.2016 г. № 643 </w:t>
      </w:r>
      <w:r w:rsidR="00564C91">
        <w:rPr>
          <w:sz w:val="26"/>
        </w:rPr>
        <w:t>«</w:t>
      </w:r>
      <w:r>
        <w:rPr>
          <w:sz w:val="26"/>
        </w:rPr>
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сельских поселений муниципального района «</w:t>
      </w:r>
      <w:proofErr w:type="spellStart"/>
      <w:r>
        <w:rPr>
          <w:sz w:val="26"/>
        </w:rPr>
        <w:t>Мещовский</w:t>
      </w:r>
      <w:proofErr w:type="spellEnd"/>
      <w:r>
        <w:rPr>
          <w:sz w:val="26"/>
        </w:rPr>
        <w:t xml:space="preserve"> район»</w:t>
      </w:r>
      <w:r w:rsidR="00F232CD">
        <w:rPr>
          <w:sz w:val="26"/>
        </w:rPr>
        <w:t>» следующие изменения:</w:t>
      </w:r>
    </w:p>
    <w:p w:rsidR="00F232CD" w:rsidRDefault="00564C91" w:rsidP="00F232C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</w:rPr>
        <w:t xml:space="preserve"> </w:t>
      </w:r>
      <w:r w:rsidR="00F232CD">
        <w:rPr>
          <w:sz w:val="26"/>
        </w:rPr>
        <w:t xml:space="preserve">                2.</w:t>
      </w:r>
      <w:r w:rsidR="00F232CD" w:rsidRPr="00F232CD">
        <w:rPr>
          <w:sz w:val="26"/>
          <w:szCs w:val="26"/>
        </w:rPr>
        <w:t>Пункт 4.4.2 приложения к  постановлению «Административный регламент исполнения муниципальной функции: "Осуществление муниципального жилищного контроля на территории сельских поселений муниципального района "</w:t>
      </w:r>
      <w:proofErr w:type="spellStart"/>
      <w:r w:rsidR="00F232CD" w:rsidRPr="00F232CD">
        <w:rPr>
          <w:sz w:val="26"/>
          <w:szCs w:val="26"/>
        </w:rPr>
        <w:t>Мещовский</w:t>
      </w:r>
      <w:proofErr w:type="spellEnd"/>
      <w:r w:rsidR="00F232CD" w:rsidRPr="00F232CD">
        <w:rPr>
          <w:sz w:val="26"/>
          <w:szCs w:val="26"/>
        </w:rPr>
        <w:t xml:space="preserve">  район" »</w:t>
      </w:r>
      <w:r w:rsidR="00F232CD" w:rsidRPr="00F232CD">
        <w:rPr>
          <w:rFonts w:ascii="Times New Roman CYR" w:hAnsi="Times New Roman CYR" w:cs="Times New Roman CYR"/>
          <w:sz w:val="26"/>
          <w:szCs w:val="26"/>
        </w:rPr>
        <w:t xml:space="preserve">  изложить в новой редакции:</w:t>
      </w:r>
    </w:p>
    <w:p w:rsidR="00F232CD" w:rsidRPr="00F232CD" w:rsidRDefault="00F232CD" w:rsidP="00F232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2CD">
        <w:rPr>
          <w:rFonts w:ascii="Times New Roman" w:hAnsi="Times New Roman" w:cs="Times New Roman"/>
          <w:sz w:val="26"/>
          <w:szCs w:val="26"/>
        </w:rPr>
        <w:t xml:space="preserve">В рамках межведомственного </w:t>
      </w:r>
      <w:r w:rsidRPr="00F232C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информационного</w:t>
      </w:r>
      <w:r w:rsidRPr="00F232CD">
        <w:rPr>
          <w:rFonts w:ascii="Times New Roman" w:hAnsi="Times New Roman" w:cs="Times New Roman"/>
          <w:sz w:val="26"/>
          <w:szCs w:val="26"/>
        </w:rPr>
        <w:t xml:space="preserve"> взаимодействия специалист администрации </w:t>
      </w:r>
      <w:r w:rsidRPr="00F232C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запрашивает </w:t>
      </w:r>
      <w:r w:rsidRPr="00F232CD">
        <w:rPr>
          <w:rFonts w:ascii="Times New Roman" w:hAnsi="Times New Roman" w:cs="Times New Roman"/>
          <w:sz w:val="26"/>
          <w:szCs w:val="26"/>
        </w:rPr>
        <w:t xml:space="preserve">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</w:t>
      </w:r>
      <w:proofErr w:type="gramStart"/>
      <w:r w:rsidRPr="00F232CD">
        <w:rPr>
          <w:rFonts w:ascii="Times New Roman" w:hAnsi="Times New Roman" w:cs="Times New Roman"/>
          <w:sz w:val="26"/>
          <w:szCs w:val="26"/>
        </w:rPr>
        <w:t>согласно Перечня</w:t>
      </w:r>
      <w:proofErr w:type="gramEnd"/>
      <w:r w:rsidRPr="00F232CD">
        <w:rPr>
          <w:rFonts w:ascii="Times New Roman" w:hAnsi="Times New Roman" w:cs="Times New Roman"/>
          <w:sz w:val="26"/>
          <w:szCs w:val="26"/>
        </w:rPr>
        <w:t xml:space="preserve">, утвержденного распоряжением </w:t>
      </w:r>
      <w:r w:rsidRPr="00F232CD">
        <w:rPr>
          <w:rFonts w:ascii="Times New Roman" w:hAnsi="Times New Roman" w:cs="Times New Roman"/>
          <w:sz w:val="26"/>
          <w:szCs w:val="26"/>
        </w:rPr>
        <w:lastRenderedPageBreak/>
        <w:t xml:space="preserve">Правительства РФ от 19.04.2016 N 724-р: </w:t>
      </w:r>
      <w:proofErr w:type="spellStart"/>
      <w:r w:rsidRPr="00F232CD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F232CD">
        <w:rPr>
          <w:rFonts w:ascii="Times New Roman" w:hAnsi="Times New Roman" w:cs="Times New Roman"/>
          <w:sz w:val="26"/>
          <w:szCs w:val="26"/>
        </w:rPr>
        <w:t xml:space="preserve">:- </w:t>
      </w:r>
      <w:r w:rsidRPr="00F232CD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Выписка из Единого государственного реестра недвижимости об объекте недвижимости;</w:t>
      </w:r>
    </w:p>
    <w:p w:rsidR="00F232CD" w:rsidRPr="00F232CD" w:rsidRDefault="00F232CD" w:rsidP="00F232CD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232CD">
        <w:rPr>
          <w:rFonts w:ascii="Times New Roman" w:eastAsiaTheme="minorHAnsi" w:hAnsi="Times New Roman" w:cs="Times New Roman"/>
          <w:sz w:val="26"/>
          <w:szCs w:val="26"/>
          <w:lang w:eastAsia="en-US"/>
        </w:rPr>
        <w:t>- Выписка из Единого государственного реестра недвижимости о переходе прав на объект недвижимости;</w:t>
      </w:r>
    </w:p>
    <w:p w:rsidR="00F232CD" w:rsidRPr="00F232CD" w:rsidRDefault="00F232CD" w:rsidP="00F232CD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F232CD">
        <w:rPr>
          <w:sz w:val="26"/>
          <w:szCs w:val="26"/>
        </w:rPr>
        <w:t xml:space="preserve">- </w:t>
      </w:r>
      <w:r w:rsidRPr="00F232CD">
        <w:rPr>
          <w:rFonts w:eastAsiaTheme="minorHAnsi"/>
          <w:sz w:val="26"/>
          <w:szCs w:val="26"/>
          <w:lang w:eastAsia="en-US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F232CD" w:rsidRPr="00F232CD" w:rsidRDefault="00F232CD" w:rsidP="00F232CD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F232CD">
        <w:rPr>
          <w:rFonts w:eastAsiaTheme="minorHAnsi"/>
          <w:sz w:val="26"/>
          <w:szCs w:val="26"/>
          <w:lang w:eastAsia="en-US"/>
        </w:rPr>
        <w:t xml:space="preserve">          МВД России:</w:t>
      </w:r>
    </w:p>
    <w:p w:rsidR="00F232CD" w:rsidRPr="00F232CD" w:rsidRDefault="00F232CD" w:rsidP="00F232CD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F232CD">
        <w:rPr>
          <w:rFonts w:eastAsiaTheme="minorHAnsi"/>
          <w:sz w:val="26"/>
          <w:szCs w:val="26"/>
          <w:lang w:eastAsia="en-US"/>
        </w:rPr>
        <w:t>- Сведения о регистрации по месту жительства гражданина Российской Федерации;</w:t>
      </w:r>
    </w:p>
    <w:p w:rsidR="00F232CD" w:rsidRPr="00F232CD" w:rsidRDefault="00F232CD" w:rsidP="00F232CD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F232CD">
        <w:rPr>
          <w:rFonts w:eastAsiaTheme="minorHAnsi"/>
          <w:sz w:val="26"/>
          <w:szCs w:val="26"/>
          <w:lang w:eastAsia="en-US"/>
        </w:rPr>
        <w:t>- Сведения о регистрации по месту пребывания гражданина Российской Федерации</w:t>
      </w:r>
    </w:p>
    <w:p w:rsidR="00F232CD" w:rsidRPr="00F232CD" w:rsidRDefault="00F232CD" w:rsidP="00F232CD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F232CD">
        <w:rPr>
          <w:rFonts w:eastAsiaTheme="minorHAnsi"/>
          <w:sz w:val="26"/>
          <w:szCs w:val="26"/>
          <w:lang w:eastAsia="en-US"/>
        </w:rPr>
        <w:t xml:space="preserve">           ФНС России:</w:t>
      </w:r>
    </w:p>
    <w:p w:rsidR="00F232CD" w:rsidRPr="00F232CD" w:rsidRDefault="00F232CD" w:rsidP="00F232CD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F232CD">
        <w:rPr>
          <w:rFonts w:eastAsiaTheme="minorHAnsi"/>
          <w:sz w:val="26"/>
          <w:szCs w:val="26"/>
          <w:lang w:eastAsia="en-US"/>
        </w:rPr>
        <w:t>- Сведения из Единого государственного реестра налогоплательщиков;</w:t>
      </w:r>
    </w:p>
    <w:p w:rsidR="00F232CD" w:rsidRPr="00F232CD" w:rsidRDefault="00F232CD" w:rsidP="00F232CD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F232CD">
        <w:rPr>
          <w:rFonts w:eastAsiaTheme="minorHAnsi"/>
          <w:sz w:val="26"/>
          <w:szCs w:val="26"/>
          <w:lang w:eastAsia="en-US"/>
        </w:rPr>
        <w:t xml:space="preserve">- Сведения из Единого государственного реестра юридических лиц; </w:t>
      </w:r>
    </w:p>
    <w:p w:rsidR="00F232CD" w:rsidRPr="00F232CD" w:rsidRDefault="00F232CD" w:rsidP="00F232CD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F232CD">
        <w:rPr>
          <w:rFonts w:eastAsiaTheme="minorHAnsi"/>
          <w:sz w:val="26"/>
          <w:szCs w:val="26"/>
          <w:lang w:eastAsia="en-US"/>
        </w:rPr>
        <w:t>- Сведения из Единого государственного реестра индивидуальных предпринимателей.</w:t>
      </w:r>
    </w:p>
    <w:p w:rsidR="002F2FB0" w:rsidRDefault="002F2FB0" w:rsidP="002F2FB0">
      <w:pPr>
        <w:pStyle w:val="a6"/>
        <w:jc w:val="left"/>
        <w:outlineLvl w:val="0"/>
        <w:rPr>
          <w:sz w:val="26"/>
          <w:szCs w:val="26"/>
        </w:rPr>
      </w:pPr>
      <w:r>
        <w:rPr>
          <w:sz w:val="26"/>
        </w:rPr>
        <w:t xml:space="preserve">              </w:t>
      </w:r>
      <w:r w:rsidR="00772165">
        <w:rPr>
          <w:sz w:val="26"/>
        </w:rPr>
        <w:t>2</w:t>
      </w:r>
      <w:r>
        <w:rPr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2F2FB0" w:rsidRDefault="00772165" w:rsidP="002F2FB0">
      <w:pPr>
        <w:pStyle w:val="a6"/>
        <w:jc w:val="left"/>
        <w:outlineLvl w:val="0"/>
        <w:rPr>
          <w:sz w:val="26"/>
          <w:szCs w:val="26"/>
        </w:rPr>
      </w:pPr>
      <w:r>
        <w:rPr>
          <w:sz w:val="26"/>
        </w:rPr>
        <w:t xml:space="preserve">              3.</w:t>
      </w:r>
      <w:r>
        <w:rPr>
          <w:sz w:val="26"/>
          <w:szCs w:val="26"/>
        </w:rPr>
        <w:t xml:space="preserve"> Контроль исполнения постановления возложить на заместителя Главы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Б.В.Симакова.</w:t>
      </w:r>
    </w:p>
    <w:p w:rsidR="002F2FB0" w:rsidRDefault="002F2FB0" w:rsidP="002F2FB0">
      <w:pPr>
        <w:pStyle w:val="a6"/>
        <w:jc w:val="left"/>
        <w:outlineLvl w:val="0"/>
        <w:rPr>
          <w:sz w:val="26"/>
          <w:szCs w:val="26"/>
        </w:rPr>
      </w:pPr>
    </w:p>
    <w:p w:rsidR="00CC42B1" w:rsidRDefault="00CC42B1" w:rsidP="002F2FB0">
      <w:pPr>
        <w:pStyle w:val="a6"/>
        <w:jc w:val="left"/>
        <w:outlineLvl w:val="0"/>
        <w:rPr>
          <w:sz w:val="26"/>
          <w:szCs w:val="26"/>
        </w:rPr>
      </w:pPr>
    </w:p>
    <w:p w:rsidR="00CC42B1" w:rsidRDefault="00CC42B1" w:rsidP="002F2FB0">
      <w:pPr>
        <w:pStyle w:val="a6"/>
        <w:jc w:val="left"/>
        <w:outlineLvl w:val="0"/>
        <w:rPr>
          <w:sz w:val="26"/>
          <w:szCs w:val="26"/>
        </w:rPr>
      </w:pPr>
    </w:p>
    <w:p w:rsidR="00CC42B1" w:rsidRDefault="00CC42B1" w:rsidP="002F2FB0">
      <w:pPr>
        <w:pStyle w:val="a6"/>
        <w:jc w:val="left"/>
        <w:outlineLvl w:val="0"/>
        <w:rPr>
          <w:sz w:val="26"/>
          <w:szCs w:val="26"/>
        </w:rPr>
      </w:pPr>
    </w:p>
    <w:p w:rsidR="002F2FB0" w:rsidRPr="00CC42B1" w:rsidRDefault="002F2FB0" w:rsidP="002F2FB0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                                                                       В.Г. Поляков</w:t>
      </w:r>
    </w:p>
    <w:p w:rsidR="00772165" w:rsidRDefault="00772165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C33197" w:rsidRPr="004022D5" w:rsidRDefault="00C3319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Default="00C33197" w:rsidP="00912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от </w:t>
      </w:r>
      <w:r w:rsidR="00E6734B">
        <w:rPr>
          <w:rFonts w:ascii="Times New Roman" w:hAnsi="Times New Roman" w:cs="Times New Roman"/>
          <w:sz w:val="24"/>
          <w:szCs w:val="24"/>
        </w:rPr>
        <w:t>______________ г</w:t>
      </w:r>
      <w:r w:rsidRPr="004022D5">
        <w:rPr>
          <w:rFonts w:ascii="Times New Roman" w:hAnsi="Times New Roman" w:cs="Times New Roman"/>
          <w:sz w:val="24"/>
          <w:szCs w:val="24"/>
        </w:rPr>
        <w:t>. N</w:t>
      </w:r>
      <w:r w:rsidR="00E6734B">
        <w:rPr>
          <w:rFonts w:ascii="Times New Roman" w:hAnsi="Times New Roman" w:cs="Times New Roman"/>
          <w:sz w:val="24"/>
          <w:szCs w:val="24"/>
        </w:rPr>
        <w:t>______</w:t>
      </w:r>
    </w:p>
    <w:p w:rsidR="009120AC" w:rsidRDefault="009120AC" w:rsidP="00912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20AC" w:rsidRPr="004022D5" w:rsidRDefault="009120AC" w:rsidP="00912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4022D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ИСПОЛНЕНИЯ МУНИЦИПАЛЬНОЙ ФУНКЦИИ "ОСУЩЕСТВЛЕНИЕ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ЖИЛИЩНОГО КОНТРОЛЯ НА ТЕРРИТОРИИ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СЕЛЬСКИХ ПОСЕЛЕНИЙ МУНИЦИПАЛЬНОГО РАЙОНА "МЕЩОВСКИЙ РАЙОН"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1.1. Наименование муниципальной функции: "Осуществление муниципального жилищного контроля на территории сельских поселений муниципаль</w:t>
      </w:r>
      <w:r w:rsidR="004022D5">
        <w:rPr>
          <w:rFonts w:ascii="Times New Roman" w:hAnsi="Times New Roman" w:cs="Times New Roman"/>
          <w:sz w:val="24"/>
          <w:szCs w:val="24"/>
        </w:rPr>
        <w:t>ного района "</w:t>
      </w:r>
      <w:proofErr w:type="spellStart"/>
      <w:r w:rsid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4022D5">
        <w:rPr>
          <w:rFonts w:ascii="Times New Roman" w:hAnsi="Times New Roman" w:cs="Times New Roman"/>
          <w:sz w:val="24"/>
          <w:szCs w:val="24"/>
        </w:rPr>
        <w:t xml:space="preserve">  район" (дале</w:t>
      </w:r>
      <w:proofErr w:type="gramStart"/>
      <w:r w:rsidR="004022D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022D5">
        <w:rPr>
          <w:rFonts w:ascii="Times New Roman" w:hAnsi="Times New Roman" w:cs="Times New Roman"/>
          <w:sz w:val="24"/>
          <w:szCs w:val="24"/>
        </w:rPr>
        <w:t xml:space="preserve"> муниципальная функция)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1.2. Муниципальную функцию осуществляет администрация муниципального района МР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 район" (далее - администрация). При организации и осуществлении муниципального жилищного контроля администрация взаимодействует с уполномоченными органами исполнительной власти Калужской области, осуществляющими региональный государственный жилищный надзор, в порядке, установленном законодательством Калужской области.</w:t>
      </w:r>
    </w:p>
    <w:p w:rsidR="00C33197" w:rsidRPr="004022D5" w:rsidRDefault="00573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Лицом, осуществляющим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мероприятия по муниципальному</w:t>
      </w:r>
      <w:r w:rsidR="000B23AF">
        <w:rPr>
          <w:rFonts w:ascii="Times New Roman" w:hAnsi="Times New Roman" w:cs="Times New Roman"/>
          <w:sz w:val="24"/>
          <w:szCs w:val="24"/>
        </w:rPr>
        <w:t xml:space="preserve"> жилищному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контролю</w:t>
      </w:r>
      <w:r>
        <w:rPr>
          <w:rFonts w:ascii="Times New Roman" w:hAnsi="Times New Roman" w:cs="Times New Roman"/>
          <w:sz w:val="24"/>
          <w:szCs w:val="24"/>
        </w:rPr>
        <w:t>, являе</w:t>
      </w:r>
      <w:r w:rsidR="00C33197" w:rsidRPr="004022D5">
        <w:rPr>
          <w:rFonts w:ascii="Times New Roman" w:hAnsi="Times New Roman" w:cs="Times New Roman"/>
          <w:sz w:val="24"/>
          <w:szCs w:val="24"/>
        </w:rPr>
        <w:t>тся с</w:t>
      </w:r>
      <w:r>
        <w:rPr>
          <w:rFonts w:ascii="Times New Roman" w:hAnsi="Times New Roman" w:cs="Times New Roman"/>
          <w:sz w:val="24"/>
          <w:szCs w:val="24"/>
        </w:rPr>
        <w:t>пециалист</w:t>
      </w:r>
      <w:r w:rsidR="00C33197" w:rsidRPr="004022D5">
        <w:rPr>
          <w:rFonts w:ascii="Times New Roman" w:hAnsi="Times New Roman" w:cs="Times New Roman"/>
          <w:sz w:val="24"/>
          <w:szCs w:val="24"/>
        </w:rPr>
        <w:t>, должностн</w:t>
      </w:r>
      <w:r>
        <w:rPr>
          <w:rFonts w:ascii="Times New Roman" w:hAnsi="Times New Roman" w:cs="Times New Roman"/>
          <w:sz w:val="24"/>
          <w:szCs w:val="24"/>
        </w:rPr>
        <w:t>ое лицо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администрации, в</w:t>
      </w:r>
      <w:r>
        <w:rPr>
          <w:rFonts w:ascii="Times New Roman" w:hAnsi="Times New Roman" w:cs="Times New Roman"/>
          <w:sz w:val="24"/>
          <w:szCs w:val="24"/>
        </w:rPr>
        <w:t xml:space="preserve"> должностные обязанности которого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входит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данного муниципального контроля: главный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специалист-муниципальный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жилищный инспектор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далее-инспектор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1.3. Нормативные правовые акты, регулирующие исполнение муниципальной </w:t>
      </w:r>
      <w:r w:rsidR="00FD0F21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7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8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N 354 "О </w:t>
      </w:r>
      <w:r w:rsidR="000B23AF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предоставлении коммунальных услуг собственникам и пользователям помещений в многоквартирных домах и жилых домов";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</w:t>
      </w:r>
      <w:r w:rsidRPr="004022D5">
        <w:rPr>
          <w:rFonts w:ascii="Times New Roman" w:hAnsi="Times New Roman" w:cs="Times New Roman"/>
          <w:sz w:val="24"/>
          <w:szCs w:val="24"/>
        </w:rPr>
        <w:lastRenderedPageBreak/>
        <w:t>строительству и жилищно-коммунальному комплексу от 27.09.2003 N 170 "Об утверждении Правил и норм технической эксплуатации жилищного фонда";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Калужской области от 01.10.2012 N 326-ОЗ "О порядке осуществления муниципального жилищного контроля на территории Калужской области и о порядке взаимодействия органов муниципального жилищного контроля с органом исполнительной власти Калужской области, осуществляющим региональный государственный жилищный надзор";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районного Собрания МР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от 14.03.2016 N 38 "Об</w:t>
      </w:r>
      <w:r w:rsidR="004022D5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утверждении Положения о  муниципальном жилищном контроле на территории сельских поселений МР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муниципального района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</w:t>
      </w:r>
      <w:r w:rsidR="00013405">
        <w:rPr>
          <w:rFonts w:ascii="Times New Roman" w:hAnsi="Times New Roman" w:cs="Times New Roman"/>
          <w:sz w:val="24"/>
          <w:szCs w:val="24"/>
        </w:rPr>
        <w:t>айон";</w:t>
      </w:r>
    </w:p>
    <w:p w:rsidR="00037AC5" w:rsidRDefault="00037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C5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РФ от 19.04.2016 N 724-р (ред. от 07.10.2016)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7AC5">
        <w:rPr>
          <w:rFonts w:ascii="Times New Roman" w:hAnsi="Times New Roman" w:cs="Times New Roman"/>
          <w:sz w:val="24"/>
          <w:szCs w:val="24"/>
        </w:rPr>
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</w:t>
      </w:r>
      <w:r>
        <w:rPr>
          <w:rFonts w:ascii="Times New Roman" w:hAnsi="Times New Roman" w:cs="Times New Roman"/>
          <w:sz w:val="24"/>
          <w:szCs w:val="24"/>
        </w:rPr>
        <w:t>ти документы и (или) информация</w:t>
      </w:r>
      <w:r w:rsidR="00564C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120AC" w:rsidRDefault="0091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20AC">
        <w:t xml:space="preserve"> </w:t>
      </w:r>
      <w:r w:rsidRPr="009120AC">
        <w:rPr>
          <w:rFonts w:ascii="Times New Roman" w:hAnsi="Times New Roman" w:cs="Times New Roman"/>
          <w:sz w:val="24"/>
          <w:szCs w:val="24"/>
        </w:rPr>
        <w:t>Федеральный закон от 27.07.2010 N 210-ФЗ (ред. от 28.12.2016) "Об организации предоставления государственных и муниципальных услуг"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1.4. Предметом проверки является соблюдение </w:t>
      </w:r>
      <w:r w:rsidR="00AA1AB2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</w:t>
      </w:r>
      <w:r w:rsidRPr="004022D5">
        <w:rPr>
          <w:rFonts w:ascii="Times New Roman" w:hAnsi="Times New Roman" w:cs="Times New Roman"/>
          <w:sz w:val="24"/>
          <w:szCs w:val="24"/>
        </w:rPr>
        <w:t xml:space="preserve">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Калужской области в сфере жилищных отношений, а также муниципальными правовыми актами </w:t>
      </w:r>
      <w:r w:rsidR="00E1262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E1262A">
        <w:rPr>
          <w:rFonts w:ascii="Times New Roman" w:hAnsi="Times New Roman" w:cs="Times New Roman"/>
          <w:sz w:val="24"/>
          <w:szCs w:val="24"/>
        </w:rPr>
        <w:t>Мещовского</w:t>
      </w:r>
      <w:proofErr w:type="spellEnd"/>
      <w:r w:rsidR="00E1262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33197" w:rsidRDefault="00147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991BCB">
        <w:rPr>
          <w:rFonts w:ascii="Times New Roman" w:hAnsi="Times New Roman" w:cs="Times New Roman"/>
          <w:sz w:val="24"/>
          <w:szCs w:val="24"/>
        </w:rPr>
        <w:t>5.  Объем полномочий (права и обязанности) муниципального жилищного инспектора определяются действующим законодательством.</w:t>
      </w:r>
    </w:p>
    <w:p w:rsidR="00991BCB" w:rsidRPr="004022D5" w:rsidRDefault="00991B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 Требования к порядку осуществления муниципального</w:t>
      </w:r>
    </w:p>
    <w:p w:rsidR="00C33197" w:rsidRPr="004022D5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жилищного контроля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 Информация о месте нахождения и графике работы </w:t>
      </w:r>
      <w:r w:rsidR="00573906">
        <w:rPr>
          <w:rFonts w:ascii="Times New Roman" w:hAnsi="Times New Roman" w:cs="Times New Roman"/>
          <w:sz w:val="24"/>
          <w:szCs w:val="24"/>
        </w:rPr>
        <w:t>инспектора</w:t>
      </w:r>
      <w:r w:rsidRPr="004022D5">
        <w:rPr>
          <w:rFonts w:ascii="Times New Roman" w:hAnsi="Times New Roman" w:cs="Times New Roman"/>
          <w:sz w:val="24"/>
          <w:szCs w:val="24"/>
        </w:rPr>
        <w:t>, выполняюще</w:t>
      </w:r>
      <w:r w:rsidR="00573906">
        <w:rPr>
          <w:rFonts w:ascii="Times New Roman" w:hAnsi="Times New Roman" w:cs="Times New Roman"/>
          <w:sz w:val="24"/>
          <w:szCs w:val="24"/>
        </w:rPr>
        <w:t>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фу</w:t>
      </w:r>
      <w:r w:rsidR="00A562FD" w:rsidRPr="004022D5">
        <w:rPr>
          <w:rFonts w:ascii="Times New Roman" w:hAnsi="Times New Roman" w:cs="Times New Roman"/>
          <w:sz w:val="24"/>
          <w:szCs w:val="24"/>
        </w:rPr>
        <w:t>н</w:t>
      </w:r>
      <w:r w:rsidRPr="004022D5">
        <w:rPr>
          <w:rFonts w:ascii="Times New Roman" w:hAnsi="Times New Roman" w:cs="Times New Roman"/>
          <w:sz w:val="24"/>
          <w:szCs w:val="24"/>
        </w:rPr>
        <w:t>кцию, способы получения информации о месте нахождения государственных и муниципальных органов и организаций, участвующих в исполнении муниципальной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="00573906">
        <w:rPr>
          <w:rFonts w:ascii="Times New Roman" w:hAnsi="Times New Roman" w:cs="Times New Roman"/>
          <w:sz w:val="24"/>
          <w:szCs w:val="24"/>
        </w:rPr>
        <w:t>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4"/>
      <w:bookmarkEnd w:id="1"/>
      <w:r w:rsidRPr="004022D5">
        <w:rPr>
          <w:rFonts w:ascii="Times New Roman" w:hAnsi="Times New Roman" w:cs="Times New Roman"/>
          <w:sz w:val="24"/>
          <w:szCs w:val="24"/>
        </w:rPr>
        <w:t xml:space="preserve">2.1.1. Муниципальную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района "</w:t>
      </w:r>
      <w:proofErr w:type="spellStart"/>
      <w:r w:rsidR="00A562FD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исполняет </w:t>
      </w:r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r w:rsidR="00573906">
        <w:rPr>
          <w:rFonts w:ascii="Times New Roman" w:hAnsi="Times New Roman" w:cs="Times New Roman"/>
          <w:sz w:val="24"/>
          <w:szCs w:val="24"/>
        </w:rPr>
        <w:t>главный специалис</w:t>
      </w:r>
      <w:proofErr w:type="gramStart"/>
      <w:r w:rsidR="0057390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B26D58">
        <w:rPr>
          <w:rFonts w:ascii="Times New Roman" w:hAnsi="Times New Roman" w:cs="Times New Roman"/>
          <w:sz w:val="24"/>
          <w:szCs w:val="24"/>
        </w:rPr>
        <w:t xml:space="preserve"> </w:t>
      </w:r>
      <w:r w:rsidR="00A562FD" w:rsidRPr="004022D5">
        <w:rPr>
          <w:rFonts w:ascii="Times New Roman" w:hAnsi="Times New Roman" w:cs="Times New Roman"/>
          <w:sz w:val="24"/>
          <w:szCs w:val="24"/>
        </w:rPr>
        <w:t>муниципальный жилищный инспектор</w:t>
      </w:r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A562FD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2.1.2. Место нахождения </w:t>
      </w:r>
      <w:r w:rsidR="00573906">
        <w:rPr>
          <w:rFonts w:ascii="Times New Roman" w:hAnsi="Times New Roman" w:cs="Times New Roman"/>
          <w:sz w:val="24"/>
          <w:szCs w:val="24"/>
        </w:rPr>
        <w:t>инспектора</w:t>
      </w:r>
      <w:r w:rsidR="00A562FD" w:rsidRPr="004022D5">
        <w:rPr>
          <w:rFonts w:ascii="Times New Roman" w:hAnsi="Times New Roman" w:cs="Times New Roman"/>
          <w:sz w:val="24"/>
          <w:szCs w:val="24"/>
        </w:rPr>
        <w:t>: 249240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Калужская обл., г. </w:t>
      </w:r>
      <w:r w:rsidR="00A562FD" w:rsidRPr="004022D5">
        <w:rPr>
          <w:rFonts w:ascii="Times New Roman" w:hAnsi="Times New Roman" w:cs="Times New Roman"/>
          <w:sz w:val="24"/>
          <w:szCs w:val="24"/>
        </w:rPr>
        <w:t>Мещовск</w:t>
      </w:r>
      <w:r w:rsidRPr="004022D5">
        <w:rPr>
          <w:rFonts w:ascii="Times New Roman" w:hAnsi="Times New Roman" w:cs="Times New Roman"/>
          <w:sz w:val="24"/>
          <w:szCs w:val="24"/>
        </w:rPr>
        <w:t xml:space="preserve">, </w:t>
      </w:r>
      <w:r w:rsidR="00A562FD" w:rsidRPr="004022D5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A562FD" w:rsidRPr="004022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562FD" w:rsidRPr="004022D5">
        <w:rPr>
          <w:rFonts w:ascii="Times New Roman" w:hAnsi="Times New Roman" w:cs="Times New Roman"/>
          <w:sz w:val="24"/>
          <w:szCs w:val="24"/>
        </w:rPr>
        <w:t>еволюции, д. 47</w:t>
      </w:r>
      <w:r w:rsidRPr="004022D5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P106"/>
      <w:bookmarkEnd w:id="2"/>
    </w:p>
    <w:p w:rsidR="00C33197" w:rsidRPr="004022D5" w:rsidRDefault="00C33197" w:rsidP="00573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2.1.3. График (режим) приема заинтересованных </w:t>
      </w:r>
      <w:r w:rsidR="00573906">
        <w:rPr>
          <w:rFonts w:ascii="Times New Roman" w:hAnsi="Times New Roman" w:cs="Times New Roman"/>
          <w:sz w:val="24"/>
          <w:szCs w:val="24"/>
        </w:rPr>
        <w:t>инспектором</w:t>
      </w:r>
      <w:r w:rsidRPr="004022D5">
        <w:rPr>
          <w:rFonts w:ascii="Times New Roman" w:hAnsi="Times New Roman" w:cs="Times New Roman"/>
          <w:sz w:val="24"/>
          <w:szCs w:val="24"/>
        </w:rPr>
        <w:t>:</w:t>
      </w:r>
      <w:r w:rsidR="00573906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понедельник - четверг - с 8-00 до 17-15, пятница - с 8-00 до 16-00, перерыв - с 13-00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14-00, выходные дни: суббота, воскресенье. В предпраздничные дни продолжительность рабочего времени сокращается на 1 час.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2.1.4. Справочные телефоны/факсы: 8(484</w:t>
      </w:r>
      <w:r w:rsidR="00A562FD" w:rsidRPr="004022D5">
        <w:rPr>
          <w:rFonts w:ascii="Times New Roman" w:hAnsi="Times New Roman" w:cs="Times New Roman"/>
          <w:sz w:val="24"/>
          <w:szCs w:val="24"/>
        </w:rPr>
        <w:t>46</w:t>
      </w:r>
      <w:r w:rsidRPr="004022D5">
        <w:rPr>
          <w:rFonts w:ascii="Times New Roman" w:hAnsi="Times New Roman" w:cs="Times New Roman"/>
          <w:sz w:val="24"/>
          <w:szCs w:val="24"/>
        </w:rPr>
        <w:t>)</w:t>
      </w:r>
      <w:r w:rsidR="00A562FD" w:rsidRPr="004022D5">
        <w:rPr>
          <w:rFonts w:ascii="Times New Roman" w:hAnsi="Times New Roman" w:cs="Times New Roman"/>
          <w:sz w:val="24"/>
          <w:szCs w:val="24"/>
        </w:rPr>
        <w:t>9-</w:t>
      </w:r>
      <w:r w:rsidR="000C198D">
        <w:rPr>
          <w:rFonts w:ascii="Times New Roman" w:hAnsi="Times New Roman" w:cs="Times New Roman"/>
          <w:sz w:val="24"/>
          <w:szCs w:val="24"/>
        </w:rPr>
        <w:t>2</w:t>
      </w:r>
      <w:r w:rsidR="00A562FD" w:rsidRPr="004022D5">
        <w:rPr>
          <w:rFonts w:ascii="Times New Roman" w:hAnsi="Times New Roman" w:cs="Times New Roman"/>
          <w:sz w:val="24"/>
          <w:szCs w:val="24"/>
        </w:rPr>
        <w:t>3-</w:t>
      </w:r>
      <w:r w:rsidR="000C198D">
        <w:rPr>
          <w:rFonts w:ascii="Times New Roman" w:hAnsi="Times New Roman" w:cs="Times New Roman"/>
          <w:sz w:val="24"/>
          <w:szCs w:val="24"/>
        </w:rPr>
        <w:t>8</w:t>
      </w:r>
      <w:r w:rsidR="00A562FD" w:rsidRPr="004022D5">
        <w:rPr>
          <w:rFonts w:ascii="Times New Roman" w:hAnsi="Times New Roman" w:cs="Times New Roman"/>
          <w:sz w:val="24"/>
          <w:szCs w:val="24"/>
        </w:rPr>
        <w:t>9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2.1.5. Адрес электронной почты администрации: </w:t>
      </w:r>
      <w:hyperlink r:id="rId18" w:history="1">
        <w:r w:rsidR="005363E4" w:rsidRPr="004022D5">
          <w:rPr>
            <w:rStyle w:val="a3"/>
            <w:rFonts w:ascii="Times New Roman" w:hAnsi="Times New Roman" w:cs="Times New Roman"/>
            <w:sz w:val="24"/>
            <w:szCs w:val="24"/>
          </w:rPr>
          <w:t>ameshovsk@adm.kaluga.ru</w:t>
        </w:r>
      </w:hyperlink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2.1.6. Адрес интернет-сайта: </w:t>
      </w:r>
      <w:hyperlink r:id="rId19" w:history="1">
        <w:r w:rsidR="005363E4" w:rsidRPr="004022D5">
          <w:rPr>
            <w:rStyle w:val="a3"/>
            <w:rFonts w:ascii="Times New Roman" w:hAnsi="Times New Roman" w:cs="Times New Roman"/>
            <w:sz w:val="24"/>
            <w:szCs w:val="24"/>
          </w:rPr>
          <w:t>www.meshovsk.ru</w:t>
        </w:r>
      </w:hyperlink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2.2. Порядок, форма и место размещения информации, указанной в </w:t>
      </w:r>
      <w:hyperlink w:anchor="P104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пунктах 2.1.1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6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2.1.3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. Информация, указанная в </w:t>
      </w:r>
      <w:hyperlink w:anchor="P104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пунктах 2.1.1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6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2.1.3</w:t>
        </w:r>
      </w:hyperlink>
      <w:r w:rsidRPr="004022D5">
        <w:rPr>
          <w:rFonts w:ascii="Times New Roman" w:hAnsi="Times New Roman" w:cs="Times New Roman"/>
          <w:sz w:val="24"/>
          <w:szCs w:val="24"/>
        </w:rPr>
        <w:t>, размещается и предоставляется: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связи;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пу</w:t>
      </w:r>
      <w:r w:rsidR="00991BCB">
        <w:rPr>
          <w:rFonts w:ascii="Times New Roman" w:hAnsi="Times New Roman" w:cs="Times New Roman"/>
          <w:sz w:val="24"/>
          <w:szCs w:val="24"/>
        </w:rPr>
        <w:t>тем электронного информирования;</w:t>
      </w:r>
    </w:p>
    <w:p w:rsidR="00991BCB" w:rsidRPr="004022D5" w:rsidRDefault="0099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бумажных носителях по месту нахождения инспектора.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2.3. Основными требованиями к информированию заинтересованных лиц о порядке исполнения муниципальной функции являются: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C33197" w:rsidRPr="004022D5" w:rsidRDefault="00B26D58" w:rsidP="00B26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>-наглядность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предоставляемой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информации (при письменном информировании);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информирования;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вежливость специалиста, осуществляющего информирование заинтересованного лица.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2.4. Информирование заинтересованных лиц организуется следующим образом: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индивидуальное информирование;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публичное информирование.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2.5. Информирование проводится в форме: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устного информирования;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письменного информирования;</w:t>
      </w:r>
    </w:p>
    <w:p w:rsidR="00C33197" w:rsidRPr="004022D5" w:rsidRDefault="00B26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3197" w:rsidRPr="004022D5">
        <w:rPr>
          <w:rFonts w:ascii="Times New Roman" w:hAnsi="Times New Roman" w:cs="Times New Roman"/>
          <w:sz w:val="24"/>
          <w:szCs w:val="24"/>
        </w:rPr>
        <w:t>размещения информации в электронном виде на официальном сайте администрации муниципального района "</w:t>
      </w:r>
      <w:proofErr w:type="spellStart"/>
      <w:r w:rsidR="00A562FD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в информационно-телекоммуникационной сети Интернет.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2.6. Срок исполнения функции муниципального жилищного контроля.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Срок проведения проверки (как документарной, так и выездной) не может превышать двадцати рабочих дней.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</w:t>
      </w:r>
      <w:r w:rsidR="001A054A">
        <w:rPr>
          <w:rFonts w:ascii="Times New Roman" w:hAnsi="Times New Roman" w:cs="Times New Roman"/>
          <w:sz w:val="24"/>
          <w:szCs w:val="24"/>
        </w:rPr>
        <w:t>инспектора</w:t>
      </w:r>
      <w:r w:rsidRPr="004022D5">
        <w:rPr>
          <w:rFonts w:ascii="Times New Roman" w:hAnsi="Times New Roman" w:cs="Times New Roman"/>
          <w:sz w:val="24"/>
          <w:szCs w:val="24"/>
        </w:rPr>
        <w:t>, проводящ</w:t>
      </w:r>
      <w:r w:rsidR="001A054A">
        <w:rPr>
          <w:rFonts w:ascii="Times New Roman" w:hAnsi="Times New Roman" w:cs="Times New Roman"/>
          <w:sz w:val="24"/>
          <w:szCs w:val="24"/>
        </w:rPr>
        <w:t>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выездную плановую проверку, срок проведения выездной плановой проверки может быть продлен </w:t>
      </w:r>
      <w:r w:rsidR="00AA1AB2">
        <w:rPr>
          <w:rFonts w:ascii="Times New Roman" w:hAnsi="Times New Roman" w:cs="Times New Roman"/>
          <w:sz w:val="24"/>
          <w:szCs w:val="24"/>
        </w:rPr>
        <w:t>главой администрации МР «</w:t>
      </w:r>
      <w:proofErr w:type="spellStart"/>
      <w:r w:rsidR="00AA1AB2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AA1AB2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Start"/>
      <w:r w:rsidR="00AA1AB2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но не более чем на двадцать рабочих дней, в отношении малых предприятий, 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- не более чем на пятнадцать часов.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C33197" w:rsidRPr="004022D5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C33197" w:rsidRPr="004022D5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C33197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506DCF" w:rsidRPr="004022D5" w:rsidRDefault="00506D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147427" w:rsidP="00506D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3.1. </w:t>
      </w:r>
      <w:r w:rsidR="001A054A">
        <w:rPr>
          <w:rFonts w:ascii="Times New Roman" w:hAnsi="Times New Roman" w:cs="Times New Roman"/>
          <w:sz w:val="24"/>
          <w:szCs w:val="24"/>
        </w:rPr>
        <w:t>Инспектором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внеплановые, документарные и выездные проверки.</w:t>
      </w:r>
    </w:p>
    <w:p w:rsidR="00C33197" w:rsidRPr="004022D5" w:rsidRDefault="0099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33197" w:rsidRPr="004022D5">
        <w:rPr>
          <w:rFonts w:ascii="Times New Roman" w:hAnsi="Times New Roman" w:cs="Times New Roman"/>
          <w:sz w:val="24"/>
          <w:szCs w:val="24"/>
        </w:rPr>
        <w:t>.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юридический лиц и индивидуальных предпринимателей, утвержденный Главой администрации муниципального района "</w:t>
      </w:r>
      <w:proofErr w:type="spellStart"/>
      <w:r w:rsidR="00A562FD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и размещенный на официальном сайте муниципального района "</w:t>
      </w:r>
      <w:proofErr w:type="spellStart"/>
      <w:r w:rsidR="00A562FD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в информационно-телекоммуникационной сети Интернет. Типовая форма </w:t>
      </w:r>
      <w:hyperlink r:id="rId20" w:history="1">
        <w:r w:rsidR="00C33197" w:rsidRPr="004022D5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утверждена постановлением Правительства РФ от 30 июня 2010 г. N 489 "Об утверждении Правил подготовки органа контроля (надзора) и органами муниципального </w:t>
      </w:r>
      <w:proofErr w:type="gramStart"/>
      <w:r w:rsidR="00C33197" w:rsidRPr="004022D5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предпринимателей".</w:t>
      </w:r>
    </w:p>
    <w:p w:rsidR="00C33197" w:rsidRPr="004022D5" w:rsidRDefault="0099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. 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21" w:history="1">
        <w:r w:rsidR="00C33197"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от 26 декабря 2008 года N 294-ФЗ с учетом особенностей организации и проведения внеплановых проверок, установленных </w:t>
      </w:r>
      <w:r w:rsidR="00B26D58">
        <w:rPr>
          <w:rFonts w:ascii="Times New Roman" w:hAnsi="Times New Roman" w:cs="Times New Roman"/>
          <w:sz w:val="24"/>
          <w:szCs w:val="24"/>
        </w:rPr>
        <w:t>3.</w:t>
      </w:r>
      <w:hyperlink w:anchor="P144" w:history="1">
        <w:r w:rsidR="00B26D58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C33197" w:rsidRPr="004022D5">
        <w:rPr>
          <w:rFonts w:ascii="Times New Roman" w:hAnsi="Times New Roman" w:cs="Times New Roman"/>
          <w:sz w:val="24"/>
          <w:szCs w:val="24"/>
        </w:rPr>
        <w:t xml:space="preserve">, </w:t>
      </w:r>
      <w:r w:rsidR="00B26D58">
        <w:rPr>
          <w:rFonts w:ascii="Times New Roman" w:hAnsi="Times New Roman" w:cs="Times New Roman"/>
          <w:sz w:val="24"/>
          <w:szCs w:val="24"/>
        </w:rPr>
        <w:t>3.</w:t>
      </w:r>
      <w:hyperlink w:anchor="P148" w:history="1">
        <w:r w:rsidR="00B26D58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4"/>
      <w:bookmarkEnd w:id="3"/>
      <w:r w:rsidRPr="004022D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91BCB">
        <w:rPr>
          <w:rFonts w:ascii="Times New Roman" w:hAnsi="Times New Roman" w:cs="Times New Roman"/>
          <w:sz w:val="24"/>
          <w:szCs w:val="24"/>
        </w:rPr>
        <w:t>4</w:t>
      </w:r>
      <w:r w:rsidRPr="004022D5">
        <w:rPr>
          <w:rFonts w:ascii="Times New Roman" w:hAnsi="Times New Roman" w:cs="Times New Roman"/>
          <w:sz w:val="24"/>
          <w:szCs w:val="24"/>
        </w:rPr>
        <w:t>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AA1AB2" w:rsidRPr="00EB5741" w:rsidRDefault="00AA1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1.1) постановки на учет в муниципальном реестре наемных домов социального использования первого наемного</w:t>
      </w:r>
      <w:r w:rsidR="00C60364" w:rsidRPr="00EB5741">
        <w:rPr>
          <w:rFonts w:ascii="Times New Roman" w:hAnsi="Times New Roman" w:cs="Times New Roman"/>
          <w:sz w:val="24"/>
          <w:szCs w:val="24"/>
        </w:rPr>
        <w:t xml:space="preserve"> дома социального использования,</w:t>
      </w:r>
      <w:r w:rsidRPr="00EB5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741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EB5741">
        <w:rPr>
          <w:rFonts w:ascii="Times New Roman" w:hAnsi="Times New Roman" w:cs="Times New Roman"/>
          <w:sz w:val="24"/>
          <w:szCs w:val="24"/>
        </w:rPr>
        <w:t xml:space="preserve"> жилых помещений в котором является лицо, деятельность которого подлежит проверке;</w:t>
      </w:r>
    </w:p>
    <w:p w:rsidR="00C33197" w:rsidRPr="00EB5741" w:rsidRDefault="00C60364" w:rsidP="00C603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197" w:rsidRPr="00EB5741"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предпринимателя.</w:t>
      </w:r>
    </w:p>
    <w:p w:rsidR="00C33197" w:rsidRPr="00EB5741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3.</w:t>
      </w:r>
      <w:r w:rsidR="00991BCB" w:rsidRPr="00EB5741">
        <w:rPr>
          <w:rFonts w:ascii="Times New Roman" w:hAnsi="Times New Roman" w:cs="Times New Roman"/>
          <w:sz w:val="24"/>
          <w:szCs w:val="24"/>
        </w:rPr>
        <w:t>5</w:t>
      </w:r>
      <w:r w:rsidRPr="00EB5741">
        <w:rPr>
          <w:rFonts w:ascii="Times New Roman" w:hAnsi="Times New Roman" w:cs="Times New Roman"/>
          <w:sz w:val="24"/>
          <w:szCs w:val="24"/>
        </w:rPr>
        <w:t xml:space="preserve">. Основания для проведения внеплановой проверки в отношении юридических лиц или индивидуальных предпринимателей установлены </w:t>
      </w:r>
      <w:hyperlink r:id="rId22" w:history="1">
        <w:r w:rsidRPr="00EB5741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EB5741"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2008 года N 294-ФЗ.</w:t>
      </w:r>
    </w:p>
    <w:p w:rsidR="00BD6698" w:rsidRPr="00EB5741" w:rsidRDefault="00991BCB" w:rsidP="00BD66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4" w:name="P148"/>
      <w:bookmarkEnd w:id="4"/>
      <w:r w:rsidRPr="00EB5741">
        <w:rPr>
          <w:sz w:val="24"/>
          <w:szCs w:val="24"/>
        </w:rPr>
        <w:t>3.6</w:t>
      </w:r>
      <w:r w:rsidR="00C33197" w:rsidRPr="00EB5741">
        <w:rPr>
          <w:sz w:val="24"/>
          <w:szCs w:val="24"/>
        </w:rPr>
        <w:t xml:space="preserve">. </w:t>
      </w:r>
      <w:proofErr w:type="gramStart"/>
      <w:r w:rsidR="00BD6698" w:rsidRPr="00EB5741">
        <w:rPr>
          <w:rFonts w:eastAsiaTheme="minorHAnsi"/>
          <w:sz w:val="24"/>
          <w:szCs w:val="24"/>
          <w:lang w:eastAsia="en-US"/>
        </w:rPr>
        <w:t xml:space="preserve">Основаниями для проведения внеплановой проверки наряду с основаниями, указанными в </w:t>
      </w:r>
      <w:hyperlink r:id="rId23" w:history="1">
        <w:r w:rsidR="00BD6698" w:rsidRPr="00EB5741">
          <w:rPr>
            <w:rFonts w:eastAsiaTheme="minorHAnsi"/>
            <w:sz w:val="24"/>
            <w:szCs w:val="24"/>
            <w:lang w:eastAsia="en-US"/>
          </w:rPr>
          <w:t>части 2 статьи 10</w:t>
        </w:r>
      </w:hyperlink>
      <w:r w:rsidR="00BD6698" w:rsidRPr="00EB5741">
        <w:rPr>
          <w:rFonts w:eastAsiaTheme="minorHAnsi"/>
          <w:sz w:val="24"/>
          <w:szCs w:val="24"/>
          <w:lang w:eastAsia="en-US"/>
        </w:rPr>
        <w:t xml:space="preserve"> Федерального закона от 26 декабря 2008 года N 294-ФЗ "О защите прав юридических лиц и</w:t>
      </w:r>
      <w:r w:rsidR="00BD6698">
        <w:rPr>
          <w:rFonts w:eastAsiaTheme="minorHAnsi"/>
          <w:sz w:val="24"/>
          <w:szCs w:val="24"/>
          <w:lang w:eastAsia="en-US"/>
        </w:rPr>
        <w:t xml:space="preserve">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</w:t>
      </w:r>
      <w:proofErr w:type="gramEnd"/>
      <w:r w:rsidR="00BD6698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BD6698">
        <w:rPr>
          <w:rFonts w:eastAsiaTheme="minorHAnsi"/>
          <w:sz w:val="24"/>
          <w:szCs w:val="24"/>
          <w:lang w:eastAsia="en-US"/>
        </w:rPr>
        <w:t xml:space="preserve">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</w:t>
      </w:r>
      <w:r w:rsidR="00BD6698" w:rsidRPr="00EB5741">
        <w:rPr>
          <w:rFonts w:eastAsiaTheme="minorHAnsi"/>
          <w:sz w:val="24"/>
          <w:szCs w:val="24"/>
          <w:lang w:eastAsia="en-US"/>
        </w:rPr>
        <w:t>в устав такого товарищества или такого кооператива, порядку принятия собственниками помещений в многоквартирном доме решения</w:t>
      </w:r>
      <w:proofErr w:type="gramEnd"/>
      <w:r w:rsidR="00BD6698" w:rsidRPr="00EB574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BD6698" w:rsidRPr="00EB5741">
        <w:rPr>
          <w:rFonts w:eastAsiaTheme="minorHAnsi"/>
          <w:sz w:val="24"/>
          <w:szCs w:val="24"/>
          <w:lang w:eastAsia="en-US"/>
        </w:rPr>
        <w:t xml:space="preserve">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24" w:history="1">
        <w:r w:rsidR="00BD6698" w:rsidRPr="00EB5741">
          <w:rPr>
            <w:rFonts w:eastAsiaTheme="minorHAnsi"/>
            <w:sz w:val="24"/>
            <w:szCs w:val="24"/>
            <w:lang w:eastAsia="en-US"/>
          </w:rPr>
          <w:t>части 1</w:t>
        </w:r>
        <w:proofErr w:type="gramEnd"/>
        <w:r w:rsidR="00BD6698" w:rsidRPr="00EB5741">
          <w:rPr>
            <w:rFonts w:eastAsiaTheme="minorHAnsi"/>
            <w:sz w:val="24"/>
            <w:szCs w:val="24"/>
            <w:lang w:eastAsia="en-US"/>
          </w:rPr>
          <w:t xml:space="preserve"> </w:t>
        </w:r>
        <w:proofErr w:type="gramStart"/>
        <w:r w:rsidR="00BD6698" w:rsidRPr="00EB5741">
          <w:rPr>
            <w:rFonts w:eastAsiaTheme="minorHAnsi"/>
            <w:sz w:val="24"/>
            <w:szCs w:val="24"/>
            <w:lang w:eastAsia="en-US"/>
          </w:rPr>
          <w:t>статьи 164</w:t>
        </w:r>
      </w:hyperlink>
      <w:r w:rsidR="00BD6698" w:rsidRPr="00EB5741">
        <w:rPr>
          <w:rFonts w:eastAsiaTheme="minorHAnsi"/>
          <w:sz w:val="24"/>
          <w:szCs w:val="24"/>
          <w:lang w:eastAsia="en-US"/>
        </w:rPr>
        <w:t xml:space="preserve"> </w:t>
      </w:r>
      <w:r w:rsidR="00707E53" w:rsidRPr="00EB5741">
        <w:rPr>
          <w:rFonts w:eastAsiaTheme="minorHAnsi"/>
          <w:sz w:val="24"/>
          <w:szCs w:val="24"/>
          <w:lang w:eastAsia="en-US"/>
        </w:rPr>
        <w:t>Жилищного</w:t>
      </w:r>
      <w:r w:rsidR="00BD6698" w:rsidRPr="00EB5741">
        <w:rPr>
          <w:rFonts w:eastAsiaTheme="minorHAnsi"/>
          <w:sz w:val="24"/>
          <w:szCs w:val="24"/>
          <w:lang w:eastAsia="en-US"/>
        </w:rPr>
        <w:t xml:space="preserve">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25" w:history="1">
        <w:r w:rsidR="00BD6698" w:rsidRPr="00EB5741">
          <w:rPr>
            <w:rFonts w:eastAsiaTheme="minorHAnsi"/>
            <w:sz w:val="24"/>
            <w:szCs w:val="24"/>
            <w:lang w:eastAsia="en-US"/>
          </w:rPr>
          <w:t>частью 2 статьи 162</w:t>
        </w:r>
        <w:proofErr w:type="gramEnd"/>
      </w:hyperlink>
      <w:r w:rsidR="00BD6698" w:rsidRPr="00EB574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707E53" w:rsidRPr="00EB5741">
        <w:rPr>
          <w:rFonts w:eastAsiaTheme="minorHAnsi"/>
          <w:sz w:val="24"/>
          <w:szCs w:val="24"/>
          <w:lang w:eastAsia="en-US"/>
        </w:rPr>
        <w:t>Жилищного</w:t>
      </w:r>
      <w:r w:rsidR="00BD6698" w:rsidRPr="00EB5741">
        <w:rPr>
          <w:rFonts w:eastAsiaTheme="minorHAnsi"/>
          <w:sz w:val="24"/>
          <w:szCs w:val="24"/>
          <w:lang w:eastAsia="en-US"/>
        </w:rPr>
        <w:t xml:space="preserve">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="00BD6698" w:rsidRPr="00EB5741">
        <w:rPr>
          <w:rFonts w:eastAsiaTheme="minorHAnsi"/>
          <w:sz w:val="24"/>
          <w:szCs w:val="24"/>
          <w:lang w:eastAsia="en-US"/>
        </w:rPr>
        <w:t>наймодателями</w:t>
      </w:r>
      <w:proofErr w:type="spellEnd"/>
      <w:r w:rsidR="00BD6698" w:rsidRPr="00EB5741">
        <w:rPr>
          <w:rFonts w:eastAsiaTheme="minorHAnsi"/>
          <w:sz w:val="24"/>
          <w:szCs w:val="24"/>
          <w:lang w:eastAsia="en-US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BD6698" w:rsidRPr="00EB5741">
        <w:rPr>
          <w:rFonts w:eastAsiaTheme="minorHAnsi"/>
          <w:sz w:val="24"/>
          <w:szCs w:val="24"/>
          <w:lang w:eastAsia="en-US"/>
        </w:rPr>
        <w:t>наймодателям</w:t>
      </w:r>
      <w:proofErr w:type="spellEnd"/>
      <w:r w:rsidR="00BD6698" w:rsidRPr="00EB5741">
        <w:rPr>
          <w:rFonts w:eastAsiaTheme="minorHAnsi"/>
          <w:sz w:val="24"/>
          <w:szCs w:val="24"/>
          <w:lang w:eastAsia="en-US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</w:t>
      </w:r>
      <w:proofErr w:type="gramEnd"/>
      <w:r w:rsidR="00BD6698" w:rsidRPr="00EB5741">
        <w:rPr>
          <w:rFonts w:eastAsiaTheme="minorHAnsi"/>
          <w:sz w:val="24"/>
          <w:szCs w:val="24"/>
          <w:lang w:eastAsia="en-US"/>
        </w:rPr>
        <w:t xml:space="preserve">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C33197" w:rsidRPr="00EB5741" w:rsidRDefault="00BD6698" w:rsidP="00BD6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1BCB" w:rsidRPr="00EB5741">
        <w:rPr>
          <w:rFonts w:ascii="Times New Roman" w:hAnsi="Times New Roman" w:cs="Times New Roman"/>
          <w:sz w:val="24"/>
          <w:szCs w:val="24"/>
        </w:rPr>
        <w:t>3.7</w:t>
      </w:r>
      <w:r w:rsidR="00C33197" w:rsidRPr="00EB5741">
        <w:rPr>
          <w:rFonts w:ascii="Times New Roman" w:hAnsi="Times New Roman" w:cs="Times New Roman"/>
          <w:sz w:val="24"/>
          <w:szCs w:val="24"/>
        </w:rPr>
        <w:t>. Основанием для проведения внеплановых проверок в отношении граждан являются:</w:t>
      </w:r>
    </w:p>
    <w:p w:rsidR="00C33197" w:rsidRPr="00EB5741" w:rsidRDefault="00C33197" w:rsidP="00BD6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lastRenderedPageBreak/>
        <w:t>1)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требований;</w:t>
      </w:r>
    </w:p>
    <w:p w:rsidR="00C33197" w:rsidRPr="00EB5741" w:rsidRDefault="00C33197" w:rsidP="00BD6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2) поступление в администрацию обращений и заявлений от граждан и организаций о наруше</w:t>
      </w:r>
      <w:r w:rsidR="00707E53" w:rsidRPr="00EB5741">
        <w:rPr>
          <w:rFonts w:ascii="Times New Roman" w:hAnsi="Times New Roman" w:cs="Times New Roman"/>
          <w:sz w:val="24"/>
          <w:szCs w:val="24"/>
        </w:rPr>
        <w:t>ниях жилищного законодательства.</w:t>
      </w:r>
      <w:r w:rsidRPr="00EB5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197" w:rsidRPr="00EB5741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3) непосредственное выявление фактов нарушений жилищного законодательства специалистами администрации.</w:t>
      </w:r>
    </w:p>
    <w:p w:rsidR="00C33197" w:rsidRPr="00EB5741" w:rsidRDefault="00506D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3.8</w:t>
      </w:r>
      <w:r w:rsidR="00C33197" w:rsidRPr="00EB5741">
        <w:rPr>
          <w:rFonts w:ascii="Times New Roman" w:hAnsi="Times New Roman" w:cs="Times New Roman"/>
          <w:sz w:val="24"/>
          <w:szCs w:val="24"/>
        </w:rPr>
        <w:t>.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Федерации.</w:t>
      </w:r>
    </w:p>
    <w:p w:rsidR="00C33197" w:rsidRPr="00EB5741" w:rsidRDefault="00506D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3.9</w:t>
      </w:r>
      <w:r w:rsidR="00C33197" w:rsidRPr="00EB5741">
        <w:rPr>
          <w:rFonts w:ascii="Times New Roman" w:hAnsi="Times New Roman" w:cs="Times New Roman"/>
          <w:sz w:val="24"/>
          <w:szCs w:val="24"/>
        </w:rPr>
        <w:t xml:space="preserve">. Составление ежегодного плана проведения проверок и внесение в него изменений осуществляются в порядке, предусмотренном </w:t>
      </w:r>
      <w:hyperlink r:id="rId26" w:history="1">
        <w:r w:rsidR="00C33197" w:rsidRPr="00EB574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33197" w:rsidRPr="00EB5741">
        <w:rPr>
          <w:rFonts w:ascii="Times New Roman" w:hAnsi="Times New Roman" w:cs="Times New Roman"/>
          <w:sz w:val="24"/>
          <w:szCs w:val="24"/>
        </w:rPr>
        <w:t xml:space="preserve"> подготовки органами государственного контроля (надзора) и органами муниципального жилищного </w:t>
      </w:r>
      <w:proofErr w:type="gramStart"/>
      <w:r w:rsidR="00C33197" w:rsidRPr="00EB5741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C33197" w:rsidRPr="00EB5741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предпринимателей, утвержденными постановлением Правительства Российской Федерации от 30.06.2010 N 489.</w:t>
      </w:r>
    </w:p>
    <w:p w:rsidR="00C33197" w:rsidRPr="00EB5741" w:rsidRDefault="00506D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3.10</w:t>
      </w:r>
      <w:r w:rsidR="00C33197" w:rsidRPr="00EB57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3197" w:rsidRPr="00EB5741">
        <w:rPr>
          <w:rFonts w:ascii="Times New Roman" w:hAnsi="Times New Roman" w:cs="Times New Roman"/>
          <w:sz w:val="24"/>
          <w:szCs w:val="24"/>
        </w:rPr>
        <w:t>Для проведения внеплановых выездных проверок юридических лиц, индивидуальных предпринимателей на основании поступивших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причинении или возникновении угрозы причинения вреда здоровью граждан, вреда животным, растениям, окружающей среде, возникновении или угрозе возникновения чрезвычайных ситуаций природного и техногенного характера требуется согласование с органом</w:t>
      </w:r>
      <w:proofErr w:type="gramEnd"/>
      <w:r w:rsidR="00C33197" w:rsidRPr="00EB5741">
        <w:rPr>
          <w:rFonts w:ascii="Times New Roman" w:hAnsi="Times New Roman" w:cs="Times New Roman"/>
          <w:sz w:val="24"/>
          <w:szCs w:val="24"/>
        </w:rPr>
        <w:t xml:space="preserve"> прокуратуры по месту осуществления деятельности юридических лиц, индивидуальных предпринимателей.</w:t>
      </w:r>
    </w:p>
    <w:p w:rsidR="006D4304" w:rsidRPr="00EB5741" w:rsidRDefault="00A755FD" w:rsidP="006D43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hyperlink r:id="rId27" w:history="1">
        <w:r w:rsidR="006D4304" w:rsidRPr="00EB5741">
          <w:rPr>
            <w:rFonts w:eastAsiaTheme="minorHAnsi"/>
            <w:sz w:val="24"/>
            <w:szCs w:val="24"/>
            <w:lang w:eastAsia="en-US"/>
          </w:rPr>
          <w:t>Типовая форма</w:t>
        </w:r>
      </w:hyperlink>
      <w:r w:rsidR="006D4304" w:rsidRPr="00EB5741">
        <w:rPr>
          <w:rFonts w:eastAsiaTheme="minorHAnsi"/>
          <w:sz w:val="24"/>
          <w:szCs w:val="24"/>
          <w:lang w:eastAsia="en-US"/>
        </w:rPr>
        <w:t xml:space="preserve"> заявления 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6D4304" w:rsidRPr="00EB5741" w:rsidRDefault="006D4304" w:rsidP="006D430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B5741">
        <w:rPr>
          <w:sz w:val="24"/>
          <w:szCs w:val="24"/>
        </w:rPr>
        <w:t xml:space="preserve">         </w:t>
      </w:r>
      <w:hyperlink r:id="rId28" w:history="1">
        <w:r w:rsidRPr="00EB5741">
          <w:rPr>
            <w:rFonts w:eastAsiaTheme="minorHAnsi"/>
            <w:sz w:val="24"/>
            <w:szCs w:val="24"/>
            <w:lang w:eastAsia="en-US"/>
          </w:rPr>
          <w:t>Порядок</w:t>
        </w:r>
      </w:hyperlink>
      <w:r w:rsidRPr="00EB5741">
        <w:rPr>
          <w:rFonts w:eastAsiaTheme="minorHAnsi"/>
          <w:sz w:val="24"/>
          <w:szCs w:val="24"/>
          <w:lang w:eastAsia="en-US"/>
        </w:rPr>
        <w:t xml:space="preserve"> согласования органом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Федерации.</w:t>
      </w:r>
    </w:p>
    <w:p w:rsidR="006C3EF5" w:rsidRPr="00EB5741" w:rsidRDefault="006C3EF5" w:rsidP="006D430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B5741">
        <w:rPr>
          <w:sz w:val="24"/>
          <w:szCs w:val="24"/>
        </w:rPr>
        <w:t xml:space="preserve">          3.11. В день подписания  распоряжения  администрации о проведении внеплановой проверки  юридического  лица, индивидуального предпринимателя  в целях согласования администрация направляет в орган прокуратуры заявление о согласовании проведения внеплановой  выездной проверки. К данному заявлению прилагаются коп</w:t>
      </w:r>
      <w:r w:rsidR="00F704E1" w:rsidRPr="00EB5741">
        <w:rPr>
          <w:sz w:val="24"/>
          <w:szCs w:val="24"/>
        </w:rPr>
        <w:t>ии распоряжения  исполнительно-</w:t>
      </w:r>
      <w:r w:rsidRPr="00EB5741">
        <w:rPr>
          <w:sz w:val="24"/>
          <w:szCs w:val="24"/>
        </w:rPr>
        <w:t xml:space="preserve">распорядительного органа – администрации района о проведении внеплановой проверки и документы, которые содержат сведения,  послужившие основанием  </w:t>
      </w:r>
      <w:r w:rsidR="00111494" w:rsidRPr="00EB5741">
        <w:rPr>
          <w:sz w:val="24"/>
          <w:szCs w:val="24"/>
        </w:rPr>
        <w:t xml:space="preserve">для </w:t>
      </w:r>
      <w:r w:rsidRPr="00EB5741">
        <w:rPr>
          <w:sz w:val="24"/>
          <w:szCs w:val="24"/>
        </w:rPr>
        <w:t>ее проведения.  </w:t>
      </w:r>
    </w:p>
    <w:p w:rsidR="000723CB" w:rsidRDefault="00C33197" w:rsidP="00742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741">
        <w:rPr>
          <w:rFonts w:ascii="Times New Roman" w:hAnsi="Times New Roman" w:cs="Times New Roman"/>
          <w:sz w:val="24"/>
          <w:szCs w:val="24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 муниципального района "</w:t>
      </w:r>
      <w:proofErr w:type="spellStart"/>
      <w:r w:rsidR="00975DE5" w:rsidRPr="00EB5741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EB5741">
        <w:rPr>
          <w:rFonts w:ascii="Times New Roman" w:hAnsi="Times New Roman" w:cs="Times New Roman"/>
          <w:sz w:val="24"/>
          <w:szCs w:val="24"/>
        </w:rPr>
        <w:t xml:space="preserve"> район", в момент совершения таких нарушений в связи с необходи</w:t>
      </w:r>
      <w:r w:rsidR="001A054A" w:rsidRPr="00EB5741">
        <w:rPr>
          <w:rFonts w:ascii="Times New Roman" w:hAnsi="Times New Roman" w:cs="Times New Roman"/>
          <w:sz w:val="24"/>
          <w:szCs w:val="24"/>
        </w:rPr>
        <w:t>мостью принятия неотложных мер инспектор</w:t>
      </w:r>
      <w:r w:rsidRPr="00EB5741">
        <w:rPr>
          <w:rFonts w:ascii="Times New Roman" w:hAnsi="Times New Roman" w:cs="Times New Roman"/>
          <w:sz w:val="24"/>
          <w:szCs w:val="24"/>
        </w:rPr>
        <w:t xml:space="preserve"> вправе приступить к проведению</w:t>
      </w:r>
      <w:proofErr w:type="gramEnd"/>
      <w:r w:rsidRPr="00EB5741">
        <w:rPr>
          <w:rFonts w:ascii="Times New Roman" w:hAnsi="Times New Roman" w:cs="Times New Roman"/>
          <w:sz w:val="24"/>
          <w:szCs w:val="24"/>
        </w:rPr>
        <w:t xml:space="preserve">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часов.</w:t>
      </w:r>
    </w:p>
    <w:p w:rsidR="00CC42B1" w:rsidRPr="00EB5741" w:rsidRDefault="00CC42B1" w:rsidP="00742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EB5741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4. Административные процедуры</w:t>
      </w:r>
    </w:p>
    <w:p w:rsidR="00C33197" w:rsidRPr="00EB5741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EB5741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 xml:space="preserve">4.1. </w:t>
      </w:r>
      <w:r w:rsidR="00984D7E" w:rsidRPr="00EB5741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EB5741">
        <w:rPr>
          <w:rFonts w:ascii="Times New Roman" w:hAnsi="Times New Roman" w:cs="Times New Roman"/>
          <w:sz w:val="24"/>
          <w:szCs w:val="24"/>
        </w:rPr>
        <w:t xml:space="preserve"> по осуществлению муниципального жилищного контроля включает в себя следующие административные процедуры (</w:t>
      </w:r>
      <w:hyperlink w:anchor="P265" w:history="1">
        <w:r w:rsidRPr="00EB5741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EB5741">
        <w:rPr>
          <w:rFonts w:ascii="Times New Roman" w:hAnsi="Times New Roman" w:cs="Times New Roman"/>
          <w:sz w:val="24"/>
          <w:szCs w:val="24"/>
        </w:rPr>
        <w:t>):</w:t>
      </w:r>
    </w:p>
    <w:p w:rsidR="00C33197" w:rsidRPr="00EB5741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- принятие решения о проведении проверки, при необходимости - его согласование с органом прокуратуры по месту осуществления деятельности юридических лиц и индивидуальных предпринимателей;</w:t>
      </w:r>
    </w:p>
    <w:p w:rsidR="00C33197" w:rsidRPr="00EB5741" w:rsidRDefault="00CC2A60" w:rsidP="00CC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 xml:space="preserve">- </w:t>
      </w:r>
      <w:r w:rsidRPr="00EB5741">
        <w:rPr>
          <w:rFonts w:ascii="Times New Roman" w:hAnsi="Times New Roman"/>
          <w:sz w:val="24"/>
          <w:szCs w:val="24"/>
        </w:rPr>
        <w:t>организация межведомственного информационного взаимодействи</w:t>
      </w:r>
      <w:r w:rsidR="009120AC">
        <w:rPr>
          <w:rFonts w:ascii="Times New Roman" w:hAnsi="Times New Roman"/>
          <w:sz w:val="24"/>
          <w:szCs w:val="24"/>
        </w:rPr>
        <w:t>я</w:t>
      </w:r>
      <w:r w:rsidRPr="00EB5741">
        <w:rPr>
          <w:rFonts w:ascii="Times New Roman" w:hAnsi="Times New Roman"/>
          <w:sz w:val="24"/>
          <w:szCs w:val="24"/>
        </w:rPr>
        <w:t xml:space="preserve"> </w:t>
      </w:r>
      <w:r w:rsidRPr="00EB5741">
        <w:rPr>
          <w:rFonts w:ascii="Times New Roman" w:hAnsi="Times New Roman"/>
          <w:sz w:val="24"/>
          <w:szCs w:val="24"/>
          <w:lang w:val="en-US"/>
        </w:rPr>
        <w:t>c</w:t>
      </w:r>
      <w:r w:rsidRPr="00EB5741">
        <w:rPr>
          <w:rFonts w:ascii="Times New Roman" w:hAnsi="Times New Roman"/>
          <w:sz w:val="24"/>
          <w:szCs w:val="24"/>
        </w:rPr>
        <w:t xml:space="preserve"> государственными органами и органами местного самоуправления по вопросам предоставления сведений, необходимых для исполнения муниципальной  функции;</w:t>
      </w:r>
      <w:r w:rsidR="00C33197" w:rsidRPr="00EB5741">
        <w:rPr>
          <w:rFonts w:ascii="Times New Roman" w:hAnsi="Times New Roman" w:cs="Times New Roman"/>
          <w:sz w:val="24"/>
          <w:szCs w:val="24"/>
        </w:rPr>
        <w:t xml:space="preserve"> </w:t>
      </w:r>
      <w:r w:rsidRPr="00EB5741">
        <w:rPr>
          <w:rFonts w:ascii="Times New Roman" w:hAnsi="Times New Roman" w:cs="Times New Roman"/>
          <w:sz w:val="24"/>
          <w:szCs w:val="24"/>
        </w:rPr>
        <w:t xml:space="preserve">    </w:t>
      </w:r>
      <w:r w:rsidR="00C33197" w:rsidRPr="00EB5741">
        <w:rPr>
          <w:rFonts w:ascii="Times New Roman" w:hAnsi="Times New Roman" w:cs="Times New Roman"/>
          <w:sz w:val="24"/>
          <w:szCs w:val="24"/>
        </w:rPr>
        <w:t>уведомление проверяемого гражданина, юридического лица или индивидуального предпринимателя;</w:t>
      </w:r>
    </w:p>
    <w:p w:rsidR="00C33197" w:rsidRPr="00EB5741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- проведение проверки в отношении гражданина, юридического лица или индивидуального предпринимателя;</w:t>
      </w:r>
    </w:p>
    <w:p w:rsidR="00B430A1" w:rsidRDefault="00C33197" w:rsidP="00B430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5741">
        <w:rPr>
          <w:sz w:val="24"/>
          <w:szCs w:val="24"/>
        </w:rPr>
        <w:t>- оформление результатов проверки.</w:t>
      </w:r>
    </w:p>
    <w:p w:rsidR="002F2FB0" w:rsidRPr="00EB5741" w:rsidRDefault="002F2FB0" w:rsidP="00B430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Решения о проведении проверок принимаются в соответствии с п.п. 3.2-3.7 данного регламента.</w:t>
      </w:r>
    </w:p>
    <w:p w:rsidR="00B430A1" w:rsidRPr="00EB5741" w:rsidRDefault="00B430A1" w:rsidP="00B430A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lang w:eastAsia="en-US"/>
        </w:rPr>
      </w:pPr>
      <w:r w:rsidRPr="00EB5741">
        <w:rPr>
          <w:sz w:val="24"/>
          <w:szCs w:val="24"/>
        </w:rPr>
        <w:t>4.</w:t>
      </w:r>
      <w:r w:rsidR="002F2FB0">
        <w:rPr>
          <w:sz w:val="24"/>
          <w:szCs w:val="24"/>
        </w:rPr>
        <w:t>3</w:t>
      </w:r>
      <w:r w:rsidRPr="00EB5741">
        <w:rPr>
          <w:sz w:val="24"/>
          <w:szCs w:val="24"/>
        </w:rPr>
        <w:t xml:space="preserve">. </w:t>
      </w:r>
      <w:r w:rsidRPr="00EB5741">
        <w:rPr>
          <w:rFonts w:eastAsiaTheme="minorHAnsi"/>
          <w:sz w:val="24"/>
          <w:szCs w:val="24"/>
          <w:lang w:eastAsia="en-US"/>
        </w:rPr>
        <w:t xml:space="preserve"> При проведении проверки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</w:t>
      </w:r>
      <w:r w:rsidRPr="00EB5741">
        <w:rPr>
          <w:rFonts w:ascii="Arial" w:eastAsiaTheme="minorHAnsi" w:hAnsi="Arial" w:cs="Arial"/>
          <w:sz w:val="20"/>
          <w:lang w:eastAsia="en-US"/>
        </w:rPr>
        <w:t>.</w:t>
      </w:r>
    </w:p>
    <w:p w:rsidR="00B430A1" w:rsidRPr="00EB5741" w:rsidRDefault="00B430A1" w:rsidP="00CE09C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B5741">
        <w:rPr>
          <w:sz w:val="24"/>
          <w:szCs w:val="24"/>
        </w:rPr>
        <w:t xml:space="preserve">          4.</w:t>
      </w:r>
      <w:r w:rsidR="002F2FB0">
        <w:rPr>
          <w:sz w:val="24"/>
          <w:szCs w:val="24"/>
        </w:rPr>
        <w:t>4</w:t>
      </w:r>
      <w:r w:rsidRPr="00EB5741">
        <w:rPr>
          <w:sz w:val="24"/>
          <w:szCs w:val="24"/>
        </w:rPr>
        <w:t xml:space="preserve">. </w:t>
      </w:r>
      <w:proofErr w:type="gramStart"/>
      <w:r w:rsidRPr="00EB5741">
        <w:rPr>
          <w:sz w:val="24"/>
          <w:szCs w:val="24"/>
        </w:rPr>
        <w:t xml:space="preserve">Основанием для начала </w:t>
      </w:r>
      <w:r w:rsidR="00CC2A60" w:rsidRPr="00EB5741">
        <w:rPr>
          <w:sz w:val="24"/>
          <w:szCs w:val="24"/>
        </w:rPr>
        <w:t xml:space="preserve">межведомственного взаимодействия </w:t>
      </w:r>
      <w:r w:rsidRPr="00EB5741">
        <w:rPr>
          <w:sz w:val="24"/>
          <w:szCs w:val="24"/>
        </w:rPr>
        <w:t xml:space="preserve">является непредставление по собственной инициативе юридическим лицом, индивидуальным предпринимателем документов и (или) информации,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организациями, в распоряжении которых находятся документы и (или) информация, включенные в определенный Правительством Российской Федерации </w:t>
      </w:r>
      <w:hyperlink r:id="rId29" w:history="1">
        <w:r w:rsidRPr="00EB5741">
          <w:rPr>
            <w:sz w:val="24"/>
            <w:szCs w:val="24"/>
          </w:rPr>
          <w:t>Перечень</w:t>
        </w:r>
      </w:hyperlink>
      <w:r w:rsidRPr="00EB5741">
        <w:rPr>
          <w:sz w:val="24"/>
          <w:szCs w:val="24"/>
        </w:rPr>
        <w:t>.</w:t>
      </w:r>
      <w:proofErr w:type="gramEnd"/>
    </w:p>
    <w:p w:rsidR="00D25B5D" w:rsidRDefault="00B430A1" w:rsidP="00CE09C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B5741">
        <w:rPr>
          <w:sz w:val="24"/>
          <w:szCs w:val="24"/>
        </w:rPr>
        <w:t xml:space="preserve">            4</w:t>
      </w:r>
      <w:r w:rsidR="00D25B5D" w:rsidRPr="00EB5741">
        <w:rPr>
          <w:sz w:val="24"/>
          <w:szCs w:val="24"/>
        </w:rPr>
        <w:t>.</w:t>
      </w:r>
      <w:r w:rsidR="002F2FB0">
        <w:rPr>
          <w:sz w:val="24"/>
          <w:szCs w:val="24"/>
        </w:rPr>
        <w:t>4</w:t>
      </w:r>
      <w:r w:rsidR="00D25B5D" w:rsidRPr="00EB5741">
        <w:rPr>
          <w:sz w:val="24"/>
          <w:szCs w:val="24"/>
        </w:rPr>
        <w:t>.</w:t>
      </w:r>
      <w:r w:rsidR="00CC2A60" w:rsidRPr="00EB5741">
        <w:rPr>
          <w:sz w:val="24"/>
          <w:szCs w:val="24"/>
        </w:rPr>
        <w:t>1.</w:t>
      </w:r>
      <w:r w:rsidR="00D25B5D" w:rsidRPr="00EB5741">
        <w:rPr>
          <w:sz w:val="24"/>
          <w:szCs w:val="24"/>
        </w:rPr>
        <w:t xml:space="preserve"> </w:t>
      </w:r>
      <w:proofErr w:type="gramStart"/>
      <w:r w:rsidR="00D25B5D" w:rsidRPr="00EB5741">
        <w:rPr>
          <w:sz w:val="24"/>
          <w:szCs w:val="24"/>
        </w:rPr>
        <w:t xml:space="preserve">Срок и </w:t>
      </w:r>
      <w:hyperlink r:id="rId30" w:history="1">
        <w:r w:rsidR="00D25B5D" w:rsidRPr="00CC42B1">
          <w:rPr>
            <w:rStyle w:val="a3"/>
            <w:color w:val="auto"/>
            <w:sz w:val="24"/>
            <w:szCs w:val="24"/>
            <w:u w:val="none"/>
          </w:rPr>
          <w:t>порядок</w:t>
        </w:r>
      </w:hyperlink>
      <w:r w:rsidR="00CC42B1">
        <w:t xml:space="preserve"> </w:t>
      </w:r>
      <w:r w:rsidR="00D25B5D" w:rsidRPr="00EB5741">
        <w:rPr>
          <w:sz w:val="24"/>
          <w:szCs w:val="24"/>
        </w:rPr>
        <w:t xml:space="preserve">формирования и направления межведомственного запроса определяются </w:t>
      </w:r>
      <w:r w:rsidR="00D25B5D" w:rsidRPr="00EB5741">
        <w:rPr>
          <w:bCs/>
          <w:sz w:val="24"/>
          <w:szCs w:val="24"/>
        </w:rPr>
        <w:t xml:space="preserve">Постановлением Правительства </w:t>
      </w:r>
      <w:r w:rsidR="00D25B5D" w:rsidRPr="00EB5741">
        <w:rPr>
          <w:sz w:val="24"/>
          <w:szCs w:val="24"/>
        </w:rPr>
        <w:t>Российской Федерации</w:t>
      </w:r>
      <w:r w:rsidR="00D25B5D" w:rsidRPr="00EB5741">
        <w:rPr>
          <w:bCs/>
          <w:sz w:val="24"/>
          <w:szCs w:val="24"/>
        </w:rPr>
        <w:t xml:space="preserve"> от 18.04.2016 г.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</w:t>
      </w:r>
      <w:proofErr w:type="gramEnd"/>
      <w:r w:rsidR="00D25B5D" w:rsidRPr="00EB5741">
        <w:rPr>
          <w:bCs/>
          <w:sz w:val="24"/>
          <w:szCs w:val="24"/>
        </w:rPr>
        <w:t xml:space="preserve">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взаимодействия».</w:t>
      </w:r>
    </w:p>
    <w:p w:rsidR="00CE09C4" w:rsidRPr="00CE09C4" w:rsidRDefault="00CE09C4" w:rsidP="00CE09C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E09C4">
        <w:rPr>
          <w:sz w:val="24"/>
          <w:szCs w:val="24"/>
        </w:rPr>
        <w:t>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взаимодействия. Направление межведомственного запроса допускается только в целях, связанных с исполнением муниципальной функции.</w:t>
      </w:r>
    </w:p>
    <w:p w:rsidR="00D25B5D" w:rsidRPr="00EB5741" w:rsidRDefault="00D25B5D" w:rsidP="002F2F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09C4">
        <w:rPr>
          <w:bCs/>
          <w:sz w:val="24"/>
          <w:szCs w:val="24"/>
        </w:rPr>
        <w:t xml:space="preserve">Срок подготовки запроса  на получение </w:t>
      </w:r>
      <w:r w:rsidRPr="00CE09C4">
        <w:rPr>
          <w:sz w:val="24"/>
          <w:szCs w:val="24"/>
        </w:rPr>
        <w:t>документов и (или) информации, которые</w:t>
      </w:r>
      <w:r w:rsidRPr="00EB5741">
        <w:rPr>
          <w:sz w:val="24"/>
          <w:szCs w:val="24"/>
        </w:rPr>
        <w:t xml:space="preserve"> находятся в распоряжении 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организациями, включенных в определенный Правительством Российской Федерации </w:t>
      </w:r>
      <w:hyperlink r:id="rId31" w:history="1">
        <w:r w:rsidRPr="002F2FB0">
          <w:rPr>
            <w:rStyle w:val="a3"/>
            <w:color w:val="auto"/>
            <w:sz w:val="24"/>
            <w:szCs w:val="24"/>
            <w:u w:val="none"/>
          </w:rPr>
          <w:t>Перечень</w:t>
        </w:r>
      </w:hyperlink>
      <w:r w:rsidRPr="002F2FB0">
        <w:rPr>
          <w:sz w:val="24"/>
          <w:szCs w:val="24"/>
        </w:rPr>
        <w:t xml:space="preserve"> </w:t>
      </w:r>
      <w:r w:rsidRPr="00EB5741">
        <w:rPr>
          <w:sz w:val="24"/>
          <w:szCs w:val="24"/>
        </w:rPr>
        <w:t>составляет 2 рабочих дня.</w:t>
      </w:r>
      <w:r w:rsidR="002F2FB0" w:rsidRPr="002F2FB0">
        <w:rPr>
          <w:sz w:val="24"/>
          <w:szCs w:val="24"/>
        </w:rPr>
        <w:t xml:space="preserve"> </w:t>
      </w:r>
      <w:r w:rsidR="002F2FB0" w:rsidRPr="00EB5741">
        <w:rPr>
          <w:sz w:val="24"/>
          <w:szCs w:val="24"/>
        </w:rPr>
        <w:t>Срок подготовки и направления ответа на запрос не может превышать 5 рабочих дней со дня его поступления в орган или организацию, предоставляющие документы и (или) информацию.</w:t>
      </w:r>
    </w:p>
    <w:p w:rsidR="00D25B5D" w:rsidRPr="00EB5741" w:rsidRDefault="00D25B5D" w:rsidP="00CE09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5741">
        <w:rPr>
          <w:sz w:val="24"/>
          <w:szCs w:val="24"/>
        </w:rPr>
        <w:t xml:space="preserve">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</w:t>
      </w:r>
      <w:r w:rsidRPr="00EB5741">
        <w:rPr>
          <w:sz w:val="24"/>
          <w:szCs w:val="24"/>
        </w:rPr>
        <w:lastRenderedPageBreak/>
        <w:t>направляются на бумажном носителе с использованием средств почтовой или факсимильной связи.</w:t>
      </w:r>
    </w:p>
    <w:p w:rsidR="008D522E" w:rsidRPr="00A063FA" w:rsidRDefault="00D25B5D" w:rsidP="00A063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246">
        <w:rPr>
          <w:rFonts w:ascii="Times New Roman" w:hAnsi="Times New Roman" w:cs="Times New Roman"/>
          <w:sz w:val="24"/>
          <w:szCs w:val="24"/>
        </w:rPr>
        <w:t>4.</w:t>
      </w:r>
      <w:r w:rsidR="002F2FB0" w:rsidRPr="00962246">
        <w:rPr>
          <w:rFonts w:ascii="Times New Roman" w:hAnsi="Times New Roman" w:cs="Times New Roman"/>
          <w:sz w:val="24"/>
          <w:szCs w:val="24"/>
        </w:rPr>
        <w:t>4</w:t>
      </w:r>
      <w:r w:rsidR="00CC2A60" w:rsidRPr="00962246">
        <w:rPr>
          <w:rFonts w:ascii="Times New Roman" w:hAnsi="Times New Roman" w:cs="Times New Roman"/>
          <w:sz w:val="24"/>
          <w:szCs w:val="24"/>
        </w:rPr>
        <w:t xml:space="preserve">.2. </w:t>
      </w:r>
      <w:r w:rsidRPr="00962246">
        <w:rPr>
          <w:rFonts w:ascii="Times New Roman" w:hAnsi="Times New Roman" w:cs="Times New Roman"/>
          <w:sz w:val="24"/>
          <w:szCs w:val="24"/>
        </w:rPr>
        <w:t xml:space="preserve"> В рамках межведомственного </w:t>
      </w:r>
      <w:r w:rsidRPr="0096224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информационного</w:t>
      </w:r>
      <w:r w:rsidRPr="00962246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 w:rsidR="00CC2A60" w:rsidRPr="00962246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Pr="0096224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запрашивает </w:t>
      </w:r>
      <w:r w:rsidRPr="00962246">
        <w:rPr>
          <w:rFonts w:ascii="Times New Roman" w:hAnsi="Times New Roman" w:cs="Times New Roman"/>
          <w:sz w:val="24"/>
          <w:szCs w:val="24"/>
        </w:rPr>
        <w:t xml:space="preserve">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</w:t>
      </w:r>
      <w:proofErr w:type="gramStart"/>
      <w:r w:rsidR="008D522E">
        <w:rPr>
          <w:rFonts w:ascii="Times New Roman" w:hAnsi="Times New Roman" w:cs="Times New Roman"/>
          <w:sz w:val="24"/>
          <w:szCs w:val="24"/>
        </w:rPr>
        <w:t>согласно П</w:t>
      </w:r>
      <w:r w:rsidRPr="00962246">
        <w:rPr>
          <w:rFonts w:ascii="Times New Roman" w:hAnsi="Times New Roman" w:cs="Times New Roman"/>
          <w:sz w:val="24"/>
          <w:szCs w:val="24"/>
        </w:rPr>
        <w:t>еречн</w:t>
      </w:r>
      <w:r w:rsidR="008D522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D522E">
        <w:rPr>
          <w:rFonts w:ascii="Times New Roman" w:hAnsi="Times New Roman" w:cs="Times New Roman"/>
          <w:sz w:val="24"/>
          <w:szCs w:val="24"/>
        </w:rPr>
        <w:t xml:space="preserve">, </w:t>
      </w:r>
      <w:r w:rsidR="00962246" w:rsidRPr="00962246">
        <w:rPr>
          <w:rFonts w:ascii="Times New Roman" w:hAnsi="Times New Roman" w:cs="Times New Roman"/>
          <w:sz w:val="24"/>
          <w:szCs w:val="24"/>
        </w:rPr>
        <w:t>утвержденн</w:t>
      </w:r>
      <w:r w:rsidR="008D522E">
        <w:rPr>
          <w:rFonts w:ascii="Times New Roman" w:hAnsi="Times New Roman" w:cs="Times New Roman"/>
          <w:sz w:val="24"/>
          <w:szCs w:val="24"/>
        </w:rPr>
        <w:t>ого</w:t>
      </w:r>
      <w:r w:rsidR="00962246" w:rsidRPr="00962246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РФ от 19.04.20</w:t>
      </w:r>
      <w:r w:rsidR="008D522E">
        <w:rPr>
          <w:rFonts w:ascii="Times New Roman" w:hAnsi="Times New Roman" w:cs="Times New Roman"/>
          <w:sz w:val="24"/>
          <w:szCs w:val="24"/>
        </w:rPr>
        <w:t>16 N 724-р:</w:t>
      </w:r>
      <w:r w:rsidR="00A0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22E" w:rsidRPr="008D522E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8D522E" w:rsidRPr="008D522E">
        <w:rPr>
          <w:rFonts w:ascii="Times New Roman" w:hAnsi="Times New Roman" w:cs="Times New Roman"/>
          <w:sz w:val="24"/>
          <w:szCs w:val="24"/>
        </w:rPr>
        <w:t xml:space="preserve">:- </w:t>
      </w:r>
      <w:r w:rsidR="008D522E" w:rsidRPr="008D522E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Выписка из Единого государственного реестра недвижимости об объекте недвижимости;</w:t>
      </w:r>
    </w:p>
    <w:p w:rsidR="008D522E" w:rsidRPr="008D522E" w:rsidRDefault="008D522E" w:rsidP="008D522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522E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Выписка из Единого государственного реестра недвижимости о переходе прав на объект недвижимости;</w:t>
      </w:r>
    </w:p>
    <w:p w:rsidR="008D522E" w:rsidRDefault="008D522E" w:rsidP="008D522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322ACA" w:rsidRDefault="00322ACA" w:rsidP="00322AC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МВД России:</w:t>
      </w:r>
    </w:p>
    <w:p w:rsidR="00322ACA" w:rsidRDefault="00322ACA" w:rsidP="00322AC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Сведения о регистрации по месту жительства гражданина Российской Федерации;</w:t>
      </w:r>
    </w:p>
    <w:p w:rsidR="00322ACA" w:rsidRDefault="00322ACA" w:rsidP="00322AC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Сведения о регистрации по месту пребывания гражданина Российской Федерации</w:t>
      </w:r>
    </w:p>
    <w:p w:rsidR="00322ACA" w:rsidRDefault="00155584" w:rsidP="00322AC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ФНС России:</w:t>
      </w:r>
    </w:p>
    <w:p w:rsidR="00155584" w:rsidRDefault="00155584" w:rsidP="00322AC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155584">
        <w:rPr>
          <w:rFonts w:eastAsiaTheme="minorHAnsi"/>
          <w:sz w:val="24"/>
          <w:szCs w:val="24"/>
          <w:lang w:eastAsia="en-US"/>
        </w:rPr>
        <w:t>Сведения из Единого государственного реестра налогоплательщиков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155584" w:rsidRDefault="00155584" w:rsidP="00322AC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155584">
        <w:rPr>
          <w:rFonts w:eastAsiaTheme="minorHAnsi"/>
          <w:sz w:val="24"/>
          <w:szCs w:val="24"/>
          <w:lang w:eastAsia="en-US"/>
        </w:rPr>
        <w:t>Сведения из Единого государственного реестра юридических лиц</w:t>
      </w:r>
      <w:r>
        <w:rPr>
          <w:rFonts w:eastAsiaTheme="minorHAnsi"/>
          <w:sz w:val="24"/>
          <w:szCs w:val="24"/>
          <w:lang w:eastAsia="en-US"/>
        </w:rPr>
        <w:t xml:space="preserve">; </w:t>
      </w:r>
    </w:p>
    <w:p w:rsidR="00155584" w:rsidRDefault="00155584" w:rsidP="00322AC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155584">
        <w:rPr>
          <w:rFonts w:eastAsiaTheme="minorHAnsi"/>
          <w:sz w:val="24"/>
          <w:szCs w:val="24"/>
          <w:lang w:eastAsia="en-US"/>
        </w:rPr>
        <w:t>Сведения из Единого государственного реестра индивидуальных предпринимателей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D25B5D" w:rsidRDefault="00A063FA" w:rsidP="00A063F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B5741">
        <w:rPr>
          <w:sz w:val="24"/>
          <w:szCs w:val="24"/>
        </w:rPr>
        <w:t>4</w:t>
      </w:r>
      <w:r w:rsidR="002F2FB0">
        <w:rPr>
          <w:sz w:val="24"/>
          <w:szCs w:val="24"/>
        </w:rPr>
        <w:t>.4</w:t>
      </w:r>
      <w:r w:rsidR="00D25B5D">
        <w:rPr>
          <w:sz w:val="24"/>
          <w:szCs w:val="24"/>
        </w:rPr>
        <w:t>.</w:t>
      </w:r>
      <w:r w:rsidR="00CE09C4">
        <w:rPr>
          <w:sz w:val="24"/>
          <w:szCs w:val="24"/>
        </w:rPr>
        <w:t>3</w:t>
      </w:r>
      <w:r w:rsidR="00D25B5D">
        <w:rPr>
          <w:sz w:val="24"/>
          <w:szCs w:val="24"/>
        </w:rPr>
        <w:t>. Результатом административной процедуры является  получение ответов на межведомственный запрос.</w:t>
      </w:r>
    </w:p>
    <w:p w:rsidR="00C33197" w:rsidRPr="004022D5" w:rsidRDefault="00EB5741" w:rsidP="00EB5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2F2FB0">
        <w:rPr>
          <w:rFonts w:ascii="Times New Roman" w:hAnsi="Times New Roman" w:cs="Times New Roman"/>
          <w:sz w:val="24"/>
          <w:szCs w:val="24"/>
        </w:rPr>
        <w:t>5</w:t>
      </w:r>
      <w:r w:rsidR="00C33197" w:rsidRPr="004022D5">
        <w:rPr>
          <w:rFonts w:ascii="Times New Roman" w:hAnsi="Times New Roman" w:cs="Times New Roman"/>
          <w:sz w:val="24"/>
          <w:szCs w:val="24"/>
        </w:rPr>
        <w:t>. Проверка граждан, юридических лиц и индивидуальных предпринимателей проводится на основании распоряжения администрации.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 распоряжении указываются: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номер и дата распоряжения о проведении проверки;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наименование орг</w:t>
      </w:r>
      <w:r w:rsidR="004022D5">
        <w:rPr>
          <w:rFonts w:ascii="Times New Roman" w:hAnsi="Times New Roman" w:cs="Times New Roman"/>
          <w:sz w:val="24"/>
          <w:szCs w:val="24"/>
        </w:rPr>
        <w:t>ана (органов), осуществляющег</w:t>
      </w:r>
      <w:proofErr w:type="gramStart"/>
      <w:r w:rsidR="004022D5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4022D5">
        <w:rPr>
          <w:rFonts w:ascii="Times New Roman" w:hAnsi="Times New Roman" w:cs="Times New Roman"/>
          <w:sz w:val="24"/>
          <w:szCs w:val="24"/>
        </w:rPr>
        <w:t>щ</w:t>
      </w:r>
      <w:r w:rsidRPr="004022D5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>) проверку;</w:t>
      </w:r>
    </w:p>
    <w:p w:rsidR="00C33197" w:rsidRPr="004022D5" w:rsidRDefault="002F2F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3197" w:rsidRPr="004022D5">
        <w:rPr>
          <w:rFonts w:ascii="Times New Roman" w:hAnsi="Times New Roman" w:cs="Times New Roman"/>
          <w:sz w:val="24"/>
          <w:szCs w:val="24"/>
        </w:rPr>
        <w:t>фамилия, имя, отчество и должность лица (лиц), уполномоченног</w:t>
      </w:r>
      <w:proofErr w:type="gramStart"/>
      <w:r w:rsidR="00C33197" w:rsidRPr="004022D5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33197" w:rsidRPr="004022D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>) на проведение проверки, а также привлекаемых к проведению проверки экспертов, представителей экспертных организаций;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наименование юридического лица или фамилия, имя, отчество гражданина или индивидуального предпринимателя, в отношении которых проводится проверка, местонахождение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деятельности, место жительства гражданина;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цели, задачи, предмет проводимой проверки и срок ее проведения;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правовые основания проведения проверки, в том числе нормативные правовые акты, исполнение требований которых подлежит проверке;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перечень документов, представление которых гражданином, юридическим лицом или индивидуальным предпринимателем необходимо для достижения целей и задач проверки;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даты начала и окончания проверки;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перечень административных регламентов по осуществлению муниципального жилищного контроля.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4.</w:t>
      </w:r>
      <w:r w:rsidR="002F2FB0">
        <w:rPr>
          <w:rFonts w:ascii="Times New Roman" w:hAnsi="Times New Roman" w:cs="Times New Roman"/>
          <w:sz w:val="24"/>
          <w:szCs w:val="24"/>
        </w:rPr>
        <w:t>6</w:t>
      </w:r>
      <w:r w:rsidRPr="004022D5">
        <w:rPr>
          <w:rFonts w:ascii="Times New Roman" w:hAnsi="Times New Roman" w:cs="Times New Roman"/>
          <w:sz w:val="24"/>
          <w:szCs w:val="24"/>
        </w:rPr>
        <w:t>. В рамках проведения проверок граждан, юридических лиц и индивидуальных предпринимателей могут осуществляться: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визуальный осмотр объекта (объектов);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фотосъемка;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запрос документов;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работа с представленной документацией (изучение, анализ, формирование выводов </w:t>
      </w:r>
      <w:r w:rsidRPr="004022D5">
        <w:rPr>
          <w:rFonts w:ascii="Times New Roman" w:hAnsi="Times New Roman" w:cs="Times New Roman"/>
          <w:sz w:val="24"/>
          <w:szCs w:val="24"/>
        </w:rPr>
        <w:lastRenderedPageBreak/>
        <w:t>и позиций).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4.</w:t>
      </w:r>
      <w:r w:rsidR="002F2FB0">
        <w:rPr>
          <w:rFonts w:ascii="Times New Roman" w:hAnsi="Times New Roman" w:cs="Times New Roman"/>
          <w:sz w:val="24"/>
          <w:szCs w:val="24"/>
        </w:rPr>
        <w:t>7</w:t>
      </w:r>
      <w:r w:rsidRPr="004022D5">
        <w:rPr>
          <w:rFonts w:ascii="Times New Roman" w:hAnsi="Times New Roman" w:cs="Times New Roman"/>
          <w:sz w:val="24"/>
          <w:szCs w:val="24"/>
        </w:rPr>
        <w:t>. О проведении плановой проверки юридическое лицо, индивидуальный предприниматель, гражданин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59051B" w:rsidRDefault="0059051B" w:rsidP="005905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>
        <w:rPr>
          <w:rFonts w:eastAsiaTheme="minorHAnsi"/>
          <w:sz w:val="24"/>
          <w:szCs w:val="24"/>
          <w:lang w:eastAsia="en-US"/>
        </w:rPr>
        <w:t>основания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проведения которой указаны в </w:t>
      </w:r>
      <w:hyperlink r:id="rId32" w:history="1">
        <w:r w:rsidRPr="009A4BE4">
          <w:rPr>
            <w:rFonts w:eastAsiaTheme="minorHAnsi"/>
            <w:sz w:val="24"/>
            <w:szCs w:val="24"/>
            <w:lang w:eastAsia="en-US"/>
          </w:rPr>
          <w:t>п. 2 ч. 2</w:t>
        </w:r>
      </w:hyperlink>
      <w:r w:rsidRPr="009A4BE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закона №294-ФЗ,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C33197" w:rsidRPr="004022D5" w:rsidRDefault="009A4BE4" w:rsidP="009A4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>4.</w:t>
      </w:r>
      <w:r w:rsidR="002F2FB0">
        <w:rPr>
          <w:rFonts w:ascii="Times New Roman" w:hAnsi="Times New Roman" w:cs="Times New Roman"/>
          <w:sz w:val="24"/>
          <w:szCs w:val="24"/>
        </w:rPr>
        <w:t>8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3197" w:rsidRPr="004022D5">
        <w:rPr>
          <w:rFonts w:ascii="Times New Roman" w:hAnsi="Times New Roman" w:cs="Times New Roman"/>
          <w:sz w:val="24"/>
          <w:szCs w:val="24"/>
        </w:rPr>
        <w:t>При выездной проверке инспектор обязан предъявить служебное удостоверение, обязательно ознакомить руководителя или иное должностное лицо юридического лица, индивидуального предпринимателя, его уполномоченного представителя, гражданина или его уполномоченного представителя с распоряжением администрации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представителей экспертных</w:t>
      </w:r>
      <w:proofErr w:type="gram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организаций, привлекаемых к выездной проверке, со сроками и с условиями ее проведения.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4.</w:t>
      </w:r>
      <w:r w:rsidR="002F2FB0">
        <w:rPr>
          <w:rFonts w:ascii="Times New Roman" w:hAnsi="Times New Roman" w:cs="Times New Roman"/>
          <w:sz w:val="24"/>
          <w:szCs w:val="24"/>
        </w:rPr>
        <w:t>9</w:t>
      </w:r>
      <w:r w:rsidRPr="004022D5">
        <w:rPr>
          <w:rFonts w:ascii="Times New Roman" w:hAnsi="Times New Roman" w:cs="Times New Roman"/>
          <w:sz w:val="24"/>
          <w:szCs w:val="24"/>
        </w:rPr>
        <w:t>. По результатам проверки граждан, юридических лиц и индивидуальных предпринимателей при осуществлении муниципального жилищного контроля составляется а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кт в дв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ух экземплярах. Типовая форма </w:t>
      </w:r>
      <w:hyperlink r:id="rId33" w:history="1">
        <w:r w:rsidRPr="004022D5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проверки юридических лиц и индивидуальных предпринимателей утверждена приказом Минэкономразвития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33197" w:rsidRPr="004022D5" w:rsidRDefault="0099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F2FB0">
        <w:rPr>
          <w:rFonts w:ascii="Times New Roman" w:hAnsi="Times New Roman" w:cs="Times New Roman"/>
          <w:sz w:val="24"/>
          <w:szCs w:val="24"/>
        </w:rPr>
        <w:t>10</w:t>
      </w:r>
      <w:r w:rsidR="00C33197" w:rsidRPr="004022D5">
        <w:rPr>
          <w:rFonts w:ascii="Times New Roman" w:hAnsi="Times New Roman" w:cs="Times New Roman"/>
          <w:sz w:val="24"/>
          <w:szCs w:val="24"/>
        </w:rPr>
        <w:t>. В случае выявления признаков, свидетельствующих о наличие состава административного правонарушения или нарушений обязат</w:t>
      </w:r>
      <w:r w:rsidR="000B23AF">
        <w:rPr>
          <w:rFonts w:ascii="Times New Roman" w:hAnsi="Times New Roman" w:cs="Times New Roman"/>
          <w:sz w:val="24"/>
          <w:szCs w:val="24"/>
        </w:rPr>
        <w:t>ельных требований, муниципальный жилищный инспектор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в пределах собственных полномочий в соответствии с законодательст</w:t>
      </w:r>
      <w:r w:rsidR="000B23AF">
        <w:rPr>
          <w:rFonts w:ascii="Times New Roman" w:hAnsi="Times New Roman" w:cs="Times New Roman"/>
          <w:sz w:val="24"/>
          <w:szCs w:val="24"/>
        </w:rPr>
        <w:t>вом Российской Федерации обязан</w:t>
      </w:r>
      <w:r w:rsidR="00C33197" w:rsidRPr="004022D5">
        <w:rPr>
          <w:rFonts w:ascii="Times New Roman" w:hAnsi="Times New Roman" w:cs="Times New Roman"/>
          <w:sz w:val="24"/>
          <w:szCs w:val="24"/>
        </w:rPr>
        <w:t>:</w:t>
      </w:r>
    </w:p>
    <w:p w:rsidR="009A4BE4" w:rsidRPr="002F52B1" w:rsidRDefault="00C33197" w:rsidP="002F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1</w:t>
      </w:r>
      <w:r w:rsidRPr="002F52B1">
        <w:rPr>
          <w:rFonts w:ascii="Times New Roman" w:hAnsi="Times New Roman" w:cs="Times New Roman"/>
          <w:sz w:val="24"/>
          <w:szCs w:val="24"/>
        </w:rPr>
        <w:t xml:space="preserve">) </w:t>
      </w:r>
      <w:r w:rsidR="002F52B1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</w:t>
      </w:r>
      <w:r w:rsidR="009A4BE4" w:rsidRPr="002F52B1">
        <w:rPr>
          <w:rFonts w:ascii="Times New Roman" w:eastAsiaTheme="minorHAnsi" w:hAnsi="Times New Roman" w:cs="Times New Roman"/>
          <w:sz w:val="24"/>
          <w:szCs w:val="24"/>
          <w:lang w:eastAsia="en-US"/>
        </w:rPr>
        <w:t>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proofErr w:type="gramEnd"/>
    </w:p>
    <w:p w:rsidR="00C33197" w:rsidRPr="004022D5" w:rsidRDefault="002F52B1" w:rsidP="002F52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C33197" w:rsidRPr="004022D5">
        <w:rPr>
          <w:rFonts w:ascii="Times New Roman" w:hAnsi="Times New Roman" w:cs="Times New Roman"/>
          <w:sz w:val="24"/>
          <w:szCs w:val="24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3) незамедлительно направлять в уполномоченные органы материалы, связанные с нарушениями обязательных требований, для решения вопросов о возбуждении дел об административных правонарушениях, уголовных дел по признакам преступлений.</w:t>
      </w:r>
    </w:p>
    <w:p w:rsidR="00C33197" w:rsidRPr="004022D5" w:rsidRDefault="0099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F2FB0">
        <w:rPr>
          <w:rFonts w:ascii="Times New Roman" w:hAnsi="Times New Roman" w:cs="Times New Roman"/>
          <w:sz w:val="24"/>
          <w:szCs w:val="24"/>
        </w:rPr>
        <w:t>11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. </w:t>
      </w:r>
      <w:hyperlink w:anchor="P294" w:history="1">
        <w:r w:rsidR="00C33197" w:rsidRPr="004022D5">
          <w:rPr>
            <w:rFonts w:ascii="Times New Roman" w:hAnsi="Times New Roman" w:cs="Times New Roman"/>
            <w:sz w:val="24"/>
            <w:szCs w:val="24"/>
          </w:rPr>
          <w:t>Предписание</w:t>
        </w:r>
      </w:hyperlink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должно отражать фамилию, имя, отчество должностного лица, выдавшего предписание, его должность, наименование юридического лица, а также фамилию, имя, отчество физического лица - адресата предписания, конкретизированное требование (перечень требований), которое обязан выполнить адресат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ссылки на нормативные акты, срок устранения правонарушения и дату выдачи предписания </w:t>
      </w:r>
      <w:r w:rsidR="00C33197" w:rsidRPr="004022D5">
        <w:rPr>
          <w:rFonts w:ascii="Times New Roman" w:hAnsi="Times New Roman" w:cs="Times New Roman"/>
          <w:sz w:val="24"/>
          <w:szCs w:val="24"/>
        </w:rPr>
        <w:lastRenderedPageBreak/>
        <w:t>(приложение N 2).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Предписание должно быть подписано адресатом (для юридического лица - его законным представителем). При отказе от подписи в получении предписания в нем делается соответствующая отметка об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 оно направляется адресату по почте с уведомлением о вручении.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 случае выявления нескольких нарушений, устранение которых подразумевает существенное отличие объемов работ и, соответственно, сроков их исполнения, уполномоченное должностное лицо дает несколько предписаний по каждому из указанных правонарушений.</w:t>
      </w:r>
    </w:p>
    <w:p w:rsidR="00C33197" w:rsidRPr="004022D5" w:rsidRDefault="00EB5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F2FB0">
        <w:rPr>
          <w:rFonts w:ascii="Times New Roman" w:hAnsi="Times New Roman" w:cs="Times New Roman"/>
          <w:sz w:val="24"/>
          <w:szCs w:val="24"/>
        </w:rPr>
        <w:t>2</w:t>
      </w:r>
      <w:r w:rsidR="00C33197" w:rsidRPr="004022D5">
        <w:rPr>
          <w:rFonts w:ascii="Times New Roman" w:hAnsi="Times New Roman" w:cs="Times New Roman"/>
          <w:sz w:val="24"/>
          <w:szCs w:val="24"/>
        </w:rPr>
        <w:t>. Муниципальный инспектор осуществляет внеплановые проверки исполнения предписаний, вынесенных на основании материалов проверок, провед</w:t>
      </w:r>
      <w:r w:rsidR="00330297">
        <w:rPr>
          <w:rFonts w:ascii="Times New Roman" w:hAnsi="Times New Roman" w:cs="Times New Roman"/>
          <w:sz w:val="24"/>
          <w:szCs w:val="24"/>
        </w:rPr>
        <w:t>енных муниципальным инспектором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в течение 7 дней с момента истечения срока устранения нарушения жилищного законодательства, установленного предписанием. По резуль</w:t>
      </w:r>
      <w:r w:rsidR="000B23AF">
        <w:rPr>
          <w:rFonts w:ascii="Times New Roman" w:hAnsi="Times New Roman" w:cs="Times New Roman"/>
          <w:sz w:val="24"/>
          <w:szCs w:val="24"/>
        </w:rPr>
        <w:t>татам проверки составляется а</w:t>
      </w:r>
      <w:proofErr w:type="gramStart"/>
      <w:r w:rsidR="000B23AF">
        <w:rPr>
          <w:rFonts w:ascii="Times New Roman" w:hAnsi="Times New Roman" w:cs="Times New Roman"/>
          <w:sz w:val="24"/>
          <w:szCs w:val="24"/>
        </w:rPr>
        <w:t xml:space="preserve">кт </w:t>
      </w:r>
      <w:r w:rsidR="00C33197" w:rsidRPr="004022D5">
        <w:rPr>
          <w:rFonts w:ascii="Times New Roman" w:hAnsi="Times New Roman" w:cs="Times New Roman"/>
          <w:sz w:val="24"/>
          <w:szCs w:val="24"/>
        </w:rPr>
        <w:t>в дв</w:t>
      </w:r>
      <w:proofErr w:type="gramEnd"/>
      <w:r w:rsidR="00C33197" w:rsidRPr="004022D5">
        <w:rPr>
          <w:rFonts w:ascii="Times New Roman" w:hAnsi="Times New Roman" w:cs="Times New Roman"/>
          <w:sz w:val="24"/>
          <w:szCs w:val="24"/>
        </w:rPr>
        <w:t>ух экземплярах. В целях подтверждения устранения нарушения жилищного законодательства к акту проверки прилагается информация, подтверждающая устранение нарушения жилищного законодательства. Данные об устранении нарушения жилищного законодательства направляются в двухдневный срок в уполномоченный государственный орган.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 случае не</w:t>
      </w:r>
      <w:r w:rsidR="00984D7E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устранения нарушений принимаются меры к привлечению виновного лица к установленной законодательством Российской Федерации ответственности.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4.1</w:t>
      </w:r>
      <w:r w:rsidR="002F2FB0">
        <w:rPr>
          <w:rFonts w:ascii="Times New Roman" w:hAnsi="Times New Roman" w:cs="Times New Roman"/>
          <w:sz w:val="24"/>
          <w:szCs w:val="24"/>
        </w:rPr>
        <w:t>3</w:t>
      </w:r>
      <w:r w:rsidRPr="004022D5">
        <w:rPr>
          <w:rFonts w:ascii="Times New Roman" w:hAnsi="Times New Roman" w:cs="Times New Roman"/>
          <w:sz w:val="24"/>
          <w:szCs w:val="24"/>
        </w:rPr>
        <w:t xml:space="preserve">. В случае если в ходе проверки граждан, юридических лиц и индивидуальных предпринимателей стало известно, что хозяйственная или иная деятельность, являющаяся объектом проверки, связана с нарушениями требований законодательства, вопросы выявления, предотвращения и пресечения которых не относятся к компетенции администрации, </w:t>
      </w:r>
      <w:r w:rsidR="000B23AF">
        <w:rPr>
          <w:rFonts w:ascii="Times New Roman" w:hAnsi="Times New Roman" w:cs="Times New Roman"/>
          <w:sz w:val="24"/>
          <w:szCs w:val="24"/>
        </w:rPr>
        <w:t xml:space="preserve">инспектор обязан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направить в соответствующие уполномоченные органы информацию (сведения) о таких нарушениях.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4.1</w:t>
      </w:r>
      <w:r w:rsidR="002F2FB0">
        <w:rPr>
          <w:rFonts w:ascii="Times New Roman" w:hAnsi="Times New Roman" w:cs="Times New Roman"/>
          <w:sz w:val="24"/>
          <w:szCs w:val="24"/>
        </w:rPr>
        <w:t>4</w:t>
      </w:r>
      <w:r w:rsidRPr="004022D5">
        <w:rPr>
          <w:rFonts w:ascii="Times New Roman" w:hAnsi="Times New Roman" w:cs="Times New Roman"/>
          <w:sz w:val="24"/>
          <w:szCs w:val="24"/>
        </w:rPr>
        <w:t>. Муниципальный инспектор по жилищному контролю ведет учет проверок соблюдения жилищного законодательства. Все составляемые в ходе проверок документы и иная необходимая информация записываются в типовую книгу проверок соблюдения жилищного законодательства.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4.1</w:t>
      </w:r>
      <w:r w:rsidR="002F2FB0">
        <w:rPr>
          <w:rFonts w:ascii="Times New Roman" w:hAnsi="Times New Roman" w:cs="Times New Roman"/>
          <w:sz w:val="24"/>
          <w:szCs w:val="24"/>
        </w:rPr>
        <w:t>5</w:t>
      </w:r>
      <w:r w:rsidRPr="004022D5">
        <w:rPr>
          <w:rFonts w:ascii="Times New Roman" w:hAnsi="Times New Roman" w:cs="Times New Roman"/>
          <w:sz w:val="24"/>
          <w:szCs w:val="24"/>
        </w:rPr>
        <w:t>.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</w:t>
      </w:r>
      <w:r w:rsidR="00330297">
        <w:rPr>
          <w:rFonts w:ascii="Times New Roman" w:hAnsi="Times New Roman" w:cs="Times New Roman"/>
          <w:sz w:val="24"/>
          <w:szCs w:val="24"/>
        </w:rPr>
        <w:t xml:space="preserve"> ин</w:t>
      </w:r>
      <w:r w:rsidR="00E73CC9">
        <w:rPr>
          <w:rFonts w:ascii="Times New Roman" w:hAnsi="Times New Roman" w:cs="Times New Roman"/>
          <w:sz w:val="24"/>
          <w:szCs w:val="24"/>
        </w:rPr>
        <w:t>формирует администрацию района о</w:t>
      </w:r>
      <w:r w:rsidR="00330297">
        <w:rPr>
          <w:rFonts w:ascii="Times New Roman" w:hAnsi="Times New Roman" w:cs="Times New Roman"/>
          <w:sz w:val="24"/>
          <w:szCs w:val="24"/>
        </w:rPr>
        <w:t xml:space="preserve"> не</w:t>
      </w:r>
      <w:r w:rsidR="00E73CC9">
        <w:rPr>
          <w:rFonts w:ascii="Times New Roman" w:hAnsi="Times New Roman" w:cs="Times New Roman"/>
          <w:sz w:val="24"/>
          <w:szCs w:val="24"/>
        </w:rPr>
        <w:t>о</w:t>
      </w:r>
      <w:r w:rsidR="00330297">
        <w:rPr>
          <w:rFonts w:ascii="Times New Roman" w:hAnsi="Times New Roman" w:cs="Times New Roman"/>
          <w:sz w:val="24"/>
          <w:szCs w:val="24"/>
        </w:rPr>
        <w:t xml:space="preserve">бходимости </w:t>
      </w:r>
      <w:r w:rsidRPr="004022D5">
        <w:rPr>
          <w:rFonts w:ascii="Times New Roman" w:hAnsi="Times New Roman" w:cs="Times New Roman"/>
          <w:sz w:val="24"/>
          <w:szCs w:val="24"/>
        </w:rPr>
        <w:t>направл</w:t>
      </w:r>
      <w:r w:rsidR="00330297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330297">
        <w:rPr>
          <w:rFonts w:ascii="Times New Roman" w:hAnsi="Times New Roman" w:cs="Times New Roman"/>
          <w:sz w:val="24"/>
          <w:szCs w:val="24"/>
        </w:rPr>
        <w:t xml:space="preserve">ов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в административную комиссию </w:t>
      </w:r>
      <w:r w:rsidR="002F52B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Pr="004022D5">
        <w:rPr>
          <w:rFonts w:ascii="Times New Roman" w:hAnsi="Times New Roman" w:cs="Times New Roman"/>
          <w:sz w:val="24"/>
          <w:szCs w:val="24"/>
        </w:rPr>
        <w:t>суд</w:t>
      </w:r>
      <w:r w:rsidR="002F52B1">
        <w:rPr>
          <w:rFonts w:ascii="Times New Roman" w:hAnsi="Times New Roman" w:cs="Times New Roman"/>
          <w:sz w:val="24"/>
          <w:szCs w:val="24"/>
        </w:rPr>
        <w:t xml:space="preserve"> или другие уполномоченные органы</w:t>
      </w:r>
      <w:r w:rsidRPr="004022D5">
        <w:rPr>
          <w:rFonts w:ascii="Times New Roman" w:hAnsi="Times New Roman" w:cs="Times New Roman"/>
          <w:sz w:val="24"/>
          <w:szCs w:val="24"/>
        </w:rPr>
        <w:t xml:space="preserve"> для принятия мер к правонарушителю.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 Порядок и формы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осуществлением муниципальной</w:t>
      </w:r>
    </w:p>
    <w:p w:rsidR="00C33197" w:rsidRPr="004022D5" w:rsidRDefault="00A562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функции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5.1. Текущий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исполнением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осуществляет Глава администрации.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5.2. Текущий контроль осуществляется путем проведения проверок соблюдения и совершения муниципальными инспекторами всех действий, принятия всех решений, необходимых для исполнения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исполнением и качеством исполнения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4022D5">
        <w:rPr>
          <w:rFonts w:ascii="Times New Roman" w:hAnsi="Times New Roman" w:cs="Times New Roman"/>
          <w:sz w:val="24"/>
          <w:szCs w:val="24"/>
        </w:rPr>
        <w:t>осуществляется в форме проведения проверок и рассмотрения жалоб на действия (бездействие) муниципальных инспекторов.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5.4. </w:t>
      </w:r>
      <w:r w:rsidR="00E20461">
        <w:rPr>
          <w:rFonts w:ascii="Times New Roman" w:hAnsi="Times New Roman" w:cs="Times New Roman"/>
          <w:sz w:val="24"/>
          <w:szCs w:val="24"/>
        </w:rPr>
        <w:t xml:space="preserve">Муниципальный инспектор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в случае ненадлежащего исполнения (неисполнения) своих функций и служебных обязанностей при проведении проверок граждан, юридических лиц и индивидуальных предпринимателей несут ответственность в соответствии с законодательством Российс</w:t>
      </w:r>
      <w:r w:rsidR="00966594">
        <w:rPr>
          <w:rFonts w:ascii="Times New Roman" w:hAnsi="Times New Roman" w:cs="Times New Roman"/>
          <w:sz w:val="24"/>
          <w:szCs w:val="24"/>
        </w:rPr>
        <w:t>кой Федерации.</w:t>
      </w:r>
    </w:p>
    <w:p w:rsidR="00966594" w:rsidRPr="004022D5" w:rsidRDefault="0096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 Досудебный (внесудебный) порядок обжалования решений</w:t>
      </w:r>
    </w:p>
    <w:p w:rsidR="00C33197" w:rsidRPr="004022D5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 действий (бездействия) органа муниципального жилищного</w:t>
      </w:r>
    </w:p>
    <w:p w:rsidR="00966594" w:rsidRDefault="00966594" w:rsidP="009665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и его должностных ли</w:t>
      </w:r>
      <w:r w:rsidR="00147427">
        <w:rPr>
          <w:rFonts w:ascii="Times New Roman" w:hAnsi="Times New Roman" w:cs="Times New Roman"/>
          <w:sz w:val="24"/>
          <w:szCs w:val="24"/>
        </w:rPr>
        <w:t>ц</w:t>
      </w:r>
    </w:p>
    <w:p w:rsidR="00C33197" w:rsidRPr="004022D5" w:rsidRDefault="00EC2987" w:rsidP="00EC298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6.1. Действия (бездействие) и решения </w:t>
      </w:r>
      <w:r w:rsidR="000B23AF">
        <w:rPr>
          <w:rFonts w:ascii="Times New Roman" w:hAnsi="Times New Roman" w:cs="Times New Roman"/>
          <w:sz w:val="24"/>
          <w:szCs w:val="24"/>
        </w:rPr>
        <w:t>инспектора</w:t>
      </w:r>
      <w:r w:rsidR="00C33197" w:rsidRPr="004022D5">
        <w:rPr>
          <w:rFonts w:ascii="Times New Roman" w:hAnsi="Times New Roman" w:cs="Times New Roman"/>
          <w:sz w:val="24"/>
          <w:szCs w:val="24"/>
        </w:rPr>
        <w:t>, осуществляемые (принятые) в ходе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="00C33197" w:rsidRPr="004022D5">
        <w:rPr>
          <w:rFonts w:ascii="Times New Roman" w:hAnsi="Times New Roman" w:cs="Times New Roman"/>
          <w:sz w:val="24"/>
          <w:szCs w:val="24"/>
        </w:rPr>
        <w:t>, могут быть обжалованы заинтересованными лицами в досудебном порядке в соответствии с законодательством Российской Федерации.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6.2. Заявитель может обратиться с жалобой, в том числе в следующих случаях: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заявителя;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нарушение срока </w:t>
      </w:r>
      <w:r w:rsidR="00A562FD" w:rsidRPr="004022D5">
        <w:rPr>
          <w:rFonts w:ascii="Times New Roman" w:hAnsi="Times New Roman" w:cs="Times New Roman"/>
          <w:sz w:val="24"/>
          <w:szCs w:val="24"/>
        </w:rPr>
        <w:t>выполнения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;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Калужской области, муниципальными правовыми актами </w:t>
      </w:r>
      <w:r w:rsidR="00E2046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2FD" w:rsidRPr="004022D5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Pr="004022D5">
        <w:rPr>
          <w:rFonts w:ascii="Times New Roman" w:hAnsi="Times New Roman" w:cs="Times New Roman"/>
          <w:sz w:val="24"/>
          <w:szCs w:val="24"/>
        </w:rPr>
        <w:t>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муниципального района "</w:t>
      </w:r>
      <w:proofErr w:type="spellStart"/>
      <w:r w:rsidR="00B93A96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3A96" w:rsidRPr="004022D5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B93A96" w:rsidRPr="004022D5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, у заявителя;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- отказ в</w:t>
      </w:r>
      <w:r w:rsidR="00B93A96" w:rsidRPr="004022D5">
        <w:rPr>
          <w:rFonts w:ascii="Times New Roman" w:hAnsi="Times New Roman" w:cs="Times New Roman"/>
          <w:sz w:val="24"/>
          <w:szCs w:val="24"/>
        </w:rPr>
        <w:t xml:space="preserve"> исполнении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муниципального района "</w:t>
      </w:r>
      <w:proofErr w:type="spellStart"/>
      <w:r w:rsidR="00B93A96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район";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затребование с заявителя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муниципального района "</w:t>
      </w:r>
      <w:proofErr w:type="spellStart"/>
      <w:r w:rsidR="00B93A96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- отказ органа, </w:t>
      </w:r>
      <w:r w:rsidR="00B93A96" w:rsidRPr="004022D5">
        <w:rPr>
          <w:rFonts w:ascii="Times New Roman" w:hAnsi="Times New Roman" w:cs="Times New Roman"/>
          <w:sz w:val="24"/>
          <w:szCs w:val="24"/>
        </w:rPr>
        <w:t>исполняющего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должностного лица органа, </w:t>
      </w:r>
      <w:r w:rsidR="00B93A96" w:rsidRPr="004022D5">
        <w:rPr>
          <w:rFonts w:ascii="Times New Roman" w:hAnsi="Times New Roman" w:cs="Times New Roman"/>
          <w:sz w:val="24"/>
          <w:szCs w:val="24"/>
        </w:rPr>
        <w:t>исполняющего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в исправлении допущенных опечаток и ошибок в выданных в результате </w:t>
      </w:r>
      <w:r w:rsidR="00B93A96" w:rsidRPr="004022D5">
        <w:rPr>
          <w:rFonts w:ascii="Times New Roman" w:hAnsi="Times New Roman" w:cs="Times New Roman"/>
          <w:sz w:val="24"/>
          <w:szCs w:val="24"/>
        </w:rPr>
        <w:t>исполнения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6.3. Жалоба подается в письменной форме на бумажном носителе, в электронной форме в администрацию.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6.4. Жалоба должна содержать: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наименование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="008742CE" w:rsidRPr="004022D5">
        <w:rPr>
          <w:rFonts w:ascii="Times New Roman" w:hAnsi="Times New Roman" w:cs="Times New Roman"/>
          <w:sz w:val="24"/>
          <w:szCs w:val="24"/>
        </w:rPr>
        <w:t xml:space="preserve"> функцию, должностного лица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="008742CE" w:rsidRPr="004022D5">
        <w:rPr>
          <w:rFonts w:ascii="Times New Roman" w:hAnsi="Times New Roman" w:cs="Times New Roman"/>
          <w:sz w:val="24"/>
          <w:szCs w:val="24"/>
        </w:rPr>
        <w:t xml:space="preserve"> 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должностного лица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исполняющего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>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должностного лица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исполняющего муниципальную функцию</w:t>
      </w:r>
      <w:r w:rsidRPr="004022D5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подлежит рассмотрению Главой администрации в течение пятнадцати рабочих дней со дня ее регистрации, а в случае </w:t>
      </w:r>
      <w:r w:rsidRPr="004022D5">
        <w:rPr>
          <w:rFonts w:ascii="Times New Roman" w:hAnsi="Times New Roman" w:cs="Times New Roman"/>
          <w:sz w:val="24"/>
          <w:szCs w:val="24"/>
        </w:rPr>
        <w:lastRenderedPageBreak/>
        <w:t xml:space="preserve">обжалования отказа администрации или должностного лица,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2"/>
      <w:bookmarkEnd w:id="5"/>
      <w:r w:rsidRPr="004022D5">
        <w:rPr>
          <w:rFonts w:ascii="Times New Roman" w:hAnsi="Times New Roman" w:cs="Times New Roman"/>
          <w:sz w:val="24"/>
          <w:szCs w:val="24"/>
        </w:rPr>
        <w:t>6.6. По результатам рассмотрения жалобы администрация принимает одно из следующих</w:t>
      </w:r>
      <w:r w:rsidRPr="00DC5787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0" w:history="1">
        <w:r w:rsidRPr="00DC5787">
          <w:rPr>
            <w:rFonts w:ascii="Times New Roman" w:hAnsi="Times New Roman" w:cs="Times New Roman"/>
            <w:sz w:val="24"/>
            <w:szCs w:val="24"/>
          </w:rPr>
          <w:t>решений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(приложение N 3):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муниципального района "</w:t>
      </w:r>
      <w:proofErr w:type="spellStart"/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район", а также в иных формах;</w:t>
      </w:r>
      <w:proofErr w:type="gramEnd"/>
    </w:p>
    <w:p w:rsidR="00C33197" w:rsidRPr="00DC578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787">
        <w:rPr>
          <w:rFonts w:ascii="Times New Roman" w:hAnsi="Times New Roman" w:cs="Times New Roman"/>
          <w:sz w:val="24"/>
          <w:szCs w:val="24"/>
        </w:rPr>
        <w:t xml:space="preserve">6.7. Не позднее дня, следующего за днем принятия решения, указанного в </w:t>
      </w:r>
      <w:hyperlink w:anchor="P242" w:history="1">
        <w:r w:rsidRPr="00DC5787">
          <w:rPr>
            <w:rFonts w:ascii="Times New Roman" w:hAnsi="Times New Roman" w:cs="Times New Roman"/>
            <w:sz w:val="24"/>
            <w:szCs w:val="24"/>
          </w:rPr>
          <w:t>пункте 6.6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6.8. Если в письменном обращении не указаны реквизиты: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6.9.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6.10.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6.11.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заявитель, направивший обращение.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6.12.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6.13.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6.14. В случае установления в ходе или по результатам рассмотрения жалобы обнаружены признаки состава административного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правонарушения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 преступления Глава администрации незамедлительно направляет имеющиеся материалы в органы прокуратуры.</w:t>
      </w:r>
    </w:p>
    <w:p w:rsidR="008A29DA" w:rsidRDefault="008A2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9DA" w:rsidRPr="004022D5" w:rsidRDefault="008A2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461" w:rsidRPr="004022D5" w:rsidRDefault="00E20461" w:rsidP="00E204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Судебный порядок</w:t>
      </w:r>
      <w:r w:rsidRPr="00E20461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обжалования решений</w:t>
      </w:r>
    </w:p>
    <w:p w:rsidR="00E20461" w:rsidRPr="004022D5" w:rsidRDefault="00E20461" w:rsidP="00E20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 действий (бездействия) органа муниципального жилищного</w:t>
      </w:r>
    </w:p>
    <w:p w:rsidR="00E20461" w:rsidRPr="004022D5" w:rsidRDefault="00E20461" w:rsidP="00E20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>контроля и его должностных лиц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E20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7.1. Обжалование в суде решений и действий (бездействий) инспектора, осуществляются в соответствии с гражданско-процессуальным законодательством РФ.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rPr>
          <w:sz w:val="24"/>
          <w:szCs w:val="24"/>
        </w:rPr>
        <w:sectPr w:rsidR="00C33197" w:rsidRPr="004022D5" w:rsidSect="00C33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исполнения муниципальной услуги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022D5">
        <w:rPr>
          <w:rFonts w:ascii="Times New Roman" w:hAnsi="Times New Roman" w:cs="Times New Roman"/>
          <w:sz w:val="24"/>
          <w:szCs w:val="24"/>
        </w:rPr>
        <w:t>сельских поселений МР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65"/>
      <w:bookmarkEnd w:id="6"/>
      <w:r w:rsidRPr="004022D5">
        <w:rPr>
          <w:rFonts w:ascii="Times New Roman" w:hAnsi="Times New Roman" w:cs="Times New Roman"/>
          <w:sz w:val="24"/>
          <w:szCs w:val="24"/>
        </w:rPr>
        <w:t>БЛОК-СХЕМА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ЖИЛИЩНЫЙ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КОНТРОЛЬ НА ТЕРРИТОРИИ </w:t>
      </w:r>
      <w:r w:rsidR="008742CE" w:rsidRPr="004022D5">
        <w:rPr>
          <w:rFonts w:ascii="Times New Roman" w:hAnsi="Times New Roman" w:cs="Times New Roman"/>
          <w:sz w:val="24"/>
          <w:szCs w:val="24"/>
        </w:rPr>
        <w:t>СЕЛЬСКИХ ПОСЕЛЕНИЙ МР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РАЙОН"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2"/>
        <w:gridCol w:w="3186"/>
        <w:gridCol w:w="3212"/>
      </w:tblGrid>
      <w:tr w:rsidR="00C33197" w:rsidRPr="004022D5" w:rsidTr="009120AC">
        <w:tc>
          <w:tcPr>
            <w:tcW w:w="9580" w:type="dxa"/>
            <w:gridSpan w:val="3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проверки и подготовка к ее проведению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34113F" w:rsidRPr="004022D5" w:rsidRDefault="0034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3F" w:rsidRPr="004022D5" w:rsidTr="009120AC">
        <w:tc>
          <w:tcPr>
            <w:tcW w:w="9580" w:type="dxa"/>
            <w:gridSpan w:val="3"/>
          </w:tcPr>
          <w:p w:rsidR="0034113F" w:rsidRPr="004022D5" w:rsidRDefault="00912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5741">
              <w:rPr>
                <w:rFonts w:ascii="Times New Roman" w:hAnsi="Times New Roman"/>
                <w:sz w:val="24"/>
                <w:szCs w:val="24"/>
              </w:rPr>
              <w:t>рганизация межведомственного информационного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120AC" w:rsidRPr="004022D5" w:rsidTr="009120AC">
        <w:tc>
          <w:tcPr>
            <w:tcW w:w="3182" w:type="dxa"/>
            <w:tcBorders>
              <w:left w:val="nil"/>
              <w:right w:val="single" w:sz="4" w:space="0" w:color="auto"/>
            </w:tcBorders>
          </w:tcPr>
          <w:p w:rsidR="009120AC" w:rsidRPr="009120AC" w:rsidRDefault="009120AC" w:rsidP="009120AC"/>
        </w:tc>
        <w:tc>
          <w:tcPr>
            <w:tcW w:w="6398" w:type="dxa"/>
            <w:gridSpan w:val="2"/>
            <w:tcBorders>
              <w:left w:val="single" w:sz="4" w:space="0" w:color="auto"/>
              <w:right w:val="nil"/>
            </w:tcBorders>
          </w:tcPr>
          <w:p w:rsidR="009120AC" w:rsidRPr="009120AC" w:rsidRDefault="009120AC" w:rsidP="009120AC"/>
        </w:tc>
      </w:tr>
      <w:tr w:rsidR="009120AC" w:rsidRPr="004022D5" w:rsidTr="00944AD9">
        <w:tc>
          <w:tcPr>
            <w:tcW w:w="9580" w:type="dxa"/>
            <w:gridSpan w:val="3"/>
          </w:tcPr>
          <w:p w:rsidR="009120AC" w:rsidRPr="004022D5" w:rsidRDefault="00912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плановой/внеплановой (документарной, выездной)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 w:rsidTr="009120AC">
        <w:tc>
          <w:tcPr>
            <w:tcW w:w="9580" w:type="dxa"/>
            <w:gridSpan w:val="3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Составление акта проверки и ознакомление с ним руководителя, иного должностного лица или уполномоченного представителя юридического лица, гражданина, индивидуального предпринимателя, его уполномоченного представителя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 w:rsidTr="009120AC">
        <w:tc>
          <w:tcPr>
            <w:tcW w:w="3182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Выдача предписания юридическому лицу, индивидуальному предпринимателю, гражданину об устранении выявленных нарушений с указанием сроков их устранения</w:t>
            </w:r>
          </w:p>
        </w:tc>
        <w:tc>
          <w:tcPr>
            <w:tcW w:w="3186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Принять иные меры для устранения выявленных нарушений</w:t>
            </w:r>
          </w:p>
        </w:tc>
        <w:tc>
          <w:tcPr>
            <w:tcW w:w="3212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установленных </w:t>
            </w:r>
            <w:hyperlink r:id="rId34" w:history="1">
              <w:r w:rsidRPr="00DC5787">
                <w:rPr>
                  <w:rFonts w:ascii="Times New Roman" w:hAnsi="Times New Roman" w:cs="Times New Roman"/>
                  <w:sz w:val="24"/>
                  <w:szCs w:val="24"/>
                </w:rPr>
                <w:t>ст. 165</w:t>
              </w:r>
            </w:hyperlink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 в случаях созвать собрание собственников помещений в данном доме для решения вопросов о расторжении договора с управляющей организации или об изменении способа управления данным домом</w:t>
            </w:r>
          </w:p>
        </w:tc>
      </w:tr>
    </w:tbl>
    <w:p w:rsidR="00C33197" w:rsidRPr="004022D5" w:rsidRDefault="00C33197">
      <w:pPr>
        <w:rPr>
          <w:sz w:val="24"/>
          <w:szCs w:val="24"/>
        </w:rPr>
        <w:sectPr w:rsidR="00C33197" w:rsidRPr="004022D5" w:rsidSect="004022D5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42CE" w:rsidRPr="004022D5">
        <w:rPr>
          <w:rFonts w:ascii="Times New Roman" w:hAnsi="Times New Roman" w:cs="Times New Roman"/>
          <w:sz w:val="24"/>
          <w:szCs w:val="24"/>
        </w:rPr>
        <w:t>сельских поселений МР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 w:rsidP="00402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94"/>
      <w:bookmarkEnd w:id="7"/>
      <w:r w:rsidRPr="004022D5">
        <w:rPr>
          <w:rFonts w:ascii="Times New Roman" w:hAnsi="Times New Roman" w:cs="Times New Roman"/>
          <w:sz w:val="24"/>
          <w:szCs w:val="24"/>
        </w:rPr>
        <w:t>ПРЕДПИСАНИЕ</w:t>
      </w: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об устранении выявленных нарушений</w:t>
      </w: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от "___" ____________ 20__ г.                                        N 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Время "____" час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."_____" 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мин.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дано кому: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(Ф.И.О., должность руководителя организации, предприятия, учреждения,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индивидуального предпринимателя, адрес проживания физического лица)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зарегистрированном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ой) по адресу: 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паспорт гражданина РФ: серия ______ N ________ выдан 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__________________ "____" ______________ ______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. по результатам проверки,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______________ 20__ года, на основании </w:t>
      </w:r>
      <w:hyperlink r:id="rId35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ст. 20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Российской  Федерации,  </w:t>
      </w:r>
      <w:hyperlink r:id="rId36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 Калужской области от 01.10.2012 N 326-ОЗ "О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 осуществления  муниципального  жилищного  контроля  на  территории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Калужской области и порядке взаимодействия органов муниципального жилищного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контроля  с органом исполнительной власти Калужской области, осуществляющим</w:t>
      </w:r>
    </w:p>
    <w:p w:rsidR="008742CE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региональный  государственный  жилищный  надзор",  </w:t>
      </w:r>
      <w:hyperlink r:id="rId37" w:history="1">
        <w:r w:rsidRPr="00482112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r w:rsidR="008742CE" w:rsidRPr="004022D5">
        <w:rPr>
          <w:rFonts w:ascii="Times New Roman" w:hAnsi="Times New Roman" w:cs="Times New Roman"/>
          <w:sz w:val="24"/>
          <w:szCs w:val="24"/>
        </w:rPr>
        <w:t>районного</w:t>
      </w:r>
    </w:p>
    <w:p w:rsidR="00C33197" w:rsidRPr="004022D5" w:rsidRDefault="00874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МР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</w:t>
      </w:r>
      <w:r w:rsidRPr="004022D5">
        <w:rPr>
          <w:rFonts w:ascii="Times New Roman" w:hAnsi="Times New Roman" w:cs="Times New Roman"/>
          <w:sz w:val="24"/>
          <w:szCs w:val="24"/>
        </w:rPr>
        <w:t>Калужской области от 14.03</w:t>
      </w:r>
      <w:r w:rsidR="00C33197" w:rsidRPr="004022D5">
        <w:rPr>
          <w:rFonts w:ascii="Times New Roman" w:hAnsi="Times New Roman" w:cs="Times New Roman"/>
          <w:sz w:val="24"/>
          <w:szCs w:val="24"/>
        </w:rPr>
        <w:t>.201</w:t>
      </w:r>
      <w:r w:rsidRPr="004022D5">
        <w:rPr>
          <w:rFonts w:ascii="Times New Roman" w:hAnsi="Times New Roman" w:cs="Times New Roman"/>
          <w:sz w:val="24"/>
          <w:szCs w:val="24"/>
        </w:rPr>
        <w:t>6 N 38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"О</w:t>
      </w:r>
      <w:r w:rsidR="00DC3D23" w:rsidRPr="004022D5">
        <w:rPr>
          <w:rFonts w:ascii="Times New Roman" w:hAnsi="Times New Roman" w:cs="Times New Roman"/>
          <w:sz w:val="24"/>
          <w:szCs w:val="24"/>
        </w:rPr>
        <w:t>б утверждении Положения о муниципальном жилищном контроле на территории сельских поселений МР «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DC3D23" w:rsidRPr="004022D5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482112"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распоряжения  администрации  МР 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 район" о проведении проверки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от _________________ 20___ г. N ____________.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С целью устранения выявленных нарушений ПРЕДПИСЫВАЮ: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(Ф.И.О., должность руководителя организации, предприятия, учреждения,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индивидуального предпринимателя, адрес проживания физического лица)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осуществить следующие мероприятия по устранению выявленных нарушений: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rPr>
          <w:sz w:val="24"/>
          <w:szCs w:val="24"/>
        </w:rPr>
        <w:sectPr w:rsidR="00C33197" w:rsidRPr="004022D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82"/>
        <w:gridCol w:w="1901"/>
        <w:gridCol w:w="2078"/>
      </w:tblGrid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О результатах исполнения настоящего предписания сообщить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"_________"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 20___ г. в администрацию МР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по адресу: Калужская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обл., г. </w:t>
      </w:r>
      <w:r w:rsidR="00DC3D23" w:rsidRPr="004022D5">
        <w:rPr>
          <w:rFonts w:ascii="Times New Roman" w:hAnsi="Times New Roman" w:cs="Times New Roman"/>
          <w:sz w:val="24"/>
          <w:szCs w:val="24"/>
        </w:rPr>
        <w:t>Мещовск</w:t>
      </w:r>
      <w:r w:rsidRPr="004022D5">
        <w:rPr>
          <w:rFonts w:ascii="Times New Roman" w:hAnsi="Times New Roman" w:cs="Times New Roman"/>
          <w:sz w:val="24"/>
          <w:szCs w:val="24"/>
        </w:rPr>
        <w:t xml:space="preserve">, </w:t>
      </w:r>
      <w:r w:rsidR="00DC3D23" w:rsidRPr="004022D5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DC3D23" w:rsidRPr="004022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C3D23" w:rsidRPr="004022D5">
        <w:rPr>
          <w:rFonts w:ascii="Times New Roman" w:hAnsi="Times New Roman" w:cs="Times New Roman"/>
          <w:sz w:val="24"/>
          <w:szCs w:val="24"/>
        </w:rPr>
        <w:t>еволюции, д. 47</w:t>
      </w:r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Справочные телефоны/факсы: 8(484</w:t>
      </w:r>
      <w:r w:rsidR="00DC3D23" w:rsidRPr="004022D5">
        <w:rPr>
          <w:rFonts w:ascii="Times New Roman" w:hAnsi="Times New Roman" w:cs="Times New Roman"/>
          <w:sz w:val="24"/>
          <w:szCs w:val="24"/>
        </w:rPr>
        <w:t>46</w:t>
      </w:r>
      <w:r w:rsidRPr="004022D5">
        <w:rPr>
          <w:rFonts w:ascii="Times New Roman" w:hAnsi="Times New Roman" w:cs="Times New Roman"/>
          <w:sz w:val="24"/>
          <w:szCs w:val="24"/>
        </w:rPr>
        <w:t>)</w:t>
      </w:r>
      <w:r w:rsidR="00DC3D23" w:rsidRPr="004022D5">
        <w:rPr>
          <w:rFonts w:ascii="Times New Roman" w:hAnsi="Times New Roman" w:cs="Times New Roman"/>
          <w:sz w:val="24"/>
          <w:szCs w:val="24"/>
        </w:rPr>
        <w:t>9-13-96</w:t>
      </w:r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За  уклонение  от  исполнения или несвоевременное исполнение настоящего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предписания   должностные   лица   организаций,   предприятий,  учреждений,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индивидуальные  предприниматели,  физические  лица  несут ответственность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Российской Федерации, Калужской области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выдал: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(должность, Ф.И.О., подпись)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МП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получил: 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   (Ф.И.О., подпись, дата)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Default="00C33197">
      <w:pPr>
        <w:rPr>
          <w:sz w:val="24"/>
          <w:szCs w:val="24"/>
        </w:rPr>
      </w:pPr>
    </w:p>
    <w:p w:rsidR="00DC5787" w:rsidRPr="004022D5" w:rsidRDefault="00DC5787">
      <w:pPr>
        <w:rPr>
          <w:sz w:val="24"/>
          <w:szCs w:val="24"/>
        </w:rPr>
        <w:sectPr w:rsidR="00DC5787" w:rsidRPr="004022D5" w:rsidSect="00482112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исполнения муниципальной услуги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C3D23" w:rsidRPr="004022D5">
        <w:rPr>
          <w:rFonts w:ascii="Times New Roman" w:hAnsi="Times New Roman" w:cs="Times New Roman"/>
          <w:sz w:val="24"/>
          <w:szCs w:val="24"/>
        </w:rPr>
        <w:t>сельских поселений МР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 w:rsidP="00482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70"/>
      <w:bookmarkEnd w:id="8"/>
      <w:r w:rsidRPr="004022D5">
        <w:rPr>
          <w:rFonts w:ascii="Times New Roman" w:hAnsi="Times New Roman" w:cs="Times New Roman"/>
          <w:sz w:val="24"/>
          <w:szCs w:val="24"/>
        </w:rPr>
        <w:t>ОБРАЗЕЦ РЕШЕНИЯ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 ЖАЛОБЕ НА ДЕЙСТВИЕ (БЕЗДЕЙСТВИЕ) АДМИНИСТРАЦИИ</w:t>
      </w:r>
    </w:p>
    <w:p w:rsidR="00C33197" w:rsidRPr="004022D5" w:rsidRDefault="00DC3D23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"МЕЩОВСКИЙ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ИЛИ ЕЕ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ДОЛЖНОСТНОГО ЛИЦА, МУНИЦИПАЛЬНОГО СЛУЖАЩЕГО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РЕШЕНИЕ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 жалобе на действие (бездействие) администрации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или ее должностного лица,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"___" ___________ 20__ г.                                       </w:t>
      </w:r>
      <w:r w:rsidR="004821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22D5">
        <w:rPr>
          <w:rFonts w:ascii="Times New Roman" w:hAnsi="Times New Roman" w:cs="Times New Roman"/>
          <w:sz w:val="24"/>
          <w:szCs w:val="24"/>
        </w:rPr>
        <w:t xml:space="preserve">   N 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фамилия и инициалы должностного лица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органа, принявшего решение по жалобе: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Наименование   юридического   лица   или   Ф.И.О.   физического   лица,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с жалобой: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Номер жалобы, дата и место принятия решения: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Изложение жалобы по существу: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Изложение возражений, объяснений заявителя: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УСТАНОВЛЕНО: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Фактические  и  иные  обстоятельства  дела,  установленные  органом или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должностным лицом, рассматривающим жалобу: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Доказательства,  на которых основаны выводы по результатам рассмотрения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жалобы: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Законы  и  иные  нормативные  правовые  акты, которыми руководствовался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орган или должностное лицо при принятии решения, и мотивы, по которым орган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или  должностное лицо не применило законы и иные нормативные правовые акты,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ссылался заявитель: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РЕШЕНО: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действия (бездействия), признано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или неправомерным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полностью или частично или отменено полностью или частично)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 принято по существу жалобы - удовлетворена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или не удовлетворена полностью или частично)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допущенных нарушений, если они не были приняты до вынесения решения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         по жалобе)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Копия настоящего Решения направлена по адресу: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 _________ 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(должность лица, уполномоченного, (подпись)      (инициалы, фамилия)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решение по жалобе)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42F81" w:rsidRPr="004022D5" w:rsidRDefault="005F41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42F81" w:rsidRPr="004022D5" w:rsidSect="00C3319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0E40"/>
    <w:multiLevelType w:val="multilevel"/>
    <w:tmpl w:val="A784F1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197"/>
    <w:rsid w:val="00012DEB"/>
    <w:rsid w:val="00013405"/>
    <w:rsid w:val="00037AC5"/>
    <w:rsid w:val="000723CB"/>
    <w:rsid w:val="000B23AF"/>
    <w:rsid w:val="000C198D"/>
    <w:rsid w:val="000D34B7"/>
    <w:rsid w:val="000E4A41"/>
    <w:rsid w:val="00111494"/>
    <w:rsid w:val="00147427"/>
    <w:rsid w:val="00153311"/>
    <w:rsid w:val="00155584"/>
    <w:rsid w:val="00167554"/>
    <w:rsid w:val="001A054A"/>
    <w:rsid w:val="001A2466"/>
    <w:rsid w:val="001D5415"/>
    <w:rsid w:val="00202398"/>
    <w:rsid w:val="002041CB"/>
    <w:rsid w:val="00224403"/>
    <w:rsid w:val="0026562A"/>
    <w:rsid w:val="00277D0F"/>
    <w:rsid w:val="002F2FB0"/>
    <w:rsid w:val="002F52B1"/>
    <w:rsid w:val="002F5FA6"/>
    <w:rsid w:val="00315443"/>
    <w:rsid w:val="00322ACA"/>
    <w:rsid w:val="003275FD"/>
    <w:rsid w:val="00330297"/>
    <w:rsid w:val="0034113F"/>
    <w:rsid w:val="003417D2"/>
    <w:rsid w:val="003A4751"/>
    <w:rsid w:val="003A6CC7"/>
    <w:rsid w:val="003B60D1"/>
    <w:rsid w:val="004022D5"/>
    <w:rsid w:val="00451CA1"/>
    <w:rsid w:val="004564B7"/>
    <w:rsid w:val="00457931"/>
    <w:rsid w:val="00482112"/>
    <w:rsid w:val="00484ADE"/>
    <w:rsid w:val="004970D3"/>
    <w:rsid w:val="004A5B9D"/>
    <w:rsid w:val="004D37FE"/>
    <w:rsid w:val="00506DCF"/>
    <w:rsid w:val="00522E4C"/>
    <w:rsid w:val="005267E3"/>
    <w:rsid w:val="005363E4"/>
    <w:rsid w:val="00564C91"/>
    <w:rsid w:val="00573906"/>
    <w:rsid w:val="00586DEE"/>
    <w:rsid w:val="0059051B"/>
    <w:rsid w:val="005E7A70"/>
    <w:rsid w:val="005F410D"/>
    <w:rsid w:val="00642A32"/>
    <w:rsid w:val="00680593"/>
    <w:rsid w:val="006B3991"/>
    <w:rsid w:val="006C3EF5"/>
    <w:rsid w:val="006D4304"/>
    <w:rsid w:val="006F78E3"/>
    <w:rsid w:val="00707E53"/>
    <w:rsid w:val="0074276D"/>
    <w:rsid w:val="00772165"/>
    <w:rsid w:val="007736DD"/>
    <w:rsid w:val="00775B24"/>
    <w:rsid w:val="00786B1D"/>
    <w:rsid w:val="007A1DC3"/>
    <w:rsid w:val="008123D4"/>
    <w:rsid w:val="008334BB"/>
    <w:rsid w:val="00841722"/>
    <w:rsid w:val="008742CE"/>
    <w:rsid w:val="008A29DA"/>
    <w:rsid w:val="008A768B"/>
    <w:rsid w:val="008C2231"/>
    <w:rsid w:val="008C62DC"/>
    <w:rsid w:val="008D522E"/>
    <w:rsid w:val="008E7DD4"/>
    <w:rsid w:val="009120AC"/>
    <w:rsid w:val="00922678"/>
    <w:rsid w:val="00923BDB"/>
    <w:rsid w:val="00962246"/>
    <w:rsid w:val="00966594"/>
    <w:rsid w:val="00975DE5"/>
    <w:rsid w:val="00984D7E"/>
    <w:rsid w:val="00991BCB"/>
    <w:rsid w:val="009A4BE4"/>
    <w:rsid w:val="009B7301"/>
    <w:rsid w:val="00A063FA"/>
    <w:rsid w:val="00A20447"/>
    <w:rsid w:val="00A267E2"/>
    <w:rsid w:val="00A562FD"/>
    <w:rsid w:val="00A755FD"/>
    <w:rsid w:val="00A82267"/>
    <w:rsid w:val="00AA196A"/>
    <w:rsid w:val="00AA1AB2"/>
    <w:rsid w:val="00AB0EFC"/>
    <w:rsid w:val="00AC0386"/>
    <w:rsid w:val="00AF6055"/>
    <w:rsid w:val="00B05DB7"/>
    <w:rsid w:val="00B2507C"/>
    <w:rsid w:val="00B26D58"/>
    <w:rsid w:val="00B312B1"/>
    <w:rsid w:val="00B3534D"/>
    <w:rsid w:val="00B430A1"/>
    <w:rsid w:val="00B63869"/>
    <w:rsid w:val="00B63D13"/>
    <w:rsid w:val="00B6461F"/>
    <w:rsid w:val="00B7298A"/>
    <w:rsid w:val="00B840C4"/>
    <w:rsid w:val="00B93A96"/>
    <w:rsid w:val="00BB5EBB"/>
    <w:rsid w:val="00BD2F4F"/>
    <w:rsid w:val="00BD6698"/>
    <w:rsid w:val="00C22CE2"/>
    <w:rsid w:val="00C33197"/>
    <w:rsid w:val="00C34FE2"/>
    <w:rsid w:val="00C42F81"/>
    <w:rsid w:val="00C60364"/>
    <w:rsid w:val="00CA4965"/>
    <w:rsid w:val="00CC2A60"/>
    <w:rsid w:val="00CC42B1"/>
    <w:rsid w:val="00CD481B"/>
    <w:rsid w:val="00CE09C4"/>
    <w:rsid w:val="00D2547B"/>
    <w:rsid w:val="00D25B5D"/>
    <w:rsid w:val="00D309E6"/>
    <w:rsid w:val="00D31943"/>
    <w:rsid w:val="00DA043A"/>
    <w:rsid w:val="00DA3145"/>
    <w:rsid w:val="00DC3D23"/>
    <w:rsid w:val="00DC5787"/>
    <w:rsid w:val="00DE3D6A"/>
    <w:rsid w:val="00DF201A"/>
    <w:rsid w:val="00E1262A"/>
    <w:rsid w:val="00E20461"/>
    <w:rsid w:val="00E613D5"/>
    <w:rsid w:val="00E6734B"/>
    <w:rsid w:val="00E73CC9"/>
    <w:rsid w:val="00E73E9A"/>
    <w:rsid w:val="00EB1901"/>
    <w:rsid w:val="00EB5741"/>
    <w:rsid w:val="00EB584F"/>
    <w:rsid w:val="00EC2987"/>
    <w:rsid w:val="00ED0347"/>
    <w:rsid w:val="00F232CD"/>
    <w:rsid w:val="00F41801"/>
    <w:rsid w:val="00F704E1"/>
    <w:rsid w:val="00FD0F21"/>
    <w:rsid w:val="00FD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6B1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40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6B1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786B1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86B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786B1D"/>
    <w:pPr>
      <w:jc w:val="both"/>
    </w:pPr>
  </w:style>
  <w:style w:type="character" w:customStyle="1" w:styleId="a7">
    <w:name w:val="Основной текст Знак"/>
    <w:basedOn w:val="a0"/>
    <w:link w:val="a6"/>
    <w:rsid w:val="00786B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6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B1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8C62DC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"/>
    <w:basedOn w:val="a"/>
    <w:rsid w:val="00B430A1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c">
    <w:name w:val="Знак Знак"/>
    <w:basedOn w:val="a"/>
    <w:rsid w:val="00CC2A60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d">
    <w:name w:val="Знак Знак"/>
    <w:basedOn w:val="a"/>
    <w:rsid w:val="00037AC5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16AE7259AFD9F353F2DE543941E96648C760BB2476216E070F75D2BW6N3F" TargetMode="External"/><Relationship Id="rId13" Type="http://schemas.openxmlformats.org/officeDocument/2006/relationships/hyperlink" Target="consultantplus://offline/ref=9DE16AE7259AFD9F353F2DE543941E96648C7606B14B6216E070F75D2BW6N3F" TargetMode="External"/><Relationship Id="rId18" Type="http://schemas.openxmlformats.org/officeDocument/2006/relationships/hyperlink" Target="mailto:ameshovsk@adm.kaluga.ru" TargetMode="External"/><Relationship Id="rId26" Type="http://schemas.openxmlformats.org/officeDocument/2006/relationships/hyperlink" Target="consultantplus://offline/ref=9DE16AE7259AFD9F353F2DE543941E96648C7206B7476216E070F75D2B637F11640AC355EB3F74B7W2N0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E16AE7259AFD9F353F2DE543941E96648C7701B94B6216E070F75D2BW6N3F" TargetMode="External"/><Relationship Id="rId34" Type="http://schemas.openxmlformats.org/officeDocument/2006/relationships/hyperlink" Target="consultantplus://offline/ref=9DE16AE7259AFD9F353F2DE543941E96648C7702B6476216E070F75D2B637F11640AC355EB3E70B3W2NCF" TargetMode="External"/><Relationship Id="rId7" Type="http://schemas.openxmlformats.org/officeDocument/2006/relationships/hyperlink" Target="consultantplus://offline/ref=9DE16AE7259AFD9F353F2DE543941E96648C7702B6476216E070F75D2BW6N3F" TargetMode="External"/><Relationship Id="rId12" Type="http://schemas.openxmlformats.org/officeDocument/2006/relationships/hyperlink" Target="consultantplus://offline/ref=9DE16AE7259AFD9F353F2DE543941E96648C770AB7466216E070F75D2BW6N3F" TargetMode="External"/><Relationship Id="rId17" Type="http://schemas.openxmlformats.org/officeDocument/2006/relationships/hyperlink" Target="consultantplus://offline/ref=9DE16AE7259AFD9F353F33E855F840986187280EB9426E46B52FAC007C6A7546W2N3F" TargetMode="External"/><Relationship Id="rId25" Type="http://schemas.openxmlformats.org/officeDocument/2006/relationships/hyperlink" Target="consultantplus://offline/ref=055BB754B1C544A6568565E30170848B9980C734D61A6637BF47D5E2F56D2065556F8394FBH7SBK" TargetMode="External"/><Relationship Id="rId33" Type="http://schemas.openxmlformats.org/officeDocument/2006/relationships/hyperlink" Target="consultantplus://offline/ref=9DE16AE7259AFD9F353F2DE543941E96678E7705B6416216E070F75D2B637F11640AC355EBW3N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16AE7259AFD9F353F33E855F840986187280EB9406C41B92FAC007C6A7546W2N3F" TargetMode="External"/><Relationship Id="rId20" Type="http://schemas.openxmlformats.org/officeDocument/2006/relationships/hyperlink" Target="consultantplus://offline/ref=9DE16AE7259AFD9F353F2DE543941E96648C7206B7476216E070F75D2B637F11640AC357WENFF" TargetMode="External"/><Relationship Id="rId29" Type="http://schemas.openxmlformats.org/officeDocument/2006/relationships/hyperlink" Target="consultantplus://offline/ref=BDC82FFC37C8E967E4F1F96F7C067EACF31541493EFEC4540088048AB20E7C7CCA138E008C6BF59119Z9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DE16AE7259AFD9F353F2DE543941E96648C760BB3466216E070F75D2BW6N3F" TargetMode="External"/><Relationship Id="rId24" Type="http://schemas.openxmlformats.org/officeDocument/2006/relationships/hyperlink" Target="consultantplus://offline/ref=055BB754B1C544A6568565E30170848B9980C734D61A6637BF47D5E2F56D2065556F8391F9780202HES6K" TargetMode="External"/><Relationship Id="rId32" Type="http://schemas.openxmlformats.org/officeDocument/2006/relationships/hyperlink" Target="consultantplus://offline/ref=32792104E5164DC478D67734EAEAAC2590EDC8A071DDD4621492E0EAA0B8CA95B0F4DF8980319937JD35J" TargetMode="External"/><Relationship Id="rId37" Type="http://schemas.openxmlformats.org/officeDocument/2006/relationships/hyperlink" Target="consultantplus://offline/ref=9DE16AE7259AFD9F353F33E855F840986187280EB9406C41B92FAC007C6A7546W2N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E16AE7259AFD9F353F33E855F840986187280EB5456A46BC2FAC007C6A754623459A17AF3275B7298B98W6N5F" TargetMode="External"/><Relationship Id="rId23" Type="http://schemas.openxmlformats.org/officeDocument/2006/relationships/hyperlink" Target="consultantplus://offline/ref=055BB754B1C544A6568565E30170848B9980C737D9166637BF47D5E2F56D2065556F8391F9790205HES7K" TargetMode="External"/><Relationship Id="rId28" Type="http://schemas.openxmlformats.org/officeDocument/2006/relationships/hyperlink" Target="consultantplus://offline/ref=0F07C42519CA7F4E2A1E016DEAA94C564033D3445E3683ECCC8685ECFA4A4398B0DF640CE0A918B3R2O8J" TargetMode="External"/><Relationship Id="rId36" Type="http://schemas.openxmlformats.org/officeDocument/2006/relationships/hyperlink" Target="consultantplus://offline/ref=9DE16AE7259AFD9F353F33E855F840986187280EB5456A46BC2FAC007C6A7546W2N3F" TargetMode="External"/><Relationship Id="rId10" Type="http://schemas.openxmlformats.org/officeDocument/2006/relationships/hyperlink" Target="consultantplus://offline/ref=9DE16AE7259AFD9F353F2DE543941E96648C7701B94B6216E070F75D2B637F11640AC35CWENAF" TargetMode="External"/><Relationship Id="rId19" Type="http://schemas.openxmlformats.org/officeDocument/2006/relationships/hyperlink" Target="http://www.meshovsk.ru" TargetMode="External"/><Relationship Id="rId31" Type="http://schemas.openxmlformats.org/officeDocument/2006/relationships/hyperlink" Target="consultantplus://offline/ref=BDC82FFC37C8E967E4F1F96F7C067EACF31541493EFEC4540088048AB20E7C7CCA138E008C6BF59119Z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16AE7259AFD9F353F2DE543941E9667847E00B54B6216E070F75D2BW6N3F" TargetMode="External"/><Relationship Id="rId14" Type="http://schemas.openxmlformats.org/officeDocument/2006/relationships/hyperlink" Target="consultantplus://offline/ref=9DE16AE7259AFD9F353F2DE543941E9662887104B2483F1CE829FB5FW2NCF" TargetMode="External"/><Relationship Id="rId22" Type="http://schemas.openxmlformats.org/officeDocument/2006/relationships/hyperlink" Target="consultantplus://offline/ref=9DE16AE7259AFD9F353F2DE543941E96648C7701B94B6216E070F75D2B637F11640AC355EB3F75B5W2NCF" TargetMode="External"/><Relationship Id="rId27" Type="http://schemas.openxmlformats.org/officeDocument/2006/relationships/hyperlink" Target="consultantplus://offline/ref=83484094A71517AE62D2A5ECB74E11FB9EBD2850FDA9AFCCC09DAB50819439FC7E64525BB4C7F497u6P0J" TargetMode="External"/><Relationship Id="rId30" Type="http://schemas.openxmlformats.org/officeDocument/2006/relationships/hyperlink" Target="consultantplus://offline/ref=8B25768C503EDB4AD43394CDAF2147AE16495604F764C8A773E278C418625E9BF83D25EF17FB8B3CBCiBG" TargetMode="External"/><Relationship Id="rId35" Type="http://schemas.openxmlformats.org/officeDocument/2006/relationships/hyperlink" Target="consultantplus://offline/ref=9DE16AE7259AFD9F353F2DE543941E96648C7702B6476216E070F75D2B637F11640AC355EB3E76B4W2N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C7496-91C2-416D-A46A-9461023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7746</Words>
  <Characters>44154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Potapov_AYu</cp:lastModifiedBy>
  <cp:revision>53</cp:revision>
  <cp:lastPrinted>2017-11-28T05:48:00Z</cp:lastPrinted>
  <dcterms:created xsi:type="dcterms:W3CDTF">2016-11-14T11:48:00Z</dcterms:created>
  <dcterms:modified xsi:type="dcterms:W3CDTF">2017-12-15T06:56:00Z</dcterms:modified>
</cp:coreProperties>
</file>