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85" w:rsidRDefault="00795785" w:rsidP="00795785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08355" cy="914400"/>
            <wp:effectExtent l="19050" t="0" r="0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85" w:rsidRDefault="00795785" w:rsidP="00795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</w:p>
    <w:p w:rsidR="00795785" w:rsidRDefault="00795785" w:rsidP="00795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РАЙОННОЕ   СОБРАНИЕ</w:t>
      </w:r>
    </w:p>
    <w:p w:rsidR="00795785" w:rsidRDefault="00795785" w:rsidP="007957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«Мещовский район»</w:t>
      </w:r>
    </w:p>
    <w:p w:rsidR="00795785" w:rsidRDefault="00795785" w:rsidP="00795785">
      <w:pPr>
        <w:jc w:val="center"/>
        <w:rPr>
          <w:sz w:val="32"/>
          <w:szCs w:val="32"/>
        </w:rPr>
      </w:pPr>
      <w:r w:rsidRPr="00531F9E">
        <w:rPr>
          <w:sz w:val="32"/>
          <w:szCs w:val="32"/>
        </w:rPr>
        <w:t>Калужской области</w:t>
      </w:r>
    </w:p>
    <w:p w:rsidR="00795785" w:rsidRPr="00531F9E" w:rsidRDefault="00795785" w:rsidP="00795785">
      <w:pPr>
        <w:jc w:val="center"/>
        <w:rPr>
          <w:sz w:val="32"/>
          <w:szCs w:val="32"/>
        </w:rPr>
      </w:pPr>
    </w:p>
    <w:p w:rsidR="00795785" w:rsidRDefault="00795785" w:rsidP="007957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="00607E1A">
        <w:rPr>
          <w:b/>
          <w:sz w:val="40"/>
          <w:szCs w:val="40"/>
        </w:rPr>
        <w:t xml:space="preserve">                   </w:t>
      </w:r>
      <w:proofErr w:type="gramStart"/>
      <w:r w:rsidR="00607E1A">
        <w:rPr>
          <w:b/>
          <w:sz w:val="40"/>
          <w:szCs w:val="40"/>
        </w:rPr>
        <w:t>Р</w:t>
      </w:r>
      <w:proofErr w:type="gramEnd"/>
      <w:r w:rsidR="00607E1A">
        <w:rPr>
          <w:b/>
          <w:sz w:val="40"/>
          <w:szCs w:val="40"/>
        </w:rPr>
        <w:t xml:space="preserve"> Е Ш Е Н И Е</w:t>
      </w:r>
    </w:p>
    <w:p w:rsidR="00795785" w:rsidRDefault="00795785" w:rsidP="00795785">
      <w:pPr>
        <w:rPr>
          <w:b/>
        </w:rPr>
      </w:pPr>
    </w:p>
    <w:p w:rsidR="00795785" w:rsidRPr="00401BE3" w:rsidRDefault="00795785" w:rsidP="00795785">
      <w:pPr>
        <w:rPr>
          <w:b/>
        </w:rPr>
      </w:pPr>
      <w:r>
        <w:rPr>
          <w:b/>
        </w:rPr>
        <w:t xml:space="preserve">  </w:t>
      </w:r>
      <w:r w:rsidR="0073668C" w:rsidRPr="0073668C">
        <w:rPr>
          <w:b/>
          <w:u w:val="single"/>
        </w:rPr>
        <w:t>22 июля 2021 года</w:t>
      </w:r>
      <w:r>
        <w:rPr>
          <w:b/>
        </w:rPr>
        <w:t xml:space="preserve">                                                                      </w:t>
      </w:r>
      <w:r w:rsidR="00190A76">
        <w:rPr>
          <w:b/>
        </w:rPr>
        <w:t xml:space="preserve">                 </w:t>
      </w:r>
      <w:r w:rsidR="0073668C">
        <w:rPr>
          <w:b/>
        </w:rPr>
        <w:t xml:space="preserve">        </w:t>
      </w:r>
      <w:r w:rsidR="00190A76">
        <w:rPr>
          <w:b/>
        </w:rPr>
        <w:t xml:space="preserve">   </w:t>
      </w:r>
      <w:r>
        <w:rPr>
          <w:b/>
        </w:rPr>
        <w:t>№</w:t>
      </w:r>
      <w:r w:rsidR="0073668C" w:rsidRPr="0073668C">
        <w:rPr>
          <w:b/>
          <w:u w:val="single"/>
        </w:rPr>
        <w:t>78</w:t>
      </w:r>
    </w:p>
    <w:p w:rsidR="00795785" w:rsidRPr="008B537C" w:rsidRDefault="00795785" w:rsidP="00795785">
      <w:pPr>
        <w:rPr>
          <w:b/>
        </w:rPr>
      </w:pPr>
    </w:p>
    <w:p w:rsidR="00795785" w:rsidRPr="00182D68" w:rsidRDefault="00795785" w:rsidP="00795785">
      <w:pPr>
        <w:jc w:val="center"/>
        <w:rPr>
          <w:b/>
        </w:rPr>
      </w:pPr>
      <w:r w:rsidRPr="00182D68">
        <w:rPr>
          <w:b/>
        </w:rPr>
        <w:t xml:space="preserve">Об отчёте </w:t>
      </w:r>
      <w:r>
        <w:rPr>
          <w:b/>
        </w:rPr>
        <w:t xml:space="preserve"> </w:t>
      </w:r>
      <w:r w:rsidRPr="00182D68">
        <w:rPr>
          <w:b/>
        </w:rPr>
        <w:t>контрольно-</w:t>
      </w:r>
      <w:r>
        <w:rPr>
          <w:b/>
        </w:rPr>
        <w:t>счётного органа</w:t>
      </w:r>
    </w:p>
    <w:p w:rsidR="00AF6B9A" w:rsidRDefault="00795785" w:rsidP="00795785">
      <w:pPr>
        <w:jc w:val="center"/>
        <w:rPr>
          <w:b/>
        </w:rPr>
      </w:pPr>
      <w:r w:rsidRPr="00182D68">
        <w:rPr>
          <w:b/>
        </w:rPr>
        <w:t>муниципального района «Мещовский район»</w:t>
      </w:r>
      <w:r>
        <w:rPr>
          <w:b/>
        </w:rPr>
        <w:t xml:space="preserve"> </w:t>
      </w:r>
      <w:r w:rsidR="00A81875">
        <w:rPr>
          <w:b/>
        </w:rPr>
        <w:t xml:space="preserve"> </w:t>
      </w:r>
      <w:r>
        <w:rPr>
          <w:b/>
        </w:rPr>
        <w:t>о работе</w:t>
      </w:r>
      <w:r w:rsidR="00A81875">
        <w:rPr>
          <w:b/>
        </w:rPr>
        <w:t xml:space="preserve"> </w:t>
      </w:r>
      <w:r w:rsidRPr="00182D68">
        <w:rPr>
          <w:b/>
        </w:rPr>
        <w:t xml:space="preserve">за </w:t>
      </w:r>
      <w:r w:rsidR="00607E1A">
        <w:rPr>
          <w:b/>
        </w:rPr>
        <w:t>1 полугодие</w:t>
      </w:r>
      <w:r>
        <w:rPr>
          <w:b/>
        </w:rPr>
        <w:t xml:space="preserve"> </w:t>
      </w:r>
    </w:p>
    <w:p w:rsidR="00795785" w:rsidRPr="00182D68" w:rsidRDefault="00795785" w:rsidP="00795785">
      <w:pPr>
        <w:jc w:val="center"/>
        <w:rPr>
          <w:b/>
        </w:rPr>
      </w:pPr>
      <w:r w:rsidRPr="00182D68">
        <w:rPr>
          <w:b/>
        </w:rPr>
        <w:t>20</w:t>
      </w:r>
      <w:r>
        <w:rPr>
          <w:b/>
        </w:rPr>
        <w:t>2</w:t>
      </w:r>
      <w:r w:rsidR="00A81875">
        <w:rPr>
          <w:b/>
        </w:rPr>
        <w:t>1</w:t>
      </w:r>
      <w:r w:rsidRPr="00182D68">
        <w:rPr>
          <w:b/>
        </w:rPr>
        <w:t xml:space="preserve"> год</w:t>
      </w:r>
      <w:r w:rsidR="00A81875">
        <w:rPr>
          <w:b/>
        </w:rPr>
        <w:t>а</w:t>
      </w:r>
    </w:p>
    <w:p w:rsidR="00795785" w:rsidRPr="00182D68" w:rsidRDefault="00795785" w:rsidP="00795785">
      <w:pPr>
        <w:jc w:val="both"/>
      </w:pPr>
    </w:p>
    <w:p w:rsidR="00795785" w:rsidRPr="00182D68" w:rsidRDefault="00795785" w:rsidP="00795785">
      <w:pPr>
        <w:jc w:val="both"/>
      </w:pPr>
      <w:r w:rsidRPr="00182D68">
        <w:tab/>
      </w:r>
      <w:r w:rsidR="00AF6B9A">
        <w:t xml:space="preserve">     </w:t>
      </w:r>
      <w:r w:rsidRPr="00182D68">
        <w:t>Заслушав  отчёт   председателя   контрольно-счётно</w:t>
      </w:r>
      <w:r>
        <w:t>го</w:t>
      </w:r>
      <w:r w:rsidRPr="00182D68">
        <w:t xml:space="preserve">   </w:t>
      </w:r>
      <w:r>
        <w:t>органа</w:t>
      </w:r>
      <w:r w:rsidRPr="00182D68">
        <w:t xml:space="preserve">    муниципального   района </w:t>
      </w:r>
      <w:r>
        <w:t xml:space="preserve"> </w:t>
      </w:r>
      <w:r w:rsidRPr="00182D68">
        <w:t xml:space="preserve">«Мещовский   район»    о    результатах   работы   за  </w:t>
      </w:r>
      <w:r w:rsidR="00607E1A">
        <w:t>1 полугодие</w:t>
      </w:r>
      <w:r w:rsidR="00A81875">
        <w:t xml:space="preserve"> </w:t>
      </w:r>
      <w:r w:rsidRPr="00182D68">
        <w:t>20</w:t>
      </w:r>
      <w:r>
        <w:t>2</w:t>
      </w:r>
      <w:r w:rsidR="00A81875">
        <w:t>1</w:t>
      </w:r>
      <w:r w:rsidRPr="00182D68">
        <w:t xml:space="preserve"> год</w:t>
      </w:r>
      <w:r w:rsidR="00A81875">
        <w:t>а</w:t>
      </w:r>
      <w:r w:rsidRPr="00182D68">
        <w:t>,</w:t>
      </w:r>
      <w:r>
        <w:t xml:space="preserve"> </w:t>
      </w:r>
      <w:r w:rsidRPr="00182D68">
        <w:t xml:space="preserve"> в соответствии со ст. 27 Устава муниципального района «Мещовский район», </w:t>
      </w:r>
      <w:r w:rsidR="00D45D3A">
        <w:t xml:space="preserve"> </w:t>
      </w:r>
      <w:r>
        <w:t xml:space="preserve">ст.19  Положения </w:t>
      </w:r>
      <w:r w:rsidRPr="00182D68">
        <w:t xml:space="preserve">о </w:t>
      </w:r>
      <w:r>
        <w:t xml:space="preserve">контрольно-счетном органе </w:t>
      </w:r>
      <w:r w:rsidRPr="00182D68">
        <w:t xml:space="preserve"> МР «Мещовский район»,  Районное Собрание </w:t>
      </w:r>
    </w:p>
    <w:p w:rsidR="00101741" w:rsidRDefault="00795785" w:rsidP="00795785">
      <w:r w:rsidRPr="00182D68">
        <w:t xml:space="preserve">                                                            </w:t>
      </w:r>
    </w:p>
    <w:p w:rsidR="00795785" w:rsidRPr="00182D68" w:rsidRDefault="00795785" w:rsidP="00101741">
      <w:pPr>
        <w:jc w:val="center"/>
      </w:pPr>
      <w:proofErr w:type="gramStart"/>
      <w:r w:rsidRPr="00182D68">
        <w:t>Р</w:t>
      </w:r>
      <w:proofErr w:type="gramEnd"/>
      <w:r w:rsidRPr="00182D68">
        <w:t xml:space="preserve"> Е Ш И Л О:</w:t>
      </w:r>
    </w:p>
    <w:p w:rsidR="00795785" w:rsidRPr="00182D68" w:rsidRDefault="00795785" w:rsidP="00AF6B9A">
      <w:pPr>
        <w:tabs>
          <w:tab w:val="left" w:pos="993"/>
        </w:tabs>
        <w:ind w:firstLine="705"/>
        <w:jc w:val="both"/>
      </w:pPr>
      <w:r>
        <w:t>1.</w:t>
      </w:r>
      <w:r w:rsidR="00AF6B9A">
        <w:t xml:space="preserve"> </w:t>
      </w:r>
      <w:r w:rsidRPr="00182D68">
        <w:t>Утвердить   отчёт  о  работе   контрольно-</w:t>
      </w:r>
      <w:r>
        <w:t>счётного органа</w:t>
      </w:r>
      <w:r w:rsidRPr="00182D68">
        <w:t xml:space="preserve">  муниципального района «Мещовский район» за </w:t>
      </w:r>
      <w:r w:rsidR="00607E1A">
        <w:t xml:space="preserve">1 полугодие </w:t>
      </w:r>
      <w:r w:rsidRPr="00182D68">
        <w:t>20</w:t>
      </w:r>
      <w:r>
        <w:t>2</w:t>
      </w:r>
      <w:r w:rsidR="00A81875">
        <w:t>1</w:t>
      </w:r>
      <w:r>
        <w:t xml:space="preserve"> </w:t>
      </w:r>
      <w:r w:rsidRPr="00182D68">
        <w:t>год</w:t>
      </w:r>
      <w:r w:rsidR="00A81875">
        <w:t>а</w:t>
      </w:r>
      <w:r w:rsidRPr="00182D68">
        <w:t>.</w:t>
      </w:r>
      <w:r>
        <w:t xml:space="preserve"> </w:t>
      </w:r>
    </w:p>
    <w:p w:rsidR="00795785" w:rsidRPr="00182D68" w:rsidRDefault="00101741" w:rsidP="00795785">
      <w:pPr>
        <w:ind w:firstLine="705"/>
        <w:jc w:val="both"/>
      </w:pPr>
      <w:r>
        <w:t xml:space="preserve">2. </w:t>
      </w:r>
      <w:r w:rsidR="00AF6B9A">
        <w:t xml:space="preserve"> </w:t>
      </w:r>
      <w:r w:rsidR="00795785" w:rsidRPr="00182D68">
        <w:t>Настоящее   решение   вступает   в   силу  с  момента его принятия  и   подлежит размещению на официальном сайте администрации муниципального района «Мещовский район».</w:t>
      </w:r>
      <w:r w:rsidR="00795785">
        <w:t xml:space="preserve"> </w:t>
      </w:r>
    </w:p>
    <w:p w:rsidR="00795785" w:rsidRPr="00182D68" w:rsidRDefault="00795785" w:rsidP="00795785">
      <w:pPr>
        <w:ind w:firstLine="705"/>
        <w:jc w:val="both"/>
        <w:rPr>
          <w:b/>
        </w:rPr>
      </w:pPr>
      <w:r w:rsidRPr="00182D68">
        <w:t xml:space="preserve"> </w:t>
      </w:r>
    </w:p>
    <w:p w:rsidR="00795785" w:rsidRPr="00182D68" w:rsidRDefault="00795785" w:rsidP="00795785">
      <w:pPr>
        <w:rPr>
          <w:b/>
        </w:rPr>
      </w:pPr>
      <w:r w:rsidRPr="00182D68">
        <w:rPr>
          <w:b/>
        </w:rPr>
        <w:t xml:space="preserve">Глава муниципального района                                                                           </w:t>
      </w:r>
    </w:p>
    <w:p w:rsidR="00795785" w:rsidRPr="00182D68" w:rsidRDefault="00795785" w:rsidP="00795785">
      <w:pPr>
        <w:rPr>
          <w:b/>
        </w:rPr>
      </w:pPr>
      <w:r w:rsidRPr="00182D68">
        <w:rPr>
          <w:b/>
        </w:rPr>
        <w:t xml:space="preserve">МР «Мещовский район»                                                                              А.А.Шилов    </w:t>
      </w:r>
    </w:p>
    <w:p w:rsidR="00795785" w:rsidRPr="00182D68" w:rsidRDefault="00795785" w:rsidP="00795785">
      <w:pPr>
        <w:rPr>
          <w:b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795785" w:rsidRDefault="00795785" w:rsidP="00076C3D">
      <w:pPr>
        <w:jc w:val="center"/>
        <w:rPr>
          <w:b/>
          <w:spacing w:val="40"/>
          <w:sz w:val="28"/>
          <w:szCs w:val="28"/>
        </w:rPr>
      </w:pPr>
    </w:p>
    <w:p w:rsidR="00EA1896" w:rsidRDefault="00EA1896" w:rsidP="00C329BA">
      <w:pPr>
        <w:rPr>
          <w:b/>
          <w:spacing w:val="40"/>
          <w:sz w:val="28"/>
          <w:szCs w:val="28"/>
        </w:rPr>
      </w:pPr>
    </w:p>
    <w:p w:rsidR="00AF6B9A" w:rsidRDefault="00AF6B9A" w:rsidP="00C329BA"/>
    <w:p w:rsidR="0073668C" w:rsidRDefault="0073668C" w:rsidP="00AA3653">
      <w:pPr>
        <w:jc w:val="center"/>
        <w:rPr>
          <w:b/>
        </w:rPr>
      </w:pPr>
    </w:p>
    <w:p w:rsidR="0073668C" w:rsidRDefault="0073668C" w:rsidP="00AA3653">
      <w:pPr>
        <w:jc w:val="center"/>
        <w:rPr>
          <w:b/>
        </w:rPr>
      </w:pPr>
    </w:p>
    <w:p w:rsidR="00076C3D" w:rsidRPr="00EB4B75" w:rsidRDefault="0064067C" w:rsidP="00AA3653">
      <w:pPr>
        <w:jc w:val="center"/>
        <w:rPr>
          <w:b/>
        </w:rPr>
      </w:pPr>
      <w:r>
        <w:rPr>
          <w:b/>
        </w:rPr>
        <w:lastRenderedPageBreak/>
        <w:t xml:space="preserve"> </w:t>
      </w:r>
      <w:r w:rsidR="00076C3D" w:rsidRPr="00EB4B75">
        <w:rPr>
          <w:b/>
        </w:rPr>
        <w:t>Отчет</w:t>
      </w:r>
    </w:p>
    <w:p w:rsidR="00EA1896" w:rsidRPr="00EB4B75" w:rsidRDefault="00EA1896" w:rsidP="00AA3653">
      <w:pPr>
        <w:jc w:val="center"/>
        <w:rPr>
          <w:b/>
        </w:rPr>
      </w:pPr>
      <w:r w:rsidRPr="00EB4B75">
        <w:rPr>
          <w:b/>
        </w:rPr>
        <w:t xml:space="preserve">о  результатах проведения ревизий и проверок законности, </w:t>
      </w:r>
      <w:r w:rsidR="00161F2C" w:rsidRPr="00EB4B75">
        <w:rPr>
          <w:b/>
        </w:rPr>
        <w:t xml:space="preserve">эффективности и </w:t>
      </w:r>
      <w:r w:rsidRPr="00EB4B75">
        <w:rPr>
          <w:b/>
        </w:rPr>
        <w:t>результативности</w:t>
      </w:r>
      <w:r w:rsidR="00161F2C" w:rsidRPr="00EB4B75">
        <w:rPr>
          <w:b/>
        </w:rPr>
        <w:t xml:space="preserve"> </w:t>
      </w:r>
      <w:r w:rsidRPr="00EB4B75">
        <w:rPr>
          <w:b/>
        </w:rPr>
        <w:t xml:space="preserve">целевого использования средств местного бюджета в учреждениях и организациях Мещовского района </w:t>
      </w:r>
      <w:r w:rsidR="00E17B55">
        <w:rPr>
          <w:b/>
        </w:rPr>
        <w:t xml:space="preserve"> </w:t>
      </w:r>
      <w:r w:rsidRPr="00EB4B75">
        <w:rPr>
          <w:b/>
        </w:rPr>
        <w:t xml:space="preserve">и экспертно-аналитических мероприятий КСО МР «Мещовский район» за </w:t>
      </w:r>
      <w:r w:rsidR="00607E1A">
        <w:rPr>
          <w:b/>
        </w:rPr>
        <w:t>1 полугодие</w:t>
      </w:r>
      <w:r w:rsidR="00AB256F">
        <w:rPr>
          <w:b/>
        </w:rPr>
        <w:t xml:space="preserve"> </w:t>
      </w:r>
      <w:r w:rsidRPr="00EB4B75">
        <w:rPr>
          <w:b/>
        </w:rPr>
        <w:t>202</w:t>
      </w:r>
      <w:r w:rsidR="00AB256F">
        <w:rPr>
          <w:b/>
        </w:rPr>
        <w:t>1</w:t>
      </w:r>
      <w:r w:rsidRPr="00EB4B75">
        <w:rPr>
          <w:b/>
        </w:rPr>
        <w:t xml:space="preserve"> года</w:t>
      </w:r>
    </w:p>
    <w:p w:rsidR="00EA1896" w:rsidRPr="00EB4B75" w:rsidRDefault="00EA1896" w:rsidP="00AA3653">
      <w:pPr>
        <w:jc w:val="both"/>
        <w:rPr>
          <w:b/>
        </w:rPr>
      </w:pPr>
    </w:p>
    <w:p w:rsidR="00EA1896" w:rsidRPr="00123795" w:rsidRDefault="00F649D7" w:rsidP="00AA3653">
      <w:pPr>
        <w:ind w:firstLine="567"/>
        <w:contextualSpacing/>
        <w:jc w:val="both"/>
      </w:pPr>
      <w:r>
        <w:t xml:space="preserve">   </w:t>
      </w:r>
      <w:proofErr w:type="gramStart"/>
      <w:r w:rsidR="00EA1896" w:rsidRPr="00123795">
        <w:t>Контрольно</w:t>
      </w:r>
      <w:r w:rsidR="008840F5" w:rsidRPr="00123795">
        <w:t xml:space="preserve"> </w:t>
      </w:r>
      <w:r w:rsidR="00EA1896" w:rsidRPr="00123795">
        <w:t>-</w:t>
      </w:r>
      <w:r w:rsidR="008840F5" w:rsidRPr="00123795">
        <w:t xml:space="preserve"> </w:t>
      </w:r>
      <w:r w:rsidR="00EA1896" w:rsidRPr="00123795">
        <w:t xml:space="preserve">счётный орган  МР «Мещовский район» </w:t>
      </w:r>
      <w:r w:rsidR="00C329BA">
        <w:t>в</w:t>
      </w:r>
      <w:r w:rsidR="00A039D2">
        <w:t xml:space="preserve"> </w:t>
      </w:r>
      <w:r w:rsidR="00607E1A">
        <w:t>1 полугодии</w:t>
      </w:r>
      <w:r w:rsidR="00AB256F">
        <w:t xml:space="preserve"> 2021</w:t>
      </w:r>
      <w:r w:rsidR="00EA1896" w:rsidRPr="00123795">
        <w:t xml:space="preserve"> год</w:t>
      </w:r>
      <w:r w:rsidR="00AB256F">
        <w:t>а</w:t>
      </w:r>
      <w:r w:rsidR="00EA1896" w:rsidRPr="00123795">
        <w:t xml:space="preserve"> осуществлял контроль законности, результативности (эффективности и экономности), </w:t>
      </w:r>
      <w:r w:rsidR="00D45D3A">
        <w:t xml:space="preserve"> </w:t>
      </w:r>
      <w:r w:rsidR="00EA1896" w:rsidRPr="00123795">
        <w:t xml:space="preserve">целевого использования средств местного бюджета, а также средств, получаемых местным бюджетом из иных источников, предусмотренных законодательством РФ в соответствии  с  Положением о контрольно-счётном органе </w:t>
      </w:r>
      <w:r w:rsidR="00D45D3A">
        <w:t xml:space="preserve"> </w:t>
      </w:r>
      <w:r w:rsidR="00EA1896" w:rsidRPr="00123795">
        <w:t xml:space="preserve">МР «Мещовский район», утверждённым Решением Районного Собрания МР «Мещовский район» </w:t>
      </w:r>
      <w:r w:rsidR="00607E1A">
        <w:t xml:space="preserve"> </w:t>
      </w:r>
      <w:r w:rsidR="00EA1896" w:rsidRPr="00123795">
        <w:t>от</w:t>
      </w:r>
      <w:r w:rsidR="00AB256F">
        <w:t xml:space="preserve"> </w:t>
      </w:r>
      <w:r w:rsidR="00EA1896" w:rsidRPr="00123795">
        <w:t xml:space="preserve"> 24.10.2019 г. № 332  и утверждённым планом работы</w:t>
      </w:r>
      <w:proofErr w:type="gramEnd"/>
      <w:r w:rsidR="00EA1896" w:rsidRPr="00123795">
        <w:t xml:space="preserve"> на 202</w:t>
      </w:r>
      <w:r w:rsidR="00AB256F">
        <w:t>1</w:t>
      </w:r>
      <w:r w:rsidR="00EA1896" w:rsidRPr="00123795">
        <w:t xml:space="preserve"> год.</w:t>
      </w:r>
    </w:p>
    <w:p w:rsidR="00EA1896" w:rsidRPr="00123795" w:rsidRDefault="00EA1896" w:rsidP="00AA3653">
      <w:pPr>
        <w:ind w:firstLine="567"/>
        <w:contextualSpacing/>
        <w:jc w:val="both"/>
      </w:pPr>
      <w:r w:rsidRPr="00123795">
        <w:tab/>
      </w:r>
      <w:proofErr w:type="gramStart"/>
      <w:r w:rsidRPr="00123795">
        <w:t>Внешний муниципальный контроль осуществляется контрольно-счетным органом (далее КСО) в форме контрольных мероприятий</w:t>
      </w:r>
      <w:r w:rsidR="00FE6A65">
        <w:t xml:space="preserve"> (КМ далее по тексту)</w:t>
      </w:r>
      <w:r w:rsidRPr="00123795">
        <w:t xml:space="preserve">  в отношении районных органов местного самоуправления, муниципальных учреждений  и организаций, муниципальных унитарных предприятий, иных организаций (путём осуществления проверки соблюдения условий получения ими субсидий, кредитов, гарантий за счёт средств районного бюджета), и в форме экспертно-аналитических мероприятий</w:t>
      </w:r>
      <w:r w:rsidR="00FE6A65">
        <w:t xml:space="preserve"> (ЭАМ далее по тексту)</w:t>
      </w:r>
      <w:r w:rsidRPr="00123795">
        <w:t xml:space="preserve"> в отношении проектов муниципальных правовых</w:t>
      </w:r>
      <w:proofErr w:type="gramEnd"/>
      <w:r w:rsidRPr="00123795">
        <w:t xml:space="preserve"> актов</w:t>
      </w:r>
      <w:r w:rsidR="00D86D67">
        <w:t>,</w:t>
      </w:r>
      <w:r w:rsidRPr="00123795">
        <w:t xml:space="preserve">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программ.</w:t>
      </w:r>
    </w:p>
    <w:p w:rsidR="0019161A" w:rsidRDefault="0095106C" w:rsidP="00AA3653">
      <w:pPr>
        <w:contextualSpacing/>
        <w:jc w:val="both"/>
      </w:pPr>
      <w:r>
        <w:t xml:space="preserve">    </w:t>
      </w:r>
      <w:r w:rsidR="00F649D7">
        <w:t xml:space="preserve">      </w:t>
      </w:r>
      <w:r>
        <w:t xml:space="preserve"> </w:t>
      </w:r>
      <w:r w:rsidR="00EA1896" w:rsidRPr="00123795">
        <w:t xml:space="preserve">За </w:t>
      </w:r>
      <w:r w:rsidR="00AB256F">
        <w:t xml:space="preserve"> </w:t>
      </w:r>
      <w:r w:rsidR="004A3A70">
        <w:t xml:space="preserve">1 полугодие </w:t>
      </w:r>
      <w:r w:rsidR="00EA1896" w:rsidRPr="00123795">
        <w:t>202</w:t>
      </w:r>
      <w:r w:rsidR="00AB256F">
        <w:t>1</w:t>
      </w:r>
      <w:r w:rsidR="00EA1896" w:rsidRPr="00123795">
        <w:t xml:space="preserve"> года  </w:t>
      </w:r>
      <w:r w:rsidR="0019161A">
        <w:t>по</w:t>
      </w:r>
      <w:r w:rsidR="0019161A" w:rsidRPr="00AA3653">
        <w:t xml:space="preserve"> </w:t>
      </w:r>
      <w:r w:rsidR="004E4CC2" w:rsidRPr="00AA3653">
        <w:t>10</w:t>
      </w:r>
      <w:r w:rsidR="0019161A">
        <w:t xml:space="preserve"> объектам проверки:</w:t>
      </w:r>
    </w:p>
    <w:p w:rsidR="0019161A" w:rsidRPr="00F649D7" w:rsidRDefault="00F649D7" w:rsidP="00AA3653">
      <w:pPr>
        <w:ind w:left="360" w:firstLine="348"/>
        <w:jc w:val="both"/>
      </w:pPr>
      <w:r>
        <w:t xml:space="preserve">- </w:t>
      </w:r>
      <w:r w:rsidR="0019161A" w:rsidRPr="00F649D7">
        <w:t>Отдел культуры и туризма администрации МР «Мещовский район» МКУ «Мещовская централизованная библиотечная система»</w:t>
      </w:r>
      <w:r w:rsidR="00AA3653">
        <w:t>;</w:t>
      </w:r>
    </w:p>
    <w:p w:rsidR="0019161A" w:rsidRPr="00F649D7" w:rsidRDefault="00F649D7" w:rsidP="00AA3653">
      <w:pPr>
        <w:ind w:left="360"/>
        <w:jc w:val="both"/>
      </w:pPr>
      <w:r>
        <w:t xml:space="preserve"> </w:t>
      </w:r>
      <w:r>
        <w:tab/>
        <w:t>-</w:t>
      </w:r>
      <w:r w:rsidR="00AA3653">
        <w:t xml:space="preserve"> </w:t>
      </w:r>
      <w:r w:rsidR="0019161A" w:rsidRPr="00F649D7">
        <w:t>МКУ «Центр развития физкультуры и спорта «Олимп» муниципального района «Мещовский район»</w:t>
      </w:r>
      <w:r w:rsidR="00AA3653">
        <w:t>;</w:t>
      </w:r>
    </w:p>
    <w:p w:rsidR="00876F61" w:rsidRPr="00F649D7" w:rsidRDefault="00AA3653" w:rsidP="00AA3653">
      <w:pPr>
        <w:ind w:left="360" w:firstLine="348"/>
        <w:jc w:val="both"/>
      </w:pPr>
      <w:r>
        <w:t xml:space="preserve">- </w:t>
      </w:r>
      <w:r w:rsidR="00876F61" w:rsidRPr="00F649D7">
        <w:t>Сельское поселение «Железнодорожная станция Кудринская»</w:t>
      </w:r>
      <w:r>
        <w:t>;</w:t>
      </w:r>
    </w:p>
    <w:p w:rsidR="0019161A" w:rsidRPr="00AA3653" w:rsidRDefault="00AA3653" w:rsidP="00AA3653">
      <w:pPr>
        <w:ind w:left="360" w:firstLine="348"/>
        <w:jc w:val="both"/>
      </w:pPr>
      <w:r>
        <w:t xml:space="preserve">- </w:t>
      </w:r>
      <w:r w:rsidR="0019161A" w:rsidRPr="00AA3653">
        <w:t>Сельское поселение "Село Серпейск"</w:t>
      </w:r>
      <w:r>
        <w:t>;</w:t>
      </w:r>
    </w:p>
    <w:p w:rsidR="0019161A" w:rsidRPr="00AA3653" w:rsidRDefault="00AA3653" w:rsidP="00AA3653">
      <w:pPr>
        <w:ind w:left="360" w:firstLine="348"/>
        <w:jc w:val="both"/>
      </w:pPr>
      <w:r>
        <w:t xml:space="preserve">- </w:t>
      </w:r>
      <w:r w:rsidR="0019161A" w:rsidRPr="00AA3653">
        <w:t>МКУК «Серпейский СДК»</w:t>
      </w:r>
      <w:r>
        <w:t>;</w:t>
      </w:r>
    </w:p>
    <w:p w:rsidR="0019161A" w:rsidRPr="00AA3653" w:rsidRDefault="00AA3653" w:rsidP="00AA3653">
      <w:pPr>
        <w:ind w:left="360" w:firstLine="348"/>
        <w:jc w:val="both"/>
      </w:pPr>
      <w:r>
        <w:t xml:space="preserve">- </w:t>
      </w:r>
      <w:r w:rsidR="0019161A" w:rsidRPr="00AA3653">
        <w:t>ФО МР "Мещовский район"</w:t>
      </w:r>
      <w:r>
        <w:t>;</w:t>
      </w:r>
    </w:p>
    <w:p w:rsidR="004E4CC2" w:rsidRPr="00AA3653" w:rsidRDefault="00AA3653" w:rsidP="00AA3653">
      <w:pPr>
        <w:ind w:left="360" w:firstLine="348"/>
        <w:jc w:val="both"/>
      </w:pPr>
      <w:r>
        <w:t xml:space="preserve">- </w:t>
      </w:r>
      <w:r w:rsidR="004E4CC2" w:rsidRPr="00AA3653">
        <w:t>Сельское поселение "Село Гаврики"</w:t>
      </w:r>
      <w:r>
        <w:t>;</w:t>
      </w:r>
    </w:p>
    <w:p w:rsidR="004E4CC2" w:rsidRPr="00AA3653" w:rsidRDefault="00AA3653" w:rsidP="00AA3653">
      <w:pPr>
        <w:ind w:left="360"/>
        <w:jc w:val="both"/>
      </w:pPr>
      <w:r>
        <w:t xml:space="preserve">     - </w:t>
      </w:r>
      <w:r w:rsidR="004E4CC2" w:rsidRPr="00AA3653">
        <w:t>МКУ «Алешинский СДК»</w:t>
      </w:r>
      <w:r>
        <w:t>;</w:t>
      </w:r>
    </w:p>
    <w:p w:rsidR="004E4CC2" w:rsidRPr="00AA3653" w:rsidRDefault="00AA3653" w:rsidP="00AA3653">
      <w:pPr>
        <w:jc w:val="both"/>
      </w:pPr>
      <w:r>
        <w:t xml:space="preserve">         - </w:t>
      </w:r>
      <w:r w:rsidR="004E4CC2" w:rsidRPr="00AA3653">
        <w:t>Сельское поселение "Поселок Молодежный"</w:t>
      </w:r>
      <w:r>
        <w:t>;</w:t>
      </w:r>
    </w:p>
    <w:p w:rsidR="004E4CC2" w:rsidRPr="00AA3653" w:rsidRDefault="00AA3653" w:rsidP="00AA3653">
      <w:pPr>
        <w:spacing w:line="276" w:lineRule="auto"/>
        <w:ind w:left="360"/>
        <w:jc w:val="both"/>
      </w:pPr>
      <w:r>
        <w:t xml:space="preserve">    -</w:t>
      </w:r>
      <w:r w:rsidR="004E4CC2" w:rsidRPr="00AA3653">
        <w:t>МКУК «Рязанцевский СДК»</w:t>
      </w:r>
      <w:r>
        <w:t>.</w:t>
      </w:r>
    </w:p>
    <w:p w:rsidR="00036B4A" w:rsidRDefault="00EA1896" w:rsidP="00AA3653">
      <w:pPr>
        <w:contextualSpacing/>
        <w:jc w:val="both"/>
      </w:pPr>
      <w:proofErr w:type="gramStart"/>
      <w:r w:rsidRPr="00123795">
        <w:t xml:space="preserve">КСО МР «Мещовский район» </w:t>
      </w:r>
      <w:r w:rsidR="007C6437">
        <w:t xml:space="preserve">всего </w:t>
      </w:r>
      <w:r w:rsidRPr="00123795">
        <w:t>проведено</w:t>
      </w:r>
      <w:r w:rsidR="0095106C">
        <w:t xml:space="preserve"> </w:t>
      </w:r>
      <w:r w:rsidR="00585934">
        <w:t>1</w:t>
      </w:r>
      <w:r w:rsidR="004E4CC2">
        <w:t>3</w:t>
      </w:r>
      <w:r w:rsidR="00585934">
        <w:t xml:space="preserve"> проверок</w:t>
      </w:r>
      <w:r w:rsidR="00B0744D">
        <w:t xml:space="preserve"> по назначенным</w:t>
      </w:r>
      <w:r w:rsidR="00585934">
        <w:t xml:space="preserve"> </w:t>
      </w:r>
      <w:r w:rsidR="004E4CC2">
        <w:t>6</w:t>
      </w:r>
      <w:r w:rsidR="00585934">
        <w:t xml:space="preserve"> </w:t>
      </w:r>
      <w:r w:rsidR="00FE6A65">
        <w:t>–КМ</w:t>
      </w:r>
      <w:r w:rsidR="00BA0B91">
        <w:t xml:space="preserve">, из них </w:t>
      </w:r>
      <w:r w:rsidR="004E4CC2">
        <w:t>4</w:t>
      </w:r>
      <w:r w:rsidR="00BA0B91">
        <w:t xml:space="preserve"> КМ – проведены по исполнению </w:t>
      </w:r>
      <w:r w:rsidR="00BA0B91" w:rsidRPr="00741AEB">
        <w:t xml:space="preserve">бюджета и бюджетной отчетности </w:t>
      </w:r>
      <w:r w:rsidR="006F12BA">
        <w:t xml:space="preserve">по </w:t>
      </w:r>
      <w:r w:rsidR="00BA0B91" w:rsidRPr="0064067C">
        <w:t>переданным полномочиям</w:t>
      </w:r>
      <w:r w:rsidR="006F12BA">
        <w:t xml:space="preserve"> сельских поселений</w:t>
      </w:r>
      <w:r w:rsidR="00036B4A">
        <w:t>;</w:t>
      </w:r>
      <w:r w:rsidR="00F41497">
        <w:t xml:space="preserve"> </w:t>
      </w:r>
      <w:r w:rsidR="00FE6A65">
        <w:t xml:space="preserve"> </w:t>
      </w:r>
      <w:r w:rsidR="00BE13A0">
        <w:t xml:space="preserve">проведено </w:t>
      </w:r>
      <w:r w:rsidR="004E4CC2">
        <w:t xml:space="preserve">10 </w:t>
      </w:r>
      <w:r w:rsidR="00101741">
        <w:t xml:space="preserve">– </w:t>
      </w:r>
      <w:r w:rsidR="00FE6A65">
        <w:t>ЭАМ</w:t>
      </w:r>
      <w:r w:rsidR="008D3B6D">
        <w:t>,</w:t>
      </w:r>
      <w:r w:rsidR="00036B4A">
        <w:t xml:space="preserve"> </w:t>
      </w:r>
      <w:r w:rsidR="000661B2">
        <w:t xml:space="preserve"> </w:t>
      </w:r>
      <w:r w:rsidR="0006570F">
        <w:t>одно из которых</w:t>
      </w:r>
      <w:r w:rsidR="00036B4A">
        <w:t xml:space="preserve"> проведено </w:t>
      </w:r>
      <w:r w:rsidR="0019161A">
        <w:t>в рамках осуществления</w:t>
      </w:r>
      <w:r w:rsidR="00036B4A">
        <w:t xml:space="preserve"> текущ</w:t>
      </w:r>
      <w:r w:rsidR="0019161A">
        <w:t>его</w:t>
      </w:r>
      <w:r w:rsidR="00036B4A">
        <w:t xml:space="preserve"> контрол</w:t>
      </w:r>
      <w:r w:rsidR="0019161A">
        <w:t xml:space="preserve">я </w:t>
      </w:r>
      <w:r w:rsidR="00036B4A">
        <w:t xml:space="preserve">исполнения бюджета </w:t>
      </w:r>
      <w:r w:rsidR="00036B4A" w:rsidRPr="00123795">
        <w:t>по внешней проверке отчёта об исполнении бюджета и бюджетной отчетности главных администраторов бюджетных средств</w:t>
      </w:r>
      <w:r w:rsidR="00036B4A">
        <w:t xml:space="preserve">  за 20</w:t>
      </w:r>
      <w:r w:rsidR="00B0744D">
        <w:t xml:space="preserve">20 </w:t>
      </w:r>
      <w:r w:rsidR="008D3B6D">
        <w:t>год.</w:t>
      </w:r>
      <w:proofErr w:type="gramEnd"/>
    </w:p>
    <w:p w:rsidR="00F649D7" w:rsidRPr="00F649D7" w:rsidRDefault="004E4CC2" w:rsidP="00AA3653">
      <w:pPr>
        <w:pStyle w:val="a3"/>
        <w:ind w:left="0" w:firstLine="708"/>
        <w:jc w:val="both"/>
        <w:rPr>
          <w:sz w:val="26"/>
          <w:szCs w:val="26"/>
        </w:rPr>
      </w:pPr>
      <w:r w:rsidRPr="00F649D7">
        <w:rPr>
          <w:sz w:val="26"/>
          <w:szCs w:val="26"/>
        </w:rPr>
        <w:t>Проведен</w:t>
      </w:r>
      <w:r w:rsidR="00F649D7" w:rsidRPr="00F649D7">
        <w:rPr>
          <w:sz w:val="26"/>
          <w:szCs w:val="26"/>
        </w:rPr>
        <w:t>о</w:t>
      </w:r>
      <w:r w:rsidR="0044352B" w:rsidRPr="00F649D7">
        <w:rPr>
          <w:sz w:val="26"/>
          <w:szCs w:val="26"/>
        </w:rPr>
        <w:t xml:space="preserve"> </w:t>
      </w:r>
      <w:r w:rsidRPr="00F649D7">
        <w:rPr>
          <w:sz w:val="26"/>
          <w:szCs w:val="26"/>
        </w:rPr>
        <w:t>7</w:t>
      </w:r>
      <w:r w:rsidR="005F3E0D" w:rsidRPr="00F649D7">
        <w:rPr>
          <w:sz w:val="26"/>
          <w:szCs w:val="26"/>
        </w:rPr>
        <w:t xml:space="preserve"> </w:t>
      </w:r>
      <w:r w:rsidR="008D3B6D" w:rsidRPr="00F649D7">
        <w:rPr>
          <w:sz w:val="26"/>
          <w:szCs w:val="26"/>
        </w:rPr>
        <w:t>провер</w:t>
      </w:r>
      <w:r w:rsidRPr="00F649D7">
        <w:rPr>
          <w:sz w:val="26"/>
          <w:szCs w:val="26"/>
        </w:rPr>
        <w:t>ок</w:t>
      </w:r>
      <w:r w:rsidR="00BA0B91" w:rsidRPr="00F649D7">
        <w:rPr>
          <w:sz w:val="26"/>
          <w:szCs w:val="26"/>
        </w:rPr>
        <w:t xml:space="preserve"> (в рамках </w:t>
      </w:r>
      <w:r w:rsidR="00BE13A0" w:rsidRPr="00F649D7">
        <w:rPr>
          <w:sz w:val="26"/>
          <w:szCs w:val="26"/>
        </w:rPr>
        <w:t>контрольных мероприяти</w:t>
      </w:r>
      <w:r w:rsidR="00D86D67">
        <w:rPr>
          <w:sz w:val="26"/>
          <w:szCs w:val="26"/>
        </w:rPr>
        <w:t>й</w:t>
      </w:r>
      <w:r w:rsidR="00BA0B91" w:rsidRPr="00F649D7">
        <w:rPr>
          <w:sz w:val="26"/>
          <w:szCs w:val="26"/>
        </w:rPr>
        <w:t>)</w:t>
      </w:r>
      <w:r w:rsidR="008D3B6D" w:rsidRPr="00F649D7">
        <w:rPr>
          <w:sz w:val="26"/>
          <w:szCs w:val="26"/>
        </w:rPr>
        <w:t xml:space="preserve"> </w:t>
      </w:r>
      <w:r w:rsidR="0044352B" w:rsidRPr="00F649D7">
        <w:rPr>
          <w:sz w:val="26"/>
          <w:szCs w:val="26"/>
        </w:rPr>
        <w:t xml:space="preserve"> </w:t>
      </w:r>
      <w:r w:rsidR="005F3E0D" w:rsidRPr="00F649D7">
        <w:rPr>
          <w:sz w:val="26"/>
          <w:szCs w:val="26"/>
        </w:rPr>
        <w:t>в сфере закупок</w:t>
      </w:r>
      <w:r w:rsidR="001C7AB4" w:rsidRPr="00F649D7">
        <w:rPr>
          <w:sz w:val="26"/>
          <w:szCs w:val="26"/>
        </w:rPr>
        <w:t xml:space="preserve"> (аудит закупок)</w:t>
      </w:r>
      <w:r w:rsidR="00BC465D" w:rsidRPr="00F649D7">
        <w:rPr>
          <w:sz w:val="26"/>
          <w:szCs w:val="26"/>
        </w:rPr>
        <w:t xml:space="preserve"> </w:t>
      </w:r>
      <w:r w:rsidR="00BA0B91" w:rsidRPr="00F649D7">
        <w:rPr>
          <w:sz w:val="26"/>
          <w:szCs w:val="26"/>
        </w:rPr>
        <w:t>1</w:t>
      </w:r>
      <w:r w:rsidR="00A9651C" w:rsidRPr="00F649D7">
        <w:rPr>
          <w:sz w:val="26"/>
          <w:szCs w:val="26"/>
        </w:rPr>
        <w:t>5</w:t>
      </w:r>
      <w:r w:rsidR="00BA0B91" w:rsidRPr="00F649D7">
        <w:rPr>
          <w:sz w:val="26"/>
          <w:szCs w:val="26"/>
        </w:rPr>
        <w:t xml:space="preserve"> </w:t>
      </w:r>
      <w:r w:rsidR="004A28F1" w:rsidRPr="00F649D7">
        <w:rPr>
          <w:sz w:val="26"/>
          <w:szCs w:val="26"/>
        </w:rPr>
        <w:t>муниципальных контрактов</w:t>
      </w:r>
      <w:r w:rsidR="003B7928" w:rsidRPr="00F649D7">
        <w:rPr>
          <w:sz w:val="26"/>
          <w:szCs w:val="26"/>
        </w:rPr>
        <w:t xml:space="preserve"> на сумму </w:t>
      </w:r>
      <w:r w:rsidR="00A9651C" w:rsidRPr="00F649D7">
        <w:rPr>
          <w:sz w:val="26"/>
          <w:szCs w:val="26"/>
        </w:rPr>
        <w:t>37 298,66</w:t>
      </w:r>
      <w:r w:rsidR="00A4381E" w:rsidRPr="00F649D7">
        <w:rPr>
          <w:sz w:val="26"/>
          <w:szCs w:val="26"/>
        </w:rPr>
        <w:t xml:space="preserve"> тысяч </w:t>
      </w:r>
      <w:r w:rsidR="00BA0B91" w:rsidRPr="00F649D7">
        <w:rPr>
          <w:sz w:val="26"/>
          <w:szCs w:val="26"/>
        </w:rPr>
        <w:t>рублей.</w:t>
      </w:r>
      <w:r w:rsidR="00F649D7" w:rsidRPr="00F649D7">
        <w:rPr>
          <w:sz w:val="26"/>
          <w:szCs w:val="26"/>
        </w:rPr>
        <w:t xml:space="preserve">       </w:t>
      </w:r>
      <w:r w:rsidR="00F649D7">
        <w:rPr>
          <w:sz w:val="26"/>
          <w:szCs w:val="26"/>
        </w:rPr>
        <w:t xml:space="preserve"> </w:t>
      </w:r>
      <w:r w:rsidR="00F649D7" w:rsidRPr="00F649D7">
        <w:rPr>
          <w:sz w:val="26"/>
          <w:szCs w:val="26"/>
        </w:rPr>
        <w:t xml:space="preserve">       </w:t>
      </w:r>
    </w:p>
    <w:p w:rsidR="00F649D7" w:rsidRPr="00F649D7" w:rsidRDefault="00AA3653" w:rsidP="00AA3653">
      <w:pPr>
        <w:pStyle w:val="a3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649D7" w:rsidRPr="00F649D7">
        <w:rPr>
          <w:sz w:val="26"/>
          <w:szCs w:val="26"/>
        </w:rPr>
        <w:t xml:space="preserve">По результатам контрольно-проверочной деятельности за 1 полугодие 2021 года были выявлены нарушения  на сумму  в размере </w:t>
      </w:r>
      <w:r w:rsidR="00F649D7" w:rsidRPr="00AA3653">
        <w:rPr>
          <w:sz w:val="26"/>
          <w:szCs w:val="26"/>
        </w:rPr>
        <w:t>616,34 тысяч рублей.</w:t>
      </w:r>
    </w:p>
    <w:p w:rsidR="00C9228C" w:rsidRDefault="00C9228C" w:rsidP="00AA3653">
      <w:pPr>
        <w:contextualSpacing/>
        <w:jc w:val="both"/>
      </w:pPr>
      <w:r>
        <w:lastRenderedPageBreak/>
        <w:t xml:space="preserve">   </w:t>
      </w:r>
      <w:r w:rsidR="00F649D7">
        <w:t xml:space="preserve">       </w:t>
      </w:r>
      <w:r w:rsidR="00AA3653">
        <w:t xml:space="preserve"> </w:t>
      </w:r>
      <w:r w:rsidR="00F649D7">
        <w:t xml:space="preserve"> </w:t>
      </w:r>
      <w:r w:rsidR="00876F61" w:rsidRPr="00E62C0B">
        <w:t>По объектам проверки подконтрольных  Районному Собранию МР «Мещовский район» Калужской области установлен</w:t>
      </w:r>
      <w:r w:rsidR="00001906">
        <w:t>о н</w:t>
      </w:r>
      <w:r w:rsidR="00E75C26" w:rsidRPr="00001906">
        <w:t xml:space="preserve">арушение п. 3 Приложения №3 к Положению «Об отраслевой системе </w:t>
      </w:r>
      <w:proofErr w:type="gramStart"/>
      <w:r w:rsidR="00E75C26" w:rsidRPr="00001906">
        <w:t>оплаты труда работников учреждений культуры</w:t>
      </w:r>
      <w:proofErr w:type="gramEnd"/>
      <w:r w:rsidR="00E75C26" w:rsidRPr="00001906">
        <w:t xml:space="preserve"> Мещовского района №390 от 20.02.2014 года</w:t>
      </w:r>
      <w:r w:rsidR="00D86D67">
        <w:t>.</w:t>
      </w:r>
      <w:r>
        <w:t xml:space="preserve"> </w:t>
      </w:r>
      <w:r w:rsidR="00D86D67">
        <w:t>В</w:t>
      </w:r>
      <w:r>
        <w:t xml:space="preserve"> МКУ «Мещовская централизованная  библиотечная система»</w:t>
      </w:r>
      <w:r w:rsidR="00E75C26" w:rsidRPr="00001906">
        <w:t xml:space="preserve">, в части применения повышающего коэффициента к </w:t>
      </w:r>
      <w:r w:rsidR="00101741" w:rsidRPr="00001906">
        <w:t>ряду должностей:</w:t>
      </w:r>
      <w:r w:rsidR="00E75C26" w:rsidRPr="00001906">
        <w:t xml:space="preserve"> библиограф, библиотекарь, библиотекарь абонемента, библиотекарь читального зала, библиотекарь отдела комплектования, что привело к неправомерным расходам</w:t>
      </w:r>
      <w:r w:rsidR="00D86D67">
        <w:t xml:space="preserve"> бюджетных средств</w:t>
      </w:r>
      <w:r w:rsidR="00E75C26" w:rsidRPr="00001906">
        <w:t xml:space="preserve"> на оплату труда. </w:t>
      </w:r>
    </w:p>
    <w:p w:rsidR="00E75C26" w:rsidRPr="00C9228C" w:rsidRDefault="00C9228C" w:rsidP="00AA3653">
      <w:pPr>
        <w:contextualSpacing/>
        <w:jc w:val="both"/>
      </w:pPr>
      <w:r>
        <w:t xml:space="preserve">   </w:t>
      </w:r>
      <w:r w:rsidR="00F649D7">
        <w:t xml:space="preserve">        </w:t>
      </w:r>
      <w:r w:rsidR="00E75C26" w:rsidRPr="00C9228C">
        <w:t xml:space="preserve">В результате проверки было вынесено представление, применены бюджетные меры по возмещению неправомерно использованных средств местного бюджета в сумме </w:t>
      </w:r>
      <w:r w:rsidR="00E75C26" w:rsidRPr="00F649D7">
        <w:t>178,9</w:t>
      </w:r>
      <w:r w:rsidR="00E75C26" w:rsidRPr="00C9228C">
        <w:t xml:space="preserve"> тысяч рублей в установленный срок.</w:t>
      </w:r>
    </w:p>
    <w:p w:rsidR="00C9228C" w:rsidRPr="00985D5A" w:rsidRDefault="00C9228C" w:rsidP="00AA3653">
      <w:pPr>
        <w:pStyle w:val="a3"/>
        <w:ind w:left="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 w:rsidR="00F649D7">
        <w:rPr>
          <w:sz w:val="26"/>
          <w:szCs w:val="26"/>
        </w:rPr>
        <w:tab/>
      </w:r>
      <w:r w:rsidRPr="00985D5A">
        <w:rPr>
          <w:i/>
          <w:sz w:val="26"/>
          <w:szCs w:val="26"/>
        </w:rPr>
        <w:t>По МКУ «Центр развития физкультуры и спорта «Олимп» муниципального района «Мещовский район» были даны следующие рекомендации:</w:t>
      </w:r>
    </w:p>
    <w:p w:rsidR="00F649D7" w:rsidRPr="00985D5A" w:rsidRDefault="00F649D7" w:rsidP="00AA3653">
      <w:pPr>
        <w:ind w:firstLine="567"/>
        <w:jc w:val="both"/>
        <w:rPr>
          <w:i/>
        </w:rPr>
      </w:pPr>
      <w:r w:rsidRPr="00985D5A">
        <w:rPr>
          <w:i/>
        </w:rPr>
        <w:t xml:space="preserve"> </w:t>
      </w:r>
      <w:r w:rsidR="00C9228C" w:rsidRPr="00985D5A">
        <w:rPr>
          <w:i/>
        </w:rPr>
        <w:t xml:space="preserve">В соответствии п.5 ч.1 </w:t>
      </w:r>
      <w:r w:rsidRPr="00985D5A">
        <w:rPr>
          <w:i/>
        </w:rPr>
        <w:t>с</w:t>
      </w:r>
      <w:r w:rsidR="00C9228C" w:rsidRPr="00985D5A">
        <w:rPr>
          <w:i/>
        </w:rPr>
        <w:t>т.1, п.</w:t>
      </w:r>
      <w:r w:rsidR="00495080" w:rsidRPr="00985D5A">
        <w:rPr>
          <w:i/>
        </w:rPr>
        <w:t xml:space="preserve">2 </w:t>
      </w:r>
      <w:r w:rsidRPr="00985D5A">
        <w:rPr>
          <w:i/>
        </w:rPr>
        <w:t>с</w:t>
      </w:r>
      <w:r w:rsidR="00495080" w:rsidRPr="00985D5A">
        <w:rPr>
          <w:i/>
        </w:rPr>
        <w:t xml:space="preserve">т. 39.9 ЗК РФ, </w:t>
      </w:r>
      <w:r w:rsidRPr="00985D5A">
        <w:rPr>
          <w:i/>
        </w:rPr>
        <w:t>с</w:t>
      </w:r>
      <w:r w:rsidR="00495080" w:rsidRPr="00985D5A">
        <w:rPr>
          <w:i/>
        </w:rPr>
        <w:t>т. 268 ГК РФ</w:t>
      </w:r>
      <w:r w:rsidR="00C9228C" w:rsidRPr="00985D5A">
        <w:rPr>
          <w:i/>
        </w:rPr>
        <w:t xml:space="preserve"> провести государственную регистрацию права постоянного (бессрочного) пользования на земельный участок  площадью 7500 кв.м. по адресу:  Калужская область, Мещовский район, </w:t>
      </w:r>
      <w:proofErr w:type="gramStart"/>
      <w:r w:rsidR="00C9228C" w:rsidRPr="00985D5A">
        <w:rPr>
          <w:i/>
        </w:rPr>
        <w:t>г</w:t>
      </w:r>
      <w:proofErr w:type="gramEnd"/>
      <w:r w:rsidR="00C9228C" w:rsidRPr="00985D5A">
        <w:rPr>
          <w:i/>
        </w:rPr>
        <w:t xml:space="preserve">. Мещовск, ул. Кирова, д. 32;  на земельный участок площадью 9850 кв. метров с кадастровым номером 40:15:100223:209 по адресу: </w:t>
      </w:r>
      <w:proofErr w:type="gramStart"/>
      <w:r w:rsidR="00C9228C" w:rsidRPr="00985D5A">
        <w:rPr>
          <w:i/>
        </w:rPr>
        <w:t xml:space="preserve">Калужская область, Мещовский район, г. Мещовск, ул. Кирова, д.32 с разрешенным использованием </w:t>
      </w:r>
      <w:r w:rsidRPr="00985D5A">
        <w:rPr>
          <w:i/>
        </w:rPr>
        <w:t xml:space="preserve">- </w:t>
      </w:r>
      <w:r w:rsidR="00C9228C" w:rsidRPr="00985D5A">
        <w:rPr>
          <w:i/>
        </w:rPr>
        <w:t>спорт.</w:t>
      </w:r>
      <w:proofErr w:type="gramEnd"/>
      <w:r w:rsidR="00C9228C" w:rsidRPr="00985D5A">
        <w:rPr>
          <w:i/>
        </w:rPr>
        <w:t xml:space="preserve">  Субъектом права, которого</w:t>
      </w:r>
      <w:r w:rsidRPr="00985D5A">
        <w:rPr>
          <w:i/>
        </w:rPr>
        <w:t xml:space="preserve">, </w:t>
      </w:r>
      <w:r w:rsidR="00C9228C" w:rsidRPr="00985D5A">
        <w:rPr>
          <w:i/>
        </w:rPr>
        <w:t xml:space="preserve"> будет являться - МКУ «Центр развития физкультуры и спорта «Олимп» муниципального района «Мещовский район».</w:t>
      </w:r>
    </w:p>
    <w:p w:rsidR="00C9228C" w:rsidRPr="00985D5A" w:rsidRDefault="00C9228C" w:rsidP="00AA3653">
      <w:pPr>
        <w:ind w:firstLine="567"/>
        <w:jc w:val="both"/>
        <w:rPr>
          <w:i/>
        </w:rPr>
      </w:pPr>
      <w:r w:rsidRPr="00985D5A">
        <w:rPr>
          <w:bCs/>
          <w:i/>
          <w:color w:val="000000"/>
        </w:rPr>
        <w:t>В штатном расписании, утвержденном на 2019 г</w:t>
      </w:r>
      <w:r w:rsidR="00F649D7" w:rsidRPr="00985D5A">
        <w:rPr>
          <w:bCs/>
          <w:i/>
          <w:color w:val="000000"/>
        </w:rPr>
        <w:t>од</w:t>
      </w:r>
      <w:r w:rsidRPr="00985D5A">
        <w:rPr>
          <w:bCs/>
          <w:i/>
          <w:color w:val="000000"/>
        </w:rPr>
        <w:t xml:space="preserve"> и</w:t>
      </w:r>
      <w:r w:rsidR="00D86D67" w:rsidRPr="00985D5A">
        <w:rPr>
          <w:bCs/>
          <w:i/>
          <w:color w:val="000000"/>
        </w:rPr>
        <w:t xml:space="preserve"> в</w:t>
      </w:r>
      <w:r w:rsidRPr="00985D5A">
        <w:rPr>
          <w:bCs/>
          <w:i/>
          <w:color w:val="000000"/>
        </w:rPr>
        <w:t xml:space="preserve"> штатном расписании, утвержденном на 2020 г</w:t>
      </w:r>
      <w:r w:rsidR="00F649D7" w:rsidRPr="00985D5A">
        <w:rPr>
          <w:bCs/>
          <w:i/>
          <w:color w:val="000000"/>
        </w:rPr>
        <w:t>од</w:t>
      </w:r>
      <w:r w:rsidRPr="00985D5A">
        <w:rPr>
          <w:bCs/>
          <w:i/>
          <w:color w:val="000000"/>
        </w:rPr>
        <w:t xml:space="preserve">,  есть вакантные должности, такие как: инструктор-методист физкультурно-спортивных организаций, инструктор – методист по адаптивной физической культуре, инструктор по спорту. </w:t>
      </w:r>
      <w:r w:rsidR="00495080" w:rsidRPr="00985D5A">
        <w:rPr>
          <w:bCs/>
          <w:i/>
          <w:color w:val="000000"/>
        </w:rPr>
        <w:t>П</w:t>
      </w:r>
      <w:r w:rsidRPr="00985D5A">
        <w:rPr>
          <w:bCs/>
          <w:i/>
          <w:color w:val="000000"/>
        </w:rPr>
        <w:t xml:space="preserve">ровести работу по их заполнению, в противном случае, сократить данные штатные единицы, </w:t>
      </w:r>
      <w:r w:rsidRPr="00985D5A">
        <w:rPr>
          <w:i/>
        </w:rPr>
        <w:t xml:space="preserve"> в целях проведения мероприятий по оптимизации штатного расписания.</w:t>
      </w:r>
    </w:p>
    <w:p w:rsidR="00F649D7" w:rsidRPr="00985D5A" w:rsidRDefault="00F649D7" w:rsidP="00AA3653">
      <w:pPr>
        <w:jc w:val="both"/>
        <w:rPr>
          <w:i/>
        </w:rPr>
      </w:pPr>
      <w:r>
        <w:t xml:space="preserve"> </w:t>
      </w:r>
      <w:r>
        <w:tab/>
      </w:r>
      <w:proofErr w:type="gramStart"/>
      <w:r w:rsidR="00C9228C" w:rsidRPr="00985D5A">
        <w:rPr>
          <w:i/>
        </w:rPr>
        <w:t>МКУ «Центр развития физкультуры и спорта «Олимп» муниципального района «Мещовский район» осуществляет «тестирование по выполнению видов испытаний (тестов), нормативов, требований к оценке уровня знаний и умений в области физической культуры и спорта» в рамках Всероссийского физкультурно – спортивного комплекса «Готов к труду и обороне» (ГТО</w:t>
      </w:r>
      <w:r w:rsidR="00D86D67" w:rsidRPr="00985D5A">
        <w:rPr>
          <w:i/>
        </w:rPr>
        <w:t>) на основании  Постановления №990 от 31.12.2015</w:t>
      </w:r>
      <w:r w:rsidR="00C9228C" w:rsidRPr="00985D5A">
        <w:rPr>
          <w:i/>
        </w:rPr>
        <w:t>г</w:t>
      </w:r>
      <w:r w:rsidR="00D86D67" w:rsidRPr="00985D5A">
        <w:rPr>
          <w:i/>
        </w:rPr>
        <w:t>ода</w:t>
      </w:r>
      <w:r w:rsidR="00C9228C" w:rsidRPr="00985D5A">
        <w:rPr>
          <w:i/>
        </w:rPr>
        <w:t>.</w:t>
      </w:r>
      <w:proofErr w:type="gramEnd"/>
      <w:r w:rsidR="00C9228C" w:rsidRPr="00985D5A">
        <w:rPr>
          <w:i/>
        </w:rPr>
        <w:t xml:space="preserve"> В уставе </w:t>
      </w:r>
      <w:r w:rsidRPr="00985D5A">
        <w:rPr>
          <w:i/>
        </w:rPr>
        <w:t>у</w:t>
      </w:r>
      <w:r w:rsidR="00C9228C" w:rsidRPr="00985D5A">
        <w:rPr>
          <w:i/>
        </w:rPr>
        <w:t>чреждения данный вид деятельности не прописан</w:t>
      </w:r>
      <w:r w:rsidR="00495080" w:rsidRPr="00985D5A">
        <w:rPr>
          <w:i/>
        </w:rPr>
        <w:t>.</w:t>
      </w:r>
      <w:r w:rsidR="00D86D67" w:rsidRPr="00985D5A">
        <w:rPr>
          <w:i/>
        </w:rPr>
        <w:t xml:space="preserve"> Нужно в</w:t>
      </w:r>
      <w:r w:rsidR="00C9228C" w:rsidRPr="00985D5A">
        <w:rPr>
          <w:i/>
        </w:rPr>
        <w:t>нести соответствующие изменения в Устав</w:t>
      </w:r>
      <w:r w:rsidR="00D86D67" w:rsidRPr="00985D5A">
        <w:rPr>
          <w:i/>
        </w:rPr>
        <w:t xml:space="preserve"> МКУ «Центр развития физкультуры и спорта «Олимп»</w:t>
      </w:r>
      <w:r w:rsidR="00C9228C" w:rsidRPr="00985D5A">
        <w:rPr>
          <w:i/>
        </w:rPr>
        <w:t>.</w:t>
      </w:r>
      <w:r w:rsidR="00050FA3" w:rsidRPr="00985D5A">
        <w:rPr>
          <w:i/>
        </w:rPr>
        <w:t xml:space="preserve">  </w:t>
      </w:r>
    </w:p>
    <w:p w:rsidR="005609FD" w:rsidRPr="00E62C0B" w:rsidRDefault="00EA1896" w:rsidP="00AA3653">
      <w:pPr>
        <w:ind w:firstLine="708"/>
        <w:jc w:val="both"/>
      </w:pPr>
      <w:r w:rsidRPr="00985D5A">
        <w:rPr>
          <w:i/>
        </w:rPr>
        <w:t>По всем проверкам были даны рекомендации и предложения по устранению нарушений и недостатков.</w:t>
      </w:r>
      <w:r w:rsidR="00EA6AA5" w:rsidRPr="00E62C0B">
        <w:t xml:space="preserve"> </w:t>
      </w:r>
    </w:p>
    <w:p w:rsidR="005609FD" w:rsidRPr="00E62C0B" w:rsidRDefault="005609FD" w:rsidP="00AA3653">
      <w:pPr>
        <w:contextualSpacing/>
      </w:pPr>
    </w:p>
    <w:p w:rsidR="005609FD" w:rsidRPr="00E62C0B" w:rsidRDefault="00F649D7" w:rsidP="006F3D96">
      <w:pPr>
        <w:contextualSpacing/>
      </w:pPr>
      <w:r>
        <w:t xml:space="preserve"> </w:t>
      </w:r>
    </w:p>
    <w:p w:rsidR="009025CB" w:rsidRDefault="00F649D7" w:rsidP="000C449E">
      <w:pPr>
        <w:jc w:val="both"/>
      </w:pPr>
      <w:r>
        <w:t xml:space="preserve"> </w:t>
      </w:r>
    </w:p>
    <w:p w:rsidR="009025CB" w:rsidRDefault="009025CB" w:rsidP="000C449E">
      <w:pPr>
        <w:jc w:val="both"/>
      </w:pPr>
    </w:p>
    <w:p w:rsidR="008B7A9E" w:rsidRDefault="008B7A9E" w:rsidP="000C449E">
      <w:pPr>
        <w:jc w:val="both"/>
        <w:sectPr w:rsidR="008B7A9E" w:rsidSect="00F649D7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25CB" w:rsidRPr="00AA3653" w:rsidRDefault="009025CB" w:rsidP="009025CB">
      <w:pPr>
        <w:contextualSpacing/>
        <w:jc w:val="center"/>
        <w:rPr>
          <w:b/>
        </w:rPr>
      </w:pPr>
      <w:r w:rsidRPr="00AA3653">
        <w:rPr>
          <w:b/>
        </w:rPr>
        <w:lastRenderedPageBreak/>
        <w:t>Сведения</w:t>
      </w:r>
    </w:p>
    <w:p w:rsidR="00AA3653" w:rsidRPr="00AA3653" w:rsidRDefault="009025CB" w:rsidP="009025CB">
      <w:pPr>
        <w:jc w:val="center"/>
        <w:rPr>
          <w:b/>
        </w:rPr>
      </w:pPr>
      <w:r w:rsidRPr="00AA3653">
        <w:rPr>
          <w:b/>
        </w:rPr>
        <w:t xml:space="preserve">о проведённых проверках в рамках  контрольных  и экспертно-аналитических мероприятий </w:t>
      </w:r>
    </w:p>
    <w:p w:rsidR="00AA3653" w:rsidRPr="00AA3653" w:rsidRDefault="009025CB" w:rsidP="00AA3653">
      <w:pPr>
        <w:contextualSpacing/>
        <w:jc w:val="center"/>
        <w:rPr>
          <w:b/>
        </w:rPr>
      </w:pPr>
      <w:r w:rsidRPr="00AA3653">
        <w:rPr>
          <w:b/>
        </w:rPr>
        <w:t>КСО МР «Мещовский район»</w:t>
      </w:r>
      <w:r w:rsidR="00AA3653" w:rsidRPr="00AA3653">
        <w:rPr>
          <w:b/>
        </w:rPr>
        <w:t xml:space="preserve"> за 1 полугодие  2021 года</w:t>
      </w:r>
    </w:p>
    <w:p w:rsidR="009025CB" w:rsidRDefault="009025CB" w:rsidP="00D12E2F">
      <w:pPr>
        <w:contextualSpacing/>
      </w:pPr>
    </w:p>
    <w:tbl>
      <w:tblPr>
        <w:tblW w:w="14761" w:type="dxa"/>
        <w:tblInd w:w="98" w:type="dxa"/>
        <w:tblLayout w:type="fixed"/>
        <w:tblLook w:val="04A0"/>
      </w:tblPr>
      <w:tblGrid>
        <w:gridCol w:w="577"/>
        <w:gridCol w:w="2058"/>
        <w:gridCol w:w="1276"/>
        <w:gridCol w:w="111"/>
        <w:gridCol w:w="1517"/>
        <w:gridCol w:w="1701"/>
        <w:gridCol w:w="2126"/>
        <w:gridCol w:w="2693"/>
        <w:gridCol w:w="1559"/>
        <w:gridCol w:w="1143"/>
      </w:tblGrid>
      <w:tr w:rsidR="003832FE" w:rsidRPr="003832FE" w:rsidTr="00662EEA">
        <w:trPr>
          <w:trHeight w:val="2466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AA365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A3653">
              <w:rPr>
                <w:b/>
                <w:sz w:val="20"/>
                <w:szCs w:val="20"/>
              </w:rPr>
              <w:t>/</w:t>
            </w:r>
            <w:proofErr w:type="spellStart"/>
            <w:r w:rsidRPr="00AA365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 xml:space="preserve">Наименование объекта проверки                                  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 xml:space="preserve">Время проведения контрольных мероприятий, отдельных ЭАМ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>Контрольное мероприятие (</w:t>
            </w:r>
            <w:proofErr w:type="gramStart"/>
            <w:r w:rsidRPr="00AA3653">
              <w:rPr>
                <w:b/>
                <w:sz w:val="20"/>
                <w:szCs w:val="20"/>
              </w:rPr>
              <w:t>КМ</w:t>
            </w:r>
            <w:proofErr w:type="gramEnd"/>
            <w:r w:rsidRPr="00AA365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>Аудит в сфере закупок в виде составной части (отдельного вопроса) контрольного (экспертно-аналитического)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>ЭАМ (Экспертно-аналитическое мероприятие) в виде составной части контрольного мероприятия по вопросам расходования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653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>Плановое/</w:t>
            </w:r>
          </w:p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>Внеплановое контрольное мероприятие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>Всего проверок</w:t>
            </w:r>
          </w:p>
        </w:tc>
      </w:tr>
      <w:tr w:rsidR="003832FE" w:rsidRPr="003832FE" w:rsidTr="00662EEA">
        <w:trPr>
          <w:trHeight w:val="6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E" w:rsidRPr="003832FE" w:rsidRDefault="003832FE" w:rsidP="003832F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E" w:rsidRPr="003832FE" w:rsidRDefault="003832FE" w:rsidP="003832F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AA3653" w:rsidP="003832FE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3832FE" w:rsidRPr="00AA3653">
              <w:rPr>
                <w:b/>
                <w:sz w:val="20"/>
                <w:szCs w:val="20"/>
              </w:rPr>
              <w:t>лан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AA3653">
            <w:pPr>
              <w:suppressAutoHyphens w:val="0"/>
              <w:ind w:left="-108"/>
              <w:jc w:val="center"/>
              <w:rPr>
                <w:b/>
                <w:sz w:val="20"/>
                <w:szCs w:val="20"/>
              </w:rPr>
            </w:pPr>
            <w:r w:rsidRPr="00AA3653">
              <w:rPr>
                <w:b/>
                <w:sz w:val="20"/>
                <w:szCs w:val="20"/>
              </w:rPr>
              <w:t>фактически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3832FE" w:rsidRDefault="003832FE" w:rsidP="003832F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3832FE" w:rsidRDefault="003832FE" w:rsidP="003832F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3832FE" w:rsidRDefault="003832FE" w:rsidP="003832F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3832FE" w:rsidRDefault="003832FE" w:rsidP="003832F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3832FE" w:rsidRDefault="003832FE" w:rsidP="003832FE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3832FE" w:rsidRPr="003832FE" w:rsidTr="00662EEA">
        <w:trPr>
          <w:trHeight w:val="16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3832FE" w:rsidRDefault="003832FE" w:rsidP="003832FE">
            <w:pPr>
              <w:suppressAutoHyphens w:val="0"/>
              <w:jc w:val="center"/>
              <w:rPr>
                <w:sz w:val="20"/>
                <w:szCs w:val="20"/>
              </w:rPr>
            </w:pPr>
            <w:r w:rsidRPr="003832FE">
              <w:rPr>
                <w:sz w:val="20"/>
                <w:szCs w:val="20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0A51DB">
            <w:pPr>
              <w:suppressAutoHyphens w:val="0"/>
              <w:ind w:left="-176" w:right="-108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Отдел культуры и туризма администрации МР «Мещовский район» МКУ «Мещовская централизованная библиотечная система»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4 квартал 2020 года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январь 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Плановое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1</w:t>
            </w:r>
          </w:p>
        </w:tc>
      </w:tr>
      <w:tr w:rsidR="003832FE" w:rsidRPr="003832FE" w:rsidTr="00662EEA">
        <w:trPr>
          <w:trHeight w:val="104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3832FE" w:rsidRDefault="003832FE" w:rsidP="003832FE">
            <w:pPr>
              <w:suppressAutoHyphens w:val="0"/>
              <w:jc w:val="center"/>
              <w:rPr>
                <w:sz w:val="20"/>
                <w:szCs w:val="20"/>
              </w:rPr>
            </w:pPr>
            <w:r w:rsidRPr="003832FE">
              <w:rPr>
                <w:sz w:val="20"/>
                <w:szCs w:val="20"/>
              </w:rPr>
              <w:t>2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0A51DB">
            <w:pPr>
              <w:suppressAutoHyphens w:val="0"/>
              <w:ind w:left="-176" w:right="-177" w:firstLine="68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 xml:space="preserve">Сельское поселение «Железнодорожная станция Кудринская»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1 квартал 2021 года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январь-февраль 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Плановое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AA3653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AA3653">
              <w:rPr>
                <w:sz w:val="22"/>
                <w:szCs w:val="22"/>
              </w:rPr>
              <w:t>2</w:t>
            </w:r>
          </w:p>
        </w:tc>
      </w:tr>
      <w:tr w:rsidR="000A51DB" w:rsidRPr="003832FE" w:rsidTr="00662EEA">
        <w:trPr>
          <w:trHeight w:val="140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3832FE" w:rsidRDefault="000A51DB" w:rsidP="003832FE">
            <w:pPr>
              <w:suppressAutoHyphens w:val="0"/>
              <w:jc w:val="center"/>
              <w:rPr>
                <w:sz w:val="20"/>
                <w:szCs w:val="20"/>
              </w:rPr>
            </w:pPr>
            <w:r w:rsidRPr="003832FE">
              <w:rPr>
                <w:sz w:val="20"/>
                <w:szCs w:val="20"/>
              </w:rPr>
              <w:t>3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0A51DB">
            <w:pPr>
              <w:suppressAutoHyphens w:val="0"/>
              <w:ind w:left="-176" w:right="-177" w:firstLine="68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МКУ «Центр развития физкультуры и спорта «Олимп» муниципального района «Мещовский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 квартал 2021 года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феврал</w:t>
            </w:r>
            <w:proofErr w:type="gramStart"/>
            <w:r w:rsidRPr="00E0240A">
              <w:rPr>
                <w:sz w:val="22"/>
                <w:szCs w:val="22"/>
              </w:rPr>
              <w:t>ь-</w:t>
            </w:r>
            <w:proofErr w:type="gramEnd"/>
            <w:r w:rsidRPr="00E0240A">
              <w:rPr>
                <w:sz w:val="22"/>
                <w:szCs w:val="22"/>
              </w:rPr>
              <w:t xml:space="preserve"> март 2021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Плановое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2</w:t>
            </w:r>
          </w:p>
        </w:tc>
      </w:tr>
      <w:tr w:rsidR="000A51DB" w:rsidRPr="00E0240A" w:rsidTr="00662EEA">
        <w:trPr>
          <w:trHeight w:val="120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lastRenderedPageBreak/>
              <w:t>4</w:t>
            </w: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5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Сельское поселение "Село Серпейск"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2 квартал 2021 года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март 2021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Плановое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2</w:t>
            </w:r>
          </w:p>
        </w:tc>
      </w:tr>
      <w:tr w:rsidR="000A51DB" w:rsidRPr="00E0240A" w:rsidTr="00662EEA">
        <w:trPr>
          <w:trHeight w:val="25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2</w:t>
            </w:r>
          </w:p>
        </w:tc>
      </w:tr>
      <w:tr w:rsidR="000A51DB" w:rsidRPr="00E0240A" w:rsidTr="00662EEA">
        <w:trPr>
          <w:trHeight w:val="623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МКУК «Серпейский СДК»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0A51DB" w:rsidRPr="00E0240A" w:rsidTr="00662EEA">
        <w:trPr>
          <w:trHeight w:val="11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0A51DB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ФО МР «Мещовский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 квартал</w:t>
            </w: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2021</w:t>
            </w: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года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март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0</w:t>
            </w:r>
          </w:p>
          <w:p w:rsidR="000A51DB" w:rsidRPr="00E0240A" w:rsidRDefault="000A51DB" w:rsidP="003832FE">
            <w:pPr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  <w:p w:rsidR="000A51DB" w:rsidRPr="00E0240A" w:rsidRDefault="000A51DB" w:rsidP="003832FE">
            <w:pPr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Плановое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1</w:t>
            </w:r>
          </w:p>
        </w:tc>
      </w:tr>
      <w:tr w:rsidR="000A51DB" w:rsidRPr="00E0240A" w:rsidTr="00662EEA">
        <w:trPr>
          <w:trHeight w:val="81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b/>
                <w:sz w:val="22"/>
                <w:szCs w:val="22"/>
              </w:rPr>
              <w:t>Итого:</w:t>
            </w:r>
            <w:r w:rsidRPr="00E024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 xml:space="preserve"> </w:t>
            </w:r>
          </w:p>
          <w:p w:rsidR="000A51DB" w:rsidRPr="00E0240A" w:rsidRDefault="000A51DB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b/>
                <w:color w:val="000000"/>
                <w:sz w:val="22"/>
                <w:szCs w:val="22"/>
              </w:rPr>
              <w:t>За 1 квартал 2021 года было проведено</w:t>
            </w:r>
            <w:r w:rsidRPr="00E024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0240A">
              <w:rPr>
                <w:b/>
                <w:sz w:val="22"/>
                <w:szCs w:val="22"/>
              </w:rPr>
              <w:t xml:space="preserve"> </w:t>
            </w:r>
            <w:r w:rsidRPr="00E0240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0240A">
              <w:rPr>
                <w:b/>
                <w:sz w:val="22"/>
                <w:szCs w:val="22"/>
              </w:rPr>
              <w:t xml:space="preserve"> </w:t>
            </w:r>
            <w:r w:rsidRPr="00E0240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0240A">
              <w:rPr>
                <w:b/>
                <w:sz w:val="22"/>
                <w:szCs w:val="22"/>
              </w:rPr>
              <w:t xml:space="preserve"> </w:t>
            </w:r>
            <w:r w:rsidRPr="00E0240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0A51DB" w:rsidP="003832F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1DB" w:rsidRPr="00E0240A" w:rsidRDefault="00E0240A" w:rsidP="003832F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0240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  <w:r w:rsidR="000A51DB" w:rsidRPr="00E0240A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832FE" w:rsidRPr="00E0240A" w:rsidTr="00662EEA">
        <w:trPr>
          <w:trHeight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Сельское поселение "Село Гаврики"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2 квартал 2021 года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май 2021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Плановое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832FE" w:rsidRPr="00E0240A" w:rsidTr="00662EEA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МКУ «Алешинский СДК»</w:t>
            </w: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832FE" w:rsidRPr="00E0240A" w:rsidTr="00662EEA">
        <w:trPr>
          <w:trHeight w:val="12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Сельское поселение "Поселок Молодежный"</w:t>
            </w:r>
          </w:p>
        </w:tc>
        <w:tc>
          <w:tcPr>
            <w:tcW w:w="13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sz w:val="22"/>
                <w:szCs w:val="22"/>
              </w:rPr>
            </w:pPr>
            <w:r w:rsidRPr="00E0240A">
              <w:rPr>
                <w:sz w:val="22"/>
                <w:szCs w:val="22"/>
              </w:rPr>
              <w:t>3 квартал 2021 года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июнь 2021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Плановое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2</w:t>
            </w:r>
          </w:p>
        </w:tc>
      </w:tr>
      <w:tr w:rsidR="003832FE" w:rsidRPr="00E0240A" w:rsidTr="00662EEA">
        <w:trPr>
          <w:trHeight w:val="7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МКУК «Рязанцевский СДК»</w:t>
            </w: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3832FE" w:rsidRPr="00E0240A" w:rsidTr="00662EEA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E0240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0240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32FE" w:rsidRPr="00E0240A" w:rsidRDefault="003832FE" w:rsidP="003832FE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0240A">
              <w:rPr>
                <w:b/>
                <w:color w:val="000000"/>
                <w:sz w:val="22"/>
                <w:szCs w:val="22"/>
              </w:rPr>
              <w:t>За 1 полугодие 2021 года было проведено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0240A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0240A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0240A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3832FE">
            <w:pPr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E0240A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2FE" w:rsidRPr="00E0240A" w:rsidRDefault="003832FE" w:rsidP="00662EEA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0240A">
              <w:rPr>
                <w:b/>
                <w:color w:val="000000"/>
                <w:sz w:val="22"/>
                <w:szCs w:val="22"/>
              </w:rPr>
              <w:t>13</w:t>
            </w:r>
          </w:p>
        </w:tc>
      </w:tr>
    </w:tbl>
    <w:p w:rsidR="005C11A0" w:rsidRDefault="005C11A0" w:rsidP="00D12E2F">
      <w:pPr>
        <w:contextualSpacing/>
      </w:pPr>
    </w:p>
    <w:p w:rsidR="00BF7F98" w:rsidRDefault="00BF7F98" w:rsidP="008B7A9E">
      <w:pPr>
        <w:jc w:val="both"/>
        <w:rPr>
          <w:sz w:val="24"/>
          <w:szCs w:val="24"/>
        </w:rPr>
      </w:pPr>
    </w:p>
    <w:p w:rsidR="00BF7F98" w:rsidRPr="00BF7F98" w:rsidRDefault="00E0240A" w:rsidP="008B7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F7F98" w:rsidRPr="00BF7F98" w:rsidSect="00662EEA">
      <w:pgSz w:w="16838" w:h="11906" w:orient="landscape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AA8" w:rsidRDefault="00050AA8" w:rsidP="00F649D7">
      <w:r>
        <w:separator/>
      </w:r>
    </w:p>
  </w:endnote>
  <w:endnote w:type="continuationSeparator" w:id="0">
    <w:p w:rsidR="00050AA8" w:rsidRDefault="00050AA8" w:rsidP="00F64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4436"/>
      <w:docPartObj>
        <w:docPartGallery w:val="Page Numbers (Bottom of Page)"/>
        <w:docPartUnique/>
      </w:docPartObj>
    </w:sdtPr>
    <w:sdtContent>
      <w:p w:rsidR="000A51DB" w:rsidRDefault="00B51565">
        <w:pPr>
          <w:pStyle w:val="aa"/>
          <w:jc w:val="right"/>
        </w:pPr>
        <w:fldSimple w:instr=" PAGE   \* MERGEFORMAT ">
          <w:r w:rsidR="00985D5A">
            <w:rPr>
              <w:noProof/>
            </w:rPr>
            <w:t>3</w:t>
          </w:r>
        </w:fldSimple>
      </w:p>
    </w:sdtContent>
  </w:sdt>
  <w:p w:rsidR="000A51DB" w:rsidRDefault="000A51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AA8" w:rsidRDefault="00050AA8" w:rsidP="00F649D7">
      <w:r>
        <w:separator/>
      </w:r>
    </w:p>
  </w:footnote>
  <w:footnote w:type="continuationSeparator" w:id="0">
    <w:p w:rsidR="00050AA8" w:rsidRDefault="00050AA8" w:rsidP="00F64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1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304D7A"/>
    <w:multiLevelType w:val="hybridMultilevel"/>
    <w:tmpl w:val="8EDE48FE"/>
    <w:lvl w:ilvl="0" w:tplc="51B0453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3"/>
  </w:num>
  <w:num w:numId="5">
    <w:abstractNumId w:val="13"/>
  </w:num>
  <w:num w:numId="6">
    <w:abstractNumId w:val="4"/>
  </w:num>
  <w:num w:numId="7">
    <w:abstractNumId w:val="9"/>
  </w:num>
  <w:num w:numId="8">
    <w:abstractNumId w:val="14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  <w:num w:numId="14">
    <w:abstractNumId w:val="15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896"/>
    <w:rsid w:val="00001906"/>
    <w:rsid w:val="00005E1E"/>
    <w:rsid w:val="000106ED"/>
    <w:rsid w:val="00012193"/>
    <w:rsid w:val="00013794"/>
    <w:rsid w:val="00036B4A"/>
    <w:rsid w:val="00036B66"/>
    <w:rsid w:val="00050AA8"/>
    <w:rsid w:val="00050FA3"/>
    <w:rsid w:val="00057F8C"/>
    <w:rsid w:val="0006570F"/>
    <w:rsid w:val="000658D8"/>
    <w:rsid w:val="000661B2"/>
    <w:rsid w:val="00076C3D"/>
    <w:rsid w:val="000A51DB"/>
    <w:rsid w:val="000C449E"/>
    <w:rsid w:val="000E3DB1"/>
    <w:rsid w:val="000E565D"/>
    <w:rsid w:val="000E56D0"/>
    <w:rsid w:val="000F68DD"/>
    <w:rsid w:val="00100C2F"/>
    <w:rsid w:val="00101741"/>
    <w:rsid w:val="00103F5D"/>
    <w:rsid w:val="001075F8"/>
    <w:rsid w:val="00123795"/>
    <w:rsid w:val="00147553"/>
    <w:rsid w:val="001533AB"/>
    <w:rsid w:val="00161F2C"/>
    <w:rsid w:val="00171FBC"/>
    <w:rsid w:val="001750B3"/>
    <w:rsid w:val="00190A76"/>
    <w:rsid w:val="0019161A"/>
    <w:rsid w:val="001A60A6"/>
    <w:rsid w:val="001B18C5"/>
    <w:rsid w:val="001B489B"/>
    <w:rsid w:val="001C7AB4"/>
    <w:rsid w:val="001D4E9F"/>
    <w:rsid w:val="001E6AE8"/>
    <w:rsid w:val="001F051F"/>
    <w:rsid w:val="0020647B"/>
    <w:rsid w:val="00215B0A"/>
    <w:rsid w:val="00224E2E"/>
    <w:rsid w:val="00251B39"/>
    <w:rsid w:val="002632D6"/>
    <w:rsid w:val="00273C15"/>
    <w:rsid w:val="002A5804"/>
    <w:rsid w:val="002B6780"/>
    <w:rsid w:val="002C304A"/>
    <w:rsid w:val="002D5F93"/>
    <w:rsid w:val="002E47A3"/>
    <w:rsid w:val="00306028"/>
    <w:rsid w:val="00365EF6"/>
    <w:rsid w:val="003832FE"/>
    <w:rsid w:val="003B5F1B"/>
    <w:rsid w:val="003B7928"/>
    <w:rsid w:val="003C5692"/>
    <w:rsid w:val="003C6147"/>
    <w:rsid w:val="003C7FB9"/>
    <w:rsid w:val="003D05D8"/>
    <w:rsid w:val="003D5C6C"/>
    <w:rsid w:val="003E1E7F"/>
    <w:rsid w:val="00404ABA"/>
    <w:rsid w:val="004053CD"/>
    <w:rsid w:val="00435646"/>
    <w:rsid w:val="0044352B"/>
    <w:rsid w:val="00444480"/>
    <w:rsid w:val="00464D95"/>
    <w:rsid w:val="00476F71"/>
    <w:rsid w:val="00493B7E"/>
    <w:rsid w:val="00495080"/>
    <w:rsid w:val="004A28F1"/>
    <w:rsid w:val="004A3A70"/>
    <w:rsid w:val="004A6AC1"/>
    <w:rsid w:val="004B6985"/>
    <w:rsid w:val="004C6240"/>
    <w:rsid w:val="004C6A54"/>
    <w:rsid w:val="004E4CC2"/>
    <w:rsid w:val="005059B6"/>
    <w:rsid w:val="0053308E"/>
    <w:rsid w:val="0053771B"/>
    <w:rsid w:val="005407CF"/>
    <w:rsid w:val="0055510D"/>
    <w:rsid w:val="005609FD"/>
    <w:rsid w:val="00585934"/>
    <w:rsid w:val="005A5150"/>
    <w:rsid w:val="005C11A0"/>
    <w:rsid w:val="005E6109"/>
    <w:rsid w:val="005F3E0D"/>
    <w:rsid w:val="00607E1A"/>
    <w:rsid w:val="0064067C"/>
    <w:rsid w:val="00662EEA"/>
    <w:rsid w:val="00666684"/>
    <w:rsid w:val="006A0489"/>
    <w:rsid w:val="006B35D4"/>
    <w:rsid w:val="006B4909"/>
    <w:rsid w:val="006F12BA"/>
    <w:rsid w:val="006F3907"/>
    <w:rsid w:val="006F3D96"/>
    <w:rsid w:val="0073668C"/>
    <w:rsid w:val="0074096C"/>
    <w:rsid w:val="00741AEB"/>
    <w:rsid w:val="0074532F"/>
    <w:rsid w:val="00745664"/>
    <w:rsid w:val="00760F71"/>
    <w:rsid w:val="00766815"/>
    <w:rsid w:val="00795785"/>
    <w:rsid w:val="007A4D4F"/>
    <w:rsid w:val="007A5BE0"/>
    <w:rsid w:val="007B2720"/>
    <w:rsid w:val="007C2D74"/>
    <w:rsid w:val="007C6437"/>
    <w:rsid w:val="007F691C"/>
    <w:rsid w:val="00802E65"/>
    <w:rsid w:val="008248C7"/>
    <w:rsid w:val="00830778"/>
    <w:rsid w:val="00876F61"/>
    <w:rsid w:val="008840F5"/>
    <w:rsid w:val="00884D06"/>
    <w:rsid w:val="0089460A"/>
    <w:rsid w:val="008A4CDC"/>
    <w:rsid w:val="008B7A9E"/>
    <w:rsid w:val="008D3B6D"/>
    <w:rsid w:val="008F2FE1"/>
    <w:rsid w:val="008F713D"/>
    <w:rsid w:val="009025CB"/>
    <w:rsid w:val="00917914"/>
    <w:rsid w:val="00926FFE"/>
    <w:rsid w:val="0092785C"/>
    <w:rsid w:val="0095106C"/>
    <w:rsid w:val="00954FDA"/>
    <w:rsid w:val="00967AD9"/>
    <w:rsid w:val="00985D5A"/>
    <w:rsid w:val="009C0751"/>
    <w:rsid w:val="009C0D3A"/>
    <w:rsid w:val="009D1DF9"/>
    <w:rsid w:val="009E4530"/>
    <w:rsid w:val="00A039D2"/>
    <w:rsid w:val="00A2042B"/>
    <w:rsid w:val="00A346DE"/>
    <w:rsid w:val="00A4381E"/>
    <w:rsid w:val="00A47EB3"/>
    <w:rsid w:val="00A55CE7"/>
    <w:rsid w:val="00A81875"/>
    <w:rsid w:val="00A9651C"/>
    <w:rsid w:val="00AA3653"/>
    <w:rsid w:val="00AB256F"/>
    <w:rsid w:val="00AD74E0"/>
    <w:rsid w:val="00AF6B9A"/>
    <w:rsid w:val="00B0744D"/>
    <w:rsid w:val="00B20E44"/>
    <w:rsid w:val="00B31A97"/>
    <w:rsid w:val="00B42DF3"/>
    <w:rsid w:val="00B43CD6"/>
    <w:rsid w:val="00B51565"/>
    <w:rsid w:val="00B62C28"/>
    <w:rsid w:val="00B650D2"/>
    <w:rsid w:val="00B70D58"/>
    <w:rsid w:val="00B946CC"/>
    <w:rsid w:val="00BA0B91"/>
    <w:rsid w:val="00BC465D"/>
    <w:rsid w:val="00BE13A0"/>
    <w:rsid w:val="00BF1C3F"/>
    <w:rsid w:val="00BF2F73"/>
    <w:rsid w:val="00BF7F45"/>
    <w:rsid w:val="00BF7F98"/>
    <w:rsid w:val="00C054E5"/>
    <w:rsid w:val="00C061F6"/>
    <w:rsid w:val="00C10422"/>
    <w:rsid w:val="00C16132"/>
    <w:rsid w:val="00C248BB"/>
    <w:rsid w:val="00C30D41"/>
    <w:rsid w:val="00C329BA"/>
    <w:rsid w:val="00C41B92"/>
    <w:rsid w:val="00C439D9"/>
    <w:rsid w:val="00C50FDA"/>
    <w:rsid w:val="00C70FDE"/>
    <w:rsid w:val="00C81444"/>
    <w:rsid w:val="00C9228C"/>
    <w:rsid w:val="00C96350"/>
    <w:rsid w:val="00CC1156"/>
    <w:rsid w:val="00D12E2F"/>
    <w:rsid w:val="00D2414B"/>
    <w:rsid w:val="00D45D3A"/>
    <w:rsid w:val="00D567B5"/>
    <w:rsid w:val="00D61790"/>
    <w:rsid w:val="00D663A0"/>
    <w:rsid w:val="00D86D67"/>
    <w:rsid w:val="00D90557"/>
    <w:rsid w:val="00DC4D01"/>
    <w:rsid w:val="00DE2A7D"/>
    <w:rsid w:val="00E0240A"/>
    <w:rsid w:val="00E17B55"/>
    <w:rsid w:val="00E2761A"/>
    <w:rsid w:val="00E60064"/>
    <w:rsid w:val="00E60F7F"/>
    <w:rsid w:val="00E62C0B"/>
    <w:rsid w:val="00E75C26"/>
    <w:rsid w:val="00EA1896"/>
    <w:rsid w:val="00EA6AA5"/>
    <w:rsid w:val="00EB4B75"/>
    <w:rsid w:val="00EE16E5"/>
    <w:rsid w:val="00EF4A93"/>
    <w:rsid w:val="00F37A5E"/>
    <w:rsid w:val="00F41497"/>
    <w:rsid w:val="00F5353B"/>
    <w:rsid w:val="00F53BE6"/>
    <w:rsid w:val="00F57A04"/>
    <w:rsid w:val="00F6457A"/>
    <w:rsid w:val="00F649D7"/>
    <w:rsid w:val="00FB2859"/>
    <w:rsid w:val="00FC031B"/>
    <w:rsid w:val="00FE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649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649D7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F649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9D7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9253B-DD35-4CCA-9C8E-4F15599D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Aleksashina</cp:lastModifiedBy>
  <cp:revision>17</cp:revision>
  <cp:lastPrinted>2021-07-26T12:02:00Z</cp:lastPrinted>
  <dcterms:created xsi:type="dcterms:W3CDTF">2021-07-13T13:24:00Z</dcterms:created>
  <dcterms:modified xsi:type="dcterms:W3CDTF">2021-07-29T07:54:00Z</dcterms:modified>
</cp:coreProperties>
</file>