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C84" w:rsidRPr="008D0C84" w:rsidRDefault="0001038E" w:rsidP="008D0C84">
      <w:pPr>
        <w:pStyle w:val="a3"/>
        <w:jc w:val="right"/>
        <w:rPr>
          <w:b w:val="0"/>
          <w:sz w:val="28"/>
          <w:szCs w:val="28"/>
        </w:rPr>
      </w:pPr>
      <w:r>
        <w:rPr>
          <w:b w:val="0"/>
          <w:sz w:val="28"/>
          <w:szCs w:val="28"/>
        </w:rPr>
        <w:t xml:space="preserve"> </w:t>
      </w:r>
    </w:p>
    <w:p w:rsidR="00E34089" w:rsidRPr="00E34089" w:rsidRDefault="00E34089" w:rsidP="00823BF0">
      <w:pPr>
        <w:pStyle w:val="a3"/>
        <w:rPr>
          <w:sz w:val="44"/>
          <w:szCs w:val="44"/>
        </w:rPr>
      </w:pPr>
      <w:r w:rsidRPr="00E34089">
        <w:rPr>
          <w:noProof/>
          <w:sz w:val="44"/>
          <w:szCs w:val="44"/>
        </w:rPr>
        <w:drawing>
          <wp:inline distT="0" distB="0" distL="0" distR="0">
            <wp:extent cx="810895" cy="914400"/>
            <wp:effectExtent l="19050" t="0" r="8255" b="0"/>
            <wp:docPr id="1" name="Рисунок 9" descr="Описание: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832"/>
                    <pic:cNvPicPr>
                      <a:picLocks noChangeAspect="1" noChangeArrowheads="1"/>
                    </pic:cNvPicPr>
                  </pic:nvPicPr>
                  <pic:blipFill>
                    <a:blip r:embed="rId7" cstate="print">
                      <a:grayscl/>
                    </a:blip>
                    <a:srcRect/>
                    <a:stretch>
                      <a:fillRect/>
                    </a:stretch>
                  </pic:blipFill>
                  <pic:spPr bwMode="auto">
                    <a:xfrm>
                      <a:off x="0" y="0"/>
                      <a:ext cx="810895" cy="914400"/>
                    </a:xfrm>
                    <a:prstGeom prst="rect">
                      <a:avLst/>
                    </a:prstGeom>
                    <a:noFill/>
                    <a:ln w="9525">
                      <a:noFill/>
                      <a:miter lim="800000"/>
                      <a:headEnd/>
                      <a:tailEnd/>
                    </a:ln>
                  </pic:spPr>
                </pic:pic>
              </a:graphicData>
            </a:graphic>
          </wp:inline>
        </w:drawing>
      </w:r>
    </w:p>
    <w:p w:rsidR="00E34089" w:rsidRPr="00E34089" w:rsidRDefault="00E34089" w:rsidP="00E34089">
      <w:pPr>
        <w:jc w:val="center"/>
        <w:rPr>
          <w:rFonts w:ascii="Times New Roman" w:hAnsi="Times New Roman" w:cs="Times New Roman"/>
          <w:b/>
          <w:sz w:val="40"/>
        </w:rPr>
      </w:pPr>
      <w:r w:rsidRPr="00E34089">
        <w:rPr>
          <w:rFonts w:ascii="Times New Roman" w:hAnsi="Times New Roman" w:cs="Times New Roman"/>
          <w:b/>
          <w:sz w:val="40"/>
        </w:rPr>
        <w:t>РАЙОННОЕ  СОБРАНИЕ</w:t>
      </w:r>
    </w:p>
    <w:p w:rsidR="00E34089" w:rsidRPr="00E34089" w:rsidRDefault="00E34089" w:rsidP="00E34089">
      <w:pPr>
        <w:jc w:val="center"/>
        <w:rPr>
          <w:rFonts w:ascii="Times New Roman" w:hAnsi="Times New Roman" w:cs="Times New Roman"/>
          <w:b/>
          <w:sz w:val="40"/>
        </w:rPr>
      </w:pPr>
      <w:r w:rsidRPr="00E34089">
        <w:rPr>
          <w:rFonts w:ascii="Times New Roman" w:hAnsi="Times New Roman" w:cs="Times New Roman"/>
          <w:b/>
          <w:sz w:val="40"/>
        </w:rPr>
        <w:t>муниципального района «Мещовский район»</w:t>
      </w:r>
    </w:p>
    <w:p w:rsidR="00E34089" w:rsidRPr="00E34089" w:rsidRDefault="00E34089" w:rsidP="00E34089">
      <w:pPr>
        <w:jc w:val="center"/>
        <w:rPr>
          <w:rFonts w:ascii="Times New Roman" w:hAnsi="Times New Roman" w:cs="Times New Roman"/>
          <w:sz w:val="40"/>
        </w:rPr>
      </w:pPr>
      <w:r w:rsidRPr="00E34089">
        <w:rPr>
          <w:rFonts w:ascii="Times New Roman" w:hAnsi="Times New Roman" w:cs="Times New Roman"/>
          <w:sz w:val="40"/>
        </w:rPr>
        <w:t>Калужской области</w:t>
      </w:r>
    </w:p>
    <w:p w:rsidR="00E34089" w:rsidRPr="00E34089" w:rsidRDefault="00E34089" w:rsidP="00E34089">
      <w:pPr>
        <w:pStyle w:val="1"/>
        <w:jc w:val="center"/>
        <w:rPr>
          <w:sz w:val="48"/>
          <w:szCs w:val="48"/>
        </w:rPr>
      </w:pPr>
      <w:proofErr w:type="gramStart"/>
      <w:r w:rsidRPr="00E34089">
        <w:rPr>
          <w:sz w:val="48"/>
          <w:szCs w:val="48"/>
        </w:rPr>
        <w:t>Р</w:t>
      </w:r>
      <w:proofErr w:type="gramEnd"/>
      <w:r w:rsidRPr="00E34089">
        <w:rPr>
          <w:sz w:val="48"/>
          <w:szCs w:val="48"/>
        </w:rPr>
        <w:t xml:space="preserve"> Е Ш Е Н И Е</w:t>
      </w:r>
    </w:p>
    <w:p w:rsidR="00E34089" w:rsidRPr="00E34089" w:rsidRDefault="00E34089" w:rsidP="00E34089">
      <w:pPr>
        <w:jc w:val="both"/>
        <w:rPr>
          <w:rFonts w:ascii="Times New Roman" w:hAnsi="Times New Roman" w:cs="Times New Roman"/>
        </w:rPr>
      </w:pPr>
      <w:r w:rsidRPr="00E34089">
        <w:rPr>
          <w:rFonts w:ascii="Times New Roman" w:hAnsi="Times New Roman" w:cs="Times New Roman"/>
        </w:rPr>
        <w:t xml:space="preserve">                    </w:t>
      </w:r>
    </w:p>
    <w:p w:rsidR="00E34089" w:rsidRPr="00E34089" w:rsidRDefault="00E34089" w:rsidP="00E34089">
      <w:pPr>
        <w:jc w:val="both"/>
        <w:rPr>
          <w:rFonts w:ascii="Times New Roman" w:hAnsi="Times New Roman" w:cs="Times New Roman"/>
        </w:rPr>
      </w:pPr>
      <w:r w:rsidRPr="00E34089">
        <w:rPr>
          <w:rFonts w:ascii="Times New Roman" w:hAnsi="Times New Roman" w:cs="Times New Roman"/>
          <w:sz w:val="26"/>
          <w:szCs w:val="26"/>
        </w:rPr>
        <w:t xml:space="preserve"> </w:t>
      </w:r>
      <w:r w:rsidR="005F2AF4" w:rsidRPr="005F2AF4">
        <w:rPr>
          <w:rFonts w:ascii="Times New Roman" w:hAnsi="Times New Roman" w:cs="Times New Roman"/>
          <w:b/>
          <w:sz w:val="26"/>
          <w:szCs w:val="26"/>
          <w:u w:val="single"/>
        </w:rPr>
        <w:t>18 июня 2020 года</w:t>
      </w:r>
      <w:r w:rsidRPr="005F2AF4">
        <w:rPr>
          <w:rFonts w:ascii="Times New Roman" w:hAnsi="Times New Roman" w:cs="Times New Roman"/>
          <w:b/>
          <w:sz w:val="26"/>
          <w:szCs w:val="26"/>
        </w:rPr>
        <w:t xml:space="preserve">                                                                       </w:t>
      </w:r>
      <w:r w:rsidR="005F2AF4" w:rsidRPr="005F2AF4">
        <w:rPr>
          <w:rFonts w:ascii="Times New Roman" w:hAnsi="Times New Roman" w:cs="Times New Roman"/>
          <w:b/>
          <w:sz w:val="26"/>
          <w:szCs w:val="26"/>
        </w:rPr>
        <w:t xml:space="preserve">                    </w:t>
      </w:r>
      <w:r w:rsidRPr="005F2AF4">
        <w:rPr>
          <w:rFonts w:ascii="Times New Roman" w:hAnsi="Times New Roman" w:cs="Times New Roman"/>
          <w:b/>
          <w:sz w:val="26"/>
          <w:szCs w:val="26"/>
        </w:rPr>
        <w:t xml:space="preserve"> </w:t>
      </w:r>
      <w:r w:rsidR="005F2AF4">
        <w:rPr>
          <w:rFonts w:ascii="Times New Roman" w:hAnsi="Times New Roman" w:cs="Times New Roman"/>
          <w:b/>
          <w:sz w:val="26"/>
          <w:szCs w:val="26"/>
        </w:rPr>
        <w:t xml:space="preserve">    </w:t>
      </w:r>
      <w:r w:rsidRPr="005F2AF4">
        <w:rPr>
          <w:rFonts w:ascii="Times New Roman" w:hAnsi="Times New Roman" w:cs="Times New Roman"/>
          <w:b/>
          <w:sz w:val="26"/>
          <w:szCs w:val="26"/>
        </w:rPr>
        <w:t xml:space="preserve"> </w:t>
      </w:r>
      <w:r w:rsidR="005F2AF4">
        <w:rPr>
          <w:rFonts w:ascii="Times New Roman" w:hAnsi="Times New Roman" w:cs="Times New Roman"/>
          <w:b/>
          <w:sz w:val="26"/>
          <w:szCs w:val="26"/>
        </w:rPr>
        <w:t>№</w:t>
      </w:r>
      <w:r w:rsidR="005F2AF4" w:rsidRPr="005F2AF4">
        <w:rPr>
          <w:rFonts w:ascii="Times New Roman" w:hAnsi="Times New Roman" w:cs="Times New Roman"/>
          <w:b/>
          <w:sz w:val="26"/>
          <w:szCs w:val="26"/>
          <w:u w:val="single"/>
        </w:rPr>
        <w:t>404</w:t>
      </w:r>
      <w:r w:rsidRPr="00E34089">
        <w:rPr>
          <w:rFonts w:ascii="Times New Roman" w:hAnsi="Times New Roman" w:cs="Times New Roman"/>
          <w:b/>
          <w:sz w:val="26"/>
          <w:szCs w:val="26"/>
          <w:u w:val="single"/>
        </w:rPr>
        <w:t xml:space="preserve">  </w:t>
      </w:r>
    </w:p>
    <w:p w:rsidR="00E34089" w:rsidRPr="00E34089" w:rsidRDefault="00E34089" w:rsidP="00E34089">
      <w:pPr>
        <w:jc w:val="both"/>
        <w:rPr>
          <w:rFonts w:ascii="Times New Roman" w:hAnsi="Times New Roman" w:cs="Times New Roman"/>
        </w:rPr>
      </w:pPr>
      <w:r w:rsidRPr="00E34089">
        <w:rPr>
          <w:rFonts w:ascii="Times New Roman" w:hAnsi="Times New Roman" w:cs="Times New Roman"/>
        </w:rPr>
        <w:t xml:space="preserve">   </w:t>
      </w:r>
    </w:p>
    <w:p w:rsidR="00EE445B" w:rsidRPr="00D01769" w:rsidRDefault="00EE445B" w:rsidP="007C7030">
      <w:pPr>
        <w:spacing w:after="0" w:line="240" w:lineRule="auto"/>
        <w:jc w:val="center"/>
        <w:rPr>
          <w:rFonts w:ascii="Times New Roman" w:hAnsi="Times New Roman" w:cs="Times New Roman"/>
          <w:b/>
          <w:sz w:val="26"/>
          <w:szCs w:val="26"/>
        </w:rPr>
      </w:pPr>
      <w:r w:rsidRPr="00D01769">
        <w:rPr>
          <w:rFonts w:ascii="Times New Roman" w:hAnsi="Times New Roman" w:cs="Times New Roman"/>
          <w:b/>
          <w:sz w:val="26"/>
          <w:szCs w:val="26"/>
        </w:rPr>
        <w:t>О</w:t>
      </w:r>
      <w:r>
        <w:rPr>
          <w:rFonts w:ascii="Times New Roman" w:hAnsi="Times New Roman" w:cs="Times New Roman"/>
          <w:b/>
          <w:sz w:val="26"/>
          <w:szCs w:val="26"/>
        </w:rPr>
        <w:t xml:space="preserve"> внесении изменений и дополнений в Решение Районного Собрания муниципального района «Мещовский район» от  30.04.2020 года №380 «Об </w:t>
      </w:r>
      <w:r w:rsidRPr="00D01769">
        <w:rPr>
          <w:rFonts w:ascii="Times New Roman" w:hAnsi="Times New Roman" w:cs="Times New Roman"/>
          <w:b/>
          <w:sz w:val="26"/>
          <w:szCs w:val="26"/>
        </w:rPr>
        <w:t>утверждении</w:t>
      </w:r>
      <w:r>
        <w:rPr>
          <w:rFonts w:ascii="Times New Roman" w:hAnsi="Times New Roman" w:cs="Times New Roman"/>
          <w:b/>
          <w:sz w:val="26"/>
          <w:szCs w:val="26"/>
        </w:rPr>
        <w:t xml:space="preserve"> </w:t>
      </w:r>
      <w:r w:rsidRPr="00D01769">
        <w:rPr>
          <w:rFonts w:ascii="Times New Roman" w:hAnsi="Times New Roman" w:cs="Times New Roman"/>
          <w:b/>
          <w:sz w:val="26"/>
          <w:szCs w:val="26"/>
        </w:rPr>
        <w:t>порядка учета предложений граждан</w:t>
      </w:r>
      <w:r>
        <w:rPr>
          <w:rFonts w:ascii="Times New Roman" w:hAnsi="Times New Roman" w:cs="Times New Roman"/>
          <w:b/>
          <w:sz w:val="26"/>
          <w:szCs w:val="26"/>
        </w:rPr>
        <w:t xml:space="preserve"> </w:t>
      </w:r>
      <w:r w:rsidRPr="00D01769">
        <w:rPr>
          <w:rFonts w:ascii="Times New Roman" w:hAnsi="Times New Roman" w:cs="Times New Roman"/>
          <w:b/>
          <w:sz w:val="26"/>
          <w:szCs w:val="26"/>
        </w:rPr>
        <w:t xml:space="preserve">по проекту устава, проекту муниципального правового акта о внесении изменений и дополнений в </w:t>
      </w:r>
      <w:hyperlink r:id="rId8" w:history="1">
        <w:r>
          <w:rPr>
            <w:rFonts w:ascii="Times New Roman" w:hAnsi="Times New Roman" w:cs="Times New Roman"/>
            <w:b/>
            <w:sz w:val="26"/>
            <w:szCs w:val="26"/>
          </w:rPr>
          <w:t>Устав</w:t>
        </w:r>
      </w:hyperlink>
      <w:r w:rsidRPr="00D01769">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D01769">
        <w:rPr>
          <w:rFonts w:ascii="Times New Roman" w:hAnsi="Times New Roman" w:cs="Times New Roman"/>
          <w:b/>
          <w:sz w:val="26"/>
          <w:szCs w:val="26"/>
        </w:rPr>
        <w:t>и участия граждан в его обсуждении</w:t>
      </w:r>
      <w:r>
        <w:rPr>
          <w:rFonts w:ascii="Times New Roman" w:hAnsi="Times New Roman" w:cs="Times New Roman"/>
          <w:b/>
          <w:sz w:val="26"/>
          <w:szCs w:val="26"/>
        </w:rPr>
        <w:t>»</w:t>
      </w:r>
    </w:p>
    <w:p w:rsidR="00E34089" w:rsidRPr="00D01769" w:rsidRDefault="00E34089" w:rsidP="00E34089">
      <w:pPr>
        <w:pStyle w:val="a5"/>
        <w:ind w:firstLine="708"/>
        <w:jc w:val="both"/>
        <w:rPr>
          <w:rFonts w:ascii="Times New Roman" w:hAnsi="Times New Roman" w:cs="Times New Roman"/>
          <w:sz w:val="26"/>
          <w:szCs w:val="26"/>
        </w:rPr>
      </w:pPr>
    </w:p>
    <w:p w:rsidR="00E34089" w:rsidRPr="00D01769" w:rsidRDefault="005F0DE9" w:rsidP="00E34089">
      <w:pPr>
        <w:pStyle w:val="a5"/>
        <w:ind w:firstLine="708"/>
        <w:jc w:val="both"/>
        <w:rPr>
          <w:rFonts w:ascii="Times New Roman" w:hAnsi="Times New Roman" w:cs="Times New Roman"/>
          <w:sz w:val="26"/>
          <w:szCs w:val="26"/>
        </w:rPr>
      </w:pPr>
      <w:proofErr w:type="gramStart"/>
      <w:r w:rsidRPr="007463C0">
        <w:rPr>
          <w:rStyle w:val="normaltextrun"/>
          <w:rFonts w:ascii="Times New Roman" w:hAnsi="Times New Roman" w:cs="Times New Roman"/>
          <w:sz w:val="26"/>
          <w:szCs w:val="26"/>
        </w:rPr>
        <w:t xml:space="preserve">Рассмотрев протест заместителя прокурора Мещовского района Долгова А.Н.  от </w:t>
      </w:r>
      <w:r w:rsidR="00154ECE">
        <w:rPr>
          <w:rStyle w:val="normaltextrun"/>
          <w:rFonts w:ascii="Times New Roman" w:hAnsi="Times New Roman" w:cs="Times New Roman"/>
          <w:sz w:val="26"/>
          <w:szCs w:val="26"/>
        </w:rPr>
        <w:t>04</w:t>
      </w:r>
      <w:r w:rsidRPr="007463C0">
        <w:rPr>
          <w:rStyle w:val="normaltextrun"/>
          <w:rFonts w:ascii="Times New Roman" w:hAnsi="Times New Roman" w:cs="Times New Roman"/>
          <w:sz w:val="26"/>
          <w:szCs w:val="26"/>
        </w:rPr>
        <w:t>.0</w:t>
      </w:r>
      <w:r w:rsidR="00154ECE">
        <w:rPr>
          <w:rStyle w:val="normaltextrun"/>
          <w:rFonts w:ascii="Times New Roman" w:hAnsi="Times New Roman" w:cs="Times New Roman"/>
          <w:sz w:val="26"/>
          <w:szCs w:val="26"/>
        </w:rPr>
        <w:t>6</w:t>
      </w:r>
      <w:r w:rsidRPr="007463C0">
        <w:rPr>
          <w:rStyle w:val="normaltextrun"/>
          <w:rFonts w:ascii="Times New Roman" w:hAnsi="Times New Roman" w:cs="Times New Roman"/>
          <w:sz w:val="26"/>
          <w:szCs w:val="26"/>
        </w:rPr>
        <w:t>.2020 года №7-43-</w:t>
      </w:r>
      <w:r w:rsidR="00E11A18">
        <w:rPr>
          <w:rStyle w:val="normaltextrun"/>
          <w:rFonts w:ascii="Times New Roman" w:hAnsi="Times New Roman" w:cs="Times New Roman"/>
          <w:sz w:val="26"/>
          <w:szCs w:val="26"/>
        </w:rPr>
        <w:t>20</w:t>
      </w:r>
      <w:r w:rsidRPr="007463C0">
        <w:rPr>
          <w:rStyle w:val="normaltextrun"/>
          <w:rFonts w:ascii="Times New Roman" w:hAnsi="Times New Roman" w:cs="Times New Roman"/>
          <w:sz w:val="26"/>
          <w:szCs w:val="26"/>
        </w:rPr>
        <w:t>20</w:t>
      </w:r>
      <w:r>
        <w:rPr>
          <w:rStyle w:val="normaltextrun"/>
          <w:rFonts w:ascii="Times New Roman" w:hAnsi="Times New Roman" w:cs="Times New Roman"/>
          <w:sz w:val="26"/>
          <w:szCs w:val="26"/>
        </w:rPr>
        <w:t xml:space="preserve">, а также поступившую от него </w:t>
      </w:r>
      <w:r>
        <w:rPr>
          <w:rFonts w:ascii="Times New Roman" w:hAnsi="Times New Roman" w:cs="Times New Roman"/>
          <w:sz w:val="26"/>
          <w:szCs w:val="26"/>
        </w:rPr>
        <w:t>информацию от 09.06.2020 года №7-46-2020</w:t>
      </w:r>
      <w:r>
        <w:rPr>
          <w:rStyle w:val="normaltextrun"/>
          <w:rFonts w:ascii="Times New Roman" w:hAnsi="Times New Roman" w:cs="Times New Roman"/>
          <w:sz w:val="26"/>
          <w:szCs w:val="26"/>
        </w:rPr>
        <w:t>,</w:t>
      </w:r>
      <w:r w:rsidR="00A17220">
        <w:rPr>
          <w:rStyle w:val="normaltextrun"/>
          <w:rFonts w:ascii="Times New Roman" w:hAnsi="Times New Roman" w:cs="Times New Roman"/>
          <w:sz w:val="26"/>
          <w:szCs w:val="26"/>
        </w:rPr>
        <w:t xml:space="preserve"> </w:t>
      </w:r>
      <w:r w:rsidR="007463C0">
        <w:rPr>
          <w:rStyle w:val="normaltextrun"/>
          <w:rFonts w:ascii="Times New Roman" w:hAnsi="Times New Roman" w:cs="Times New Roman"/>
          <w:sz w:val="26"/>
          <w:szCs w:val="26"/>
        </w:rPr>
        <w:t>в</w:t>
      </w:r>
      <w:r w:rsidR="00142DD7" w:rsidRPr="007463C0">
        <w:rPr>
          <w:rFonts w:ascii="Times New Roman" w:hAnsi="Times New Roman" w:cs="Times New Roman"/>
          <w:sz w:val="26"/>
          <w:szCs w:val="26"/>
        </w:rPr>
        <w:t xml:space="preserve"> целях совершенствования </w:t>
      </w:r>
      <w:r w:rsidR="007C7030" w:rsidRPr="007463C0">
        <w:rPr>
          <w:rFonts w:ascii="Times New Roman" w:hAnsi="Times New Roman" w:cs="Times New Roman"/>
          <w:sz w:val="26"/>
          <w:szCs w:val="26"/>
        </w:rPr>
        <w:t>муниципальных правовых актов,  р</w:t>
      </w:r>
      <w:r w:rsidR="00E34089" w:rsidRPr="007463C0">
        <w:rPr>
          <w:rFonts w:ascii="Times New Roman" w:hAnsi="Times New Roman" w:cs="Times New Roman"/>
          <w:sz w:val="26"/>
          <w:szCs w:val="26"/>
        </w:rPr>
        <w:t>уководствуясь статьей 4</w:t>
      </w:r>
      <w:r w:rsidR="00C95341" w:rsidRPr="007463C0">
        <w:rPr>
          <w:rFonts w:ascii="Times New Roman" w:hAnsi="Times New Roman" w:cs="Times New Roman"/>
          <w:sz w:val="26"/>
          <w:szCs w:val="26"/>
        </w:rPr>
        <w:t>3</w:t>
      </w:r>
      <w:r w:rsidR="00E34089" w:rsidRPr="007463C0">
        <w:rPr>
          <w:rFonts w:ascii="Times New Roman" w:hAnsi="Times New Roman" w:cs="Times New Roman"/>
          <w:sz w:val="26"/>
          <w:szCs w:val="26"/>
        </w:rPr>
        <w:t xml:space="preserve"> Федерального закона от 06.10.2003 №131-Ф3 «Об общих принципах организации местного самоуправления в Российской Федерации», статьями 7, 27 Устава</w:t>
      </w:r>
      <w:r w:rsidR="00E34089" w:rsidRPr="00D01769">
        <w:rPr>
          <w:rFonts w:ascii="Times New Roman" w:hAnsi="Times New Roman" w:cs="Times New Roman"/>
          <w:sz w:val="26"/>
          <w:szCs w:val="26"/>
        </w:rPr>
        <w:t xml:space="preserve"> муниципального </w:t>
      </w:r>
      <w:r w:rsidR="00E34089">
        <w:rPr>
          <w:rFonts w:ascii="Times New Roman" w:hAnsi="Times New Roman" w:cs="Times New Roman"/>
          <w:sz w:val="26"/>
          <w:szCs w:val="26"/>
        </w:rPr>
        <w:t>района «Мещовский район»</w:t>
      </w:r>
      <w:r w:rsidR="00E34089" w:rsidRPr="00D01769">
        <w:rPr>
          <w:rFonts w:ascii="Times New Roman" w:hAnsi="Times New Roman" w:cs="Times New Roman"/>
          <w:sz w:val="26"/>
          <w:szCs w:val="26"/>
        </w:rPr>
        <w:t xml:space="preserve">,  </w:t>
      </w:r>
      <w:r w:rsidR="00E34089">
        <w:rPr>
          <w:rFonts w:ascii="Times New Roman" w:hAnsi="Times New Roman" w:cs="Times New Roman"/>
          <w:sz w:val="26"/>
          <w:szCs w:val="26"/>
        </w:rPr>
        <w:t xml:space="preserve">Районное Собрание </w:t>
      </w:r>
      <w:proofErr w:type="gramEnd"/>
    </w:p>
    <w:p w:rsidR="00E34089" w:rsidRDefault="00E34089" w:rsidP="00E34089">
      <w:pPr>
        <w:pStyle w:val="a5"/>
        <w:jc w:val="center"/>
        <w:rPr>
          <w:rFonts w:ascii="Times New Roman" w:hAnsi="Times New Roman" w:cs="Times New Roman"/>
          <w:b/>
          <w:sz w:val="26"/>
          <w:szCs w:val="26"/>
        </w:rPr>
      </w:pPr>
    </w:p>
    <w:p w:rsidR="00E34089" w:rsidRPr="00192F98" w:rsidRDefault="00E34089" w:rsidP="00E34089">
      <w:pPr>
        <w:pStyle w:val="a5"/>
        <w:jc w:val="center"/>
        <w:rPr>
          <w:rFonts w:ascii="Times New Roman" w:hAnsi="Times New Roman" w:cs="Times New Roman"/>
          <w:sz w:val="26"/>
          <w:szCs w:val="26"/>
        </w:rPr>
      </w:pPr>
      <w:r w:rsidRPr="00D01769">
        <w:rPr>
          <w:rFonts w:ascii="Times New Roman" w:hAnsi="Times New Roman" w:cs="Times New Roman"/>
          <w:b/>
          <w:sz w:val="26"/>
          <w:szCs w:val="26"/>
        </w:rPr>
        <w:t>РЕШИЛ</w:t>
      </w:r>
      <w:r>
        <w:rPr>
          <w:rFonts w:ascii="Times New Roman" w:hAnsi="Times New Roman" w:cs="Times New Roman"/>
          <w:b/>
          <w:sz w:val="26"/>
          <w:szCs w:val="26"/>
        </w:rPr>
        <w:t>О</w:t>
      </w:r>
      <w:r w:rsidRPr="00D01769">
        <w:rPr>
          <w:rFonts w:ascii="Times New Roman" w:hAnsi="Times New Roman" w:cs="Times New Roman"/>
          <w:b/>
          <w:sz w:val="26"/>
          <w:szCs w:val="26"/>
        </w:rPr>
        <w:t>:</w:t>
      </w:r>
    </w:p>
    <w:p w:rsidR="00E34089" w:rsidRPr="00192F98" w:rsidRDefault="00E34089" w:rsidP="00E34089">
      <w:pPr>
        <w:pStyle w:val="a5"/>
        <w:ind w:firstLine="708"/>
        <w:jc w:val="both"/>
        <w:rPr>
          <w:rFonts w:ascii="Times New Roman" w:hAnsi="Times New Roman" w:cs="Times New Roman"/>
          <w:sz w:val="26"/>
          <w:szCs w:val="26"/>
        </w:rPr>
      </w:pPr>
      <w:r w:rsidRPr="00192F98">
        <w:rPr>
          <w:rFonts w:ascii="Times New Roman" w:hAnsi="Times New Roman" w:cs="Times New Roman"/>
          <w:sz w:val="26"/>
          <w:szCs w:val="26"/>
        </w:rPr>
        <w:t xml:space="preserve">1. </w:t>
      </w:r>
      <w:r w:rsidR="00EA570D">
        <w:rPr>
          <w:rFonts w:ascii="Times New Roman" w:hAnsi="Times New Roman" w:cs="Times New Roman"/>
          <w:sz w:val="26"/>
          <w:szCs w:val="26"/>
        </w:rPr>
        <w:t xml:space="preserve">Внести изменения и дополнения в </w:t>
      </w:r>
      <w:hyperlink w:anchor="P35" w:history="1">
        <w:r w:rsidRPr="00192F98">
          <w:rPr>
            <w:rFonts w:ascii="Times New Roman" w:hAnsi="Times New Roman" w:cs="Times New Roman"/>
            <w:sz w:val="26"/>
            <w:szCs w:val="26"/>
          </w:rPr>
          <w:t>Порядок</w:t>
        </w:r>
      </w:hyperlink>
      <w:r w:rsidRPr="00192F98">
        <w:rPr>
          <w:rFonts w:ascii="Times New Roman" w:hAnsi="Times New Roman" w:cs="Times New Roman"/>
          <w:sz w:val="26"/>
          <w:szCs w:val="26"/>
        </w:rPr>
        <w:t xml:space="preserve"> учета предложений граждан по проекту </w:t>
      </w:r>
      <w:r w:rsidR="00FC6846">
        <w:rPr>
          <w:rFonts w:ascii="Times New Roman" w:hAnsi="Times New Roman" w:cs="Times New Roman"/>
          <w:sz w:val="26"/>
          <w:szCs w:val="26"/>
        </w:rPr>
        <w:t>У</w:t>
      </w:r>
      <w:r w:rsidRPr="00192F98">
        <w:rPr>
          <w:rFonts w:ascii="Times New Roman" w:hAnsi="Times New Roman" w:cs="Times New Roman"/>
          <w:sz w:val="26"/>
          <w:szCs w:val="26"/>
        </w:rPr>
        <w:t xml:space="preserve">става, проекту муниципального правового акта о внесении изменений и дополнений в </w:t>
      </w:r>
      <w:hyperlink r:id="rId9" w:history="1">
        <w:r w:rsidRPr="00192F98">
          <w:rPr>
            <w:rFonts w:ascii="Times New Roman" w:hAnsi="Times New Roman" w:cs="Times New Roman"/>
            <w:sz w:val="26"/>
            <w:szCs w:val="26"/>
          </w:rPr>
          <w:t>Устав</w:t>
        </w:r>
      </w:hyperlink>
      <w:r w:rsidRPr="00192F98">
        <w:rPr>
          <w:rFonts w:ascii="Times New Roman" w:hAnsi="Times New Roman" w:cs="Times New Roman"/>
          <w:sz w:val="26"/>
          <w:szCs w:val="26"/>
        </w:rPr>
        <w:t xml:space="preserve"> и участия граждан в его обсуждении</w:t>
      </w:r>
      <w:r w:rsidR="00EA570D">
        <w:rPr>
          <w:rFonts w:ascii="Times New Roman" w:hAnsi="Times New Roman" w:cs="Times New Roman"/>
          <w:sz w:val="26"/>
          <w:szCs w:val="26"/>
        </w:rPr>
        <w:t>, утвержденный Решением Районного Собрания муниципального района «Мещовский район» от 30 апреля 2020 года № 380</w:t>
      </w:r>
      <w:r w:rsidR="00F06347">
        <w:rPr>
          <w:rFonts w:ascii="Times New Roman" w:hAnsi="Times New Roman" w:cs="Times New Roman"/>
          <w:sz w:val="26"/>
          <w:szCs w:val="26"/>
        </w:rPr>
        <w:t xml:space="preserve"> (Далее – Порядок)</w:t>
      </w:r>
      <w:r w:rsidR="00EA570D">
        <w:rPr>
          <w:rFonts w:ascii="Times New Roman" w:hAnsi="Times New Roman" w:cs="Times New Roman"/>
          <w:sz w:val="26"/>
          <w:szCs w:val="26"/>
        </w:rPr>
        <w:t>,</w:t>
      </w:r>
      <w:r w:rsidRPr="00192F98">
        <w:rPr>
          <w:rFonts w:ascii="Times New Roman" w:hAnsi="Times New Roman" w:cs="Times New Roman"/>
          <w:sz w:val="26"/>
          <w:szCs w:val="26"/>
        </w:rPr>
        <w:t xml:space="preserve"> согласно приложению. </w:t>
      </w:r>
    </w:p>
    <w:p w:rsidR="00E34089" w:rsidRPr="00192F98" w:rsidRDefault="00E34089" w:rsidP="00E34089">
      <w:pPr>
        <w:pStyle w:val="ConsPlusNormal"/>
        <w:ind w:firstLine="708"/>
        <w:jc w:val="both"/>
        <w:rPr>
          <w:rFonts w:ascii="Times New Roman" w:hAnsi="Times New Roman" w:cs="Times New Roman"/>
          <w:bCs/>
          <w:sz w:val="26"/>
          <w:szCs w:val="26"/>
        </w:rPr>
      </w:pPr>
      <w:r w:rsidRPr="00192F98">
        <w:rPr>
          <w:rFonts w:ascii="Times New Roman" w:hAnsi="Times New Roman" w:cs="Times New Roman"/>
          <w:sz w:val="26"/>
          <w:szCs w:val="26"/>
        </w:rPr>
        <w:t>2. Настоящее решение вступает в силу с момента официального опубликования</w:t>
      </w:r>
      <w:r>
        <w:rPr>
          <w:rFonts w:ascii="Times New Roman" w:hAnsi="Times New Roman" w:cs="Times New Roman"/>
          <w:sz w:val="26"/>
          <w:szCs w:val="26"/>
        </w:rPr>
        <w:t xml:space="preserve"> </w:t>
      </w:r>
      <w:r w:rsidRPr="00192F98">
        <w:rPr>
          <w:rFonts w:ascii="Times New Roman" w:hAnsi="Times New Roman" w:cs="Times New Roman"/>
          <w:sz w:val="26"/>
          <w:szCs w:val="26"/>
        </w:rPr>
        <w:t xml:space="preserve">в районной газете «Восход» и </w:t>
      </w:r>
      <w:r>
        <w:rPr>
          <w:rFonts w:ascii="Times New Roman" w:hAnsi="Times New Roman" w:cs="Times New Roman"/>
          <w:sz w:val="26"/>
          <w:szCs w:val="26"/>
        </w:rPr>
        <w:t xml:space="preserve">подлежит </w:t>
      </w:r>
      <w:r w:rsidRPr="00192F98">
        <w:rPr>
          <w:rFonts w:ascii="Times New Roman" w:hAnsi="Times New Roman" w:cs="Times New Roman"/>
          <w:sz w:val="26"/>
          <w:szCs w:val="26"/>
        </w:rPr>
        <w:t xml:space="preserve">размещению на официальном сайте администрации </w:t>
      </w:r>
      <w:r>
        <w:rPr>
          <w:rFonts w:ascii="Times New Roman" w:hAnsi="Times New Roman" w:cs="Times New Roman"/>
          <w:sz w:val="26"/>
          <w:szCs w:val="26"/>
        </w:rPr>
        <w:t>МР «Мещовский район»</w:t>
      </w:r>
      <w:r w:rsidRPr="00192F98">
        <w:rPr>
          <w:rFonts w:ascii="Times New Roman" w:hAnsi="Times New Roman" w:cs="Times New Roman"/>
          <w:sz w:val="26"/>
          <w:szCs w:val="26"/>
        </w:rPr>
        <w:t xml:space="preserve"> в информационно-телекоммуникационной сети «Интернет».</w:t>
      </w:r>
    </w:p>
    <w:p w:rsidR="00E34089" w:rsidRPr="00192F98" w:rsidRDefault="00E34089" w:rsidP="00E34089">
      <w:pPr>
        <w:pStyle w:val="a5"/>
        <w:ind w:firstLine="708"/>
        <w:jc w:val="both"/>
        <w:rPr>
          <w:rFonts w:ascii="Times New Roman" w:hAnsi="Times New Roman" w:cs="Times New Roman"/>
          <w:sz w:val="26"/>
          <w:szCs w:val="26"/>
        </w:rPr>
      </w:pPr>
      <w:r w:rsidRPr="00192F98">
        <w:rPr>
          <w:rFonts w:ascii="Times New Roman" w:hAnsi="Times New Roman" w:cs="Times New Roman"/>
          <w:sz w:val="26"/>
          <w:szCs w:val="26"/>
        </w:rPr>
        <w:t xml:space="preserve"> </w:t>
      </w:r>
    </w:p>
    <w:p w:rsidR="000E15FA" w:rsidRDefault="00E34089" w:rsidP="00E34089">
      <w:pPr>
        <w:pStyle w:val="a5"/>
        <w:jc w:val="both"/>
        <w:rPr>
          <w:rFonts w:ascii="Times New Roman" w:hAnsi="Times New Roman" w:cs="Times New Roman"/>
          <w:b/>
          <w:sz w:val="26"/>
          <w:szCs w:val="26"/>
        </w:rPr>
      </w:pPr>
      <w:r w:rsidRPr="00192F98">
        <w:rPr>
          <w:rFonts w:ascii="Times New Roman" w:hAnsi="Times New Roman" w:cs="Times New Roman"/>
          <w:b/>
          <w:sz w:val="26"/>
          <w:szCs w:val="26"/>
        </w:rPr>
        <w:t>Глава</w:t>
      </w:r>
      <w:r w:rsidR="004E5EC4">
        <w:rPr>
          <w:rFonts w:ascii="Times New Roman" w:hAnsi="Times New Roman" w:cs="Times New Roman"/>
          <w:b/>
          <w:sz w:val="26"/>
          <w:szCs w:val="26"/>
        </w:rPr>
        <w:t xml:space="preserve"> муниципального района </w:t>
      </w:r>
      <w:r w:rsidR="004E5EC4">
        <w:rPr>
          <w:rFonts w:ascii="Times New Roman" w:hAnsi="Times New Roman" w:cs="Times New Roman"/>
          <w:b/>
          <w:sz w:val="26"/>
          <w:szCs w:val="26"/>
        </w:rPr>
        <w:tab/>
      </w:r>
      <w:r w:rsidR="004E5EC4">
        <w:rPr>
          <w:rFonts w:ascii="Times New Roman" w:hAnsi="Times New Roman" w:cs="Times New Roman"/>
          <w:b/>
          <w:sz w:val="26"/>
          <w:szCs w:val="26"/>
        </w:rPr>
        <w:tab/>
      </w:r>
      <w:r w:rsidR="004E5EC4">
        <w:rPr>
          <w:rFonts w:ascii="Times New Roman" w:hAnsi="Times New Roman" w:cs="Times New Roman"/>
          <w:b/>
          <w:sz w:val="26"/>
          <w:szCs w:val="26"/>
        </w:rPr>
        <w:tab/>
      </w:r>
      <w:r w:rsidR="004E5EC4">
        <w:rPr>
          <w:rFonts w:ascii="Times New Roman" w:hAnsi="Times New Roman" w:cs="Times New Roman"/>
          <w:b/>
          <w:sz w:val="26"/>
          <w:szCs w:val="26"/>
        </w:rPr>
        <w:tab/>
      </w:r>
      <w:r w:rsidR="004E5EC4">
        <w:rPr>
          <w:rFonts w:ascii="Times New Roman" w:hAnsi="Times New Roman" w:cs="Times New Roman"/>
          <w:b/>
          <w:sz w:val="26"/>
          <w:szCs w:val="26"/>
        </w:rPr>
        <w:tab/>
      </w:r>
      <w:r w:rsidR="004E5EC4">
        <w:rPr>
          <w:rFonts w:ascii="Times New Roman" w:hAnsi="Times New Roman" w:cs="Times New Roman"/>
          <w:b/>
          <w:sz w:val="26"/>
          <w:szCs w:val="26"/>
        </w:rPr>
        <w:tab/>
      </w:r>
    </w:p>
    <w:p w:rsidR="00E34089" w:rsidRPr="00192F98" w:rsidRDefault="000E15FA" w:rsidP="00E34089">
      <w:pPr>
        <w:pStyle w:val="a5"/>
        <w:jc w:val="both"/>
        <w:rPr>
          <w:rFonts w:ascii="Times New Roman" w:hAnsi="Times New Roman" w:cs="Times New Roman"/>
          <w:b/>
          <w:sz w:val="26"/>
          <w:szCs w:val="26"/>
        </w:rPr>
      </w:pPr>
      <w:r>
        <w:rPr>
          <w:rFonts w:ascii="Times New Roman" w:hAnsi="Times New Roman" w:cs="Times New Roman"/>
          <w:b/>
          <w:sz w:val="26"/>
          <w:szCs w:val="26"/>
        </w:rPr>
        <w:t xml:space="preserve">«Мещовский район»                                                                                   </w:t>
      </w:r>
      <w:r w:rsidR="004E5EC4">
        <w:rPr>
          <w:rFonts w:ascii="Times New Roman" w:hAnsi="Times New Roman" w:cs="Times New Roman"/>
          <w:b/>
          <w:sz w:val="26"/>
          <w:szCs w:val="26"/>
        </w:rPr>
        <w:t xml:space="preserve">  А.А.Шилов</w:t>
      </w:r>
    </w:p>
    <w:p w:rsidR="00B81B1A" w:rsidRDefault="00B81B1A" w:rsidP="00E34089">
      <w:pPr>
        <w:pStyle w:val="ConsPlusNormal"/>
        <w:ind w:left="2832" w:firstLine="708"/>
        <w:jc w:val="center"/>
        <w:outlineLvl w:val="0"/>
        <w:rPr>
          <w:rFonts w:ascii="Times New Roman" w:hAnsi="Times New Roman" w:cs="Times New Roman"/>
          <w:sz w:val="26"/>
          <w:szCs w:val="26"/>
        </w:rPr>
      </w:pPr>
    </w:p>
    <w:p w:rsidR="000E15FA" w:rsidRDefault="000E15FA" w:rsidP="003112DB">
      <w:pPr>
        <w:pStyle w:val="ConsPlusNormal"/>
        <w:ind w:left="2832" w:firstLine="708"/>
        <w:jc w:val="center"/>
        <w:outlineLvl w:val="0"/>
        <w:rPr>
          <w:rFonts w:ascii="Times New Roman" w:hAnsi="Times New Roman" w:cs="Times New Roman"/>
          <w:sz w:val="26"/>
          <w:szCs w:val="26"/>
        </w:rPr>
      </w:pPr>
      <w:bookmarkStart w:id="0" w:name="_GoBack"/>
      <w:bookmarkEnd w:id="0"/>
    </w:p>
    <w:p w:rsidR="003112DB" w:rsidRPr="00D01769" w:rsidRDefault="003112DB" w:rsidP="003112DB">
      <w:pPr>
        <w:pStyle w:val="ConsPlusNormal"/>
        <w:ind w:left="2832" w:firstLine="708"/>
        <w:jc w:val="center"/>
        <w:outlineLvl w:val="0"/>
        <w:rPr>
          <w:rFonts w:ascii="Times New Roman" w:hAnsi="Times New Roman" w:cs="Times New Roman"/>
          <w:sz w:val="26"/>
          <w:szCs w:val="26"/>
        </w:rPr>
      </w:pPr>
      <w:r w:rsidRPr="00D01769">
        <w:rPr>
          <w:rFonts w:ascii="Times New Roman" w:hAnsi="Times New Roman" w:cs="Times New Roman"/>
          <w:sz w:val="26"/>
          <w:szCs w:val="26"/>
        </w:rPr>
        <w:lastRenderedPageBreak/>
        <w:t xml:space="preserve">Приложение </w:t>
      </w:r>
    </w:p>
    <w:p w:rsidR="00BE320C" w:rsidRPr="00D01769" w:rsidRDefault="003112DB" w:rsidP="00BE320C">
      <w:pPr>
        <w:spacing w:after="0" w:line="240" w:lineRule="auto"/>
        <w:ind w:left="5664"/>
        <w:jc w:val="both"/>
        <w:rPr>
          <w:rFonts w:ascii="Times New Roman" w:hAnsi="Times New Roman" w:cs="Times New Roman"/>
          <w:sz w:val="26"/>
          <w:szCs w:val="26"/>
        </w:rPr>
      </w:pPr>
      <w:r w:rsidRPr="00D01769">
        <w:rPr>
          <w:rFonts w:ascii="Times New Roman" w:hAnsi="Times New Roman" w:cs="Times New Roman"/>
          <w:sz w:val="26"/>
          <w:szCs w:val="26"/>
        </w:rPr>
        <w:t xml:space="preserve">к Решению </w:t>
      </w:r>
      <w:r w:rsidR="00BE320C">
        <w:rPr>
          <w:rFonts w:ascii="Times New Roman" w:hAnsi="Times New Roman" w:cs="Times New Roman"/>
          <w:sz w:val="26"/>
          <w:szCs w:val="26"/>
        </w:rPr>
        <w:t xml:space="preserve">Районного Собрания муниципального района «Мещовский район» </w:t>
      </w:r>
    </w:p>
    <w:p w:rsidR="003112DB" w:rsidRPr="00D01769" w:rsidRDefault="003112DB" w:rsidP="003112DB">
      <w:pPr>
        <w:spacing w:after="0" w:line="240" w:lineRule="auto"/>
        <w:ind w:left="5664"/>
        <w:jc w:val="both"/>
        <w:rPr>
          <w:rFonts w:ascii="Times New Roman" w:hAnsi="Times New Roman" w:cs="Times New Roman"/>
          <w:sz w:val="26"/>
          <w:szCs w:val="26"/>
        </w:rPr>
      </w:pPr>
      <w:r w:rsidRPr="00D01769">
        <w:rPr>
          <w:rFonts w:ascii="Times New Roman" w:hAnsi="Times New Roman" w:cs="Times New Roman"/>
          <w:sz w:val="26"/>
          <w:szCs w:val="26"/>
        </w:rPr>
        <w:t xml:space="preserve">от </w:t>
      </w:r>
      <w:r w:rsidR="005F2AF4">
        <w:rPr>
          <w:rFonts w:ascii="Times New Roman" w:hAnsi="Times New Roman" w:cs="Times New Roman"/>
          <w:sz w:val="26"/>
          <w:szCs w:val="26"/>
        </w:rPr>
        <w:t>18 ию</w:t>
      </w:r>
      <w:r w:rsidR="003F59DC">
        <w:rPr>
          <w:rFonts w:ascii="Times New Roman" w:hAnsi="Times New Roman" w:cs="Times New Roman"/>
          <w:sz w:val="26"/>
          <w:szCs w:val="26"/>
        </w:rPr>
        <w:t>н</w:t>
      </w:r>
      <w:r w:rsidR="005F2AF4">
        <w:rPr>
          <w:rFonts w:ascii="Times New Roman" w:hAnsi="Times New Roman" w:cs="Times New Roman"/>
          <w:sz w:val="26"/>
          <w:szCs w:val="26"/>
        </w:rPr>
        <w:t xml:space="preserve">я </w:t>
      </w:r>
      <w:r w:rsidRPr="00D01769">
        <w:rPr>
          <w:rFonts w:ascii="Times New Roman" w:hAnsi="Times New Roman" w:cs="Times New Roman"/>
          <w:sz w:val="26"/>
          <w:szCs w:val="26"/>
        </w:rPr>
        <w:t xml:space="preserve">2020 г. N </w:t>
      </w:r>
      <w:r w:rsidR="005F2AF4">
        <w:rPr>
          <w:rFonts w:ascii="Times New Roman" w:hAnsi="Times New Roman" w:cs="Times New Roman"/>
          <w:sz w:val="26"/>
          <w:szCs w:val="26"/>
        </w:rPr>
        <w:t>404</w:t>
      </w:r>
    </w:p>
    <w:p w:rsidR="003112DB" w:rsidRPr="00D01769" w:rsidRDefault="003112DB" w:rsidP="003112DB">
      <w:pPr>
        <w:spacing w:after="0" w:line="240" w:lineRule="auto"/>
        <w:jc w:val="both"/>
        <w:rPr>
          <w:rFonts w:ascii="Times New Roman" w:hAnsi="Times New Roman" w:cs="Times New Roman"/>
          <w:sz w:val="26"/>
          <w:szCs w:val="26"/>
        </w:rPr>
      </w:pPr>
    </w:p>
    <w:p w:rsidR="003112DB" w:rsidRDefault="003112DB" w:rsidP="003112DB">
      <w:pPr>
        <w:pStyle w:val="ConsPlusTitle"/>
        <w:jc w:val="center"/>
        <w:rPr>
          <w:rFonts w:ascii="Times New Roman" w:hAnsi="Times New Roman" w:cs="Times New Roman"/>
          <w:spacing w:val="2"/>
          <w:sz w:val="26"/>
          <w:szCs w:val="26"/>
        </w:rPr>
      </w:pPr>
      <w:bookmarkStart w:id="1" w:name="P35"/>
      <w:bookmarkEnd w:id="1"/>
      <w:r>
        <w:rPr>
          <w:rFonts w:ascii="Times New Roman" w:hAnsi="Times New Roman" w:cs="Times New Roman"/>
          <w:spacing w:val="2"/>
          <w:sz w:val="26"/>
          <w:szCs w:val="26"/>
        </w:rPr>
        <w:t xml:space="preserve">Изменения и дополнения в </w:t>
      </w:r>
      <w:hyperlink w:anchor="P35" w:history="1">
        <w:r w:rsidR="00BE320C" w:rsidRPr="00192F98">
          <w:rPr>
            <w:rFonts w:ascii="Times New Roman" w:hAnsi="Times New Roman" w:cs="Times New Roman"/>
            <w:sz w:val="26"/>
            <w:szCs w:val="26"/>
          </w:rPr>
          <w:t>Порядок</w:t>
        </w:r>
      </w:hyperlink>
      <w:r w:rsidR="00BE320C" w:rsidRPr="00192F98">
        <w:rPr>
          <w:rFonts w:ascii="Times New Roman" w:hAnsi="Times New Roman" w:cs="Times New Roman"/>
          <w:sz w:val="26"/>
          <w:szCs w:val="26"/>
        </w:rPr>
        <w:t xml:space="preserve"> учета предложений граждан по проекту </w:t>
      </w:r>
      <w:r w:rsidR="00FC6846">
        <w:rPr>
          <w:rFonts w:ascii="Times New Roman" w:hAnsi="Times New Roman" w:cs="Times New Roman"/>
          <w:sz w:val="26"/>
          <w:szCs w:val="26"/>
        </w:rPr>
        <w:t>У</w:t>
      </w:r>
      <w:r w:rsidR="00BE320C" w:rsidRPr="00192F98">
        <w:rPr>
          <w:rFonts w:ascii="Times New Roman" w:hAnsi="Times New Roman" w:cs="Times New Roman"/>
          <w:sz w:val="26"/>
          <w:szCs w:val="26"/>
        </w:rPr>
        <w:t xml:space="preserve">става, проекту муниципального правового акта о внесении изменений и дополнений в </w:t>
      </w:r>
      <w:hyperlink r:id="rId10" w:history="1">
        <w:r w:rsidR="00BE320C" w:rsidRPr="00192F98">
          <w:rPr>
            <w:rFonts w:ascii="Times New Roman" w:hAnsi="Times New Roman" w:cs="Times New Roman"/>
            <w:sz w:val="26"/>
            <w:szCs w:val="26"/>
          </w:rPr>
          <w:t>Устав</w:t>
        </w:r>
      </w:hyperlink>
      <w:r w:rsidR="00BE320C">
        <w:rPr>
          <w:rFonts w:ascii="Times New Roman" w:hAnsi="Times New Roman" w:cs="Times New Roman"/>
          <w:sz w:val="26"/>
          <w:szCs w:val="26"/>
        </w:rPr>
        <w:t xml:space="preserve"> </w:t>
      </w:r>
      <w:r w:rsidR="00BE320C" w:rsidRPr="00192F98">
        <w:rPr>
          <w:rFonts w:ascii="Times New Roman" w:hAnsi="Times New Roman" w:cs="Times New Roman"/>
          <w:sz w:val="26"/>
          <w:szCs w:val="26"/>
        </w:rPr>
        <w:t>и участия граждан в его обсуждении</w:t>
      </w:r>
      <w:r w:rsidR="00BE320C">
        <w:rPr>
          <w:rFonts w:ascii="Times New Roman" w:hAnsi="Times New Roman" w:cs="Times New Roman"/>
          <w:sz w:val="26"/>
          <w:szCs w:val="26"/>
        </w:rPr>
        <w:t>, утвержденный Решением Районного Собрания муниципального района «Мещовский район» от 30 апреля 2020 года № 380</w:t>
      </w:r>
      <w:r w:rsidR="00F06347">
        <w:rPr>
          <w:rFonts w:ascii="Times New Roman" w:hAnsi="Times New Roman" w:cs="Times New Roman"/>
          <w:sz w:val="26"/>
          <w:szCs w:val="26"/>
        </w:rPr>
        <w:t xml:space="preserve"> </w:t>
      </w:r>
    </w:p>
    <w:p w:rsidR="003112DB" w:rsidRDefault="003112DB" w:rsidP="003112DB">
      <w:pPr>
        <w:spacing w:after="0" w:line="315" w:lineRule="atLeast"/>
        <w:ind w:firstLine="708"/>
        <w:jc w:val="both"/>
        <w:textAlignment w:val="baseline"/>
        <w:rPr>
          <w:rFonts w:ascii="Times New Roman" w:eastAsia="Times New Roman" w:hAnsi="Times New Roman" w:cs="Times New Roman"/>
          <w:spacing w:val="2"/>
          <w:sz w:val="26"/>
          <w:szCs w:val="26"/>
          <w:highlight w:val="yellow"/>
          <w:lang w:eastAsia="ru-RU"/>
        </w:rPr>
      </w:pPr>
    </w:p>
    <w:p w:rsidR="00C3049D" w:rsidRPr="00C3049D" w:rsidRDefault="00C3049D" w:rsidP="00C3049D">
      <w:pPr>
        <w:spacing w:after="0" w:line="315" w:lineRule="atLeast"/>
        <w:ind w:firstLine="708"/>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 xml:space="preserve">1. </w:t>
      </w:r>
      <w:r w:rsidR="00687AB9" w:rsidRPr="00687AB9">
        <w:rPr>
          <w:rFonts w:ascii="Times New Roman" w:eastAsia="Times New Roman" w:hAnsi="Times New Roman" w:cs="Times New Roman"/>
          <w:spacing w:val="2"/>
          <w:sz w:val="26"/>
          <w:szCs w:val="26"/>
          <w:lang w:eastAsia="ru-RU"/>
        </w:rPr>
        <w:t>П</w:t>
      </w:r>
      <w:r w:rsidR="003112DB" w:rsidRPr="00687AB9">
        <w:rPr>
          <w:rFonts w:ascii="Times New Roman" w:eastAsia="Times New Roman" w:hAnsi="Times New Roman" w:cs="Times New Roman"/>
          <w:spacing w:val="2"/>
          <w:sz w:val="26"/>
          <w:szCs w:val="26"/>
          <w:lang w:eastAsia="ru-RU"/>
        </w:rPr>
        <w:t xml:space="preserve">ункт 2.1. </w:t>
      </w:r>
      <w:r w:rsidRPr="00687AB9">
        <w:rPr>
          <w:rFonts w:ascii="Times New Roman" w:eastAsia="Times New Roman" w:hAnsi="Times New Roman" w:cs="Times New Roman"/>
          <w:spacing w:val="2"/>
          <w:sz w:val="26"/>
          <w:szCs w:val="26"/>
          <w:lang w:eastAsia="ru-RU"/>
        </w:rPr>
        <w:t xml:space="preserve">изложить в следующей редакции: </w:t>
      </w:r>
      <w:proofErr w:type="gramStart"/>
      <w:r w:rsidRPr="00687AB9">
        <w:rPr>
          <w:rFonts w:ascii="Times New Roman" w:eastAsia="Times New Roman" w:hAnsi="Times New Roman" w:cs="Times New Roman"/>
          <w:spacing w:val="2"/>
          <w:sz w:val="26"/>
          <w:szCs w:val="26"/>
          <w:lang w:eastAsia="ru-RU"/>
        </w:rPr>
        <w:t>«</w:t>
      </w:r>
      <w:r w:rsidRPr="00D01769">
        <w:rPr>
          <w:rFonts w:ascii="Times New Roman" w:eastAsia="Times New Roman" w:hAnsi="Times New Roman" w:cs="Times New Roman"/>
          <w:spacing w:val="2"/>
          <w:sz w:val="26"/>
          <w:szCs w:val="26"/>
          <w:lang w:eastAsia="ru-RU"/>
        </w:rPr>
        <w:t xml:space="preserve">Рассмотрение предложений по проекту Устава, проекту муниципального правового акта о внесении изменений и дополнений в Устав (далее - предложения) осуществляется рабочей группой по разработке проекта </w:t>
      </w:r>
      <w:hyperlink r:id="rId11" w:history="1">
        <w:r w:rsidRPr="00D01769">
          <w:rPr>
            <w:rFonts w:ascii="Times New Roman" w:eastAsia="Times New Roman" w:hAnsi="Times New Roman" w:cs="Times New Roman"/>
            <w:spacing w:val="2"/>
            <w:sz w:val="26"/>
            <w:szCs w:val="26"/>
            <w:lang w:eastAsia="ru-RU"/>
          </w:rPr>
          <w:t xml:space="preserve">Устава муниципального образования </w:t>
        </w:r>
        <w:r>
          <w:rPr>
            <w:rFonts w:ascii="Times New Roman" w:eastAsia="Times New Roman" w:hAnsi="Times New Roman" w:cs="Times New Roman"/>
            <w:spacing w:val="2"/>
            <w:sz w:val="26"/>
            <w:szCs w:val="26"/>
            <w:lang w:eastAsia="ru-RU"/>
          </w:rPr>
          <w:t xml:space="preserve">муниципального района </w:t>
        </w:r>
      </w:hyperlink>
      <w:r>
        <w:t>«</w:t>
      </w:r>
      <w:r w:rsidRPr="00D01769">
        <w:rPr>
          <w:rFonts w:ascii="Times New Roman" w:hAnsi="Times New Roman" w:cs="Times New Roman"/>
          <w:sz w:val="26"/>
          <w:szCs w:val="26"/>
        </w:rPr>
        <w:t>Мещовск</w:t>
      </w:r>
      <w:r>
        <w:rPr>
          <w:rFonts w:ascii="Times New Roman" w:hAnsi="Times New Roman" w:cs="Times New Roman"/>
          <w:sz w:val="26"/>
          <w:szCs w:val="26"/>
        </w:rPr>
        <w:t>ий район</w:t>
      </w:r>
      <w:r w:rsidRPr="00D01769">
        <w:rPr>
          <w:rFonts w:ascii="Times New Roman" w:hAnsi="Times New Roman" w:cs="Times New Roman"/>
          <w:sz w:val="26"/>
          <w:szCs w:val="26"/>
        </w:rPr>
        <w:t>»</w:t>
      </w:r>
      <w:r w:rsidRPr="00D01769">
        <w:rPr>
          <w:rFonts w:ascii="Times New Roman" w:eastAsia="Times New Roman" w:hAnsi="Times New Roman" w:cs="Times New Roman"/>
          <w:spacing w:val="2"/>
          <w:sz w:val="26"/>
          <w:szCs w:val="26"/>
          <w:lang w:eastAsia="ru-RU"/>
        </w:rPr>
        <w:t xml:space="preserve">, проектов муниципальных нормативных правовых актов о внесении изменений и дополнений в Устав, состав которой утверждается решением </w:t>
      </w:r>
      <w:r>
        <w:rPr>
          <w:rFonts w:ascii="Times New Roman" w:eastAsia="Times New Roman" w:hAnsi="Times New Roman" w:cs="Times New Roman"/>
          <w:spacing w:val="2"/>
          <w:sz w:val="26"/>
          <w:szCs w:val="26"/>
          <w:lang w:eastAsia="ru-RU"/>
        </w:rPr>
        <w:t>Районного Собрания</w:t>
      </w:r>
      <w:r w:rsidRPr="00C3049D">
        <w:rPr>
          <w:rFonts w:ascii="Times New Roman" w:eastAsia="Times New Roman" w:hAnsi="Times New Roman" w:cs="Times New Roman"/>
          <w:spacing w:val="2"/>
          <w:sz w:val="26"/>
          <w:szCs w:val="26"/>
          <w:lang w:eastAsia="ru-RU"/>
        </w:rPr>
        <w:t xml:space="preserve">  (далее - рабочая группа).</w:t>
      </w:r>
      <w:proofErr w:type="gramEnd"/>
    </w:p>
    <w:p w:rsidR="00C3049D" w:rsidRPr="00C3049D" w:rsidRDefault="00C3049D" w:rsidP="00C3049D">
      <w:pPr>
        <w:spacing w:after="0" w:line="315" w:lineRule="atLeast"/>
        <w:ind w:firstLine="708"/>
        <w:jc w:val="both"/>
        <w:textAlignment w:val="baseline"/>
        <w:rPr>
          <w:rFonts w:ascii="Times New Roman" w:eastAsia="Times New Roman" w:hAnsi="Times New Roman" w:cs="Times New Roman"/>
          <w:spacing w:val="2"/>
          <w:sz w:val="26"/>
          <w:szCs w:val="26"/>
          <w:lang w:eastAsia="ru-RU"/>
        </w:rPr>
      </w:pPr>
      <w:r w:rsidRPr="00C3049D">
        <w:rPr>
          <w:rFonts w:ascii="Times New Roman" w:eastAsia="Times New Roman" w:hAnsi="Times New Roman" w:cs="Times New Roman"/>
          <w:spacing w:val="2"/>
          <w:sz w:val="26"/>
          <w:szCs w:val="26"/>
          <w:lang w:eastAsia="ru-RU"/>
        </w:rPr>
        <w:t xml:space="preserve">Рабочая группа в своей деятельности руководствуется настоящим порядком, а также регламентом работы Районного Собрания муниципального района «Мещовский район». </w:t>
      </w:r>
    </w:p>
    <w:p w:rsidR="00C3049D" w:rsidRPr="00C3049D" w:rsidRDefault="00C3049D" w:rsidP="00C3049D">
      <w:pPr>
        <w:spacing w:after="0" w:line="315" w:lineRule="atLeast"/>
        <w:ind w:firstLine="708"/>
        <w:jc w:val="both"/>
        <w:textAlignment w:val="baseline"/>
        <w:rPr>
          <w:rFonts w:ascii="Times New Roman" w:eastAsia="Times New Roman" w:hAnsi="Times New Roman" w:cs="Times New Roman"/>
          <w:spacing w:val="2"/>
          <w:sz w:val="26"/>
          <w:szCs w:val="26"/>
          <w:lang w:eastAsia="ru-RU"/>
        </w:rPr>
      </w:pPr>
      <w:r w:rsidRPr="00C3049D">
        <w:rPr>
          <w:rFonts w:ascii="Times New Roman" w:eastAsia="Times New Roman" w:hAnsi="Times New Roman" w:cs="Times New Roman"/>
          <w:spacing w:val="2"/>
          <w:sz w:val="26"/>
          <w:szCs w:val="26"/>
          <w:lang w:eastAsia="ru-RU"/>
        </w:rPr>
        <w:t xml:space="preserve">В состав рабочей группы включаются депутаты Районного Собрания в количестве не менее 3 человек.  По согласованию с Главой администрации муниципального района «Мещовский район» в состав рабочей группы дополнительно могут включаться ее работники. </w:t>
      </w:r>
    </w:p>
    <w:p w:rsidR="00C3049D" w:rsidRDefault="00C3049D" w:rsidP="00C3049D">
      <w:pPr>
        <w:autoSpaceDE w:val="0"/>
        <w:autoSpaceDN w:val="0"/>
        <w:adjustRightInd w:val="0"/>
        <w:spacing w:after="0" w:line="240" w:lineRule="auto"/>
        <w:ind w:firstLine="708"/>
        <w:jc w:val="both"/>
        <w:rPr>
          <w:rFonts w:ascii="Times New Roman" w:hAnsi="Times New Roman" w:cs="Times New Roman"/>
          <w:sz w:val="26"/>
          <w:szCs w:val="26"/>
        </w:rPr>
      </w:pPr>
      <w:r w:rsidRPr="00C3049D">
        <w:rPr>
          <w:rFonts w:ascii="Times New Roman" w:eastAsia="Times New Roman" w:hAnsi="Times New Roman" w:cs="Times New Roman"/>
          <w:spacing w:val="2"/>
          <w:sz w:val="26"/>
          <w:szCs w:val="26"/>
          <w:lang w:eastAsia="ru-RU"/>
        </w:rPr>
        <w:t xml:space="preserve">Рабочая группа на своем первом заседании избирает из своего состава председателя рабочей группы. Рабочая группа вправе принимать решения </w:t>
      </w:r>
      <w:r w:rsidRPr="00C3049D">
        <w:rPr>
          <w:rFonts w:ascii="Times New Roman" w:hAnsi="Times New Roman" w:cs="Times New Roman"/>
          <w:sz w:val="26"/>
          <w:szCs w:val="26"/>
        </w:rPr>
        <w:t>при наличии на заседании более половины ее членов</w:t>
      </w:r>
      <w:r w:rsidR="0059477A">
        <w:rPr>
          <w:rFonts w:ascii="Times New Roman" w:hAnsi="Times New Roman" w:cs="Times New Roman"/>
          <w:sz w:val="26"/>
          <w:szCs w:val="26"/>
        </w:rPr>
        <w:t>»</w:t>
      </w:r>
      <w:r w:rsidRPr="00C3049D">
        <w:rPr>
          <w:rFonts w:ascii="Times New Roman" w:hAnsi="Times New Roman" w:cs="Times New Roman"/>
          <w:sz w:val="26"/>
          <w:szCs w:val="26"/>
        </w:rPr>
        <w:t>.</w:t>
      </w:r>
    </w:p>
    <w:p w:rsidR="00866973" w:rsidRDefault="003112DB" w:rsidP="003112DB">
      <w:pPr>
        <w:spacing w:after="0" w:line="315" w:lineRule="atLeast"/>
        <w:ind w:firstLine="708"/>
        <w:jc w:val="both"/>
        <w:textAlignment w:val="baseline"/>
        <w:rPr>
          <w:rFonts w:ascii="Times New Roman" w:eastAsia="Times New Roman" w:hAnsi="Times New Roman" w:cs="Times New Roman"/>
          <w:spacing w:val="2"/>
          <w:sz w:val="26"/>
          <w:szCs w:val="26"/>
          <w:lang w:eastAsia="ru-RU"/>
        </w:rPr>
      </w:pPr>
      <w:r w:rsidRPr="00AE1167">
        <w:rPr>
          <w:rFonts w:ascii="Times New Roman" w:eastAsia="Times New Roman" w:hAnsi="Times New Roman" w:cs="Times New Roman"/>
          <w:spacing w:val="2"/>
          <w:sz w:val="26"/>
          <w:szCs w:val="26"/>
          <w:lang w:eastAsia="ru-RU"/>
        </w:rPr>
        <w:t>2. Пункт 2.2</w:t>
      </w:r>
      <w:r w:rsidR="00403A98">
        <w:rPr>
          <w:rFonts w:ascii="Times New Roman" w:eastAsia="Times New Roman" w:hAnsi="Times New Roman" w:cs="Times New Roman"/>
          <w:spacing w:val="2"/>
          <w:sz w:val="26"/>
          <w:szCs w:val="26"/>
          <w:lang w:eastAsia="ru-RU"/>
        </w:rPr>
        <w:t>.</w:t>
      </w:r>
      <w:r w:rsidRPr="00AE1167">
        <w:rPr>
          <w:rFonts w:ascii="Times New Roman" w:eastAsia="Times New Roman" w:hAnsi="Times New Roman" w:cs="Times New Roman"/>
          <w:spacing w:val="2"/>
          <w:sz w:val="26"/>
          <w:szCs w:val="26"/>
          <w:lang w:eastAsia="ru-RU"/>
        </w:rPr>
        <w:t xml:space="preserve"> дополнить абзац</w:t>
      </w:r>
      <w:r w:rsidR="00866973">
        <w:rPr>
          <w:rFonts w:ascii="Times New Roman" w:eastAsia="Times New Roman" w:hAnsi="Times New Roman" w:cs="Times New Roman"/>
          <w:spacing w:val="2"/>
          <w:sz w:val="26"/>
          <w:szCs w:val="26"/>
          <w:lang w:eastAsia="ru-RU"/>
        </w:rPr>
        <w:t xml:space="preserve">ами </w:t>
      </w:r>
      <w:r w:rsidRPr="00AE1167">
        <w:rPr>
          <w:rFonts w:ascii="Times New Roman" w:eastAsia="Times New Roman" w:hAnsi="Times New Roman" w:cs="Times New Roman"/>
          <w:spacing w:val="2"/>
          <w:sz w:val="26"/>
          <w:szCs w:val="26"/>
          <w:lang w:eastAsia="ru-RU"/>
        </w:rPr>
        <w:t>третьим</w:t>
      </w:r>
      <w:r w:rsidR="00FD45CE">
        <w:rPr>
          <w:rFonts w:ascii="Times New Roman" w:eastAsia="Times New Roman" w:hAnsi="Times New Roman" w:cs="Times New Roman"/>
          <w:spacing w:val="2"/>
          <w:sz w:val="26"/>
          <w:szCs w:val="26"/>
          <w:lang w:eastAsia="ru-RU"/>
        </w:rPr>
        <w:t xml:space="preserve"> и четвертым</w:t>
      </w:r>
      <w:r w:rsidRPr="00AE1167">
        <w:rPr>
          <w:rFonts w:ascii="Times New Roman" w:eastAsia="Times New Roman" w:hAnsi="Times New Roman" w:cs="Times New Roman"/>
          <w:spacing w:val="2"/>
          <w:sz w:val="26"/>
          <w:szCs w:val="26"/>
          <w:lang w:eastAsia="ru-RU"/>
        </w:rPr>
        <w:t xml:space="preserve"> следующего содержания: «Поступившие предложения регистрируются в хронологическом порядке, в течение трех дней, с момента поступления</w:t>
      </w:r>
      <w:r w:rsidR="00866973">
        <w:rPr>
          <w:rFonts w:ascii="Times New Roman" w:eastAsia="Times New Roman" w:hAnsi="Times New Roman" w:cs="Times New Roman"/>
          <w:spacing w:val="2"/>
          <w:sz w:val="26"/>
          <w:szCs w:val="26"/>
          <w:lang w:eastAsia="ru-RU"/>
        </w:rPr>
        <w:t>.</w:t>
      </w:r>
    </w:p>
    <w:p w:rsidR="003112DB" w:rsidRDefault="00866973" w:rsidP="003112DB">
      <w:pPr>
        <w:spacing w:after="0" w:line="315" w:lineRule="atLeast"/>
        <w:ind w:firstLine="708"/>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 xml:space="preserve">Информационное сообщение должно быть опубликовано одновременно с Решением (Постановлением) о назначении публичных слушаний. Срок для подачи предложений должен составлять не менее </w:t>
      </w:r>
      <w:r w:rsidRPr="001659BA">
        <w:rPr>
          <w:rFonts w:ascii="Times New Roman" w:eastAsia="Times New Roman" w:hAnsi="Times New Roman" w:cs="Times New Roman"/>
          <w:spacing w:val="2"/>
          <w:sz w:val="26"/>
          <w:szCs w:val="26"/>
          <w:lang w:eastAsia="ru-RU"/>
        </w:rPr>
        <w:t>1</w:t>
      </w:r>
      <w:r w:rsidR="00403A98" w:rsidRPr="001659BA">
        <w:rPr>
          <w:rFonts w:ascii="Times New Roman" w:eastAsia="Times New Roman" w:hAnsi="Times New Roman" w:cs="Times New Roman"/>
          <w:spacing w:val="2"/>
          <w:sz w:val="26"/>
          <w:szCs w:val="26"/>
          <w:lang w:eastAsia="ru-RU"/>
        </w:rPr>
        <w:t>4</w:t>
      </w:r>
      <w:r w:rsidRPr="001659BA">
        <w:rPr>
          <w:rFonts w:ascii="Times New Roman" w:eastAsia="Times New Roman" w:hAnsi="Times New Roman" w:cs="Times New Roman"/>
          <w:spacing w:val="2"/>
          <w:sz w:val="26"/>
          <w:szCs w:val="26"/>
          <w:lang w:eastAsia="ru-RU"/>
        </w:rPr>
        <w:t xml:space="preserve"> дней</w:t>
      </w:r>
      <w:r>
        <w:rPr>
          <w:rFonts w:ascii="Times New Roman" w:eastAsia="Times New Roman" w:hAnsi="Times New Roman" w:cs="Times New Roman"/>
          <w:spacing w:val="2"/>
          <w:sz w:val="26"/>
          <w:szCs w:val="26"/>
          <w:lang w:eastAsia="ru-RU"/>
        </w:rPr>
        <w:t xml:space="preserve"> </w:t>
      </w:r>
      <w:proofErr w:type="gramStart"/>
      <w:r>
        <w:rPr>
          <w:rFonts w:ascii="Times New Roman" w:eastAsia="Times New Roman" w:hAnsi="Times New Roman" w:cs="Times New Roman"/>
          <w:spacing w:val="2"/>
          <w:sz w:val="26"/>
          <w:szCs w:val="26"/>
          <w:lang w:eastAsia="ru-RU"/>
        </w:rPr>
        <w:t>с даты</w:t>
      </w:r>
      <w:proofErr w:type="gramEnd"/>
      <w:r>
        <w:rPr>
          <w:rFonts w:ascii="Times New Roman" w:eastAsia="Times New Roman" w:hAnsi="Times New Roman" w:cs="Times New Roman"/>
          <w:spacing w:val="2"/>
          <w:sz w:val="26"/>
          <w:szCs w:val="26"/>
          <w:lang w:eastAsia="ru-RU"/>
        </w:rPr>
        <w:t xml:space="preserve"> официального опубликования в газете «Восход» информационного сообщения</w:t>
      </w:r>
      <w:r w:rsidR="003112DB" w:rsidRPr="00AE1167">
        <w:rPr>
          <w:rFonts w:ascii="Times New Roman" w:eastAsia="Times New Roman" w:hAnsi="Times New Roman" w:cs="Times New Roman"/>
          <w:spacing w:val="2"/>
          <w:sz w:val="26"/>
          <w:szCs w:val="26"/>
          <w:lang w:eastAsia="ru-RU"/>
        </w:rPr>
        <w:t xml:space="preserve">».  </w:t>
      </w:r>
    </w:p>
    <w:p w:rsidR="00B4529F" w:rsidRDefault="00B4529F" w:rsidP="003112DB">
      <w:pPr>
        <w:spacing w:after="0" w:line="315" w:lineRule="atLeast"/>
        <w:ind w:firstLine="708"/>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 xml:space="preserve">3. Пункт 2.4. </w:t>
      </w:r>
      <w:r w:rsidR="0019142A">
        <w:rPr>
          <w:rFonts w:ascii="Times New Roman" w:eastAsia="Times New Roman" w:hAnsi="Times New Roman" w:cs="Times New Roman"/>
          <w:spacing w:val="2"/>
          <w:sz w:val="26"/>
          <w:szCs w:val="26"/>
          <w:lang w:eastAsia="ru-RU"/>
        </w:rPr>
        <w:t xml:space="preserve">изложить в следующей редакции: «2.4. </w:t>
      </w:r>
      <w:r w:rsidR="0019142A" w:rsidRPr="00843F3E">
        <w:rPr>
          <w:rFonts w:ascii="Times New Roman" w:eastAsia="Times New Roman" w:hAnsi="Times New Roman" w:cs="Times New Roman"/>
          <w:spacing w:val="2"/>
          <w:sz w:val="26"/>
          <w:szCs w:val="26"/>
          <w:lang w:eastAsia="ru-RU"/>
        </w:rPr>
        <w:t xml:space="preserve">Предложения вправе направлять граждане, достигшие 18 лет и проживающие на территории </w:t>
      </w:r>
      <w:r w:rsidR="0019142A">
        <w:rPr>
          <w:rFonts w:ascii="Times New Roman" w:eastAsia="Times New Roman" w:hAnsi="Times New Roman" w:cs="Times New Roman"/>
          <w:spacing w:val="2"/>
          <w:sz w:val="26"/>
          <w:szCs w:val="26"/>
          <w:lang w:eastAsia="ru-RU"/>
        </w:rPr>
        <w:t xml:space="preserve">муниципального района «Мещовский район», </w:t>
      </w:r>
      <w:r w:rsidR="0019142A" w:rsidRPr="00843F3E">
        <w:rPr>
          <w:rFonts w:ascii="Times New Roman" w:eastAsia="Times New Roman" w:hAnsi="Times New Roman" w:cs="Times New Roman"/>
          <w:spacing w:val="2"/>
          <w:sz w:val="26"/>
          <w:szCs w:val="26"/>
          <w:lang w:eastAsia="ru-RU"/>
        </w:rPr>
        <w:t xml:space="preserve"> </w:t>
      </w:r>
      <w:r w:rsidR="0019142A">
        <w:rPr>
          <w:rFonts w:ascii="Times New Roman" w:eastAsia="Times New Roman" w:hAnsi="Times New Roman" w:cs="Times New Roman"/>
          <w:spacing w:val="2"/>
          <w:sz w:val="26"/>
          <w:szCs w:val="26"/>
          <w:lang w:eastAsia="ru-RU"/>
        </w:rPr>
        <w:t xml:space="preserve">а также </w:t>
      </w:r>
      <w:r w:rsidR="0019142A" w:rsidRPr="00561538">
        <w:rPr>
          <w:rFonts w:ascii="Times New Roman" w:hAnsi="Times New Roman" w:cs="Times New Roman"/>
          <w:sz w:val="26"/>
          <w:szCs w:val="26"/>
        </w:rPr>
        <w:t>представители различных профессиональных и социальных групп, в том числе лица, права и законные интересы которых затрагивает или может затронуть решение, проект которого выносится на публичные слушания, эксперты, представители органов местного самоуправления, средств массовой информации</w:t>
      </w:r>
      <w:r w:rsidR="0019142A">
        <w:rPr>
          <w:rFonts w:ascii="Times New Roman" w:hAnsi="Times New Roman" w:cs="Times New Roman"/>
          <w:sz w:val="26"/>
          <w:szCs w:val="26"/>
        </w:rPr>
        <w:t>,</w:t>
      </w:r>
      <w:r w:rsidR="0019142A" w:rsidRPr="00561538">
        <w:rPr>
          <w:rFonts w:ascii="Times New Roman" w:hAnsi="Times New Roman" w:cs="Times New Roman"/>
          <w:sz w:val="26"/>
          <w:szCs w:val="26"/>
        </w:rPr>
        <w:t xml:space="preserve"> общественных объединений</w:t>
      </w:r>
      <w:r w:rsidR="00E7096D">
        <w:rPr>
          <w:rFonts w:ascii="Times New Roman" w:hAnsi="Times New Roman" w:cs="Times New Roman"/>
          <w:sz w:val="26"/>
          <w:szCs w:val="26"/>
        </w:rPr>
        <w:t xml:space="preserve"> (Далее – лица)»</w:t>
      </w:r>
      <w:r w:rsidR="0019142A">
        <w:rPr>
          <w:rFonts w:ascii="Times New Roman" w:hAnsi="Times New Roman" w:cs="Times New Roman"/>
          <w:sz w:val="26"/>
          <w:szCs w:val="26"/>
        </w:rPr>
        <w:t>.</w:t>
      </w:r>
      <w:r w:rsidR="0019142A">
        <w:rPr>
          <w:rFonts w:ascii="Times New Roman" w:eastAsia="Times New Roman" w:hAnsi="Times New Roman" w:cs="Times New Roman"/>
          <w:spacing w:val="2"/>
          <w:sz w:val="26"/>
          <w:szCs w:val="26"/>
          <w:lang w:eastAsia="ru-RU"/>
        </w:rPr>
        <w:t xml:space="preserve"> </w:t>
      </w:r>
    </w:p>
    <w:p w:rsidR="00E7096D" w:rsidRPr="0037470B" w:rsidRDefault="00E7096D" w:rsidP="00E7096D">
      <w:pPr>
        <w:pStyle w:val="paragraph"/>
        <w:spacing w:before="0" w:beforeAutospacing="0" w:after="0" w:afterAutospacing="0"/>
        <w:ind w:firstLine="705"/>
        <w:jc w:val="both"/>
        <w:textAlignment w:val="baseline"/>
        <w:rPr>
          <w:rStyle w:val="normaltextrun"/>
          <w:sz w:val="26"/>
          <w:szCs w:val="26"/>
        </w:rPr>
      </w:pPr>
      <w:r w:rsidRPr="0037470B">
        <w:rPr>
          <w:rStyle w:val="normaltextrun"/>
          <w:sz w:val="26"/>
          <w:szCs w:val="26"/>
        </w:rPr>
        <w:t>4. В пункте 2.6. после слов в «информационном сообщении» дополнить слова «, а также в устной форме в ходе личного приема гражданина».</w:t>
      </w:r>
    </w:p>
    <w:p w:rsidR="00E7096D" w:rsidRPr="0037470B" w:rsidRDefault="00E7096D" w:rsidP="00E7096D">
      <w:pPr>
        <w:pStyle w:val="paragraph"/>
        <w:spacing w:before="0" w:beforeAutospacing="0" w:after="0" w:afterAutospacing="0"/>
        <w:ind w:firstLine="705"/>
        <w:jc w:val="both"/>
        <w:textAlignment w:val="baseline"/>
        <w:rPr>
          <w:rFonts w:ascii="Segoe UI" w:hAnsi="Segoe UI" w:cs="Segoe UI"/>
          <w:sz w:val="26"/>
          <w:szCs w:val="26"/>
        </w:rPr>
      </w:pPr>
      <w:r w:rsidRPr="0037470B">
        <w:rPr>
          <w:rStyle w:val="normaltextrun"/>
          <w:sz w:val="26"/>
          <w:szCs w:val="26"/>
        </w:rPr>
        <w:lastRenderedPageBreak/>
        <w:t>п.2.6. дополнить вторым абзацем следующего содержания: «Предложения также могут быть предоставлены в форме электронного документа на адрес электронной почты, указанный в Информационном сообщении.  В предложении, поступившем в форме электронного документа,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предложению необходимые документы и материалы в электронной форме».</w:t>
      </w:r>
      <w:r w:rsidRPr="0037470B">
        <w:rPr>
          <w:rStyle w:val="eop"/>
          <w:sz w:val="26"/>
          <w:szCs w:val="26"/>
        </w:rPr>
        <w:t> </w:t>
      </w:r>
    </w:p>
    <w:p w:rsidR="003112DB" w:rsidRDefault="0019142A" w:rsidP="003112DB">
      <w:pPr>
        <w:spacing w:after="0" w:line="315" w:lineRule="atLeast"/>
        <w:ind w:firstLine="708"/>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5. В п</w:t>
      </w:r>
      <w:r w:rsidR="00403A98">
        <w:rPr>
          <w:rFonts w:ascii="Times New Roman" w:eastAsia="Times New Roman" w:hAnsi="Times New Roman" w:cs="Times New Roman"/>
          <w:spacing w:val="2"/>
          <w:sz w:val="26"/>
          <w:szCs w:val="26"/>
          <w:lang w:eastAsia="ru-RU"/>
        </w:rPr>
        <w:t xml:space="preserve">ункте </w:t>
      </w:r>
      <w:r>
        <w:rPr>
          <w:rFonts w:ascii="Times New Roman" w:eastAsia="Times New Roman" w:hAnsi="Times New Roman" w:cs="Times New Roman"/>
          <w:spacing w:val="2"/>
          <w:sz w:val="26"/>
          <w:szCs w:val="26"/>
          <w:lang w:eastAsia="ru-RU"/>
        </w:rPr>
        <w:t>2.7</w:t>
      </w:r>
      <w:r w:rsidR="00403A98">
        <w:rPr>
          <w:rFonts w:ascii="Times New Roman" w:eastAsia="Times New Roman" w:hAnsi="Times New Roman" w:cs="Times New Roman"/>
          <w:spacing w:val="2"/>
          <w:sz w:val="26"/>
          <w:szCs w:val="26"/>
          <w:lang w:eastAsia="ru-RU"/>
        </w:rPr>
        <w:t>.</w:t>
      </w:r>
      <w:r>
        <w:rPr>
          <w:rFonts w:ascii="Times New Roman" w:eastAsia="Times New Roman" w:hAnsi="Times New Roman" w:cs="Times New Roman"/>
          <w:spacing w:val="2"/>
          <w:sz w:val="26"/>
          <w:szCs w:val="26"/>
          <w:lang w:eastAsia="ru-RU"/>
        </w:rPr>
        <w:t xml:space="preserve"> слова «гражданину» заменить словами «</w:t>
      </w:r>
      <w:r w:rsidR="00987EED">
        <w:rPr>
          <w:rFonts w:ascii="Times New Roman" w:eastAsia="Times New Roman" w:hAnsi="Times New Roman" w:cs="Times New Roman"/>
          <w:spacing w:val="2"/>
          <w:sz w:val="26"/>
          <w:szCs w:val="26"/>
          <w:lang w:eastAsia="ru-RU"/>
        </w:rPr>
        <w:t>лицу</w:t>
      </w:r>
      <w:r>
        <w:rPr>
          <w:rFonts w:ascii="Times New Roman" w:eastAsia="Times New Roman" w:hAnsi="Times New Roman" w:cs="Times New Roman"/>
          <w:spacing w:val="2"/>
          <w:sz w:val="26"/>
          <w:szCs w:val="26"/>
          <w:lang w:eastAsia="ru-RU"/>
        </w:rPr>
        <w:t xml:space="preserve">». </w:t>
      </w:r>
    </w:p>
    <w:p w:rsidR="003112DB" w:rsidRDefault="0019142A" w:rsidP="003112DB">
      <w:pPr>
        <w:spacing w:after="0" w:line="315" w:lineRule="atLeast"/>
        <w:ind w:firstLine="708"/>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6. В п</w:t>
      </w:r>
      <w:r w:rsidR="00403A98">
        <w:rPr>
          <w:rFonts w:ascii="Times New Roman" w:eastAsia="Times New Roman" w:hAnsi="Times New Roman" w:cs="Times New Roman"/>
          <w:spacing w:val="2"/>
          <w:sz w:val="26"/>
          <w:szCs w:val="26"/>
          <w:lang w:eastAsia="ru-RU"/>
        </w:rPr>
        <w:t xml:space="preserve">ункте </w:t>
      </w:r>
      <w:r w:rsidR="003112DB" w:rsidRPr="00D01769">
        <w:rPr>
          <w:rFonts w:ascii="Times New Roman" w:eastAsia="Times New Roman" w:hAnsi="Times New Roman" w:cs="Times New Roman"/>
          <w:spacing w:val="2"/>
          <w:sz w:val="26"/>
          <w:szCs w:val="26"/>
          <w:lang w:eastAsia="ru-RU"/>
        </w:rPr>
        <w:t xml:space="preserve">2.11. </w:t>
      </w:r>
      <w:r>
        <w:rPr>
          <w:rFonts w:ascii="Times New Roman" w:eastAsia="Times New Roman" w:hAnsi="Times New Roman" w:cs="Times New Roman"/>
          <w:spacing w:val="2"/>
          <w:sz w:val="26"/>
          <w:szCs w:val="26"/>
          <w:lang w:eastAsia="ru-RU"/>
        </w:rPr>
        <w:t>слова «Гражданину» заменить словами «</w:t>
      </w:r>
      <w:r w:rsidR="00987EED">
        <w:rPr>
          <w:rFonts w:ascii="Times New Roman" w:eastAsia="Times New Roman" w:hAnsi="Times New Roman" w:cs="Times New Roman"/>
          <w:spacing w:val="2"/>
          <w:sz w:val="26"/>
          <w:szCs w:val="26"/>
          <w:lang w:eastAsia="ru-RU"/>
        </w:rPr>
        <w:t>лицу</w:t>
      </w:r>
      <w:r>
        <w:rPr>
          <w:rFonts w:ascii="Times New Roman" w:eastAsia="Times New Roman" w:hAnsi="Times New Roman" w:cs="Times New Roman"/>
          <w:spacing w:val="2"/>
          <w:sz w:val="26"/>
          <w:szCs w:val="26"/>
          <w:lang w:eastAsia="ru-RU"/>
        </w:rPr>
        <w:t xml:space="preserve">». </w:t>
      </w:r>
    </w:p>
    <w:p w:rsidR="0059477A" w:rsidRDefault="0019142A" w:rsidP="0059477A">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Pr>
          <w:rFonts w:ascii="Times New Roman" w:eastAsia="Times New Roman" w:hAnsi="Times New Roman" w:cs="Times New Roman"/>
          <w:spacing w:val="2"/>
          <w:sz w:val="26"/>
          <w:szCs w:val="26"/>
          <w:lang w:eastAsia="ru-RU"/>
        </w:rPr>
        <w:t xml:space="preserve">7. </w:t>
      </w:r>
      <w:r w:rsidR="0059477A">
        <w:rPr>
          <w:rFonts w:ascii="Times New Roman" w:eastAsia="Times New Roman" w:hAnsi="Times New Roman" w:cs="Times New Roman"/>
          <w:spacing w:val="2"/>
          <w:sz w:val="26"/>
          <w:szCs w:val="26"/>
          <w:lang w:eastAsia="ru-RU"/>
        </w:rPr>
        <w:t xml:space="preserve">Пункт </w:t>
      </w:r>
      <w:r w:rsidR="0059477A" w:rsidRPr="00D01769">
        <w:rPr>
          <w:rFonts w:ascii="Times New Roman" w:eastAsia="Times New Roman" w:hAnsi="Times New Roman" w:cs="Times New Roman"/>
          <w:spacing w:val="2"/>
          <w:sz w:val="26"/>
          <w:szCs w:val="26"/>
          <w:lang w:eastAsia="ru-RU"/>
        </w:rPr>
        <w:t xml:space="preserve">3.2. </w:t>
      </w:r>
      <w:r w:rsidR="0059477A">
        <w:rPr>
          <w:rFonts w:ascii="Times New Roman" w:eastAsia="Times New Roman" w:hAnsi="Times New Roman" w:cs="Times New Roman"/>
          <w:spacing w:val="2"/>
          <w:sz w:val="26"/>
          <w:szCs w:val="26"/>
          <w:lang w:eastAsia="ru-RU"/>
        </w:rPr>
        <w:t>изложить в следующей редакции</w:t>
      </w:r>
      <w:r w:rsidR="0059477A" w:rsidRPr="00DC7CBA">
        <w:rPr>
          <w:rFonts w:ascii="Times New Roman" w:eastAsia="Times New Roman" w:hAnsi="Times New Roman" w:cs="Times New Roman"/>
          <w:spacing w:val="2"/>
          <w:sz w:val="26"/>
          <w:szCs w:val="26"/>
          <w:lang w:eastAsia="ru-RU"/>
        </w:rPr>
        <w:t>: «3.2. О</w:t>
      </w:r>
      <w:r w:rsidR="0059477A" w:rsidRPr="00DC7CBA">
        <w:rPr>
          <w:rFonts w:ascii="Times New Roman" w:hAnsi="Times New Roman" w:cs="Times New Roman"/>
          <w:sz w:val="26"/>
          <w:szCs w:val="26"/>
        </w:rPr>
        <w:t>бязанность по подготовке и проведению публичных слушаний</w:t>
      </w:r>
      <w:r w:rsidR="0059477A" w:rsidRPr="00DC7CBA">
        <w:rPr>
          <w:rFonts w:ascii="Times New Roman" w:eastAsia="Times New Roman" w:hAnsi="Times New Roman" w:cs="Times New Roman"/>
          <w:spacing w:val="2"/>
          <w:sz w:val="26"/>
          <w:szCs w:val="26"/>
          <w:lang w:eastAsia="ru-RU"/>
        </w:rPr>
        <w:t xml:space="preserve"> возлагается на организационный комитет, в состав которого  включаются члены рабочей группы</w:t>
      </w:r>
      <w:r w:rsidR="0059477A">
        <w:rPr>
          <w:rFonts w:ascii="Times New Roman" w:eastAsia="Times New Roman" w:hAnsi="Times New Roman" w:cs="Times New Roman"/>
          <w:spacing w:val="2"/>
          <w:sz w:val="26"/>
          <w:szCs w:val="26"/>
          <w:lang w:eastAsia="ru-RU"/>
        </w:rPr>
        <w:t xml:space="preserve"> в полном составе</w:t>
      </w:r>
      <w:r w:rsidR="0059477A" w:rsidRPr="00DC7CBA">
        <w:rPr>
          <w:rFonts w:ascii="Times New Roman" w:eastAsia="Times New Roman" w:hAnsi="Times New Roman" w:cs="Times New Roman"/>
          <w:spacing w:val="2"/>
          <w:sz w:val="26"/>
          <w:szCs w:val="26"/>
          <w:lang w:eastAsia="ru-RU"/>
        </w:rPr>
        <w:t xml:space="preserve">. </w:t>
      </w:r>
    </w:p>
    <w:p w:rsidR="0059477A" w:rsidRPr="0059477A" w:rsidRDefault="0059477A" w:rsidP="0059477A">
      <w:pPr>
        <w:spacing w:after="0" w:line="240" w:lineRule="auto"/>
        <w:ind w:firstLine="708"/>
        <w:jc w:val="both"/>
        <w:textAlignment w:val="baseline"/>
        <w:rPr>
          <w:rFonts w:ascii="Times New Roman" w:eastAsia="Times New Roman" w:hAnsi="Times New Roman" w:cs="Times New Roman"/>
          <w:spacing w:val="2"/>
          <w:sz w:val="26"/>
          <w:szCs w:val="26"/>
          <w:lang w:eastAsia="ru-RU"/>
        </w:rPr>
      </w:pPr>
      <w:r w:rsidRPr="0059477A">
        <w:rPr>
          <w:rFonts w:ascii="Times New Roman" w:eastAsia="Times New Roman" w:hAnsi="Times New Roman" w:cs="Times New Roman"/>
          <w:spacing w:val="2"/>
          <w:sz w:val="26"/>
          <w:szCs w:val="26"/>
          <w:lang w:eastAsia="ru-RU"/>
        </w:rPr>
        <w:t xml:space="preserve">Рабочей группой вся имеющаяся документация, в том числе мотивированное заключение, передается организационному комитету в день проведения публичных слушаний, но не позднее чем за </w:t>
      </w:r>
      <w:r w:rsidR="00B5556A">
        <w:rPr>
          <w:rFonts w:ascii="Times New Roman" w:eastAsia="Times New Roman" w:hAnsi="Times New Roman" w:cs="Times New Roman"/>
          <w:spacing w:val="2"/>
          <w:sz w:val="26"/>
          <w:szCs w:val="26"/>
          <w:lang w:eastAsia="ru-RU"/>
        </w:rPr>
        <w:t xml:space="preserve">пять </w:t>
      </w:r>
      <w:r w:rsidRPr="0059477A">
        <w:rPr>
          <w:rFonts w:ascii="Times New Roman" w:eastAsia="Times New Roman" w:hAnsi="Times New Roman" w:cs="Times New Roman"/>
          <w:spacing w:val="2"/>
          <w:sz w:val="26"/>
          <w:szCs w:val="26"/>
          <w:lang w:eastAsia="ru-RU"/>
        </w:rPr>
        <w:t>час</w:t>
      </w:r>
      <w:r w:rsidR="00B5556A">
        <w:rPr>
          <w:rFonts w:ascii="Times New Roman" w:eastAsia="Times New Roman" w:hAnsi="Times New Roman" w:cs="Times New Roman"/>
          <w:spacing w:val="2"/>
          <w:sz w:val="26"/>
          <w:szCs w:val="26"/>
          <w:lang w:eastAsia="ru-RU"/>
        </w:rPr>
        <w:t>ов</w:t>
      </w:r>
      <w:r w:rsidRPr="0059477A">
        <w:rPr>
          <w:rFonts w:ascii="Times New Roman" w:eastAsia="Times New Roman" w:hAnsi="Times New Roman" w:cs="Times New Roman"/>
          <w:spacing w:val="2"/>
          <w:sz w:val="26"/>
          <w:szCs w:val="26"/>
          <w:lang w:eastAsia="ru-RU"/>
        </w:rPr>
        <w:t xml:space="preserve"> до начала публичных слушаний. Полномочия рабочей группы прекращаются с момента передачи указанных документов организационному комитету. </w:t>
      </w:r>
    </w:p>
    <w:p w:rsidR="0059477A" w:rsidRPr="009F6EC6" w:rsidRDefault="0059477A" w:rsidP="0059477A">
      <w:pPr>
        <w:pStyle w:val="ConsPlusNormal"/>
        <w:ind w:firstLine="708"/>
        <w:jc w:val="both"/>
        <w:rPr>
          <w:rFonts w:ascii="Times New Roman" w:hAnsi="Times New Roman" w:cs="Times New Roman"/>
          <w:sz w:val="26"/>
          <w:szCs w:val="26"/>
        </w:rPr>
      </w:pPr>
      <w:r w:rsidRPr="009F6EC6">
        <w:rPr>
          <w:rFonts w:ascii="Times New Roman" w:hAnsi="Times New Roman" w:cs="Times New Roman"/>
          <w:sz w:val="26"/>
          <w:szCs w:val="26"/>
        </w:rPr>
        <w:t>Публичные слушания проводятся в удобное для жителей муниципального района "Мещовский район" время: в рабочие дни с 16-00 и заканчивая не позднее 20-00.</w:t>
      </w:r>
    </w:p>
    <w:p w:rsidR="00982101" w:rsidRDefault="00F06347" w:rsidP="00982101">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8. Пункт 3.3. </w:t>
      </w:r>
      <w:r w:rsidR="00A95E64">
        <w:rPr>
          <w:rFonts w:ascii="Times New Roman" w:hAnsi="Times New Roman" w:cs="Times New Roman"/>
          <w:sz w:val="26"/>
          <w:szCs w:val="26"/>
        </w:rPr>
        <w:t xml:space="preserve">изложить в следующей редакции: </w:t>
      </w:r>
      <w:r>
        <w:rPr>
          <w:rFonts w:ascii="Times New Roman" w:hAnsi="Times New Roman" w:cs="Times New Roman"/>
          <w:sz w:val="26"/>
          <w:szCs w:val="26"/>
        </w:rPr>
        <w:t>«</w:t>
      </w:r>
      <w:r w:rsidR="00A95E64">
        <w:rPr>
          <w:rFonts w:ascii="Times New Roman" w:hAnsi="Times New Roman" w:cs="Times New Roman"/>
          <w:sz w:val="26"/>
          <w:szCs w:val="26"/>
        </w:rPr>
        <w:t xml:space="preserve">3.3. </w:t>
      </w:r>
      <w:proofErr w:type="gramStart"/>
      <w:r w:rsidR="00D33A3C" w:rsidRPr="00D01769">
        <w:rPr>
          <w:rFonts w:ascii="Times New Roman" w:hAnsi="Times New Roman" w:cs="Times New Roman"/>
          <w:spacing w:val="2"/>
          <w:sz w:val="26"/>
          <w:szCs w:val="26"/>
        </w:rPr>
        <w:t>Участниками публичных слушаний являются</w:t>
      </w:r>
      <w:r w:rsidR="00982101">
        <w:rPr>
          <w:rFonts w:ascii="Times New Roman" w:hAnsi="Times New Roman" w:cs="Times New Roman"/>
          <w:spacing w:val="2"/>
          <w:sz w:val="26"/>
          <w:szCs w:val="26"/>
        </w:rPr>
        <w:t xml:space="preserve"> </w:t>
      </w:r>
      <w:r w:rsidR="00D33A3C" w:rsidRPr="00843F3E">
        <w:rPr>
          <w:rFonts w:ascii="Times New Roman" w:hAnsi="Times New Roman" w:cs="Times New Roman"/>
          <w:spacing w:val="2"/>
          <w:sz w:val="26"/>
          <w:szCs w:val="26"/>
        </w:rPr>
        <w:t xml:space="preserve">граждане, достигшие 18 лет и проживающие на территории </w:t>
      </w:r>
      <w:r w:rsidR="00982101">
        <w:rPr>
          <w:rFonts w:ascii="Times New Roman" w:hAnsi="Times New Roman" w:cs="Times New Roman"/>
          <w:spacing w:val="2"/>
          <w:sz w:val="26"/>
          <w:szCs w:val="26"/>
        </w:rPr>
        <w:t xml:space="preserve">муниципального района </w:t>
      </w:r>
      <w:r w:rsidR="00F60469">
        <w:rPr>
          <w:rFonts w:ascii="Times New Roman" w:hAnsi="Times New Roman" w:cs="Times New Roman"/>
          <w:spacing w:val="2"/>
          <w:sz w:val="26"/>
          <w:szCs w:val="26"/>
        </w:rPr>
        <w:t>«Мещовский район»</w:t>
      </w:r>
      <w:r w:rsidR="00D33A3C">
        <w:rPr>
          <w:rFonts w:ascii="Times New Roman" w:hAnsi="Times New Roman" w:cs="Times New Roman"/>
          <w:spacing w:val="2"/>
          <w:sz w:val="26"/>
          <w:szCs w:val="26"/>
        </w:rPr>
        <w:t xml:space="preserve">, а также </w:t>
      </w:r>
      <w:r w:rsidR="00D33A3C" w:rsidRPr="00561538">
        <w:rPr>
          <w:rFonts w:ascii="Times New Roman" w:hAnsi="Times New Roman" w:cs="Times New Roman"/>
          <w:sz w:val="26"/>
          <w:szCs w:val="26"/>
        </w:rPr>
        <w:t>представители различных профессиональных и социальных групп, в том числе лица, права и законные интересы которых затрагивает или может затронуть решение, проект которого выносится на публичные слушания</w:t>
      </w:r>
      <w:r w:rsidR="00D33A3C">
        <w:rPr>
          <w:rFonts w:ascii="Times New Roman" w:hAnsi="Times New Roman" w:cs="Times New Roman"/>
          <w:sz w:val="26"/>
          <w:szCs w:val="26"/>
        </w:rPr>
        <w:t>,</w:t>
      </w:r>
      <w:r w:rsidR="00D33A3C" w:rsidRPr="00561538">
        <w:rPr>
          <w:rFonts w:ascii="Times New Roman" w:hAnsi="Times New Roman" w:cs="Times New Roman"/>
          <w:sz w:val="26"/>
          <w:szCs w:val="26"/>
        </w:rPr>
        <w:t xml:space="preserve"> эксперты, представители органов местного самоуправления, средств массовой информации, общественных объединений и иные лица, пожелавшие принять участие</w:t>
      </w:r>
      <w:proofErr w:type="gramEnd"/>
      <w:r w:rsidR="00D33A3C" w:rsidRPr="00561538">
        <w:rPr>
          <w:rFonts w:ascii="Times New Roman" w:hAnsi="Times New Roman" w:cs="Times New Roman"/>
          <w:sz w:val="26"/>
          <w:szCs w:val="26"/>
        </w:rPr>
        <w:t xml:space="preserve"> в публичных слушани</w:t>
      </w:r>
      <w:r w:rsidR="00D33A3C">
        <w:rPr>
          <w:rFonts w:ascii="Times New Roman" w:hAnsi="Times New Roman" w:cs="Times New Roman"/>
          <w:sz w:val="26"/>
          <w:szCs w:val="26"/>
        </w:rPr>
        <w:t>ях. (Далее – участники публичных слушаний).</w:t>
      </w:r>
    </w:p>
    <w:p w:rsidR="00F06347" w:rsidRPr="009F6EC6" w:rsidRDefault="00F06347" w:rsidP="00403A98">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Р</w:t>
      </w:r>
      <w:r w:rsidRPr="009F6EC6">
        <w:rPr>
          <w:rFonts w:ascii="Times New Roman" w:hAnsi="Times New Roman" w:cs="Times New Roman"/>
          <w:sz w:val="26"/>
          <w:szCs w:val="26"/>
        </w:rPr>
        <w:t xml:space="preserve">егистрация участников </w:t>
      </w:r>
      <w:r>
        <w:rPr>
          <w:rFonts w:ascii="Times New Roman" w:hAnsi="Times New Roman" w:cs="Times New Roman"/>
          <w:sz w:val="26"/>
          <w:szCs w:val="26"/>
        </w:rPr>
        <w:t>публичных слушаний начинается н</w:t>
      </w:r>
      <w:r w:rsidRPr="009F6EC6">
        <w:rPr>
          <w:rFonts w:ascii="Times New Roman" w:hAnsi="Times New Roman" w:cs="Times New Roman"/>
          <w:sz w:val="26"/>
          <w:szCs w:val="26"/>
        </w:rPr>
        <w:t>е позднее</w:t>
      </w:r>
      <w:r w:rsidR="00F72E17">
        <w:rPr>
          <w:rFonts w:ascii="Times New Roman" w:hAnsi="Times New Roman" w:cs="Times New Roman"/>
          <w:sz w:val="26"/>
          <w:szCs w:val="26"/>
        </w:rPr>
        <w:t>,</w:t>
      </w:r>
      <w:r w:rsidRPr="009F6EC6">
        <w:rPr>
          <w:rFonts w:ascii="Times New Roman" w:hAnsi="Times New Roman" w:cs="Times New Roman"/>
          <w:sz w:val="26"/>
          <w:szCs w:val="26"/>
        </w:rPr>
        <w:t xml:space="preserve"> чем за тридцать минут перед </w:t>
      </w:r>
      <w:r>
        <w:rPr>
          <w:rFonts w:ascii="Times New Roman" w:hAnsi="Times New Roman" w:cs="Times New Roman"/>
          <w:sz w:val="26"/>
          <w:szCs w:val="26"/>
        </w:rPr>
        <w:t xml:space="preserve">их </w:t>
      </w:r>
      <w:r w:rsidRPr="009F6EC6">
        <w:rPr>
          <w:rFonts w:ascii="Times New Roman" w:hAnsi="Times New Roman" w:cs="Times New Roman"/>
          <w:sz w:val="26"/>
          <w:szCs w:val="26"/>
        </w:rPr>
        <w:t>открытием</w:t>
      </w:r>
      <w:r w:rsidR="00A95E64">
        <w:rPr>
          <w:rFonts w:ascii="Times New Roman" w:hAnsi="Times New Roman" w:cs="Times New Roman"/>
          <w:sz w:val="26"/>
          <w:szCs w:val="26"/>
        </w:rPr>
        <w:t>.</w:t>
      </w:r>
      <w:r w:rsidR="00403A98">
        <w:rPr>
          <w:rFonts w:ascii="Times New Roman" w:hAnsi="Times New Roman" w:cs="Times New Roman"/>
          <w:sz w:val="26"/>
          <w:szCs w:val="26"/>
        </w:rPr>
        <w:t xml:space="preserve"> </w:t>
      </w:r>
      <w:r w:rsidR="00A95E64" w:rsidRPr="00D01769">
        <w:rPr>
          <w:rFonts w:ascii="Times New Roman" w:hAnsi="Times New Roman" w:cs="Times New Roman"/>
          <w:spacing w:val="2"/>
          <w:sz w:val="26"/>
          <w:szCs w:val="26"/>
        </w:rPr>
        <w:t>Регистрация осуществляется путем внесения в лист регистрации участников публичных слушаний фамилии, имени, отчества (при наличии), года рождения, паспортных данных</w:t>
      </w:r>
      <w:r w:rsidR="00A95E64">
        <w:rPr>
          <w:rFonts w:ascii="Times New Roman" w:hAnsi="Times New Roman" w:cs="Times New Roman"/>
          <w:spacing w:val="2"/>
          <w:sz w:val="26"/>
          <w:szCs w:val="26"/>
        </w:rPr>
        <w:t xml:space="preserve"> (либо данных иного документа, удостоверяющего личность) </w:t>
      </w:r>
      <w:r w:rsidR="00A95E64" w:rsidRPr="00D01769">
        <w:rPr>
          <w:rFonts w:ascii="Times New Roman" w:hAnsi="Times New Roman" w:cs="Times New Roman"/>
          <w:spacing w:val="2"/>
          <w:sz w:val="26"/>
          <w:szCs w:val="26"/>
        </w:rPr>
        <w:t>и адреса места жительства (регистрации) гражданина</w:t>
      </w:r>
      <w:r>
        <w:rPr>
          <w:rFonts w:ascii="Times New Roman" w:hAnsi="Times New Roman" w:cs="Times New Roman"/>
          <w:sz w:val="26"/>
          <w:szCs w:val="26"/>
        </w:rPr>
        <w:t xml:space="preserve">». </w:t>
      </w:r>
    </w:p>
    <w:p w:rsidR="00F06347" w:rsidRDefault="00F06347" w:rsidP="00F0634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9. Дополнить </w:t>
      </w:r>
      <w:r w:rsidR="00976BF5">
        <w:rPr>
          <w:rFonts w:ascii="Times New Roman" w:hAnsi="Times New Roman" w:cs="Times New Roman"/>
          <w:sz w:val="26"/>
          <w:szCs w:val="26"/>
        </w:rPr>
        <w:t>П</w:t>
      </w:r>
      <w:r>
        <w:rPr>
          <w:rFonts w:ascii="Times New Roman" w:hAnsi="Times New Roman" w:cs="Times New Roman"/>
          <w:sz w:val="26"/>
          <w:szCs w:val="26"/>
        </w:rPr>
        <w:t xml:space="preserve">орядок пунктами 3.5-3.7 следующего содержания: </w:t>
      </w:r>
    </w:p>
    <w:p w:rsidR="00996A1E" w:rsidRPr="009F6EC6" w:rsidRDefault="00F60469" w:rsidP="00F06347">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w:t>
      </w:r>
      <w:r w:rsidR="00F06347">
        <w:rPr>
          <w:rFonts w:ascii="Times New Roman" w:hAnsi="Times New Roman" w:cs="Times New Roman"/>
          <w:sz w:val="26"/>
          <w:szCs w:val="26"/>
        </w:rPr>
        <w:t xml:space="preserve">3.5. </w:t>
      </w:r>
      <w:r w:rsidR="00996A1E" w:rsidRPr="009F6EC6">
        <w:rPr>
          <w:rFonts w:ascii="Times New Roman" w:hAnsi="Times New Roman" w:cs="Times New Roman"/>
          <w:sz w:val="26"/>
          <w:szCs w:val="26"/>
        </w:rPr>
        <w:t>Председательствующим на публичных слушаниях является председатель организационного комитета. Он открывает слушания и оглашает перечень вопросов публичных слушаний, предложения по порядку проведения слушаний, представляет себя, секретаря и экспертов, указывает инициаторов проведения слушаний. Секретарь организационного комитета ведет протокол публичных слушаний.</w:t>
      </w:r>
    </w:p>
    <w:p w:rsidR="00996A1E" w:rsidRPr="009F6EC6" w:rsidRDefault="00996A1E" w:rsidP="00F06347">
      <w:pPr>
        <w:pStyle w:val="ConsPlusNormal"/>
        <w:ind w:firstLine="708"/>
        <w:jc w:val="both"/>
        <w:rPr>
          <w:rFonts w:ascii="Times New Roman" w:hAnsi="Times New Roman" w:cs="Times New Roman"/>
          <w:sz w:val="26"/>
          <w:szCs w:val="26"/>
        </w:rPr>
      </w:pPr>
      <w:r w:rsidRPr="009F6EC6">
        <w:rPr>
          <w:rFonts w:ascii="Times New Roman" w:hAnsi="Times New Roman" w:cs="Times New Roman"/>
          <w:sz w:val="26"/>
          <w:szCs w:val="26"/>
        </w:rPr>
        <w:t>Председательствующий предоставляет слово лицу, уполномоченному инициаторами проведения публичных слушаний, и приглашенным экспертам.</w:t>
      </w:r>
    </w:p>
    <w:p w:rsidR="00996A1E" w:rsidRPr="009F6EC6" w:rsidRDefault="00996A1E" w:rsidP="00F06347">
      <w:pPr>
        <w:pStyle w:val="ConsPlusNormal"/>
        <w:ind w:firstLine="708"/>
        <w:jc w:val="both"/>
        <w:rPr>
          <w:rFonts w:ascii="Times New Roman" w:hAnsi="Times New Roman" w:cs="Times New Roman"/>
          <w:sz w:val="26"/>
          <w:szCs w:val="26"/>
        </w:rPr>
      </w:pPr>
      <w:r w:rsidRPr="009F6EC6">
        <w:rPr>
          <w:rFonts w:ascii="Times New Roman" w:hAnsi="Times New Roman" w:cs="Times New Roman"/>
          <w:sz w:val="26"/>
          <w:szCs w:val="26"/>
        </w:rPr>
        <w:t xml:space="preserve">После выступлений </w:t>
      </w:r>
      <w:r w:rsidR="00F60469">
        <w:rPr>
          <w:rFonts w:ascii="Times New Roman" w:hAnsi="Times New Roman" w:cs="Times New Roman"/>
          <w:sz w:val="26"/>
          <w:szCs w:val="26"/>
        </w:rPr>
        <w:t xml:space="preserve">данных </w:t>
      </w:r>
      <w:r w:rsidRPr="009F6EC6">
        <w:rPr>
          <w:rFonts w:ascii="Times New Roman" w:hAnsi="Times New Roman" w:cs="Times New Roman"/>
          <w:sz w:val="26"/>
          <w:szCs w:val="26"/>
        </w:rPr>
        <w:t xml:space="preserve">лиц проводятся прения. Очередность выступлений определяется очередностью подачи заявок, зарегистрированных организационным комитетом как до дня публичных слушаний, так при наличии возможности и в течение процедуры слушаний. Время выступления определяется </w:t>
      </w:r>
      <w:r w:rsidRPr="009F6EC6">
        <w:rPr>
          <w:rFonts w:ascii="Times New Roman" w:hAnsi="Times New Roman" w:cs="Times New Roman"/>
          <w:sz w:val="26"/>
          <w:szCs w:val="26"/>
        </w:rPr>
        <w:lastRenderedPageBreak/>
        <w:t>председательствующим исходя из количества выступающих и времени, отведенного для проведения публичных слушаний.</w:t>
      </w:r>
    </w:p>
    <w:p w:rsidR="00996A1E" w:rsidRPr="009F6EC6" w:rsidRDefault="00996A1E" w:rsidP="00F06347">
      <w:pPr>
        <w:pStyle w:val="ConsPlusNormal"/>
        <w:ind w:firstLine="708"/>
        <w:jc w:val="both"/>
        <w:rPr>
          <w:rFonts w:ascii="Times New Roman" w:hAnsi="Times New Roman" w:cs="Times New Roman"/>
          <w:sz w:val="26"/>
          <w:szCs w:val="26"/>
        </w:rPr>
      </w:pPr>
      <w:r w:rsidRPr="009F6EC6">
        <w:rPr>
          <w:rFonts w:ascii="Times New Roman" w:hAnsi="Times New Roman" w:cs="Times New Roman"/>
          <w:sz w:val="26"/>
          <w:szCs w:val="26"/>
        </w:rPr>
        <w:t>Председательствующий вправе в любой момент объявить перерыв в публичных слушаниях с указанием времени перерыва.</w:t>
      </w:r>
    </w:p>
    <w:p w:rsidR="00996A1E" w:rsidRDefault="00F06347" w:rsidP="00AF0942">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3.6</w:t>
      </w:r>
      <w:r w:rsidR="00996A1E" w:rsidRPr="009F6EC6">
        <w:rPr>
          <w:rFonts w:ascii="Times New Roman" w:hAnsi="Times New Roman" w:cs="Times New Roman"/>
          <w:sz w:val="26"/>
          <w:szCs w:val="26"/>
        </w:rPr>
        <w:t xml:space="preserve">. По итогам </w:t>
      </w:r>
      <w:r w:rsidR="00996A1E">
        <w:rPr>
          <w:rFonts w:ascii="Times New Roman" w:hAnsi="Times New Roman" w:cs="Times New Roman"/>
          <w:sz w:val="26"/>
          <w:szCs w:val="26"/>
        </w:rPr>
        <w:t xml:space="preserve">слушаний </w:t>
      </w:r>
      <w:r w:rsidR="00996A1E" w:rsidRPr="009F6EC6">
        <w:rPr>
          <w:rFonts w:ascii="Times New Roman" w:hAnsi="Times New Roman" w:cs="Times New Roman"/>
          <w:sz w:val="26"/>
          <w:szCs w:val="26"/>
        </w:rPr>
        <w:t>составляется единый список предложений и рекомендаций по решению вопроса местного значения, вынесенного на публичные слушания. Председательствующий ставит на голосование присутствующих итоговый вариант</w:t>
      </w:r>
      <w:r w:rsidR="00F60469">
        <w:rPr>
          <w:rFonts w:ascii="Times New Roman" w:hAnsi="Times New Roman" w:cs="Times New Roman"/>
          <w:sz w:val="26"/>
          <w:szCs w:val="26"/>
        </w:rPr>
        <w:t xml:space="preserve"> (</w:t>
      </w:r>
      <w:r w:rsidR="00996A1E" w:rsidRPr="009F6EC6">
        <w:rPr>
          <w:rFonts w:ascii="Times New Roman" w:hAnsi="Times New Roman" w:cs="Times New Roman"/>
          <w:sz w:val="26"/>
          <w:szCs w:val="26"/>
        </w:rPr>
        <w:t>варианты</w:t>
      </w:r>
      <w:r w:rsidR="00F60469">
        <w:rPr>
          <w:rFonts w:ascii="Times New Roman" w:hAnsi="Times New Roman" w:cs="Times New Roman"/>
          <w:sz w:val="26"/>
          <w:szCs w:val="26"/>
        </w:rPr>
        <w:t>)</w:t>
      </w:r>
      <w:r w:rsidR="00996A1E" w:rsidRPr="009F6EC6">
        <w:rPr>
          <w:rFonts w:ascii="Times New Roman" w:hAnsi="Times New Roman" w:cs="Times New Roman"/>
          <w:sz w:val="26"/>
          <w:szCs w:val="26"/>
        </w:rPr>
        <w:t xml:space="preserve"> решения вопроса местного значения. Решения на публичных слушаниях принимаются путем открытого голосования простым большинством голосов от числа зарегистрированных участников слушаний. Каждый присутствующий на слушаниях обладает одним голосом. На голосование должен быть поставлен вопрос о принятии либо об отклонении всех предложенных вариантов решения вопроса местного значения. Результаты голосования заносятся в протокол.</w:t>
      </w:r>
    </w:p>
    <w:p w:rsidR="00996A1E" w:rsidRDefault="006C1B7C" w:rsidP="006C27AC">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3.7.</w:t>
      </w:r>
      <w:r w:rsidR="00996A1E" w:rsidRPr="009F6EC6">
        <w:rPr>
          <w:rFonts w:ascii="Times New Roman" w:hAnsi="Times New Roman" w:cs="Times New Roman"/>
          <w:sz w:val="26"/>
          <w:szCs w:val="26"/>
        </w:rPr>
        <w:t xml:space="preserve"> Организационный комитет в течение 7 дней оформляет результаты публичных слушаний в единый документ (заключение)</w:t>
      </w:r>
      <w:r w:rsidR="00E60E8D">
        <w:rPr>
          <w:rFonts w:ascii="Times New Roman" w:hAnsi="Times New Roman" w:cs="Times New Roman"/>
          <w:sz w:val="26"/>
          <w:szCs w:val="26"/>
        </w:rPr>
        <w:t>, который должен содержать мотивированное обоснование принятых по результатам публичных слушаний решений.</w:t>
      </w:r>
      <w:r w:rsidR="006C27AC">
        <w:rPr>
          <w:rFonts w:ascii="Times New Roman" w:hAnsi="Times New Roman" w:cs="Times New Roman"/>
          <w:sz w:val="26"/>
          <w:szCs w:val="26"/>
        </w:rPr>
        <w:t xml:space="preserve"> Организационный комитет передает </w:t>
      </w:r>
      <w:r w:rsidR="00996A1E" w:rsidRPr="009F6EC6">
        <w:rPr>
          <w:rFonts w:ascii="Times New Roman" w:hAnsi="Times New Roman" w:cs="Times New Roman"/>
          <w:sz w:val="26"/>
          <w:szCs w:val="26"/>
        </w:rPr>
        <w:t xml:space="preserve">копии </w:t>
      </w:r>
      <w:r w:rsidR="006C27AC">
        <w:rPr>
          <w:rFonts w:ascii="Times New Roman" w:hAnsi="Times New Roman" w:cs="Times New Roman"/>
          <w:sz w:val="26"/>
          <w:szCs w:val="26"/>
        </w:rPr>
        <w:t xml:space="preserve">данного документа (заключения) </w:t>
      </w:r>
      <w:r w:rsidR="00996A1E" w:rsidRPr="009F6EC6">
        <w:rPr>
          <w:rFonts w:ascii="Times New Roman" w:hAnsi="Times New Roman" w:cs="Times New Roman"/>
          <w:sz w:val="26"/>
          <w:szCs w:val="26"/>
        </w:rPr>
        <w:t xml:space="preserve">в Районное Собрание МР "Мещовский район", инициативной группе, а также передает его для </w:t>
      </w:r>
      <w:r w:rsidR="00604E12">
        <w:rPr>
          <w:rFonts w:ascii="Times New Roman" w:hAnsi="Times New Roman" w:cs="Times New Roman"/>
          <w:sz w:val="26"/>
          <w:szCs w:val="26"/>
        </w:rPr>
        <w:t xml:space="preserve">официального </w:t>
      </w:r>
      <w:r w:rsidR="00996A1E" w:rsidRPr="009F6EC6">
        <w:rPr>
          <w:rFonts w:ascii="Times New Roman" w:hAnsi="Times New Roman" w:cs="Times New Roman"/>
          <w:sz w:val="26"/>
          <w:szCs w:val="26"/>
        </w:rPr>
        <w:t xml:space="preserve">опубликования </w:t>
      </w:r>
      <w:r w:rsidR="00604E12">
        <w:rPr>
          <w:rFonts w:ascii="Times New Roman" w:hAnsi="Times New Roman" w:cs="Times New Roman"/>
          <w:sz w:val="26"/>
          <w:szCs w:val="26"/>
        </w:rPr>
        <w:t xml:space="preserve">в </w:t>
      </w:r>
      <w:r w:rsidR="00996A1E" w:rsidRPr="009F6EC6">
        <w:rPr>
          <w:rFonts w:ascii="Times New Roman" w:hAnsi="Times New Roman" w:cs="Times New Roman"/>
          <w:sz w:val="26"/>
          <w:szCs w:val="26"/>
        </w:rPr>
        <w:t>районн</w:t>
      </w:r>
      <w:r w:rsidR="00604E12">
        <w:rPr>
          <w:rFonts w:ascii="Times New Roman" w:hAnsi="Times New Roman" w:cs="Times New Roman"/>
          <w:sz w:val="26"/>
          <w:szCs w:val="26"/>
        </w:rPr>
        <w:t>ую</w:t>
      </w:r>
      <w:r w:rsidR="00996A1E" w:rsidRPr="009F6EC6">
        <w:rPr>
          <w:rFonts w:ascii="Times New Roman" w:hAnsi="Times New Roman" w:cs="Times New Roman"/>
          <w:sz w:val="26"/>
          <w:szCs w:val="26"/>
        </w:rPr>
        <w:t xml:space="preserve"> газет</w:t>
      </w:r>
      <w:r w:rsidR="00604E12">
        <w:rPr>
          <w:rFonts w:ascii="Times New Roman" w:hAnsi="Times New Roman" w:cs="Times New Roman"/>
          <w:sz w:val="26"/>
          <w:szCs w:val="26"/>
        </w:rPr>
        <w:t>у</w:t>
      </w:r>
      <w:r w:rsidR="00996A1E" w:rsidRPr="009F6EC6">
        <w:rPr>
          <w:rFonts w:ascii="Times New Roman" w:hAnsi="Times New Roman" w:cs="Times New Roman"/>
          <w:sz w:val="26"/>
          <w:szCs w:val="26"/>
        </w:rPr>
        <w:t xml:space="preserve"> "Восход", а также на официальном сайте администрации муниципального района "Мещовский район" в сети Интернет</w:t>
      </w:r>
      <w:r w:rsidR="002953A6">
        <w:rPr>
          <w:rFonts w:ascii="Times New Roman" w:hAnsi="Times New Roman" w:cs="Times New Roman"/>
          <w:sz w:val="26"/>
          <w:szCs w:val="26"/>
        </w:rPr>
        <w:t>»</w:t>
      </w:r>
      <w:r w:rsidR="00996A1E" w:rsidRPr="009F6EC6">
        <w:rPr>
          <w:rFonts w:ascii="Times New Roman" w:hAnsi="Times New Roman" w:cs="Times New Roman"/>
          <w:sz w:val="26"/>
          <w:szCs w:val="26"/>
        </w:rPr>
        <w:t>.</w:t>
      </w:r>
    </w:p>
    <w:p w:rsidR="00E60E8D" w:rsidRPr="009F6EC6" w:rsidRDefault="00E60E8D" w:rsidP="00AF0942">
      <w:pPr>
        <w:pStyle w:val="ConsPlusNormal"/>
        <w:ind w:firstLine="708"/>
        <w:jc w:val="both"/>
        <w:rPr>
          <w:rFonts w:ascii="Times New Roman" w:hAnsi="Times New Roman" w:cs="Times New Roman"/>
          <w:sz w:val="26"/>
          <w:szCs w:val="26"/>
        </w:rPr>
      </w:pPr>
    </w:p>
    <w:p w:rsidR="003112DB" w:rsidRDefault="003112DB" w:rsidP="003112DB">
      <w:pPr>
        <w:spacing w:after="0" w:line="315" w:lineRule="atLeast"/>
        <w:ind w:firstLine="708"/>
        <w:jc w:val="both"/>
        <w:textAlignment w:val="baseline"/>
        <w:rPr>
          <w:rFonts w:ascii="Times New Roman" w:eastAsia="Times New Roman" w:hAnsi="Times New Roman" w:cs="Times New Roman"/>
          <w:spacing w:val="2"/>
          <w:sz w:val="26"/>
          <w:szCs w:val="26"/>
          <w:lang w:eastAsia="ru-RU"/>
        </w:rPr>
      </w:pPr>
    </w:p>
    <w:p w:rsidR="00996A1E" w:rsidRDefault="00996A1E" w:rsidP="003112DB">
      <w:pPr>
        <w:spacing w:after="0" w:line="315" w:lineRule="atLeast"/>
        <w:ind w:firstLine="708"/>
        <w:jc w:val="both"/>
        <w:textAlignment w:val="baseline"/>
        <w:rPr>
          <w:rFonts w:ascii="Times New Roman" w:eastAsia="Times New Roman" w:hAnsi="Times New Roman" w:cs="Times New Roman"/>
          <w:spacing w:val="2"/>
          <w:sz w:val="26"/>
          <w:szCs w:val="26"/>
          <w:lang w:eastAsia="ru-RU"/>
        </w:rPr>
      </w:pPr>
    </w:p>
    <w:p w:rsidR="00AF0942" w:rsidRDefault="00AF0942" w:rsidP="003112DB">
      <w:pPr>
        <w:spacing w:after="0" w:line="315" w:lineRule="atLeast"/>
        <w:ind w:firstLine="708"/>
        <w:jc w:val="both"/>
        <w:textAlignment w:val="baseline"/>
        <w:rPr>
          <w:rFonts w:ascii="Times New Roman" w:eastAsia="Times New Roman" w:hAnsi="Times New Roman" w:cs="Times New Roman"/>
          <w:spacing w:val="2"/>
          <w:sz w:val="26"/>
          <w:szCs w:val="26"/>
          <w:lang w:eastAsia="ru-RU"/>
        </w:rPr>
      </w:pPr>
    </w:p>
    <w:p w:rsidR="00AF0942" w:rsidRDefault="00AF0942" w:rsidP="003112DB">
      <w:pPr>
        <w:spacing w:after="0" w:line="315" w:lineRule="atLeast"/>
        <w:ind w:firstLine="708"/>
        <w:jc w:val="both"/>
        <w:textAlignment w:val="baseline"/>
        <w:rPr>
          <w:rFonts w:ascii="Times New Roman" w:eastAsia="Times New Roman" w:hAnsi="Times New Roman" w:cs="Times New Roman"/>
          <w:spacing w:val="2"/>
          <w:sz w:val="26"/>
          <w:szCs w:val="26"/>
          <w:lang w:eastAsia="ru-RU"/>
        </w:rPr>
      </w:pPr>
    </w:p>
    <w:p w:rsidR="003112DB" w:rsidRPr="00604E12" w:rsidRDefault="003112DB" w:rsidP="00E34089">
      <w:pPr>
        <w:pStyle w:val="ConsPlusNormal"/>
        <w:ind w:left="2832" w:firstLine="708"/>
        <w:jc w:val="center"/>
        <w:outlineLvl w:val="0"/>
        <w:rPr>
          <w:rFonts w:ascii="Times New Roman" w:hAnsi="Times New Roman" w:cs="Times New Roman"/>
          <w:sz w:val="26"/>
          <w:szCs w:val="26"/>
        </w:rPr>
      </w:pPr>
    </w:p>
    <w:p w:rsidR="00B81B1A" w:rsidRDefault="00B81B1A" w:rsidP="00E34089">
      <w:pPr>
        <w:pStyle w:val="ConsPlusNormal"/>
        <w:ind w:left="2832" w:firstLine="708"/>
        <w:jc w:val="center"/>
        <w:outlineLvl w:val="0"/>
        <w:rPr>
          <w:rFonts w:ascii="Times New Roman" w:hAnsi="Times New Roman" w:cs="Times New Roman"/>
          <w:sz w:val="26"/>
          <w:szCs w:val="26"/>
        </w:rPr>
      </w:pPr>
    </w:p>
    <w:p w:rsidR="0041663A" w:rsidRPr="00E34089" w:rsidRDefault="0041663A" w:rsidP="006635D9">
      <w:pPr>
        <w:pStyle w:val="a5"/>
        <w:ind w:left="6521"/>
        <w:rPr>
          <w:rFonts w:ascii="Times New Roman" w:hAnsi="Times New Roman" w:cs="Times New Roman"/>
          <w:sz w:val="24"/>
          <w:szCs w:val="24"/>
        </w:rPr>
      </w:pPr>
    </w:p>
    <w:sectPr w:rsidR="0041663A" w:rsidRPr="00E34089" w:rsidSect="001B70C0">
      <w:footerReference w:type="default" r:id="rId12"/>
      <w:pgSz w:w="11906" w:h="16838"/>
      <w:pgMar w:top="1134" w:right="850" w:bottom="993"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9AF" w:rsidRDefault="007859AF" w:rsidP="001B70C0">
      <w:pPr>
        <w:spacing w:after="0" w:line="240" w:lineRule="auto"/>
      </w:pPr>
      <w:r>
        <w:separator/>
      </w:r>
    </w:p>
  </w:endnote>
  <w:endnote w:type="continuationSeparator" w:id="0">
    <w:p w:rsidR="007859AF" w:rsidRDefault="007859AF" w:rsidP="001B70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45521"/>
      <w:docPartObj>
        <w:docPartGallery w:val="Page Numbers (Bottom of Page)"/>
        <w:docPartUnique/>
      </w:docPartObj>
    </w:sdtPr>
    <w:sdtContent>
      <w:p w:rsidR="001B70C0" w:rsidRDefault="009F0507">
        <w:pPr>
          <w:pStyle w:val="ad"/>
          <w:jc w:val="right"/>
        </w:pPr>
        <w:fldSimple w:instr=" PAGE   \* MERGEFORMAT ">
          <w:r w:rsidR="003F59DC">
            <w:rPr>
              <w:noProof/>
            </w:rPr>
            <w:t>2</w:t>
          </w:r>
        </w:fldSimple>
      </w:p>
    </w:sdtContent>
  </w:sdt>
  <w:p w:rsidR="001B70C0" w:rsidRDefault="001B70C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9AF" w:rsidRDefault="007859AF" w:rsidP="001B70C0">
      <w:pPr>
        <w:spacing w:after="0" w:line="240" w:lineRule="auto"/>
      </w:pPr>
      <w:r>
        <w:separator/>
      </w:r>
    </w:p>
  </w:footnote>
  <w:footnote w:type="continuationSeparator" w:id="0">
    <w:p w:rsidR="007859AF" w:rsidRDefault="007859AF" w:rsidP="001B70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552BD"/>
    <w:multiLevelType w:val="hybridMultilevel"/>
    <w:tmpl w:val="FE802B66"/>
    <w:lvl w:ilvl="0" w:tplc="A1744F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23BF0"/>
    <w:rsid w:val="0001038E"/>
    <w:rsid w:val="000E15FA"/>
    <w:rsid w:val="00102232"/>
    <w:rsid w:val="00142DD7"/>
    <w:rsid w:val="00145009"/>
    <w:rsid w:val="00154ECE"/>
    <w:rsid w:val="001659BA"/>
    <w:rsid w:val="00181B9F"/>
    <w:rsid w:val="0019142A"/>
    <w:rsid w:val="00194E54"/>
    <w:rsid w:val="001A45A3"/>
    <w:rsid w:val="001B70C0"/>
    <w:rsid w:val="001C02CD"/>
    <w:rsid w:val="001C4A80"/>
    <w:rsid w:val="001F798F"/>
    <w:rsid w:val="0025683E"/>
    <w:rsid w:val="00280926"/>
    <w:rsid w:val="002953A6"/>
    <w:rsid w:val="003112DB"/>
    <w:rsid w:val="00321728"/>
    <w:rsid w:val="00350304"/>
    <w:rsid w:val="0037470B"/>
    <w:rsid w:val="003E10D9"/>
    <w:rsid w:val="003F59DC"/>
    <w:rsid w:val="0040007A"/>
    <w:rsid w:val="00403A98"/>
    <w:rsid w:val="0041663A"/>
    <w:rsid w:val="00434BA3"/>
    <w:rsid w:val="00440474"/>
    <w:rsid w:val="004E5EC4"/>
    <w:rsid w:val="00530D9B"/>
    <w:rsid w:val="005547D5"/>
    <w:rsid w:val="00554FB6"/>
    <w:rsid w:val="00575AFC"/>
    <w:rsid w:val="0059477A"/>
    <w:rsid w:val="005B4619"/>
    <w:rsid w:val="005D5BF0"/>
    <w:rsid w:val="005F0DE9"/>
    <w:rsid w:val="005F2AF4"/>
    <w:rsid w:val="00604E12"/>
    <w:rsid w:val="00637735"/>
    <w:rsid w:val="006450FD"/>
    <w:rsid w:val="00647E4C"/>
    <w:rsid w:val="006635D9"/>
    <w:rsid w:val="00687AB9"/>
    <w:rsid w:val="006C1B7C"/>
    <w:rsid w:val="006C27AC"/>
    <w:rsid w:val="006C2E16"/>
    <w:rsid w:val="00702978"/>
    <w:rsid w:val="00717A30"/>
    <w:rsid w:val="00727121"/>
    <w:rsid w:val="007429EE"/>
    <w:rsid w:val="007463C0"/>
    <w:rsid w:val="00762F74"/>
    <w:rsid w:val="007859AF"/>
    <w:rsid w:val="007929B1"/>
    <w:rsid w:val="007C7030"/>
    <w:rsid w:val="007D72AF"/>
    <w:rsid w:val="007F18DC"/>
    <w:rsid w:val="0080611B"/>
    <w:rsid w:val="00823BF0"/>
    <w:rsid w:val="00825FA6"/>
    <w:rsid w:val="00835875"/>
    <w:rsid w:val="00866973"/>
    <w:rsid w:val="00885FC9"/>
    <w:rsid w:val="008A40B6"/>
    <w:rsid w:val="008D0C84"/>
    <w:rsid w:val="008D146E"/>
    <w:rsid w:val="00946F13"/>
    <w:rsid w:val="0095789D"/>
    <w:rsid w:val="00976BF5"/>
    <w:rsid w:val="00982101"/>
    <w:rsid w:val="00983FE4"/>
    <w:rsid w:val="00987EED"/>
    <w:rsid w:val="00996A1E"/>
    <w:rsid w:val="009A3935"/>
    <w:rsid w:val="009C638A"/>
    <w:rsid w:val="009F0507"/>
    <w:rsid w:val="009F6EC6"/>
    <w:rsid w:val="00A106E5"/>
    <w:rsid w:val="00A17220"/>
    <w:rsid w:val="00A310A8"/>
    <w:rsid w:val="00A4324B"/>
    <w:rsid w:val="00A52D7C"/>
    <w:rsid w:val="00A558F2"/>
    <w:rsid w:val="00A90E6A"/>
    <w:rsid w:val="00A95E64"/>
    <w:rsid w:val="00AA5A0A"/>
    <w:rsid w:val="00AD5AB3"/>
    <w:rsid w:val="00AF0942"/>
    <w:rsid w:val="00B37922"/>
    <w:rsid w:val="00B4529F"/>
    <w:rsid w:val="00B5556A"/>
    <w:rsid w:val="00B81B1A"/>
    <w:rsid w:val="00BE2147"/>
    <w:rsid w:val="00BE320C"/>
    <w:rsid w:val="00BF5E8F"/>
    <w:rsid w:val="00C0768A"/>
    <w:rsid w:val="00C104F4"/>
    <w:rsid w:val="00C3049D"/>
    <w:rsid w:val="00C70692"/>
    <w:rsid w:val="00C71342"/>
    <w:rsid w:val="00C95341"/>
    <w:rsid w:val="00CC72FA"/>
    <w:rsid w:val="00CE0034"/>
    <w:rsid w:val="00D26E84"/>
    <w:rsid w:val="00D33A3C"/>
    <w:rsid w:val="00D33E78"/>
    <w:rsid w:val="00D7025B"/>
    <w:rsid w:val="00D86D48"/>
    <w:rsid w:val="00DC0BDD"/>
    <w:rsid w:val="00DC7CBA"/>
    <w:rsid w:val="00E07B2E"/>
    <w:rsid w:val="00E11A18"/>
    <w:rsid w:val="00E34089"/>
    <w:rsid w:val="00E34F41"/>
    <w:rsid w:val="00E60E8D"/>
    <w:rsid w:val="00E7096D"/>
    <w:rsid w:val="00E80448"/>
    <w:rsid w:val="00E82FE7"/>
    <w:rsid w:val="00EA570D"/>
    <w:rsid w:val="00EA782C"/>
    <w:rsid w:val="00EE445B"/>
    <w:rsid w:val="00EE56A7"/>
    <w:rsid w:val="00EF6239"/>
    <w:rsid w:val="00F06347"/>
    <w:rsid w:val="00F60469"/>
    <w:rsid w:val="00F61A62"/>
    <w:rsid w:val="00F72E17"/>
    <w:rsid w:val="00F9687C"/>
    <w:rsid w:val="00FC6846"/>
    <w:rsid w:val="00FD45CE"/>
    <w:rsid w:val="00FE31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BF0"/>
  </w:style>
  <w:style w:type="paragraph" w:styleId="1">
    <w:name w:val="heading 1"/>
    <w:basedOn w:val="a"/>
    <w:next w:val="a"/>
    <w:link w:val="10"/>
    <w:qFormat/>
    <w:rsid w:val="00E34089"/>
    <w:pPr>
      <w:keepNext/>
      <w:spacing w:after="0" w:line="240" w:lineRule="auto"/>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23BF0"/>
    <w:pPr>
      <w:autoSpaceDE w:val="0"/>
      <w:autoSpaceDN w:val="0"/>
      <w:spacing w:after="0" w:line="240" w:lineRule="auto"/>
      <w:jc w:val="center"/>
    </w:pPr>
    <w:rPr>
      <w:rFonts w:ascii="Times New Roman" w:eastAsia="Times New Roman" w:hAnsi="Times New Roman" w:cs="Times New Roman"/>
      <w:b/>
      <w:bCs/>
      <w:sz w:val="26"/>
      <w:szCs w:val="26"/>
      <w:lang w:eastAsia="ru-RU"/>
    </w:rPr>
  </w:style>
  <w:style w:type="character" w:customStyle="1" w:styleId="a4">
    <w:name w:val="Название Знак"/>
    <w:basedOn w:val="a0"/>
    <w:link w:val="a3"/>
    <w:rsid w:val="00823BF0"/>
    <w:rPr>
      <w:rFonts w:ascii="Times New Roman" w:eastAsia="Times New Roman" w:hAnsi="Times New Roman" w:cs="Times New Roman"/>
      <w:b/>
      <w:bCs/>
      <w:sz w:val="26"/>
      <w:szCs w:val="26"/>
      <w:lang w:eastAsia="ru-RU"/>
    </w:rPr>
  </w:style>
  <w:style w:type="paragraph" w:styleId="a5">
    <w:name w:val="No Spacing"/>
    <w:uiPriority w:val="1"/>
    <w:qFormat/>
    <w:rsid w:val="00823BF0"/>
    <w:pPr>
      <w:spacing w:after="0" w:line="240" w:lineRule="auto"/>
    </w:pPr>
  </w:style>
  <w:style w:type="paragraph" w:customStyle="1" w:styleId="2">
    <w:name w:val="заголовок 2"/>
    <w:basedOn w:val="a"/>
    <w:next w:val="a"/>
    <w:rsid w:val="00823BF0"/>
    <w:pPr>
      <w:keepNext/>
      <w:autoSpaceDE w:val="0"/>
      <w:autoSpaceDN w:val="0"/>
      <w:spacing w:after="0" w:line="240" w:lineRule="auto"/>
    </w:pPr>
    <w:rPr>
      <w:rFonts w:ascii="Times New Roman" w:eastAsia="Times New Roman" w:hAnsi="Times New Roman" w:cs="Times New Roman"/>
      <w:b/>
      <w:bCs/>
      <w:sz w:val="40"/>
      <w:szCs w:val="40"/>
      <w:lang w:eastAsia="ru-RU"/>
    </w:rPr>
  </w:style>
  <w:style w:type="paragraph" w:customStyle="1" w:styleId="5">
    <w:name w:val="заголовок 5"/>
    <w:basedOn w:val="a"/>
    <w:next w:val="a"/>
    <w:rsid w:val="00823BF0"/>
    <w:pPr>
      <w:keepNext/>
      <w:autoSpaceDE w:val="0"/>
      <w:autoSpaceDN w:val="0"/>
      <w:spacing w:after="0" w:line="240" w:lineRule="auto"/>
    </w:pPr>
    <w:rPr>
      <w:rFonts w:ascii="Times New Roman" w:eastAsia="Times New Roman" w:hAnsi="Times New Roman" w:cs="Times New Roman"/>
      <w:b/>
      <w:bCs/>
      <w:sz w:val="26"/>
      <w:szCs w:val="26"/>
      <w:lang w:eastAsia="ru-RU"/>
    </w:rPr>
  </w:style>
  <w:style w:type="character" w:customStyle="1" w:styleId="20">
    <w:name w:val="Основной текст (2)_"/>
    <w:basedOn w:val="a0"/>
    <w:link w:val="21"/>
    <w:locked/>
    <w:rsid w:val="00823BF0"/>
    <w:rPr>
      <w:b/>
      <w:bCs/>
      <w:spacing w:val="10"/>
      <w:sz w:val="25"/>
      <w:szCs w:val="25"/>
      <w:shd w:val="clear" w:color="auto" w:fill="FFFFFF"/>
    </w:rPr>
  </w:style>
  <w:style w:type="paragraph" w:customStyle="1" w:styleId="21">
    <w:name w:val="Основной текст (2)"/>
    <w:basedOn w:val="a"/>
    <w:link w:val="20"/>
    <w:rsid w:val="00823BF0"/>
    <w:pPr>
      <w:widowControl w:val="0"/>
      <w:shd w:val="clear" w:color="auto" w:fill="FFFFFF"/>
      <w:spacing w:before="1020" w:after="480" w:line="322" w:lineRule="exact"/>
    </w:pPr>
    <w:rPr>
      <w:b/>
      <w:bCs/>
      <w:spacing w:val="10"/>
      <w:sz w:val="25"/>
      <w:szCs w:val="25"/>
    </w:rPr>
  </w:style>
  <w:style w:type="character" w:customStyle="1" w:styleId="22">
    <w:name w:val="Заголовок №2_"/>
    <w:basedOn w:val="a0"/>
    <w:link w:val="23"/>
    <w:locked/>
    <w:rsid w:val="00823BF0"/>
    <w:rPr>
      <w:b/>
      <w:bCs/>
      <w:spacing w:val="9"/>
      <w:sz w:val="37"/>
      <w:szCs w:val="37"/>
      <w:shd w:val="clear" w:color="auto" w:fill="FFFFFF"/>
    </w:rPr>
  </w:style>
  <w:style w:type="paragraph" w:customStyle="1" w:styleId="23">
    <w:name w:val="Заголовок №2"/>
    <w:basedOn w:val="a"/>
    <w:link w:val="22"/>
    <w:rsid w:val="00823BF0"/>
    <w:pPr>
      <w:widowControl w:val="0"/>
      <w:shd w:val="clear" w:color="auto" w:fill="FFFFFF"/>
      <w:spacing w:after="60" w:line="240" w:lineRule="atLeast"/>
      <w:jc w:val="center"/>
      <w:outlineLvl w:val="1"/>
    </w:pPr>
    <w:rPr>
      <w:b/>
      <w:bCs/>
      <w:spacing w:val="9"/>
      <w:sz w:val="37"/>
      <w:szCs w:val="37"/>
    </w:rPr>
  </w:style>
  <w:style w:type="character" w:customStyle="1" w:styleId="8">
    <w:name w:val="Основной текст (8)_"/>
    <w:basedOn w:val="a0"/>
    <w:link w:val="80"/>
    <w:locked/>
    <w:rsid w:val="00823BF0"/>
    <w:rPr>
      <w:spacing w:val="11"/>
      <w:sz w:val="27"/>
      <w:szCs w:val="27"/>
      <w:shd w:val="clear" w:color="auto" w:fill="FFFFFF"/>
    </w:rPr>
  </w:style>
  <w:style w:type="paragraph" w:customStyle="1" w:styleId="80">
    <w:name w:val="Основной текст (8)"/>
    <w:basedOn w:val="a"/>
    <w:link w:val="8"/>
    <w:rsid w:val="00823BF0"/>
    <w:pPr>
      <w:widowControl w:val="0"/>
      <w:shd w:val="clear" w:color="auto" w:fill="FFFFFF"/>
      <w:spacing w:before="60" w:after="840" w:line="370" w:lineRule="exact"/>
      <w:jc w:val="center"/>
    </w:pPr>
    <w:rPr>
      <w:spacing w:val="11"/>
      <w:sz w:val="27"/>
      <w:szCs w:val="27"/>
    </w:rPr>
  </w:style>
  <w:style w:type="character" w:customStyle="1" w:styleId="12">
    <w:name w:val="Заголовок №1 (2)_"/>
    <w:basedOn w:val="a0"/>
    <w:link w:val="120"/>
    <w:locked/>
    <w:rsid w:val="00823BF0"/>
    <w:rPr>
      <w:b/>
      <w:bCs/>
      <w:spacing w:val="9"/>
      <w:sz w:val="37"/>
      <w:szCs w:val="37"/>
      <w:shd w:val="clear" w:color="auto" w:fill="FFFFFF"/>
    </w:rPr>
  </w:style>
  <w:style w:type="paragraph" w:customStyle="1" w:styleId="120">
    <w:name w:val="Заголовок №1 (2)"/>
    <w:basedOn w:val="a"/>
    <w:link w:val="12"/>
    <w:rsid w:val="00823BF0"/>
    <w:pPr>
      <w:widowControl w:val="0"/>
      <w:shd w:val="clear" w:color="auto" w:fill="FFFFFF"/>
      <w:spacing w:before="840" w:after="1380" w:line="240" w:lineRule="atLeast"/>
      <w:jc w:val="center"/>
      <w:outlineLvl w:val="0"/>
    </w:pPr>
    <w:rPr>
      <w:b/>
      <w:bCs/>
      <w:spacing w:val="9"/>
      <w:sz w:val="37"/>
      <w:szCs w:val="37"/>
    </w:rPr>
  </w:style>
  <w:style w:type="character" w:customStyle="1" w:styleId="3">
    <w:name w:val="Заголовок №3_"/>
    <w:basedOn w:val="a0"/>
    <w:link w:val="30"/>
    <w:locked/>
    <w:rsid w:val="00823BF0"/>
    <w:rPr>
      <w:spacing w:val="8"/>
      <w:shd w:val="clear" w:color="auto" w:fill="FFFFFF"/>
    </w:rPr>
  </w:style>
  <w:style w:type="paragraph" w:customStyle="1" w:styleId="30">
    <w:name w:val="Заголовок №3"/>
    <w:basedOn w:val="a"/>
    <w:link w:val="3"/>
    <w:rsid w:val="00823BF0"/>
    <w:pPr>
      <w:widowControl w:val="0"/>
      <w:shd w:val="clear" w:color="auto" w:fill="FFFFFF"/>
      <w:spacing w:before="1380" w:after="720" w:line="240" w:lineRule="atLeast"/>
      <w:ind w:firstLine="320"/>
      <w:jc w:val="both"/>
      <w:outlineLvl w:val="2"/>
    </w:pPr>
    <w:rPr>
      <w:spacing w:val="8"/>
    </w:rPr>
  </w:style>
  <w:style w:type="character" w:customStyle="1" w:styleId="211pt1">
    <w:name w:val="Основной текст (2) + 11 pt1"/>
    <w:basedOn w:val="a0"/>
    <w:rsid w:val="00823BF0"/>
    <w:rPr>
      <w:b/>
      <w:bCs/>
      <w:spacing w:val="8"/>
      <w:sz w:val="22"/>
      <w:szCs w:val="22"/>
      <w:shd w:val="clear" w:color="auto" w:fill="FFFFFF"/>
    </w:rPr>
  </w:style>
  <w:style w:type="paragraph" w:customStyle="1" w:styleId="ConsPlusNormal">
    <w:name w:val="ConsPlusNormal"/>
    <w:rsid w:val="004166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1663A"/>
    <w:pPr>
      <w:widowControl w:val="0"/>
      <w:autoSpaceDE w:val="0"/>
      <w:autoSpaceDN w:val="0"/>
      <w:spacing w:after="0" w:line="240" w:lineRule="auto"/>
    </w:pPr>
    <w:rPr>
      <w:rFonts w:ascii="Calibri" w:eastAsia="Times New Roman" w:hAnsi="Calibri" w:cs="Calibri"/>
      <w:b/>
      <w:szCs w:val="20"/>
      <w:lang w:eastAsia="ru-RU"/>
    </w:rPr>
  </w:style>
  <w:style w:type="paragraph" w:styleId="a6">
    <w:name w:val="Balloon Text"/>
    <w:basedOn w:val="a"/>
    <w:link w:val="a7"/>
    <w:uiPriority w:val="99"/>
    <w:semiHidden/>
    <w:unhideWhenUsed/>
    <w:rsid w:val="00E3408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34089"/>
    <w:rPr>
      <w:rFonts w:ascii="Tahoma" w:hAnsi="Tahoma" w:cs="Tahoma"/>
      <w:sz w:val="16"/>
      <w:szCs w:val="16"/>
    </w:rPr>
  </w:style>
  <w:style w:type="character" w:customStyle="1" w:styleId="10">
    <w:name w:val="Заголовок 1 Знак"/>
    <w:basedOn w:val="a0"/>
    <w:link w:val="1"/>
    <w:rsid w:val="00E34089"/>
    <w:rPr>
      <w:rFonts w:ascii="Times New Roman" w:eastAsia="Times New Roman" w:hAnsi="Times New Roman" w:cs="Times New Roman"/>
      <w:b/>
      <w:bCs/>
      <w:sz w:val="24"/>
      <w:szCs w:val="24"/>
      <w:lang w:eastAsia="ru-RU"/>
    </w:rPr>
  </w:style>
  <w:style w:type="paragraph" w:styleId="a8">
    <w:name w:val="Body Text"/>
    <w:aliases w:val=" Знак1 Знак"/>
    <w:basedOn w:val="a"/>
    <w:link w:val="a9"/>
    <w:uiPriority w:val="99"/>
    <w:rsid w:val="00E34089"/>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aliases w:val=" Знак1 Знак Знак"/>
    <w:basedOn w:val="a0"/>
    <w:link w:val="a8"/>
    <w:uiPriority w:val="99"/>
    <w:rsid w:val="00E34089"/>
    <w:rPr>
      <w:rFonts w:ascii="Times New Roman" w:eastAsia="Times New Roman" w:hAnsi="Times New Roman" w:cs="Times New Roman"/>
      <w:sz w:val="24"/>
      <w:szCs w:val="24"/>
      <w:lang w:eastAsia="ru-RU"/>
    </w:rPr>
  </w:style>
  <w:style w:type="paragraph" w:styleId="aa">
    <w:name w:val="List Paragraph"/>
    <w:basedOn w:val="a"/>
    <w:uiPriority w:val="34"/>
    <w:qFormat/>
    <w:rsid w:val="00687AB9"/>
    <w:pPr>
      <w:ind w:left="720"/>
      <w:contextualSpacing/>
    </w:pPr>
  </w:style>
  <w:style w:type="character" w:customStyle="1" w:styleId="normaltextrun">
    <w:name w:val="normaltextrun"/>
    <w:basedOn w:val="a0"/>
    <w:rsid w:val="007463C0"/>
  </w:style>
  <w:style w:type="paragraph" w:customStyle="1" w:styleId="paragraph">
    <w:name w:val="paragraph"/>
    <w:basedOn w:val="a"/>
    <w:rsid w:val="00E709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op">
    <w:name w:val="eop"/>
    <w:basedOn w:val="a0"/>
    <w:rsid w:val="00E7096D"/>
  </w:style>
  <w:style w:type="paragraph" w:styleId="ab">
    <w:name w:val="header"/>
    <w:basedOn w:val="a"/>
    <w:link w:val="ac"/>
    <w:uiPriority w:val="99"/>
    <w:semiHidden/>
    <w:unhideWhenUsed/>
    <w:rsid w:val="001B70C0"/>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1B70C0"/>
  </w:style>
  <w:style w:type="paragraph" w:styleId="ad">
    <w:name w:val="footer"/>
    <w:basedOn w:val="a"/>
    <w:link w:val="ae"/>
    <w:uiPriority w:val="99"/>
    <w:unhideWhenUsed/>
    <w:rsid w:val="001B70C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B70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33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0C20FB6DF15E2C45843154607714B54B24F91694D4F36B2FCF1940B00C04A855A9264AAD6E2C5558AE3F7A4C863A33893lEA4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444889491" TargetMode="External"/><Relationship Id="rId5" Type="http://schemas.openxmlformats.org/officeDocument/2006/relationships/footnotes" Target="footnotes.xml"/><Relationship Id="rId10" Type="http://schemas.openxmlformats.org/officeDocument/2006/relationships/hyperlink" Target="consultantplus://offline/ref=E0C20FB6DF15E2C45843154607714B54B24F91694D4F36B2FCF1940B00C04A855A9264AAD6E2C5558AE3F7A4C863A33893lEA4K"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consultantplus://offline/ref=E0C20FB6DF15E2C45843154607714B54B24F91694D4F36B2FCF1940B00C04A855A9264AAD6E2C5558AE3F7A4C863A33893lEA4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4</Pages>
  <Words>1428</Words>
  <Characters>8145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Aleksashina</cp:lastModifiedBy>
  <cp:revision>88</cp:revision>
  <cp:lastPrinted>2020-06-19T09:01:00Z</cp:lastPrinted>
  <dcterms:created xsi:type="dcterms:W3CDTF">2020-04-22T11:59:00Z</dcterms:created>
  <dcterms:modified xsi:type="dcterms:W3CDTF">2020-06-23T13:18:00Z</dcterms:modified>
</cp:coreProperties>
</file>