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7801C1" w:rsidP="009A0058">
      <w:pPr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7801C1" w:rsidP="007801C1">
      <w:pPr>
        <w:jc w:val="both"/>
      </w:pPr>
      <w:r w:rsidRPr="007801C1">
        <w:rPr>
          <w:b/>
          <w:bCs/>
        </w:rPr>
        <w:t xml:space="preserve"> </w:t>
      </w:r>
      <w:r w:rsidR="00224C3A" w:rsidRPr="00224C3A">
        <w:rPr>
          <w:b/>
          <w:bCs/>
          <w:u w:val="single"/>
        </w:rPr>
        <w:t>18 июня 2020 года</w:t>
      </w:r>
      <w:r>
        <w:rPr>
          <w:b/>
          <w:bCs/>
        </w:rPr>
        <w:t xml:space="preserve">                                                                                    </w:t>
      </w:r>
      <w:r w:rsidR="00224C3A">
        <w:rPr>
          <w:b/>
          <w:bCs/>
        </w:rPr>
        <w:t xml:space="preserve">                </w:t>
      </w:r>
      <w:r>
        <w:rPr>
          <w:b/>
          <w:bCs/>
        </w:rPr>
        <w:t xml:space="preserve">  </w:t>
      </w:r>
      <w:r w:rsidRPr="00224C3A">
        <w:rPr>
          <w:b/>
          <w:bCs/>
        </w:rPr>
        <w:t>№</w:t>
      </w:r>
      <w:r w:rsidR="00224C3A" w:rsidRPr="00224C3A">
        <w:rPr>
          <w:b/>
          <w:bCs/>
          <w:u w:val="single"/>
        </w:rPr>
        <w:t>407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 xml:space="preserve">   </w:t>
      </w:r>
    </w:p>
    <w:p w:rsidR="006E7394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6E7394" w:rsidRDefault="006E7394" w:rsidP="007801C1">
      <w:pPr>
        <w:rPr>
          <w:b/>
          <w:bCs/>
        </w:rPr>
      </w:pPr>
    </w:p>
    <w:p w:rsidR="006E7394" w:rsidRPr="006E7394" w:rsidRDefault="006E7394" w:rsidP="006E7394">
      <w:pPr>
        <w:jc w:val="center"/>
        <w:rPr>
          <w:b/>
          <w:bCs/>
          <w:sz w:val="26"/>
          <w:szCs w:val="26"/>
        </w:rPr>
      </w:pPr>
      <w:r w:rsidRPr="006E7394">
        <w:rPr>
          <w:b/>
          <w:bCs/>
          <w:sz w:val="26"/>
          <w:szCs w:val="26"/>
        </w:rPr>
        <w:t>Об утверждении Перечня должностей муниципальной службы, после увольнения с котор</w:t>
      </w:r>
      <w:r w:rsidR="009518B5">
        <w:rPr>
          <w:b/>
          <w:bCs/>
          <w:sz w:val="26"/>
          <w:szCs w:val="26"/>
        </w:rPr>
        <w:t>ых</w:t>
      </w:r>
      <w:r w:rsidR="00D03C60">
        <w:rPr>
          <w:b/>
          <w:bCs/>
          <w:sz w:val="26"/>
          <w:szCs w:val="26"/>
        </w:rPr>
        <w:t xml:space="preserve">, </w:t>
      </w:r>
      <w:r w:rsidRPr="006E7394">
        <w:rPr>
          <w:b/>
          <w:bCs/>
          <w:sz w:val="26"/>
          <w:szCs w:val="26"/>
        </w:rPr>
        <w:t xml:space="preserve"> граждане в течение двух лет имеют право замещать на условиях трудового договора должности и (или) выполнять работу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proofErr w:type="gramStart"/>
      <w:r w:rsidRPr="006E7394">
        <w:rPr>
          <w:b/>
          <w:bCs/>
          <w:sz w:val="26"/>
          <w:szCs w:val="26"/>
        </w:rPr>
        <w:t xml:space="preserve">муниципального служащего, </w:t>
      </w:r>
      <w:r w:rsidR="00232D00">
        <w:rPr>
          <w:b/>
          <w:bCs/>
          <w:sz w:val="26"/>
          <w:szCs w:val="26"/>
        </w:rPr>
        <w:t>с</w:t>
      </w:r>
      <w:r w:rsidRPr="006E7394">
        <w:rPr>
          <w:b/>
          <w:bCs/>
          <w:sz w:val="26"/>
          <w:szCs w:val="26"/>
        </w:rPr>
        <w:t xml:space="preserve"> согласия комиссии по соблюдению требований к служебному поведению муниципальных служащих и урегулированию конфликта интересов, 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указанных работ (оказание услуг) сообщать работодателю сведения о последнем месте своей службы.</w:t>
      </w:r>
      <w:proofErr w:type="gramEnd"/>
    </w:p>
    <w:p w:rsidR="006E7394" w:rsidRPr="000571CC" w:rsidRDefault="006E7394" w:rsidP="009518B5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6A3" w:rsidRPr="0051225F" w:rsidRDefault="009518B5" w:rsidP="007D36A3">
      <w:pPr>
        <w:jc w:val="both"/>
        <w:rPr>
          <w:b/>
          <w:bCs/>
        </w:rPr>
      </w:pPr>
      <w:r>
        <w:rPr>
          <w:sz w:val="26"/>
          <w:szCs w:val="26"/>
        </w:rPr>
        <w:t xml:space="preserve">            </w:t>
      </w:r>
      <w:proofErr w:type="gramStart"/>
      <w:r w:rsidRPr="009518B5">
        <w:rPr>
          <w:sz w:val="26"/>
          <w:szCs w:val="26"/>
        </w:rPr>
        <w:t xml:space="preserve">В соответствии с Федеральным законом от 25 декабря 2008 года N 273-ФЗ "О противодействии коррупции", ч. 4 Указа Президента Российской Федерации от 21 июля 2010 года N 925 "О мерах по реализации отдельных положений Федерального закона "О противодействии коррупции", </w:t>
      </w:r>
      <w:r w:rsidR="007D36A3" w:rsidRPr="0051225F">
        <w:rPr>
          <w:bCs/>
          <w:sz w:val="26"/>
          <w:szCs w:val="26"/>
        </w:rPr>
        <w:t>руководствуясь</w:t>
      </w:r>
      <w:r w:rsidR="007D36A3">
        <w:rPr>
          <w:bCs/>
          <w:sz w:val="26"/>
          <w:szCs w:val="26"/>
        </w:rPr>
        <w:t xml:space="preserve"> статьями 7, 27</w:t>
      </w:r>
      <w:r w:rsidR="007D36A3" w:rsidRPr="0051225F">
        <w:rPr>
          <w:bCs/>
          <w:sz w:val="26"/>
          <w:szCs w:val="26"/>
        </w:rPr>
        <w:t xml:space="preserve"> Устав</w:t>
      </w:r>
      <w:r w:rsidR="007D36A3">
        <w:rPr>
          <w:bCs/>
          <w:sz w:val="26"/>
          <w:szCs w:val="26"/>
        </w:rPr>
        <w:t>а муниципального  района</w:t>
      </w:r>
      <w:r w:rsidR="007D36A3" w:rsidRPr="0051225F">
        <w:rPr>
          <w:bCs/>
          <w:sz w:val="26"/>
          <w:szCs w:val="26"/>
        </w:rPr>
        <w:t xml:space="preserve"> </w:t>
      </w:r>
      <w:r w:rsidR="007D36A3">
        <w:rPr>
          <w:bCs/>
          <w:sz w:val="26"/>
          <w:szCs w:val="26"/>
        </w:rPr>
        <w:t>«Мещовский район»</w:t>
      </w:r>
      <w:r w:rsidR="007D36A3" w:rsidRPr="0051225F">
        <w:rPr>
          <w:bCs/>
          <w:sz w:val="26"/>
          <w:szCs w:val="26"/>
        </w:rPr>
        <w:t xml:space="preserve">, </w:t>
      </w:r>
      <w:r w:rsidR="007D36A3">
        <w:rPr>
          <w:bCs/>
          <w:sz w:val="26"/>
          <w:szCs w:val="26"/>
        </w:rPr>
        <w:t xml:space="preserve"> </w:t>
      </w:r>
      <w:r w:rsidR="007D36A3" w:rsidRPr="009518B5">
        <w:rPr>
          <w:rFonts w:eastAsiaTheme="minorHAnsi"/>
          <w:sz w:val="26"/>
          <w:szCs w:val="26"/>
          <w:lang w:eastAsia="en-US"/>
        </w:rPr>
        <w:t>Районное Собрание муниципа</w:t>
      </w:r>
      <w:r w:rsidR="007D36A3">
        <w:rPr>
          <w:rFonts w:eastAsiaTheme="minorHAnsi"/>
          <w:sz w:val="26"/>
          <w:szCs w:val="26"/>
          <w:lang w:eastAsia="en-US"/>
        </w:rPr>
        <w:t>льного района «Мещовский район»</w:t>
      </w:r>
      <w:proofErr w:type="gramEnd"/>
    </w:p>
    <w:p w:rsidR="004910C8" w:rsidRPr="00882C27" w:rsidRDefault="007D36A3" w:rsidP="007801C1">
      <w:pPr>
        <w:jc w:val="both"/>
        <w:rPr>
          <w:bCs/>
          <w:sz w:val="26"/>
          <w:szCs w:val="26"/>
        </w:rPr>
      </w:pPr>
      <w:r>
        <w:t xml:space="preserve"> </w:t>
      </w:r>
    </w:p>
    <w:p w:rsidR="001A600C" w:rsidRDefault="007801C1" w:rsidP="00784BAF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9518B5" w:rsidRPr="009518B5" w:rsidRDefault="009518B5" w:rsidP="009518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Pr="009518B5">
        <w:rPr>
          <w:sz w:val="26"/>
          <w:szCs w:val="26"/>
        </w:rPr>
        <w:t>Установить, что гражданин, замещавший муниципальную должность муниципальной службы, включенную в Перечень, прилагаемый к данному Решению, в течение 2 лет после увольнения с муниципальной службы:</w:t>
      </w:r>
    </w:p>
    <w:p w:rsidR="00930E04" w:rsidRDefault="009518B5" w:rsidP="009518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518B5" w:rsidRDefault="009518B5" w:rsidP="009518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30E0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proofErr w:type="gramStart"/>
      <w:r w:rsidRPr="009518B5">
        <w:rPr>
          <w:sz w:val="26"/>
          <w:szCs w:val="26"/>
        </w:rPr>
        <w:t>а) имеет право замещать на условиях трудового договора должности в организации и (или) выполнять в данной организации работ</w:t>
      </w:r>
      <w:r>
        <w:rPr>
          <w:sz w:val="26"/>
          <w:szCs w:val="26"/>
        </w:rPr>
        <w:t xml:space="preserve">у </w:t>
      </w:r>
      <w:r w:rsidRPr="009518B5">
        <w:rPr>
          <w:sz w:val="26"/>
          <w:szCs w:val="26"/>
        </w:rPr>
        <w:t>в течение месяца</w:t>
      </w:r>
      <w:r>
        <w:rPr>
          <w:sz w:val="26"/>
          <w:szCs w:val="26"/>
        </w:rPr>
        <w:t xml:space="preserve"> </w:t>
      </w:r>
      <w:r w:rsidRPr="009518B5">
        <w:rPr>
          <w:sz w:val="26"/>
          <w:szCs w:val="26"/>
        </w:rPr>
        <w:t xml:space="preserve"> на условиях гражданско-правового договора (гражданско-правовых договоров), если </w:t>
      </w:r>
      <w:r w:rsidRPr="009518B5">
        <w:rPr>
          <w:sz w:val="26"/>
          <w:szCs w:val="26"/>
        </w:rPr>
        <w:lastRenderedPageBreak/>
        <w:t xml:space="preserve"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="00232D00">
        <w:rPr>
          <w:sz w:val="26"/>
          <w:szCs w:val="26"/>
        </w:rPr>
        <w:t>с</w:t>
      </w:r>
      <w:r w:rsidRPr="009518B5">
        <w:rPr>
          <w:sz w:val="26"/>
          <w:szCs w:val="26"/>
        </w:rPr>
        <w:t xml:space="preserve"> согласия комиссии по соблюдению требований к служебному поведению лиц, замещающих муниципальные должности муниципальной службы, и урегулированию конфликта</w:t>
      </w:r>
      <w:proofErr w:type="gramEnd"/>
      <w:r w:rsidRPr="009518B5">
        <w:rPr>
          <w:sz w:val="26"/>
          <w:szCs w:val="26"/>
        </w:rPr>
        <w:t xml:space="preserve"> интересов;</w:t>
      </w:r>
      <w:r w:rsidR="00930E04">
        <w:rPr>
          <w:sz w:val="26"/>
          <w:szCs w:val="26"/>
        </w:rPr>
        <w:t xml:space="preserve"> </w:t>
      </w:r>
    </w:p>
    <w:p w:rsidR="009518B5" w:rsidRDefault="009518B5" w:rsidP="00930E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518B5">
        <w:rPr>
          <w:sz w:val="26"/>
          <w:szCs w:val="26"/>
        </w:rPr>
        <w:t xml:space="preserve">б) </w:t>
      </w:r>
      <w:proofErr w:type="gramStart"/>
      <w:r w:rsidRPr="009518B5">
        <w:rPr>
          <w:sz w:val="26"/>
          <w:szCs w:val="26"/>
        </w:rPr>
        <w:t>обязан</w:t>
      </w:r>
      <w:proofErr w:type="gramEnd"/>
      <w:r w:rsidRPr="009518B5">
        <w:rPr>
          <w:sz w:val="26"/>
          <w:szCs w:val="26"/>
        </w:rPr>
        <w:t xml:space="preserve"> при заключении трудовых или гражданско-правовых договоров на выполнение работ (оказание услуг), указанных в п.</w:t>
      </w:r>
      <w:r w:rsidR="00433075">
        <w:rPr>
          <w:sz w:val="26"/>
          <w:szCs w:val="26"/>
        </w:rPr>
        <w:t>п.</w:t>
      </w:r>
      <w:r w:rsidRPr="009518B5">
        <w:rPr>
          <w:sz w:val="26"/>
          <w:szCs w:val="26"/>
        </w:rPr>
        <w:t xml:space="preserve"> </w:t>
      </w:r>
      <w:r w:rsidR="00433075">
        <w:rPr>
          <w:sz w:val="26"/>
          <w:szCs w:val="26"/>
        </w:rPr>
        <w:t>«</w:t>
      </w:r>
      <w:r w:rsidRPr="009518B5">
        <w:rPr>
          <w:sz w:val="26"/>
          <w:szCs w:val="26"/>
        </w:rPr>
        <w:t>а</w:t>
      </w:r>
      <w:r w:rsidR="00433075">
        <w:rPr>
          <w:sz w:val="26"/>
          <w:szCs w:val="26"/>
        </w:rPr>
        <w:t>»</w:t>
      </w:r>
      <w:r w:rsidRPr="009518B5">
        <w:rPr>
          <w:sz w:val="26"/>
          <w:szCs w:val="26"/>
        </w:rPr>
        <w:t xml:space="preserve"> </w:t>
      </w:r>
      <w:r w:rsidR="00433075">
        <w:rPr>
          <w:sz w:val="26"/>
          <w:szCs w:val="26"/>
        </w:rPr>
        <w:t>п</w:t>
      </w:r>
      <w:r w:rsidRPr="009518B5">
        <w:rPr>
          <w:sz w:val="26"/>
          <w:szCs w:val="26"/>
        </w:rPr>
        <w:t>. 1 настоящего Решения, сообщать работодателю сведения о последнем месте своей службы.</w:t>
      </w:r>
    </w:p>
    <w:p w:rsidR="009518B5" w:rsidRPr="009518B5" w:rsidRDefault="009518B5" w:rsidP="00930E04">
      <w:pPr>
        <w:ind w:firstLine="708"/>
        <w:jc w:val="both"/>
        <w:rPr>
          <w:sz w:val="26"/>
          <w:szCs w:val="26"/>
        </w:rPr>
      </w:pPr>
      <w:r w:rsidRPr="009518B5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r w:rsidRPr="009518B5">
        <w:rPr>
          <w:sz w:val="26"/>
          <w:szCs w:val="26"/>
        </w:rPr>
        <w:t>Настоящее Решение вступает в силу с момента его опубликования в районной газете «Восход» и подлежит размещению на официальном сайте администрации муниципального района «Мещовский район».</w:t>
      </w:r>
    </w:p>
    <w:p w:rsidR="006C4BD9" w:rsidRPr="006C4BD9" w:rsidRDefault="006C4BD9" w:rsidP="009518B5">
      <w:pPr>
        <w:rPr>
          <w:bCs/>
          <w:sz w:val="26"/>
          <w:szCs w:val="26"/>
        </w:rPr>
      </w:pPr>
    </w:p>
    <w:p w:rsidR="00930E04" w:rsidRDefault="00930E04" w:rsidP="008C35E1">
      <w:pPr>
        <w:tabs>
          <w:tab w:val="left" w:pos="708"/>
          <w:tab w:val="left" w:pos="7889"/>
        </w:tabs>
        <w:jc w:val="both"/>
        <w:rPr>
          <w:b/>
          <w:sz w:val="26"/>
          <w:szCs w:val="26"/>
        </w:rPr>
      </w:pPr>
    </w:p>
    <w:p w:rsidR="007801C1" w:rsidRPr="008C35E1" w:rsidRDefault="007801C1" w:rsidP="008C35E1">
      <w:pPr>
        <w:tabs>
          <w:tab w:val="left" w:pos="708"/>
          <w:tab w:val="left" w:pos="7889"/>
        </w:tabs>
        <w:jc w:val="both"/>
        <w:rPr>
          <w:b/>
          <w:bCs/>
          <w:sz w:val="26"/>
          <w:szCs w:val="26"/>
        </w:rPr>
      </w:pPr>
      <w:r w:rsidRPr="008C35E1">
        <w:rPr>
          <w:b/>
          <w:sz w:val="26"/>
          <w:szCs w:val="26"/>
        </w:rPr>
        <w:t>Глава муниципального района</w:t>
      </w:r>
    </w:p>
    <w:p w:rsidR="007801C1" w:rsidRPr="008C35E1" w:rsidRDefault="007801C1" w:rsidP="007801C1">
      <w:pPr>
        <w:rPr>
          <w:b/>
          <w:sz w:val="26"/>
          <w:szCs w:val="26"/>
        </w:rPr>
      </w:pPr>
      <w:r w:rsidRPr="008C35E1">
        <w:rPr>
          <w:b/>
          <w:sz w:val="26"/>
          <w:szCs w:val="26"/>
        </w:rPr>
        <w:t xml:space="preserve">"Мещовский район "                                                                    </w:t>
      </w:r>
      <w:r w:rsidR="006C4BD9">
        <w:rPr>
          <w:b/>
          <w:sz w:val="26"/>
          <w:szCs w:val="26"/>
        </w:rPr>
        <w:t xml:space="preserve"> </w:t>
      </w:r>
      <w:r w:rsidR="00784BAF">
        <w:rPr>
          <w:b/>
          <w:sz w:val="26"/>
          <w:szCs w:val="26"/>
        </w:rPr>
        <w:t xml:space="preserve">     </w:t>
      </w:r>
      <w:r w:rsidR="006C4BD9">
        <w:rPr>
          <w:b/>
          <w:sz w:val="26"/>
          <w:szCs w:val="26"/>
        </w:rPr>
        <w:t xml:space="preserve">      </w:t>
      </w:r>
      <w:r w:rsidR="008C35E1">
        <w:rPr>
          <w:b/>
          <w:sz w:val="26"/>
          <w:szCs w:val="26"/>
        </w:rPr>
        <w:t>А.А. Шилов</w:t>
      </w:r>
      <w:r w:rsidRPr="008C35E1">
        <w:rPr>
          <w:b/>
          <w:sz w:val="26"/>
          <w:szCs w:val="26"/>
        </w:rPr>
        <w:t xml:space="preserve">                           </w:t>
      </w:r>
      <w:r w:rsidR="008C35E1">
        <w:rPr>
          <w:b/>
          <w:sz w:val="26"/>
          <w:szCs w:val="26"/>
        </w:rPr>
        <w:t xml:space="preserve"> </w:t>
      </w:r>
      <w:r w:rsidRPr="008C35E1">
        <w:rPr>
          <w:b/>
          <w:sz w:val="26"/>
          <w:szCs w:val="26"/>
        </w:rPr>
        <w:t xml:space="preserve">  </w:t>
      </w:r>
    </w:p>
    <w:p w:rsidR="007801C1" w:rsidRDefault="007801C1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EB6561" w:rsidRDefault="009518B5" w:rsidP="00DB57E4">
      <w:pPr>
        <w:tabs>
          <w:tab w:val="left" w:pos="3431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sz w:val="26"/>
          <w:szCs w:val="26"/>
        </w:rPr>
      </w:pPr>
    </w:p>
    <w:p w:rsidR="009518B5" w:rsidRDefault="009518B5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8E5D99" w:rsidRDefault="008E5D99" w:rsidP="00DB57E4">
      <w:pPr>
        <w:tabs>
          <w:tab w:val="left" w:pos="3431"/>
        </w:tabs>
        <w:rPr>
          <w:b/>
          <w:sz w:val="26"/>
          <w:szCs w:val="26"/>
        </w:rPr>
      </w:pPr>
    </w:p>
    <w:p w:rsidR="00784BAF" w:rsidRDefault="009518B5" w:rsidP="009518B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:rsidR="00784BAF" w:rsidRDefault="00784BAF" w:rsidP="009518B5">
      <w:pPr>
        <w:jc w:val="right"/>
        <w:rPr>
          <w:b/>
          <w:bCs/>
        </w:rPr>
      </w:pPr>
    </w:p>
    <w:p w:rsidR="009A0058" w:rsidRDefault="009A0058" w:rsidP="009518B5">
      <w:pPr>
        <w:jc w:val="right"/>
        <w:rPr>
          <w:b/>
          <w:bCs/>
        </w:rPr>
      </w:pPr>
    </w:p>
    <w:p w:rsidR="009A0058" w:rsidRDefault="009A0058" w:rsidP="009518B5">
      <w:pPr>
        <w:jc w:val="right"/>
        <w:rPr>
          <w:b/>
          <w:bCs/>
        </w:rPr>
      </w:pPr>
    </w:p>
    <w:p w:rsidR="009A0058" w:rsidRDefault="009A0058" w:rsidP="009518B5">
      <w:pPr>
        <w:jc w:val="right"/>
        <w:rPr>
          <w:b/>
          <w:bCs/>
        </w:rPr>
      </w:pPr>
    </w:p>
    <w:p w:rsidR="009518B5" w:rsidRPr="00833E64" w:rsidRDefault="009518B5" w:rsidP="009518B5">
      <w:pPr>
        <w:jc w:val="right"/>
      </w:pPr>
      <w:r w:rsidRPr="00833E64">
        <w:rPr>
          <w:b/>
          <w:bCs/>
        </w:rPr>
        <w:lastRenderedPageBreak/>
        <w:t xml:space="preserve">  </w:t>
      </w:r>
      <w:r w:rsidRPr="00833E64">
        <w:rPr>
          <w:bCs/>
        </w:rPr>
        <w:t xml:space="preserve">Приложение </w:t>
      </w:r>
    </w:p>
    <w:p w:rsidR="009518B5" w:rsidRPr="00833E64" w:rsidRDefault="009518B5" w:rsidP="009518B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9518B5" w:rsidRPr="00833E64" w:rsidRDefault="009518B5" w:rsidP="009518B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9518B5" w:rsidRPr="00833E64" w:rsidRDefault="009518B5" w:rsidP="009518B5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9518B5" w:rsidRDefault="009518B5" w:rsidP="009518B5">
      <w:pPr>
        <w:ind w:left="5664"/>
        <w:jc w:val="center"/>
        <w:rPr>
          <w:bCs/>
        </w:rPr>
      </w:pPr>
      <w:r>
        <w:rPr>
          <w:bCs/>
        </w:rPr>
        <w:t xml:space="preserve">      </w:t>
      </w:r>
      <w:r w:rsidR="00224C3A">
        <w:rPr>
          <w:bCs/>
        </w:rPr>
        <w:t>о</w:t>
      </w:r>
      <w:r w:rsidRPr="00833E64">
        <w:rPr>
          <w:bCs/>
        </w:rPr>
        <w:t>т</w:t>
      </w:r>
      <w:r w:rsidR="00224C3A">
        <w:rPr>
          <w:bCs/>
        </w:rPr>
        <w:t xml:space="preserve"> 18 июня </w:t>
      </w:r>
      <w:r>
        <w:rPr>
          <w:bCs/>
        </w:rPr>
        <w:t>2020 г</w:t>
      </w:r>
      <w:r w:rsidRPr="00833E64">
        <w:rPr>
          <w:bCs/>
        </w:rPr>
        <w:t xml:space="preserve">. № </w:t>
      </w:r>
      <w:r w:rsidR="00224C3A">
        <w:rPr>
          <w:bCs/>
        </w:rPr>
        <w:t>407</w:t>
      </w:r>
      <w:r w:rsidRPr="00833E64">
        <w:rPr>
          <w:bCs/>
          <w:u w:val="single"/>
        </w:rPr>
        <w:t xml:space="preserve"> </w:t>
      </w: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</w:t>
      </w:r>
    </w:p>
    <w:p w:rsidR="009518B5" w:rsidRDefault="009518B5" w:rsidP="009518B5">
      <w:pPr>
        <w:rPr>
          <w:bCs/>
        </w:rPr>
      </w:pPr>
      <w:r>
        <w:rPr>
          <w:bCs/>
        </w:rPr>
        <w:t xml:space="preserve">              </w:t>
      </w:r>
      <w:r w:rsidR="00752236">
        <w:rPr>
          <w:bCs/>
        </w:rPr>
        <w:t xml:space="preserve">            </w:t>
      </w:r>
      <w:r w:rsidR="008E5D99">
        <w:rPr>
          <w:bCs/>
        </w:rPr>
        <w:t xml:space="preserve">       </w:t>
      </w:r>
    </w:p>
    <w:p w:rsidR="009518B5" w:rsidRPr="007D36A3" w:rsidRDefault="009518B5" w:rsidP="007D36A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C328E">
        <w:rPr>
          <w:b/>
          <w:bCs/>
          <w:sz w:val="26"/>
          <w:szCs w:val="26"/>
        </w:rPr>
        <w:t xml:space="preserve">Перечень должностей муниципальной службы, после </w:t>
      </w:r>
      <w:proofErr w:type="gramStart"/>
      <w:r w:rsidRPr="00BC328E">
        <w:rPr>
          <w:b/>
          <w:bCs/>
          <w:sz w:val="26"/>
          <w:szCs w:val="26"/>
        </w:rPr>
        <w:t>увольнения</w:t>
      </w:r>
      <w:proofErr w:type="gramEnd"/>
      <w:r w:rsidRPr="00BC328E">
        <w:rPr>
          <w:sz w:val="26"/>
          <w:szCs w:val="26"/>
        </w:rPr>
        <w:t xml:space="preserve"> </w:t>
      </w:r>
      <w:r w:rsidRPr="00BC328E">
        <w:rPr>
          <w:b/>
          <w:bCs/>
          <w:sz w:val="26"/>
          <w:szCs w:val="26"/>
        </w:rPr>
        <w:t xml:space="preserve">с которых граждане в течение двух лет имеют право замещать на условиях трудового договора должности и (или) выполнять работу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="008E5D99">
        <w:rPr>
          <w:b/>
          <w:bCs/>
          <w:sz w:val="26"/>
          <w:szCs w:val="26"/>
        </w:rPr>
        <w:t xml:space="preserve">с </w:t>
      </w:r>
      <w:r w:rsidRPr="00BC328E">
        <w:rPr>
          <w:b/>
          <w:bCs/>
          <w:sz w:val="26"/>
          <w:szCs w:val="26"/>
        </w:rPr>
        <w:t>согласия комиссии по соблюдению требований к служебному поведению муниципальных служащих и урегулированию конфликта интересов, и Переч</w:t>
      </w:r>
      <w:r w:rsidR="00BC328E" w:rsidRPr="00BC328E">
        <w:rPr>
          <w:b/>
          <w:bCs/>
          <w:sz w:val="26"/>
          <w:szCs w:val="26"/>
        </w:rPr>
        <w:t>ень</w:t>
      </w:r>
      <w:r w:rsidRPr="00BC328E">
        <w:rPr>
          <w:b/>
          <w:bCs/>
          <w:sz w:val="26"/>
          <w:szCs w:val="26"/>
        </w:rPr>
        <w:t xml:space="preserve">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указанных работ (оказание услуг) сообщать работодателю сведения о последнем месте своей службы.</w:t>
      </w:r>
    </w:p>
    <w:p w:rsidR="00784BAF" w:rsidRDefault="00784BAF" w:rsidP="00232D0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32D00" w:rsidRPr="00232D00" w:rsidRDefault="00232D00" w:rsidP="00232D0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1. Категория "руководители", высшая группа должностей:</w:t>
      </w:r>
    </w:p>
    <w:p w:rsidR="00232D00" w:rsidRPr="00232D00" w:rsidRDefault="00232D00" w:rsidP="00784B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Глава администрации;</w:t>
      </w:r>
    </w:p>
    <w:p w:rsidR="00232D00" w:rsidRPr="00232D00" w:rsidRDefault="00232D00" w:rsidP="00784B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заместитель Главы администрации;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заместитель Главы администрации - заведующий отделом (начальник отдела);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управляющий делами.</w:t>
      </w:r>
    </w:p>
    <w:p w:rsidR="00232D00" w:rsidRPr="00232D00" w:rsidRDefault="00232D00" w:rsidP="009A0058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2. Категория "руководители", главная группа должностей: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заведующий отделом.</w:t>
      </w:r>
    </w:p>
    <w:p w:rsidR="00232D00" w:rsidRPr="00232D00" w:rsidRDefault="00232D00" w:rsidP="009A0058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3. Категория "руководители", ведущая группа должностей: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заместитель заведующего отделом.</w:t>
      </w:r>
    </w:p>
    <w:p w:rsidR="00232D00" w:rsidRPr="00232D00" w:rsidRDefault="00232D00" w:rsidP="009A0058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4. Категория "специалисты", ведущая группа должностей: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начальник отдела;</w:t>
      </w:r>
    </w:p>
    <w:p w:rsidR="00232D00" w:rsidRPr="00232D00" w:rsidRDefault="00232D00" w:rsidP="00232D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- заместитель начальника отдела.</w:t>
      </w:r>
    </w:p>
    <w:p w:rsidR="00232D00" w:rsidRPr="00232D00" w:rsidRDefault="00232D00" w:rsidP="009A0058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>5. Категория "специалисты", старшая группа должностей:</w:t>
      </w:r>
    </w:p>
    <w:p w:rsidR="00930E04" w:rsidRDefault="00232D00" w:rsidP="007D36A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32D00">
        <w:rPr>
          <w:rFonts w:eastAsiaTheme="minorHAnsi"/>
          <w:bCs/>
          <w:sz w:val="26"/>
          <w:szCs w:val="26"/>
          <w:lang w:eastAsia="en-US"/>
        </w:rPr>
        <w:t xml:space="preserve">- главный специалист; </w:t>
      </w:r>
    </w:p>
    <w:p w:rsidR="00D071FD" w:rsidRPr="00D071FD" w:rsidRDefault="00930E04" w:rsidP="007D36A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232D00" w:rsidRPr="00232D00">
        <w:rPr>
          <w:rFonts w:eastAsiaTheme="minorHAnsi"/>
          <w:bCs/>
          <w:sz w:val="26"/>
          <w:szCs w:val="26"/>
          <w:lang w:eastAsia="en-US"/>
        </w:rPr>
        <w:t>ведущий специалист.</w:t>
      </w:r>
    </w:p>
    <w:sectPr w:rsidR="00D071FD" w:rsidRPr="00D071FD" w:rsidSect="00224C3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43" w:rsidRDefault="009E7643">
      <w:r>
        <w:separator/>
      </w:r>
    </w:p>
  </w:endnote>
  <w:endnote w:type="continuationSeparator" w:id="0">
    <w:p w:rsidR="009E7643" w:rsidRDefault="009E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6134"/>
      <w:docPartObj>
        <w:docPartGallery w:val="Page Numbers (Bottom of Page)"/>
        <w:docPartUnique/>
      </w:docPartObj>
    </w:sdtPr>
    <w:sdtContent>
      <w:p w:rsidR="00224C3A" w:rsidRDefault="00224C3A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3C60" w:rsidRDefault="00D03C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60" w:rsidRDefault="00D03C60" w:rsidP="00D03C60">
    <w:pPr>
      <w:pStyle w:val="a8"/>
    </w:pPr>
  </w:p>
  <w:p w:rsidR="00D03C60" w:rsidRDefault="00D03C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43" w:rsidRDefault="009E7643">
      <w:r>
        <w:separator/>
      </w:r>
    </w:p>
  </w:footnote>
  <w:footnote w:type="continuationSeparator" w:id="0">
    <w:p w:rsidR="009E7643" w:rsidRDefault="009E7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57861AB"/>
    <w:multiLevelType w:val="hybridMultilevel"/>
    <w:tmpl w:val="505C64A6"/>
    <w:lvl w:ilvl="0" w:tplc="950C9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C41C30"/>
    <w:multiLevelType w:val="hybridMultilevel"/>
    <w:tmpl w:val="DFE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5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714D"/>
    <w:multiLevelType w:val="hybridMultilevel"/>
    <w:tmpl w:val="B440AF2E"/>
    <w:lvl w:ilvl="0" w:tplc="9E0E133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7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73D2B"/>
    <w:rsid w:val="0007669A"/>
    <w:rsid w:val="00105402"/>
    <w:rsid w:val="0012135C"/>
    <w:rsid w:val="00127F57"/>
    <w:rsid w:val="00167C0E"/>
    <w:rsid w:val="001A4883"/>
    <w:rsid w:val="001A600C"/>
    <w:rsid w:val="001C1D4E"/>
    <w:rsid w:val="001C44E1"/>
    <w:rsid w:val="00200546"/>
    <w:rsid w:val="00222360"/>
    <w:rsid w:val="00224C3A"/>
    <w:rsid w:val="00232D00"/>
    <w:rsid w:val="0025095B"/>
    <w:rsid w:val="00257D1C"/>
    <w:rsid w:val="002618AB"/>
    <w:rsid w:val="00262ED2"/>
    <w:rsid w:val="00296202"/>
    <w:rsid w:val="002B3C20"/>
    <w:rsid w:val="002C42F3"/>
    <w:rsid w:val="002D6911"/>
    <w:rsid w:val="0031203A"/>
    <w:rsid w:val="00362152"/>
    <w:rsid w:val="0037309B"/>
    <w:rsid w:val="003867BE"/>
    <w:rsid w:val="00393C71"/>
    <w:rsid w:val="003D68EB"/>
    <w:rsid w:val="003E5F0B"/>
    <w:rsid w:val="003F4471"/>
    <w:rsid w:val="00404182"/>
    <w:rsid w:val="0040580B"/>
    <w:rsid w:val="004071F6"/>
    <w:rsid w:val="0042388A"/>
    <w:rsid w:val="00433075"/>
    <w:rsid w:val="00451D53"/>
    <w:rsid w:val="00474C7B"/>
    <w:rsid w:val="004910C8"/>
    <w:rsid w:val="00495934"/>
    <w:rsid w:val="004B2733"/>
    <w:rsid w:val="004D3E9C"/>
    <w:rsid w:val="004D585A"/>
    <w:rsid w:val="00510C98"/>
    <w:rsid w:val="005960C4"/>
    <w:rsid w:val="005B683B"/>
    <w:rsid w:val="005C0C37"/>
    <w:rsid w:val="0062481E"/>
    <w:rsid w:val="00634C54"/>
    <w:rsid w:val="00696185"/>
    <w:rsid w:val="006C4BD9"/>
    <w:rsid w:val="006E1C3B"/>
    <w:rsid w:val="006E7394"/>
    <w:rsid w:val="00711423"/>
    <w:rsid w:val="00717CB7"/>
    <w:rsid w:val="007277D5"/>
    <w:rsid w:val="00752236"/>
    <w:rsid w:val="00752554"/>
    <w:rsid w:val="00754B8F"/>
    <w:rsid w:val="00767653"/>
    <w:rsid w:val="007801C1"/>
    <w:rsid w:val="00784BAF"/>
    <w:rsid w:val="00797FC8"/>
    <w:rsid w:val="007D0E2A"/>
    <w:rsid w:val="007D36A3"/>
    <w:rsid w:val="007D4622"/>
    <w:rsid w:val="007E1B48"/>
    <w:rsid w:val="00827217"/>
    <w:rsid w:val="00833E64"/>
    <w:rsid w:val="00875D93"/>
    <w:rsid w:val="00882C27"/>
    <w:rsid w:val="00885801"/>
    <w:rsid w:val="008C35E1"/>
    <w:rsid w:val="008E11CB"/>
    <w:rsid w:val="008E4D0B"/>
    <w:rsid w:val="008E5D99"/>
    <w:rsid w:val="008F03A3"/>
    <w:rsid w:val="00902E76"/>
    <w:rsid w:val="00916D28"/>
    <w:rsid w:val="00930E04"/>
    <w:rsid w:val="00943378"/>
    <w:rsid w:val="009518B5"/>
    <w:rsid w:val="00972F70"/>
    <w:rsid w:val="00990DD8"/>
    <w:rsid w:val="009A0058"/>
    <w:rsid w:val="009E58E4"/>
    <w:rsid w:val="009E7643"/>
    <w:rsid w:val="00A04ADA"/>
    <w:rsid w:val="00A075C1"/>
    <w:rsid w:val="00AA2F8D"/>
    <w:rsid w:val="00B025FE"/>
    <w:rsid w:val="00B03F09"/>
    <w:rsid w:val="00B04A49"/>
    <w:rsid w:val="00B168F1"/>
    <w:rsid w:val="00B32DE1"/>
    <w:rsid w:val="00B54E94"/>
    <w:rsid w:val="00B64A1D"/>
    <w:rsid w:val="00BC328E"/>
    <w:rsid w:val="00BC70EA"/>
    <w:rsid w:val="00BD445F"/>
    <w:rsid w:val="00BF2ED7"/>
    <w:rsid w:val="00C0038E"/>
    <w:rsid w:val="00C27E97"/>
    <w:rsid w:val="00C55433"/>
    <w:rsid w:val="00C577B5"/>
    <w:rsid w:val="00C8264F"/>
    <w:rsid w:val="00C9069E"/>
    <w:rsid w:val="00CB33A2"/>
    <w:rsid w:val="00CC7B0D"/>
    <w:rsid w:val="00D03C60"/>
    <w:rsid w:val="00D04B24"/>
    <w:rsid w:val="00D071FD"/>
    <w:rsid w:val="00D3737F"/>
    <w:rsid w:val="00D44A9A"/>
    <w:rsid w:val="00D52191"/>
    <w:rsid w:val="00D6443D"/>
    <w:rsid w:val="00D8130F"/>
    <w:rsid w:val="00DB57E4"/>
    <w:rsid w:val="00DD6D65"/>
    <w:rsid w:val="00DF47B3"/>
    <w:rsid w:val="00E02A57"/>
    <w:rsid w:val="00E34052"/>
    <w:rsid w:val="00E37C70"/>
    <w:rsid w:val="00E748B4"/>
    <w:rsid w:val="00E778FC"/>
    <w:rsid w:val="00E94C8F"/>
    <w:rsid w:val="00EA6ED7"/>
    <w:rsid w:val="00EB1825"/>
    <w:rsid w:val="00EB6561"/>
    <w:rsid w:val="00F00985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No Spacing"/>
    <w:uiPriority w:val="1"/>
    <w:qFormat/>
    <w:rsid w:val="006E7394"/>
    <w:pPr>
      <w:ind w:left="0"/>
      <w:jc w:val="left"/>
    </w:pPr>
  </w:style>
  <w:style w:type="paragraph" w:customStyle="1" w:styleId="ConsPlusNormal">
    <w:name w:val="ConsPlusNormal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A00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A0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60</cp:revision>
  <cp:lastPrinted>2020-06-19T07:51:00Z</cp:lastPrinted>
  <dcterms:created xsi:type="dcterms:W3CDTF">2018-01-16T05:47:00Z</dcterms:created>
  <dcterms:modified xsi:type="dcterms:W3CDTF">2020-06-19T12:24:00Z</dcterms:modified>
</cp:coreProperties>
</file>