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2A" w:rsidRDefault="0080552A" w:rsidP="0080552A">
      <w:pPr>
        <w:pStyle w:val="a3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810895" cy="914400"/>
            <wp:effectExtent l="0" t="0" r="0" b="0"/>
            <wp:docPr id="3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52A" w:rsidRDefault="0080552A" w:rsidP="0080552A">
      <w:pPr>
        <w:pStyle w:val="a3"/>
        <w:rPr>
          <w:sz w:val="40"/>
          <w:szCs w:val="40"/>
        </w:rPr>
      </w:pPr>
    </w:p>
    <w:p w:rsidR="0080552A" w:rsidRPr="00FE42BC" w:rsidRDefault="0080552A" w:rsidP="0080552A">
      <w:pPr>
        <w:jc w:val="center"/>
        <w:rPr>
          <w:b/>
          <w:sz w:val="40"/>
        </w:rPr>
      </w:pPr>
      <w:r w:rsidRPr="00FE42BC">
        <w:rPr>
          <w:b/>
          <w:sz w:val="40"/>
        </w:rPr>
        <w:t>РАЙОННОЕ  СОБРАНИЕ</w:t>
      </w:r>
    </w:p>
    <w:p w:rsidR="0080552A" w:rsidRPr="00FE42BC" w:rsidRDefault="0080552A" w:rsidP="0080552A">
      <w:pPr>
        <w:jc w:val="center"/>
        <w:rPr>
          <w:b/>
          <w:sz w:val="40"/>
        </w:rPr>
      </w:pPr>
      <w:r w:rsidRPr="00FE42BC">
        <w:rPr>
          <w:b/>
          <w:sz w:val="40"/>
        </w:rPr>
        <w:t>муниципального района «Мещовский район»</w:t>
      </w:r>
    </w:p>
    <w:p w:rsidR="0080552A" w:rsidRDefault="0080552A" w:rsidP="0080552A">
      <w:pPr>
        <w:jc w:val="center"/>
        <w:rPr>
          <w:b/>
          <w:sz w:val="40"/>
        </w:rPr>
      </w:pPr>
      <w:r>
        <w:rPr>
          <w:sz w:val="40"/>
        </w:rPr>
        <w:t>Калужской области</w:t>
      </w:r>
    </w:p>
    <w:p w:rsidR="0080552A" w:rsidRDefault="0080552A" w:rsidP="0080552A">
      <w:pPr>
        <w:jc w:val="center"/>
        <w:rPr>
          <w:sz w:val="40"/>
        </w:rPr>
      </w:pPr>
    </w:p>
    <w:p w:rsidR="0080552A" w:rsidRPr="00FE42BC" w:rsidRDefault="0080552A" w:rsidP="0080552A">
      <w:pPr>
        <w:pStyle w:val="1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FE42BC">
        <w:rPr>
          <w:rFonts w:ascii="Times New Roman" w:hAnsi="Times New Roman" w:cs="Times New Roman"/>
          <w:b/>
          <w:sz w:val="48"/>
          <w:szCs w:val="48"/>
        </w:rPr>
        <w:t>Р</w:t>
      </w:r>
      <w:proofErr w:type="gramEnd"/>
      <w:r w:rsidRPr="00FE42BC">
        <w:rPr>
          <w:rFonts w:ascii="Times New Roman" w:hAnsi="Times New Roman" w:cs="Times New Roman"/>
          <w:b/>
          <w:sz w:val="48"/>
          <w:szCs w:val="48"/>
        </w:rPr>
        <w:t xml:space="preserve"> Е Ш Е Н И Е </w:t>
      </w:r>
    </w:p>
    <w:p w:rsidR="0080552A" w:rsidRDefault="0080552A" w:rsidP="0080552A">
      <w:pPr>
        <w:jc w:val="center"/>
      </w:pPr>
    </w:p>
    <w:p w:rsidR="0080552A" w:rsidRPr="00DE4D2C" w:rsidRDefault="007E7955" w:rsidP="0080552A">
      <w:pPr>
        <w:jc w:val="both"/>
        <w:rPr>
          <w:b/>
        </w:rPr>
      </w:pPr>
      <w:bookmarkStart w:id="0" w:name="_GoBack"/>
      <w:bookmarkEnd w:id="0"/>
      <w:r w:rsidRPr="007E7955">
        <w:rPr>
          <w:b/>
          <w:u w:val="single"/>
        </w:rPr>
        <w:t>24 октября 2019 года</w:t>
      </w:r>
      <w:r w:rsidR="0080552A">
        <w:t xml:space="preserve">                                            </w:t>
      </w:r>
      <w:r w:rsidR="008A1AA5">
        <w:t xml:space="preserve">                                     </w:t>
      </w:r>
      <w:r>
        <w:t xml:space="preserve">    </w:t>
      </w:r>
      <w:r w:rsidR="008A1AA5">
        <w:t xml:space="preserve">   </w:t>
      </w:r>
      <w:r>
        <w:t xml:space="preserve"> </w:t>
      </w:r>
      <w:r w:rsidR="008A1AA5">
        <w:t xml:space="preserve"> </w:t>
      </w:r>
      <w:r w:rsidR="0080552A" w:rsidRPr="007E7955">
        <w:rPr>
          <w:b/>
        </w:rPr>
        <w:t>№</w:t>
      </w:r>
      <w:r w:rsidRPr="007E7955">
        <w:rPr>
          <w:b/>
          <w:u w:val="single"/>
        </w:rPr>
        <w:t>331</w:t>
      </w:r>
      <w:r w:rsidR="0080552A">
        <w:rPr>
          <w:u w:val="single"/>
        </w:rPr>
        <w:t xml:space="preserve"> </w:t>
      </w:r>
    </w:p>
    <w:p w:rsidR="0080552A" w:rsidRPr="00DE4D2C" w:rsidRDefault="0080552A" w:rsidP="0080552A">
      <w:pPr>
        <w:ind w:firstLine="708"/>
        <w:jc w:val="both"/>
        <w:rPr>
          <w:b/>
        </w:rPr>
      </w:pPr>
      <w:r w:rsidRPr="00DE4D2C">
        <w:t xml:space="preserve">  </w:t>
      </w:r>
      <w:r w:rsidRPr="00DE4D2C">
        <w:rPr>
          <w:szCs w:val="28"/>
        </w:rPr>
        <w:t xml:space="preserve">  </w:t>
      </w:r>
      <w:r w:rsidRPr="00DE4D2C">
        <w:t xml:space="preserve">                     </w:t>
      </w:r>
    </w:p>
    <w:p w:rsidR="00102F45" w:rsidRPr="00102F45" w:rsidRDefault="000F5CED" w:rsidP="00102F45">
      <w:pPr>
        <w:suppressAutoHyphens w:val="0"/>
        <w:ind w:firstLine="360"/>
        <w:jc w:val="both"/>
        <w:rPr>
          <w:b/>
        </w:rPr>
      </w:pPr>
      <w:r>
        <w:t xml:space="preserve"> </w:t>
      </w:r>
    </w:p>
    <w:p w:rsidR="00475CE4" w:rsidRPr="00475CE4" w:rsidRDefault="000F5CED" w:rsidP="00475CE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5CE4">
        <w:rPr>
          <w:b/>
        </w:rPr>
        <w:t xml:space="preserve"> </w:t>
      </w:r>
      <w:r w:rsidR="00475CE4" w:rsidRPr="00475CE4">
        <w:rPr>
          <w:b/>
        </w:rPr>
        <w:t xml:space="preserve"> </w:t>
      </w:r>
      <w:r w:rsidR="008A1AA5" w:rsidRPr="00475CE4">
        <w:rPr>
          <w:b/>
        </w:rPr>
        <w:t xml:space="preserve"> </w:t>
      </w:r>
      <w:r w:rsidR="00475CE4" w:rsidRPr="00475CE4">
        <w:rPr>
          <w:b/>
        </w:rPr>
        <w:t xml:space="preserve"> </w:t>
      </w:r>
      <w:r w:rsidR="00475CE4" w:rsidRPr="00475CE4">
        <w:rPr>
          <w:rFonts w:ascii="Times New Roman" w:hAnsi="Times New Roman" w:cs="Times New Roman"/>
          <w:b/>
          <w:bCs/>
          <w:sz w:val="26"/>
          <w:szCs w:val="26"/>
        </w:rPr>
        <w:t>О результатах проведения ревизий и проверок законности,</w:t>
      </w:r>
    </w:p>
    <w:p w:rsidR="00475CE4" w:rsidRPr="00475CE4" w:rsidRDefault="00475CE4" w:rsidP="00475CE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5CE4">
        <w:rPr>
          <w:rFonts w:ascii="Times New Roman" w:hAnsi="Times New Roman" w:cs="Times New Roman"/>
          <w:b/>
          <w:bCs/>
          <w:sz w:val="26"/>
          <w:szCs w:val="26"/>
        </w:rPr>
        <w:t>результативности, целевого использования средств местного</w:t>
      </w:r>
    </w:p>
    <w:p w:rsidR="00475CE4" w:rsidRPr="00475CE4" w:rsidRDefault="00475CE4" w:rsidP="0050297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5CE4">
        <w:rPr>
          <w:rFonts w:ascii="Times New Roman" w:hAnsi="Times New Roman" w:cs="Times New Roman"/>
          <w:b/>
          <w:bCs/>
          <w:sz w:val="26"/>
          <w:szCs w:val="26"/>
        </w:rPr>
        <w:t>бюджета в учреждениях и организациях Мещовского района</w:t>
      </w:r>
      <w:r w:rsidR="00502979">
        <w:rPr>
          <w:rFonts w:ascii="Times New Roman" w:hAnsi="Times New Roman" w:cs="Times New Roman"/>
          <w:b/>
          <w:bCs/>
          <w:sz w:val="26"/>
          <w:szCs w:val="26"/>
        </w:rPr>
        <w:t xml:space="preserve"> и </w:t>
      </w:r>
      <w:r w:rsidR="00502979" w:rsidRPr="00502979">
        <w:rPr>
          <w:rFonts w:ascii="Times New Roman" w:hAnsi="Times New Roman" w:cs="Times New Roman"/>
          <w:b/>
          <w:bCs/>
          <w:sz w:val="26"/>
          <w:szCs w:val="26"/>
        </w:rPr>
        <w:t>экспертно-аналитических мероприятий</w:t>
      </w:r>
      <w:r w:rsidR="0050297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75CE4">
        <w:rPr>
          <w:rFonts w:ascii="Times New Roman" w:hAnsi="Times New Roman" w:cs="Times New Roman"/>
          <w:b/>
          <w:bCs/>
          <w:sz w:val="26"/>
          <w:szCs w:val="26"/>
        </w:rPr>
        <w:t xml:space="preserve">за </w:t>
      </w:r>
      <w:r w:rsidR="00502979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475C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02979">
        <w:rPr>
          <w:rFonts w:ascii="Times New Roman" w:hAnsi="Times New Roman" w:cs="Times New Roman"/>
          <w:b/>
          <w:bCs/>
          <w:sz w:val="26"/>
          <w:szCs w:val="26"/>
        </w:rPr>
        <w:t>месяцев</w:t>
      </w:r>
      <w:r w:rsidRPr="00475CE4">
        <w:rPr>
          <w:rFonts w:ascii="Times New Roman" w:hAnsi="Times New Roman" w:cs="Times New Roman"/>
          <w:b/>
          <w:bCs/>
          <w:sz w:val="26"/>
          <w:szCs w:val="26"/>
        </w:rPr>
        <w:t xml:space="preserve"> 201</w:t>
      </w: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475CE4"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</w:p>
    <w:p w:rsidR="00475CE4" w:rsidRPr="00475CE4" w:rsidRDefault="00475CE4" w:rsidP="00475CE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75CE4" w:rsidRPr="00475CE4" w:rsidRDefault="00475CE4" w:rsidP="00475CE4">
      <w:pPr>
        <w:ind w:firstLine="708"/>
        <w:jc w:val="both"/>
        <w:rPr>
          <w:b/>
          <w:bCs/>
        </w:rPr>
      </w:pPr>
      <w:r w:rsidRPr="00475CE4">
        <w:t>Рассмотрев материалы, представленные контрольно-счётной комиссией муниципального района «Мещовский район»  о  результатах проведения ревизий и проверок законности, результативности, целевого использования средств местного бюджета в учреждениях и организациях Мещовского района</w:t>
      </w:r>
      <w:r w:rsidR="00661FB8">
        <w:rPr>
          <w:b/>
        </w:rPr>
        <w:t xml:space="preserve"> </w:t>
      </w:r>
      <w:r w:rsidR="00661FB8">
        <w:t xml:space="preserve">и </w:t>
      </w:r>
      <w:r w:rsidR="00661FB8" w:rsidRPr="00661FB8">
        <w:t>экспертно-аналитических мероприятий</w:t>
      </w:r>
      <w:r w:rsidRPr="00475CE4">
        <w:t xml:space="preserve"> за </w:t>
      </w:r>
      <w:r w:rsidR="00661FB8">
        <w:t>9 месяцев</w:t>
      </w:r>
      <w:r w:rsidRPr="00475CE4">
        <w:t xml:space="preserve"> 201</w:t>
      </w:r>
      <w:r>
        <w:t>9</w:t>
      </w:r>
      <w:r w:rsidRPr="00475CE4">
        <w:t xml:space="preserve"> года, Районное Собрание  </w:t>
      </w:r>
    </w:p>
    <w:p w:rsidR="00661FB8" w:rsidRDefault="00661FB8" w:rsidP="00475CE4">
      <w:pPr>
        <w:jc w:val="center"/>
      </w:pPr>
    </w:p>
    <w:p w:rsidR="00475CE4" w:rsidRDefault="00475CE4" w:rsidP="00475CE4">
      <w:pPr>
        <w:jc w:val="center"/>
        <w:rPr>
          <w:b/>
        </w:rPr>
      </w:pPr>
      <w:r>
        <w:t>РЕШИЛО:</w:t>
      </w:r>
    </w:p>
    <w:p w:rsidR="00661FB8" w:rsidRDefault="00475CE4" w:rsidP="00475CE4">
      <w:pPr>
        <w:jc w:val="both"/>
      </w:pPr>
      <w:r>
        <w:tab/>
      </w:r>
      <w:r w:rsidRPr="00475CE4">
        <w:t xml:space="preserve">1. Принять к сведению информацию  о  результатах проведения ревизий и проверок законности, результативности, целевого использования средств местного бюджета в учреждениях и организациях Мещовского района </w:t>
      </w:r>
      <w:r w:rsidR="00661FB8">
        <w:t xml:space="preserve">и </w:t>
      </w:r>
      <w:r w:rsidR="00661FB8" w:rsidRPr="00661FB8">
        <w:t>экспертно-аналитических мероприятий</w:t>
      </w:r>
      <w:r w:rsidR="00661FB8" w:rsidRPr="00475CE4">
        <w:t xml:space="preserve"> за </w:t>
      </w:r>
      <w:r w:rsidR="00661FB8">
        <w:t>9 месяцев</w:t>
      </w:r>
      <w:r w:rsidR="00661FB8" w:rsidRPr="00475CE4">
        <w:t xml:space="preserve"> 201</w:t>
      </w:r>
      <w:r w:rsidR="00661FB8">
        <w:t>9</w:t>
      </w:r>
      <w:r w:rsidR="00661FB8" w:rsidRPr="00475CE4">
        <w:t xml:space="preserve"> года</w:t>
      </w:r>
      <w:r w:rsidR="00661FB8">
        <w:t>.</w:t>
      </w:r>
    </w:p>
    <w:p w:rsidR="00475CE4" w:rsidRPr="00475CE4" w:rsidRDefault="00475CE4" w:rsidP="00475CE4">
      <w:pPr>
        <w:jc w:val="both"/>
        <w:rPr>
          <w:b/>
        </w:rPr>
      </w:pPr>
      <w:r w:rsidRPr="00475CE4">
        <w:tab/>
        <w:t>2. Настоящее решение вступает в силу со дня  его принятия</w:t>
      </w:r>
      <w:r>
        <w:t xml:space="preserve">.    </w:t>
      </w:r>
    </w:p>
    <w:p w:rsidR="00475CE4" w:rsidRDefault="00475CE4" w:rsidP="00475CE4">
      <w:pPr>
        <w:jc w:val="both"/>
        <w:rPr>
          <w:b/>
        </w:rPr>
      </w:pPr>
    </w:p>
    <w:p w:rsidR="00475CE4" w:rsidRPr="00FE42BC" w:rsidRDefault="00475CE4" w:rsidP="00475CE4">
      <w:pPr>
        <w:jc w:val="both"/>
        <w:rPr>
          <w:b/>
        </w:rPr>
      </w:pPr>
      <w:r w:rsidRPr="00475CE4">
        <w:t xml:space="preserve"> </w:t>
      </w:r>
      <w:r w:rsidRPr="00FE42BC">
        <w:rPr>
          <w:b/>
        </w:rPr>
        <w:t xml:space="preserve"> Глава   муниципального района </w:t>
      </w:r>
    </w:p>
    <w:p w:rsidR="00475CE4" w:rsidRPr="00FE42BC" w:rsidRDefault="00475CE4" w:rsidP="00475CE4">
      <w:pPr>
        <w:rPr>
          <w:b/>
        </w:rPr>
      </w:pPr>
      <w:r w:rsidRPr="00FE42BC">
        <w:rPr>
          <w:b/>
        </w:rPr>
        <w:t>"Мещовский район"                                                                                  А.А.Шилов</w:t>
      </w:r>
    </w:p>
    <w:p w:rsidR="00475CE4" w:rsidRPr="00FE42BC" w:rsidRDefault="00475CE4" w:rsidP="00475CE4">
      <w:pPr>
        <w:jc w:val="both"/>
        <w:rPr>
          <w:b/>
        </w:rPr>
      </w:pPr>
    </w:p>
    <w:p w:rsidR="008A1AA5" w:rsidRPr="00475CE4" w:rsidRDefault="008A1AA5" w:rsidP="00475CE4">
      <w:pPr>
        <w:jc w:val="center"/>
      </w:pPr>
    </w:p>
    <w:p w:rsidR="008A1AA5" w:rsidRPr="00475CE4" w:rsidRDefault="008A1AA5" w:rsidP="008A1AA5">
      <w:pPr>
        <w:jc w:val="both"/>
      </w:pPr>
    </w:p>
    <w:p w:rsidR="008A1AA5" w:rsidRPr="008A1AA5" w:rsidRDefault="008A1AA5" w:rsidP="00475CE4">
      <w:pPr>
        <w:jc w:val="both"/>
        <w:rPr>
          <w:b/>
        </w:rPr>
      </w:pPr>
      <w:r w:rsidRPr="00560A8D">
        <w:tab/>
      </w:r>
      <w:r w:rsidR="00475CE4">
        <w:t xml:space="preserve"> </w:t>
      </w:r>
    </w:p>
    <w:p w:rsidR="008A1AA5" w:rsidRDefault="008A1AA5" w:rsidP="008A1AA5">
      <w:pPr>
        <w:jc w:val="both"/>
        <w:rPr>
          <w:b/>
        </w:rPr>
      </w:pPr>
      <w:r w:rsidRPr="008A1AA5">
        <w:tab/>
      </w:r>
    </w:p>
    <w:p w:rsidR="007D1B09" w:rsidRDefault="007D1B09" w:rsidP="008A1AA5">
      <w:pPr>
        <w:jc w:val="both"/>
        <w:rPr>
          <w:b/>
        </w:rPr>
      </w:pPr>
    </w:p>
    <w:p w:rsidR="007D1B09" w:rsidRDefault="007D1B09" w:rsidP="008A1AA5">
      <w:pPr>
        <w:jc w:val="both"/>
        <w:rPr>
          <w:b/>
        </w:rPr>
      </w:pPr>
    </w:p>
    <w:p w:rsidR="007D1B09" w:rsidRPr="00FE42BC" w:rsidRDefault="007D1B09" w:rsidP="007D1B09">
      <w:pPr>
        <w:jc w:val="center"/>
        <w:rPr>
          <w:b/>
        </w:rPr>
      </w:pPr>
      <w:r w:rsidRPr="00FE42BC">
        <w:rPr>
          <w:b/>
        </w:rPr>
        <w:lastRenderedPageBreak/>
        <w:t xml:space="preserve">И Н Ф О </w:t>
      </w:r>
      <w:proofErr w:type="gramStart"/>
      <w:r w:rsidRPr="00FE42BC">
        <w:rPr>
          <w:b/>
        </w:rPr>
        <w:t>Р</w:t>
      </w:r>
      <w:proofErr w:type="gramEnd"/>
      <w:r w:rsidRPr="00FE42BC">
        <w:rPr>
          <w:b/>
        </w:rPr>
        <w:t xml:space="preserve"> М А Ц И Я</w:t>
      </w:r>
    </w:p>
    <w:p w:rsidR="00E2521A" w:rsidRPr="00FE42BC" w:rsidRDefault="00E2521A" w:rsidP="007D1B09">
      <w:pPr>
        <w:jc w:val="center"/>
        <w:rPr>
          <w:b/>
        </w:rPr>
      </w:pPr>
    </w:p>
    <w:p w:rsidR="007D1B09" w:rsidRPr="00FE42BC" w:rsidRDefault="007D1B09" w:rsidP="007D1B09">
      <w:pPr>
        <w:jc w:val="center"/>
        <w:rPr>
          <w:b/>
        </w:rPr>
      </w:pPr>
      <w:r w:rsidRPr="00FE42BC">
        <w:rPr>
          <w:b/>
        </w:rPr>
        <w:t>о  результатах проведения ревизий и проверок законности, результативности</w:t>
      </w:r>
    </w:p>
    <w:p w:rsidR="007D1B09" w:rsidRPr="00FE42BC" w:rsidRDefault="007D1B09" w:rsidP="002C09A2">
      <w:pPr>
        <w:jc w:val="center"/>
        <w:rPr>
          <w:b/>
        </w:rPr>
      </w:pPr>
      <w:r w:rsidRPr="00FE42BC">
        <w:rPr>
          <w:b/>
        </w:rPr>
        <w:t>целевого использования средств местного бюджета в учреждениях и</w:t>
      </w:r>
      <w:r w:rsidR="002C09A2" w:rsidRPr="00FE42BC">
        <w:rPr>
          <w:b/>
        </w:rPr>
        <w:t xml:space="preserve"> </w:t>
      </w:r>
      <w:r w:rsidRPr="00FE42BC">
        <w:rPr>
          <w:b/>
        </w:rPr>
        <w:t xml:space="preserve">организациях Мещовского района </w:t>
      </w:r>
      <w:r w:rsidR="002C09A2" w:rsidRPr="00FE42BC">
        <w:rPr>
          <w:b/>
        </w:rPr>
        <w:t xml:space="preserve">и экспертно-аналитических мероприятий </w:t>
      </w:r>
      <w:r w:rsidRPr="00FE42BC">
        <w:rPr>
          <w:b/>
        </w:rPr>
        <w:t>контрольно-счётной комиссией</w:t>
      </w:r>
      <w:r w:rsidR="002C09A2" w:rsidRPr="00FE42BC">
        <w:rPr>
          <w:b/>
        </w:rPr>
        <w:t xml:space="preserve"> </w:t>
      </w:r>
      <w:r w:rsidR="00E2521A" w:rsidRPr="00FE42BC">
        <w:rPr>
          <w:b/>
        </w:rPr>
        <w:t xml:space="preserve">МР «Мещовский район» </w:t>
      </w:r>
      <w:r w:rsidRPr="00FE42BC">
        <w:rPr>
          <w:b/>
        </w:rPr>
        <w:t xml:space="preserve">за </w:t>
      </w:r>
      <w:r w:rsidR="002C09A2" w:rsidRPr="00FE42BC">
        <w:rPr>
          <w:b/>
        </w:rPr>
        <w:t>9</w:t>
      </w:r>
      <w:r w:rsidRPr="00FE42BC">
        <w:rPr>
          <w:b/>
        </w:rPr>
        <w:t xml:space="preserve"> </w:t>
      </w:r>
      <w:r w:rsidR="002C09A2" w:rsidRPr="00FE42BC">
        <w:rPr>
          <w:b/>
        </w:rPr>
        <w:t>месяцев</w:t>
      </w:r>
      <w:r w:rsidRPr="00FE42BC">
        <w:rPr>
          <w:b/>
        </w:rPr>
        <w:t xml:space="preserve">  2019 года</w:t>
      </w:r>
    </w:p>
    <w:p w:rsidR="007D1B09" w:rsidRPr="007D1B09" w:rsidRDefault="007D1B09" w:rsidP="007D1B09"/>
    <w:p w:rsidR="007D1B09" w:rsidRPr="007D1B09" w:rsidRDefault="007D1B09" w:rsidP="007D1B09">
      <w:pPr>
        <w:jc w:val="both"/>
        <w:rPr>
          <w:b/>
        </w:rPr>
      </w:pPr>
      <w:r w:rsidRPr="00C515A8">
        <w:tab/>
      </w:r>
      <w:r w:rsidRPr="007D1B09">
        <w:t>Контрольно-счётная комиссия МР «Мещовский район» осуществляет контроль законности, результативности (эффективности и экономности), целевого использования средств местного бюджета, а также средств, получаемых местным бюджетом из иных источников, предусмотренных законодательством РФ в соответствии с Положением о контрольно-счётной комисс</w:t>
      </w:r>
      <w:r w:rsidR="002C09A2">
        <w:t>ии МР «Мещовский район» от 25.</w:t>
      </w:r>
      <w:r w:rsidRPr="007D1B09">
        <w:t>10.</w:t>
      </w:r>
      <w:r w:rsidR="002C09A2">
        <w:t>2018</w:t>
      </w:r>
      <w:r w:rsidRPr="007D1B09">
        <w:t xml:space="preserve"> года № 254 и утверждённым планом работы на 2019 год.</w:t>
      </w:r>
    </w:p>
    <w:p w:rsidR="007D1B09" w:rsidRPr="007D1B09" w:rsidRDefault="007D1B09" w:rsidP="007D1B09">
      <w:pPr>
        <w:jc w:val="both"/>
        <w:rPr>
          <w:b/>
        </w:rPr>
      </w:pPr>
      <w:r w:rsidRPr="00C515A8">
        <w:tab/>
      </w:r>
      <w:r w:rsidRPr="007D1B09">
        <w:t>Внешний муниципальный контроль осуществляется контрольно-счётной комиссией</w:t>
      </w:r>
      <w:r w:rsidR="002C09A2">
        <w:t xml:space="preserve"> в форме контрольных</w:t>
      </w:r>
      <w:r w:rsidR="00E2521A">
        <w:t xml:space="preserve"> мероприятий </w:t>
      </w:r>
      <w:r w:rsidR="002C09A2">
        <w:t xml:space="preserve"> </w:t>
      </w:r>
      <w:r w:rsidRPr="007D1B09">
        <w:t>в отношении районных органов местного самоуправления, муниципальных учреждений и организаций, муниципальных унитарных предприятий, иных организаций (путём осуществления проверки соблюдения условий получения ими субсидий, кредитов, гарантий за счёт средств районного бюджета</w:t>
      </w:r>
      <w:r w:rsidR="00153DB3">
        <w:t>), и в форме экспертно-аналитических мероприятий в отношении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программ.</w:t>
      </w:r>
    </w:p>
    <w:p w:rsidR="007D1B09" w:rsidRPr="00C63679" w:rsidRDefault="007D1B09" w:rsidP="007D1B09">
      <w:pPr>
        <w:jc w:val="both"/>
      </w:pPr>
      <w:r w:rsidRPr="007D1B09">
        <w:tab/>
        <w:t xml:space="preserve">За </w:t>
      </w:r>
      <w:r w:rsidR="00153DB3">
        <w:t>9</w:t>
      </w:r>
      <w:r w:rsidRPr="007D1B09">
        <w:t xml:space="preserve"> </w:t>
      </w:r>
      <w:r w:rsidR="00153DB3">
        <w:t>месяцев</w:t>
      </w:r>
      <w:r w:rsidRPr="007D1B09">
        <w:t xml:space="preserve"> 2019 года  проведено </w:t>
      </w:r>
      <w:r w:rsidR="00E2521A">
        <w:t>9 контрольных</w:t>
      </w:r>
      <w:r w:rsidRPr="007D1B09">
        <w:t xml:space="preserve"> </w:t>
      </w:r>
      <w:r w:rsidR="00E2521A">
        <w:t xml:space="preserve">мероприятий по </w:t>
      </w:r>
      <w:r w:rsidRPr="007D1B09">
        <w:t xml:space="preserve">внешнему контролю за использованием бюджетных средств, в ходе которых </w:t>
      </w:r>
      <w:proofErr w:type="gramStart"/>
      <w:r w:rsidRPr="007D1B09">
        <w:t>проверены</w:t>
      </w:r>
      <w:proofErr w:type="gramEnd"/>
      <w:r w:rsidRPr="007D1B09">
        <w:t xml:space="preserve">: </w:t>
      </w:r>
      <w:proofErr w:type="gramStart"/>
      <w:r w:rsidRPr="007D1B09">
        <w:t>МУП «Мещовская баня», сельское поселение «Село Серпейск», сельское поселение «Село Гаврики», сельское поселение «Посёлок Молодежный», отдел культуры и туризма администрации МР «Мещовский район», редакция районной газеты «Восход», отдел образования администрации МР «Мещовский район»</w:t>
      </w:r>
      <w:r w:rsidR="00E2521A">
        <w:t xml:space="preserve">, </w:t>
      </w:r>
      <w:r w:rsidR="00C63679">
        <w:t>с</w:t>
      </w:r>
      <w:r w:rsidR="00E2521A" w:rsidRPr="00E2521A">
        <w:t>ельское поселение "Железнодорожная станция Кудринская"</w:t>
      </w:r>
      <w:r w:rsidR="00C63679">
        <w:t>,</w:t>
      </w:r>
      <w:r w:rsidR="00C63679" w:rsidRPr="00C63679">
        <w:t xml:space="preserve"> Сельское поселение "Поселок Молодёжный"</w:t>
      </w:r>
      <w:r w:rsidR="00C63679">
        <w:t xml:space="preserve"> по рассмотрению обращения граждан</w:t>
      </w:r>
      <w:r w:rsidRPr="007D1B09">
        <w:t xml:space="preserve"> </w:t>
      </w:r>
      <w:r w:rsidR="00E2521A">
        <w:t>и 1 экспертно-аналитическое мероприятие</w:t>
      </w:r>
      <w:r w:rsidR="00C63679">
        <w:t xml:space="preserve"> </w:t>
      </w:r>
      <w:r w:rsidR="00C63679" w:rsidRPr="00C63679">
        <w:t>"Об утверждении экономически обоснованной  стоимости услуг по погребению"</w:t>
      </w:r>
      <w:r w:rsidR="00C63679">
        <w:t xml:space="preserve"> по запросу</w:t>
      </w:r>
      <w:proofErr w:type="gramEnd"/>
      <w:r w:rsidR="00C63679">
        <w:t xml:space="preserve"> </w:t>
      </w:r>
      <w:r w:rsidR="00C63679" w:rsidRPr="00C63679">
        <w:t>Главы администрации МР «Мещовский район» Полякова В.Г.</w:t>
      </w:r>
    </w:p>
    <w:p w:rsidR="007D1B09" w:rsidRPr="00616D04" w:rsidRDefault="007D1B09" w:rsidP="00B744C3">
      <w:pPr>
        <w:jc w:val="both"/>
      </w:pPr>
      <w:r w:rsidRPr="007D1B09">
        <w:tab/>
        <w:t xml:space="preserve">По результатам контрольно-проверочной деятельности за 1 полугодие  2019 года </w:t>
      </w:r>
      <w:r w:rsidR="00D3059B">
        <w:t xml:space="preserve">нарушений </w:t>
      </w:r>
      <w:r w:rsidRPr="007D1B09">
        <w:t xml:space="preserve">законодательства РФ, Калужской области, местного самоуправления </w:t>
      </w:r>
      <w:r w:rsidR="00D3059B">
        <w:t>не</w:t>
      </w:r>
      <w:r w:rsidRPr="007D1B09">
        <w:t xml:space="preserve"> </w:t>
      </w:r>
      <w:r w:rsidR="00C63679">
        <w:t>был</w:t>
      </w:r>
      <w:r w:rsidR="00D3059B">
        <w:t>о.</w:t>
      </w:r>
      <w:r w:rsidR="00C63679">
        <w:t xml:space="preserve"> </w:t>
      </w:r>
    </w:p>
    <w:p w:rsidR="007D1B09" w:rsidRPr="007D1B09" w:rsidRDefault="007D1B09" w:rsidP="007D1B09">
      <w:pPr>
        <w:jc w:val="both"/>
        <w:rPr>
          <w:b/>
        </w:rPr>
      </w:pPr>
      <w:r w:rsidRPr="007D1B09">
        <w:tab/>
        <w:t xml:space="preserve">По истечении квартала материалы ревизий и проверок направляются в </w:t>
      </w:r>
      <w:r w:rsidR="008134FF">
        <w:t xml:space="preserve">поселения, учреждения и организации, получающие бюджетные средства и в </w:t>
      </w:r>
      <w:r w:rsidRPr="007D1B09">
        <w:t>прокуратуру</w:t>
      </w:r>
      <w:r w:rsidR="008134FF">
        <w:t xml:space="preserve"> района</w:t>
      </w:r>
      <w:r w:rsidRPr="007D1B09">
        <w:t xml:space="preserve">.               </w:t>
      </w:r>
    </w:p>
    <w:p w:rsidR="007D1B09" w:rsidRPr="007D1B09" w:rsidRDefault="007D1B09" w:rsidP="007D1B09">
      <w:pPr>
        <w:jc w:val="both"/>
      </w:pPr>
      <w:r w:rsidRPr="00C515A8">
        <w:t xml:space="preserve">                                      </w:t>
      </w:r>
    </w:p>
    <w:p w:rsidR="00E85349" w:rsidRDefault="007D1B09" w:rsidP="00616D04">
      <w:r w:rsidRPr="007D1B09">
        <w:t xml:space="preserve">                                                         </w:t>
      </w:r>
    </w:p>
    <w:p w:rsidR="00D3059B" w:rsidRDefault="00D3059B" w:rsidP="00E85349">
      <w:pPr>
        <w:jc w:val="center"/>
      </w:pPr>
    </w:p>
    <w:p w:rsidR="00D3059B" w:rsidRDefault="00D3059B" w:rsidP="00E85349">
      <w:pPr>
        <w:jc w:val="center"/>
      </w:pPr>
    </w:p>
    <w:p w:rsidR="00D3059B" w:rsidRDefault="00D3059B" w:rsidP="00E85349">
      <w:pPr>
        <w:jc w:val="center"/>
      </w:pPr>
    </w:p>
    <w:p w:rsidR="00D3059B" w:rsidRDefault="00D3059B" w:rsidP="00E85349">
      <w:pPr>
        <w:jc w:val="center"/>
      </w:pPr>
    </w:p>
    <w:p w:rsidR="007D1B09" w:rsidRPr="00FE42BC" w:rsidRDefault="007D1B09" w:rsidP="00E85349">
      <w:pPr>
        <w:jc w:val="center"/>
        <w:rPr>
          <w:b/>
        </w:rPr>
      </w:pPr>
      <w:r w:rsidRPr="00FE42BC">
        <w:rPr>
          <w:b/>
        </w:rPr>
        <w:t>Сведения</w:t>
      </w:r>
    </w:p>
    <w:p w:rsidR="007D1B09" w:rsidRPr="00FE42BC" w:rsidRDefault="007D1B09" w:rsidP="007D1B09">
      <w:pPr>
        <w:jc w:val="center"/>
        <w:rPr>
          <w:b/>
        </w:rPr>
      </w:pPr>
      <w:r w:rsidRPr="00FE42BC">
        <w:rPr>
          <w:b/>
        </w:rPr>
        <w:lastRenderedPageBreak/>
        <w:t xml:space="preserve">о проведённых ревизиях контрольно-счётной комиссией </w:t>
      </w:r>
      <w:proofErr w:type="gramStart"/>
      <w:r w:rsidRPr="00FE42BC">
        <w:rPr>
          <w:b/>
        </w:rPr>
        <w:t>за</w:t>
      </w:r>
      <w:proofErr w:type="gramEnd"/>
      <w:r w:rsidRPr="00FE42BC">
        <w:rPr>
          <w:b/>
        </w:rPr>
        <w:t xml:space="preserve">  </w:t>
      </w:r>
    </w:p>
    <w:p w:rsidR="007D1B09" w:rsidRPr="00FE42BC" w:rsidRDefault="007D1B09" w:rsidP="007D1B09">
      <w:pPr>
        <w:rPr>
          <w:b/>
        </w:rPr>
      </w:pPr>
      <w:r w:rsidRPr="00FE42BC">
        <w:rPr>
          <w:b/>
        </w:rPr>
        <w:t xml:space="preserve">                                              </w:t>
      </w:r>
      <w:r w:rsidR="00153DB3" w:rsidRPr="00FE42BC">
        <w:rPr>
          <w:b/>
        </w:rPr>
        <w:t>9</w:t>
      </w:r>
      <w:r w:rsidRPr="00FE42BC">
        <w:rPr>
          <w:b/>
        </w:rPr>
        <w:t xml:space="preserve"> </w:t>
      </w:r>
      <w:r w:rsidR="00E2521A" w:rsidRPr="00FE42BC">
        <w:rPr>
          <w:b/>
        </w:rPr>
        <w:t xml:space="preserve">месяцев </w:t>
      </w:r>
      <w:r w:rsidRPr="00FE42BC">
        <w:rPr>
          <w:b/>
        </w:rPr>
        <w:t>2019 года</w:t>
      </w:r>
    </w:p>
    <w:p w:rsidR="007D1B09" w:rsidRDefault="007D1B09" w:rsidP="007D1B09">
      <w:pPr>
        <w:jc w:val="center"/>
      </w:pPr>
    </w:p>
    <w:tbl>
      <w:tblPr>
        <w:tblW w:w="9274" w:type="dxa"/>
        <w:tblInd w:w="93" w:type="dxa"/>
        <w:tblLayout w:type="fixed"/>
        <w:tblLook w:val="04A0"/>
      </w:tblPr>
      <w:tblGrid>
        <w:gridCol w:w="596"/>
        <w:gridCol w:w="3266"/>
        <w:gridCol w:w="1860"/>
        <w:gridCol w:w="1874"/>
        <w:gridCol w:w="1678"/>
      </w:tblGrid>
      <w:tr w:rsidR="00E2521A" w:rsidRPr="00E2521A" w:rsidTr="00E2521A">
        <w:trPr>
          <w:trHeight w:val="592"/>
        </w:trPr>
        <w:tc>
          <w:tcPr>
            <w:tcW w:w="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jc w:val="center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 xml:space="preserve">№  </w:t>
            </w:r>
            <w:proofErr w:type="spellStart"/>
            <w:proofErr w:type="gramStart"/>
            <w:r w:rsidRPr="00E2521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2521A">
              <w:rPr>
                <w:sz w:val="22"/>
                <w:szCs w:val="22"/>
              </w:rPr>
              <w:t>/</w:t>
            </w:r>
            <w:proofErr w:type="spellStart"/>
            <w:r w:rsidRPr="00E2521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jc w:val="center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 xml:space="preserve">Наименование организации/ учреждения и предмета экспертно-аналитического мероприятия                                          </w:t>
            </w:r>
          </w:p>
        </w:tc>
        <w:tc>
          <w:tcPr>
            <w:tcW w:w="37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jc w:val="center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Время проведения контрольных и экспертно-аналитических мероприятий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jc w:val="center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Плановая/Внеплановая</w:t>
            </w:r>
          </w:p>
        </w:tc>
      </w:tr>
      <w:tr w:rsidR="00E2521A" w:rsidRPr="00E2521A" w:rsidTr="00E2521A">
        <w:trPr>
          <w:trHeight w:val="938"/>
        </w:trPr>
        <w:tc>
          <w:tcPr>
            <w:tcW w:w="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jc w:val="center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План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jc w:val="center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фактически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jc w:val="center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 </w:t>
            </w:r>
          </w:p>
        </w:tc>
      </w:tr>
      <w:tr w:rsidR="00E2521A" w:rsidRPr="00E2521A" w:rsidTr="00E2521A">
        <w:trPr>
          <w:trHeight w:val="189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521A" w:rsidRPr="00E2521A" w:rsidRDefault="00E2521A" w:rsidP="00E2521A">
            <w:pPr>
              <w:suppressAutoHyphens w:val="0"/>
              <w:jc w:val="center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МУП «Мещовская баня»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Январь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11.01. –25.01. 2019 г.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Плановая</w:t>
            </w:r>
          </w:p>
        </w:tc>
      </w:tr>
      <w:tr w:rsidR="00E2521A" w:rsidRPr="00E2521A" w:rsidTr="00E2521A">
        <w:trPr>
          <w:trHeight w:val="299"/>
        </w:trPr>
        <w:tc>
          <w:tcPr>
            <w:tcW w:w="5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521A" w:rsidRPr="00E2521A" w:rsidRDefault="00E2521A" w:rsidP="00E2521A">
            <w:pPr>
              <w:suppressAutoHyphens w:val="0"/>
              <w:jc w:val="center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2</w:t>
            </w:r>
          </w:p>
        </w:tc>
        <w:tc>
          <w:tcPr>
            <w:tcW w:w="32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Сельское поселение «Село Серпейск»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февраль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20.02. –22.02. 2019 г.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Плановая</w:t>
            </w:r>
          </w:p>
        </w:tc>
      </w:tr>
      <w:tr w:rsidR="00E2521A" w:rsidRPr="00E2521A" w:rsidTr="00E2521A">
        <w:trPr>
          <w:trHeight w:val="299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2521A" w:rsidRPr="00E2521A" w:rsidTr="00E2521A">
        <w:trPr>
          <w:trHeight w:val="37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521A" w:rsidRPr="00E2521A" w:rsidRDefault="00E2521A" w:rsidP="00E2521A">
            <w:pPr>
              <w:suppressAutoHyphens w:val="0"/>
              <w:jc w:val="center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3.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Сельское поселение «Село Гаврики»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Февраль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26.02. –28.02. 2019- г.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Плановая</w:t>
            </w:r>
          </w:p>
        </w:tc>
      </w:tr>
      <w:tr w:rsidR="00E2521A" w:rsidRPr="00E2521A" w:rsidTr="00E2521A">
        <w:trPr>
          <w:trHeight w:val="551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521A" w:rsidRPr="00E2521A" w:rsidRDefault="00E2521A" w:rsidP="00E2521A">
            <w:pPr>
              <w:suppressAutoHyphens w:val="0"/>
              <w:jc w:val="center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4.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Сельское поселение «Посёлок Молодежный»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Март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14.03. – 18.03. 2019 г.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Плановая</w:t>
            </w:r>
          </w:p>
        </w:tc>
      </w:tr>
      <w:tr w:rsidR="00E2521A" w:rsidRPr="00E2521A" w:rsidTr="00E2521A">
        <w:trPr>
          <w:trHeight w:val="551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521A" w:rsidRPr="00E2521A" w:rsidRDefault="00E2521A" w:rsidP="00E2521A">
            <w:pPr>
              <w:suppressAutoHyphens w:val="0"/>
              <w:jc w:val="center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5.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Отдел культуры и ту</w:t>
            </w:r>
            <w:r w:rsidRPr="00C63679">
              <w:rPr>
                <w:sz w:val="22"/>
                <w:szCs w:val="22"/>
              </w:rPr>
              <w:t>ризма администрации МР «Мещов</w:t>
            </w:r>
            <w:r w:rsidRPr="00E2521A">
              <w:rPr>
                <w:sz w:val="22"/>
                <w:szCs w:val="22"/>
              </w:rPr>
              <w:t xml:space="preserve">ский  район»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03.04. –22.04. 2019 г.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Плановая</w:t>
            </w:r>
          </w:p>
        </w:tc>
      </w:tr>
      <w:tr w:rsidR="00E2521A" w:rsidRPr="00E2521A" w:rsidTr="00E2521A">
        <w:trPr>
          <w:trHeight w:val="526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521A" w:rsidRPr="00E2521A" w:rsidRDefault="00E2521A" w:rsidP="00E2521A">
            <w:pPr>
              <w:suppressAutoHyphens w:val="0"/>
              <w:jc w:val="center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6.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Редакция районной газеты «Восход»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Май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14.05.-17.05. 2019г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Плановая</w:t>
            </w:r>
          </w:p>
        </w:tc>
      </w:tr>
      <w:tr w:rsidR="00E2521A" w:rsidRPr="00E2521A" w:rsidTr="00E2521A">
        <w:trPr>
          <w:trHeight w:val="724"/>
        </w:trPr>
        <w:tc>
          <w:tcPr>
            <w:tcW w:w="5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521A" w:rsidRPr="00E2521A" w:rsidRDefault="00E2521A" w:rsidP="00E2521A">
            <w:pPr>
              <w:suppressAutoHyphens w:val="0"/>
              <w:jc w:val="center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7.</w:t>
            </w:r>
          </w:p>
        </w:tc>
        <w:tc>
          <w:tcPr>
            <w:tcW w:w="32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C63679">
              <w:rPr>
                <w:sz w:val="22"/>
                <w:szCs w:val="22"/>
              </w:rPr>
              <w:t>Отдел образования админис</w:t>
            </w:r>
            <w:r w:rsidRPr="00E2521A">
              <w:rPr>
                <w:sz w:val="22"/>
                <w:szCs w:val="22"/>
              </w:rPr>
              <w:t>трации   МР</w:t>
            </w:r>
            <w:proofErr w:type="gramStart"/>
            <w:r w:rsidRPr="00E2521A">
              <w:rPr>
                <w:sz w:val="22"/>
                <w:szCs w:val="22"/>
              </w:rPr>
              <w:t>«М</w:t>
            </w:r>
            <w:proofErr w:type="gramEnd"/>
            <w:r w:rsidRPr="00E2521A">
              <w:rPr>
                <w:sz w:val="22"/>
                <w:szCs w:val="22"/>
              </w:rPr>
              <w:t>ещовский район"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Июнь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03.0.6.-20.06.2019 г.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Плановая</w:t>
            </w:r>
          </w:p>
        </w:tc>
      </w:tr>
      <w:tr w:rsidR="00E2521A" w:rsidRPr="00E2521A" w:rsidTr="00E2521A">
        <w:trPr>
          <w:trHeight w:val="299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2521A" w:rsidRPr="00E2521A" w:rsidTr="00E2521A">
        <w:trPr>
          <w:trHeight w:val="329"/>
        </w:trPr>
        <w:tc>
          <w:tcPr>
            <w:tcW w:w="5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E2521A" w:rsidRPr="00E2521A" w:rsidRDefault="00E2521A" w:rsidP="00E2521A">
            <w:pPr>
              <w:suppressAutoHyphens w:val="0"/>
              <w:jc w:val="center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8.</w:t>
            </w:r>
          </w:p>
        </w:tc>
        <w:tc>
          <w:tcPr>
            <w:tcW w:w="32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Сельское поселение "Железнодорожная станция Кудринская"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Июль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09.09.-11.09.2019 г.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Плановая</w:t>
            </w:r>
          </w:p>
        </w:tc>
      </w:tr>
      <w:tr w:rsidR="00E2521A" w:rsidRPr="00E2521A" w:rsidTr="00E2521A">
        <w:trPr>
          <w:trHeight w:val="642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2521A" w:rsidRPr="00E2521A" w:rsidTr="00E2521A">
        <w:trPr>
          <w:trHeight w:val="299"/>
        </w:trPr>
        <w:tc>
          <w:tcPr>
            <w:tcW w:w="5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E2521A" w:rsidRPr="00E2521A" w:rsidRDefault="00E2521A" w:rsidP="00E2521A">
            <w:pPr>
              <w:suppressAutoHyphens w:val="0"/>
              <w:jc w:val="center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9.</w:t>
            </w:r>
          </w:p>
        </w:tc>
        <w:tc>
          <w:tcPr>
            <w:tcW w:w="32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Сельское поселение "Поселок Молодёжный"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по рассмотрению обращения граждан в соответствии с письмом КСП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2521A" w:rsidRPr="00E2521A" w:rsidRDefault="00AF750E" w:rsidP="00AF750E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E2521A" w:rsidRPr="00E2521A">
              <w:rPr>
                <w:sz w:val="22"/>
                <w:szCs w:val="22"/>
              </w:rPr>
              <w:t>.09.-</w:t>
            </w:r>
            <w:r>
              <w:rPr>
                <w:sz w:val="22"/>
                <w:szCs w:val="22"/>
              </w:rPr>
              <w:t>26.09</w:t>
            </w:r>
            <w:r w:rsidR="00E2521A" w:rsidRPr="00E2521A">
              <w:rPr>
                <w:sz w:val="22"/>
                <w:szCs w:val="22"/>
              </w:rPr>
              <w:t>.2019 г.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Внеплановая</w:t>
            </w:r>
          </w:p>
        </w:tc>
      </w:tr>
      <w:tr w:rsidR="00E2521A" w:rsidRPr="00E2521A" w:rsidTr="00E2521A">
        <w:trPr>
          <w:trHeight w:val="938"/>
        </w:trPr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E2521A" w:rsidRPr="00E2521A" w:rsidTr="00E2521A">
        <w:trPr>
          <w:trHeight w:val="181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E2521A" w:rsidRPr="00E2521A" w:rsidRDefault="00E2521A" w:rsidP="00E2521A">
            <w:pPr>
              <w:suppressAutoHyphens w:val="0"/>
              <w:jc w:val="center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10.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E2521A">
              <w:rPr>
                <w:color w:val="000000"/>
                <w:sz w:val="22"/>
                <w:szCs w:val="22"/>
              </w:rPr>
              <w:t>Финансово-экономическая экспертиза проекта постановления «Об установлении экономически обоснованной стоимости услуг по погребению, предоставляемых специализированной службой по вопросам похоронного дела, на территории муниципального района «Мещовский район», экономическое обоснование услуг.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Октябрь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10.10.-17.10.2019 г.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2521A" w:rsidRPr="00E2521A" w:rsidRDefault="00E2521A" w:rsidP="00E2521A">
            <w:pPr>
              <w:suppressAutoHyphens w:val="0"/>
              <w:rPr>
                <w:sz w:val="22"/>
                <w:szCs w:val="22"/>
              </w:rPr>
            </w:pPr>
            <w:r w:rsidRPr="00E2521A">
              <w:rPr>
                <w:sz w:val="22"/>
                <w:szCs w:val="22"/>
              </w:rPr>
              <w:t>Внеплановая</w:t>
            </w:r>
          </w:p>
        </w:tc>
      </w:tr>
    </w:tbl>
    <w:p w:rsidR="00E2521A" w:rsidRDefault="00E2521A" w:rsidP="007D1B09">
      <w:pPr>
        <w:jc w:val="center"/>
      </w:pPr>
    </w:p>
    <w:p w:rsidR="00E2521A" w:rsidRDefault="00E2521A" w:rsidP="007D1B09">
      <w:pPr>
        <w:jc w:val="center"/>
      </w:pPr>
    </w:p>
    <w:p w:rsidR="00C63679" w:rsidRDefault="00C63679" w:rsidP="007D1B09">
      <w:pPr>
        <w:jc w:val="center"/>
      </w:pPr>
    </w:p>
    <w:sectPr w:rsidR="00C63679" w:rsidSect="00102F45">
      <w:footerReference w:type="default" r:id="rId9"/>
      <w:pgSz w:w="11906" w:h="16838"/>
      <w:pgMar w:top="1134" w:right="851" w:bottom="1134" w:left="1701" w:header="0" w:footer="0" w:gutter="0"/>
      <w:cols w:space="720"/>
      <w:formProt w:val="0"/>
      <w:titlePg/>
      <w:docGrid w:linePitch="360" w:charSpace="-102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462" w:rsidRDefault="00693462" w:rsidP="000056F4">
      <w:r>
        <w:separator/>
      </w:r>
    </w:p>
  </w:endnote>
  <w:endnote w:type="continuationSeparator" w:id="0">
    <w:p w:rsidR="00693462" w:rsidRDefault="00693462" w:rsidP="00005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0347"/>
      <w:docPartObj>
        <w:docPartGallery w:val="Page Numbers (Bottom of Page)"/>
        <w:docPartUnique/>
      </w:docPartObj>
    </w:sdtPr>
    <w:sdtContent>
      <w:p w:rsidR="00E23775" w:rsidRDefault="004C1217">
        <w:pPr>
          <w:pStyle w:val="a8"/>
          <w:jc w:val="right"/>
        </w:pPr>
        <w:fldSimple w:instr=" PAGE   \* MERGEFORMAT ">
          <w:r w:rsidR="007E7955">
            <w:rPr>
              <w:noProof/>
            </w:rPr>
            <w:t>3</w:t>
          </w:r>
        </w:fldSimple>
      </w:p>
    </w:sdtContent>
  </w:sdt>
  <w:p w:rsidR="00E23775" w:rsidRDefault="00E2377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462" w:rsidRDefault="00693462" w:rsidP="000056F4">
      <w:r>
        <w:separator/>
      </w:r>
    </w:p>
  </w:footnote>
  <w:footnote w:type="continuationSeparator" w:id="0">
    <w:p w:rsidR="00693462" w:rsidRDefault="00693462" w:rsidP="00005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43B5"/>
    <w:multiLevelType w:val="hybridMultilevel"/>
    <w:tmpl w:val="FD2E5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C596E"/>
    <w:multiLevelType w:val="hybridMultilevel"/>
    <w:tmpl w:val="3E56F4E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592247F1"/>
    <w:multiLevelType w:val="hybridMultilevel"/>
    <w:tmpl w:val="4622E5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CA02B99"/>
    <w:multiLevelType w:val="hybridMultilevel"/>
    <w:tmpl w:val="F3303878"/>
    <w:lvl w:ilvl="0" w:tplc="68F4CD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CAC5844"/>
    <w:multiLevelType w:val="hybridMultilevel"/>
    <w:tmpl w:val="B3FEA84E"/>
    <w:lvl w:ilvl="0" w:tplc="516E3DD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07C3B"/>
    <w:multiLevelType w:val="hybridMultilevel"/>
    <w:tmpl w:val="7548EC88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23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DB3"/>
    <w:rsid w:val="000056F4"/>
    <w:rsid w:val="00007415"/>
    <w:rsid w:val="00032603"/>
    <w:rsid w:val="00040257"/>
    <w:rsid w:val="0006140C"/>
    <w:rsid w:val="00072E57"/>
    <w:rsid w:val="00091365"/>
    <w:rsid w:val="000B1F00"/>
    <w:rsid w:val="000F37CF"/>
    <w:rsid w:val="000F5CED"/>
    <w:rsid w:val="00102F45"/>
    <w:rsid w:val="00143B7F"/>
    <w:rsid w:val="00153DB3"/>
    <w:rsid w:val="00175E1D"/>
    <w:rsid w:val="001A6ADB"/>
    <w:rsid w:val="001C01A4"/>
    <w:rsid w:val="00281CD5"/>
    <w:rsid w:val="002853A2"/>
    <w:rsid w:val="00297488"/>
    <w:rsid w:val="002C09A2"/>
    <w:rsid w:val="00317475"/>
    <w:rsid w:val="003478A8"/>
    <w:rsid w:val="00350DEB"/>
    <w:rsid w:val="00357B2D"/>
    <w:rsid w:val="003F7CBE"/>
    <w:rsid w:val="00475CE4"/>
    <w:rsid w:val="004C1217"/>
    <w:rsid w:val="00502979"/>
    <w:rsid w:val="005300C6"/>
    <w:rsid w:val="005368C1"/>
    <w:rsid w:val="00546B22"/>
    <w:rsid w:val="00561A17"/>
    <w:rsid w:val="00576369"/>
    <w:rsid w:val="00596B22"/>
    <w:rsid w:val="005B1D33"/>
    <w:rsid w:val="00616D04"/>
    <w:rsid w:val="00623B9F"/>
    <w:rsid w:val="00637592"/>
    <w:rsid w:val="006563A7"/>
    <w:rsid w:val="00661FB8"/>
    <w:rsid w:val="00673DB7"/>
    <w:rsid w:val="00693462"/>
    <w:rsid w:val="006A304E"/>
    <w:rsid w:val="006A73EE"/>
    <w:rsid w:val="006B60B4"/>
    <w:rsid w:val="006D792E"/>
    <w:rsid w:val="006E3DA2"/>
    <w:rsid w:val="007123F8"/>
    <w:rsid w:val="00740DB3"/>
    <w:rsid w:val="00750076"/>
    <w:rsid w:val="00765422"/>
    <w:rsid w:val="007754F6"/>
    <w:rsid w:val="007C2CF1"/>
    <w:rsid w:val="007D1B09"/>
    <w:rsid w:val="007D69F8"/>
    <w:rsid w:val="007E7955"/>
    <w:rsid w:val="0080552A"/>
    <w:rsid w:val="008134FF"/>
    <w:rsid w:val="008175D5"/>
    <w:rsid w:val="00893305"/>
    <w:rsid w:val="008A1AA5"/>
    <w:rsid w:val="0090113A"/>
    <w:rsid w:val="009A4E6E"/>
    <w:rsid w:val="009E091F"/>
    <w:rsid w:val="00A16C7B"/>
    <w:rsid w:val="00A176A8"/>
    <w:rsid w:val="00A27A73"/>
    <w:rsid w:val="00A32522"/>
    <w:rsid w:val="00A45B91"/>
    <w:rsid w:val="00A45D8C"/>
    <w:rsid w:val="00A64294"/>
    <w:rsid w:val="00A7493F"/>
    <w:rsid w:val="00A756CF"/>
    <w:rsid w:val="00AF750E"/>
    <w:rsid w:val="00B11AE2"/>
    <w:rsid w:val="00B123A7"/>
    <w:rsid w:val="00B12E90"/>
    <w:rsid w:val="00B24C04"/>
    <w:rsid w:val="00B323A4"/>
    <w:rsid w:val="00B744C3"/>
    <w:rsid w:val="00B9326A"/>
    <w:rsid w:val="00B95AFF"/>
    <w:rsid w:val="00BC0768"/>
    <w:rsid w:val="00BE7E60"/>
    <w:rsid w:val="00C06C06"/>
    <w:rsid w:val="00C13BC4"/>
    <w:rsid w:val="00C63679"/>
    <w:rsid w:val="00CC6107"/>
    <w:rsid w:val="00CD433E"/>
    <w:rsid w:val="00CF33B7"/>
    <w:rsid w:val="00D241B6"/>
    <w:rsid w:val="00D3059B"/>
    <w:rsid w:val="00D313BD"/>
    <w:rsid w:val="00D53297"/>
    <w:rsid w:val="00DD5570"/>
    <w:rsid w:val="00E17F12"/>
    <w:rsid w:val="00E23775"/>
    <w:rsid w:val="00E2521A"/>
    <w:rsid w:val="00E264D7"/>
    <w:rsid w:val="00E663D0"/>
    <w:rsid w:val="00E85349"/>
    <w:rsid w:val="00E97333"/>
    <w:rsid w:val="00E97AE5"/>
    <w:rsid w:val="00EE2BBF"/>
    <w:rsid w:val="00EF0DB9"/>
    <w:rsid w:val="00F074F6"/>
    <w:rsid w:val="00F2458D"/>
    <w:rsid w:val="00F832C9"/>
    <w:rsid w:val="00FA2725"/>
    <w:rsid w:val="00FC7525"/>
    <w:rsid w:val="00FE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B3"/>
    <w:pPr>
      <w:suppressAutoHyphens/>
      <w:spacing w:after="0" w:line="240" w:lineRule="auto"/>
    </w:pPr>
    <w:rPr>
      <w:rFonts w:eastAsia="Times New Roman"/>
      <w:color w:val="00000A"/>
      <w:lang w:eastAsia="ru-RU"/>
    </w:rPr>
  </w:style>
  <w:style w:type="paragraph" w:styleId="1">
    <w:name w:val="heading 1"/>
    <w:basedOn w:val="a"/>
    <w:link w:val="10"/>
    <w:rsid w:val="00740DB3"/>
    <w:pPr>
      <w:keepNext/>
      <w:spacing w:before="240" w:after="120"/>
      <w:outlineLvl w:val="0"/>
    </w:pPr>
    <w:rPr>
      <w:rFonts w:ascii="Liberation Sans" w:eastAsia="Droid Sans Fallback" w:hAnsi="Liberation Sans" w:cs="DejaVu San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DB3"/>
    <w:rPr>
      <w:rFonts w:ascii="Liberation Sans" w:eastAsia="Droid Sans Fallback" w:hAnsi="Liberation Sans" w:cs="DejaVu Sans"/>
      <w:color w:val="00000A"/>
      <w:sz w:val="28"/>
      <w:szCs w:val="28"/>
      <w:lang w:eastAsia="ru-RU"/>
    </w:rPr>
  </w:style>
  <w:style w:type="paragraph" w:customStyle="1" w:styleId="a3">
    <w:name w:val="Заглавие"/>
    <w:basedOn w:val="a"/>
    <w:qFormat/>
    <w:rsid w:val="00740DB3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40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DB3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056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56F4"/>
    <w:rPr>
      <w:rFonts w:eastAsia="Times New Roman"/>
      <w:color w:val="00000A"/>
      <w:lang w:eastAsia="ru-RU"/>
    </w:rPr>
  </w:style>
  <w:style w:type="paragraph" w:styleId="a8">
    <w:name w:val="footer"/>
    <w:basedOn w:val="a"/>
    <w:link w:val="a9"/>
    <w:uiPriority w:val="99"/>
    <w:unhideWhenUsed/>
    <w:rsid w:val="000056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56F4"/>
    <w:rPr>
      <w:rFonts w:eastAsia="Times New Roman"/>
      <w:color w:val="00000A"/>
      <w:lang w:eastAsia="ru-RU"/>
    </w:rPr>
  </w:style>
  <w:style w:type="paragraph" w:styleId="aa">
    <w:name w:val="Body Text"/>
    <w:basedOn w:val="a"/>
    <w:link w:val="ab"/>
    <w:semiHidden/>
    <w:unhideWhenUsed/>
    <w:rsid w:val="00B12E90"/>
    <w:pPr>
      <w:suppressAutoHyphens w:val="0"/>
      <w:autoSpaceDE w:val="0"/>
      <w:autoSpaceDN w:val="0"/>
      <w:jc w:val="both"/>
    </w:pPr>
    <w:rPr>
      <w:color w:val="auto"/>
    </w:rPr>
  </w:style>
  <w:style w:type="character" w:customStyle="1" w:styleId="ab">
    <w:name w:val="Основной текст Знак"/>
    <w:basedOn w:val="a0"/>
    <w:link w:val="aa"/>
    <w:semiHidden/>
    <w:rsid w:val="00B12E90"/>
    <w:rPr>
      <w:rFonts w:eastAsia="Times New Roman"/>
      <w:b w:val="0"/>
      <w:bCs w:val="0"/>
      <w:lang w:eastAsia="ru-RU"/>
    </w:rPr>
  </w:style>
  <w:style w:type="paragraph" w:styleId="ac">
    <w:name w:val="List Paragraph"/>
    <w:basedOn w:val="a"/>
    <w:uiPriority w:val="34"/>
    <w:qFormat/>
    <w:rsid w:val="009E091F"/>
    <w:pPr>
      <w:ind w:left="720"/>
      <w:contextualSpacing/>
    </w:pPr>
  </w:style>
  <w:style w:type="table" w:styleId="ad">
    <w:name w:val="Table Grid"/>
    <w:basedOn w:val="a1"/>
    <w:uiPriority w:val="59"/>
    <w:rsid w:val="00E23775"/>
    <w:pPr>
      <w:spacing w:after="60" w:line="240" w:lineRule="auto"/>
      <w:jc w:val="both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E23775"/>
    <w:pPr>
      <w:suppressAutoHyphens w:val="0"/>
      <w:spacing w:after="120" w:line="480" w:lineRule="auto"/>
    </w:pPr>
    <w:rPr>
      <w:color w:val="auto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23775"/>
    <w:rPr>
      <w:rFonts w:eastAsia="Times New Roman"/>
      <w:b w:val="0"/>
      <w:bCs w:val="0"/>
      <w:sz w:val="24"/>
      <w:szCs w:val="24"/>
      <w:lang w:eastAsia="ru-RU"/>
    </w:rPr>
  </w:style>
  <w:style w:type="paragraph" w:customStyle="1" w:styleId="ConsPlusNormal">
    <w:name w:val="ConsPlusNormal"/>
    <w:rsid w:val="00475C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D29E1-78C1-4386-A30E-7B22DA3B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14</cp:revision>
  <cp:lastPrinted>2019-07-08T08:01:00Z</cp:lastPrinted>
  <dcterms:created xsi:type="dcterms:W3CDTF">2019-10-18T05:44:00Z</dcterms:created>
  <dcterms:modified xsi:type="dcterms:W3CDTF">2019-10-30T08:07:00Z</dcterms:modified>
</cp:coreProperties>
</file>