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86" w:rsidRDefault="008A1C3A" w:rsidP="008A1C3A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15286" w:rsidRDefault="008A1C3A" w:rsidP="008A1C3A">
      <w:pPr>
        <w:pStyle w:val="ConsPlusNormal"/>
        <w:ind w:firstLine="540"/>
        <w:jc w:val="both"/>
        <w:rPr>
          <w:rFonts w:ascii="Palatino Linotype" w:hAnsi="Palatino Linotype" w:cs="Palatino Linotype"/>
          <w:b/>
          <w:smallCaps/>
          <w:noProof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A1C3A" w:rsidRDefault="008A1C3A" w:rsidP="00215286">
      <w:pPr>
        <w:pStyle w:val="ConsPlusNormal"/>
        <w:ind w:firstLine="540"/>
        <w:jc w:val="center"/>
        <w:rPr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3A" w:rsidRDefault="008A1C3A" w:rsidP="008A1C3A">
      <w:pPr>
        <w:pStyle w:val="a3"/>
        <w:rPr>
          <w:sz w:val="40"/>
          <w:szCs w:val="40"/>
        </w:rPr>
      </w:pPr>
    </w:p>
    <w:p w:rsidR="008A1C3A" w:rsidRDefault="008A1C3A" w:rsidP="008A1C3A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8A1C3A" w:rsidRDefault="008A1C3A" w:rsidP="008A1C3A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A1C3A" w:rsidRDefault="008A1C3A" w:rsidP="008A1C3A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8A1C3A" w:rsidRDefault="008A1C3A" w:rsidP="008A1C3A">
      <w:pPr>
        <w:jc w:val="center"/>
        <w:rPr>
          <w:sz w:val="40"/>
        </w:rPr>
      </w:pPr>
    </w:p>
    <w:p w:rsidR="008A1C3A" w:rsidRDefault="008A1C3A" w:rsidP="008A1C3A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8A1C3A" w:rsidRDefault="008A1C3A" w:rsidP="008A1C3A"/>
    <w:p w:rsidR="008A1C3A" w:rsidRDefault="008A1C3A" w:rsidP="008A1C3A">
      <w:pPr>
        <w:jc w:val="both"/>
        <w:rPr>
          <w:sz w:val="26"/>
          <w:szCs w:val="26"/>
        </w:rPr>
      </w:pPr>
    </w:p>
    <w:p w:rsidR="008A1C3A" w:rsidRDefault="00337C84" w:rsidP="008A1C3A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31 мая 2018 года</w:t>
      </w:r>
      <w:r w:rsidR="008A1C3A" w:rsidRPr="00127221">
        <w:rPr>
          <w:b/>
          <w:sz w:val="26"/>
          <w:szCs w:val="26"/>
        </w:rPr>
        <w:t xml:space="preserve">   </w:t>
      </w:r>
      <w:r w:rsidR="008A1C3A">
        <w:rPr>
          <w:b/>
          <w:sz w:val="26"/>
          <w:szCs w:val="26"/>
        </w:rPr>
        <w:t xml:space="preserve">                                                                     </w:t>
      </w:r>
      <w:r w:rsidR="00A9536C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</w:t>
      </w:r>
      <w:r w:rsidR="008A1C3A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  <w:u w:val="single"/>
        </w:rPr>
        <w:t>227</w:t>
      </w:r>
      <w:r w:rsidR="008A1C3A">
        <w:rPr>
          <w:b/>
          <w:sz w:val="26"/>
          <w:szCs w:val="26"/>
        </w:rPr>
        <w:t xml:space="preserve">                                                                                 </w:t>
      </w:r>
    </w:p>
    <w:p w:rsidR="008A1C3A" w:rsidRDefault="008A1C3A" w:rsidP="008A1C3A">
      <w:pPr>
        <w:rPr>
          <w:sz w:val="26"/>
          <w:szCs w:val="26"/>
        </w:rPr>
      </w:pPr>
    </w:p>
    <w:p w:rsidR="008A1C3A" w:rsidRDefault="008A1C3A" w:rsidP="001272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итогах социально - экономического развития</w:t>
      </w:r>
    </w:p>
    <w:p w:rsidR="008A1C3A" w:rsidRDefault="008A1C3A" w:rsidP="001272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«Мещовский район» за 201</w:t>
      </w:r>
      <w:r w:rsidR="00D2587A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г.</w:t>
      </w:r>
    </w:p>
    <w:p w:rsidR="008A1C3A" w:rsidRDefault="008A1C3A" w:rsidP="0012722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A1C3A" w:rsidRDefault="008A1C3A" w:rsidP="008A1C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1C3A" w:rsidRDefault="008A1C3A" w:rsidP="008A1C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итоги социально – экономического развития муниципального района «Мещовский район» за 201</w:t>
      </w:r>
      <w:r w:rsidR="00D2587A">
        <w:rPr>
          <w:sz w:val="26"/>
          <w:szCs w:val="26"/>
        </w:rPr>
        <w:t>7</w:t>
      </w:r>
      <w:r>
        <w:rPr>
          <w:sz w:val="26"/>
          <w:szCs w:val="26"/>
        </w:rPr>
        <w:t xml:space="preserve"> год, руководствуясь Положением о бюджетном процессе муниципального района «Мещовский район», ст. 27 Устава муниципального района «Мещовский район», Районное Собрание</w:t>
      </w:r>
    </w:p>
    <w:p w:rsidR="008A1C3A" w:rsidRDefault="008A1C3A" w:rsidP="008A1C3A">
      <w:pPr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8A1C3A" w:rsidRDefault="008A1C3A" w:rsidP="008A1C3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8A1C3A" w:rsidRDefault="008A1C3A" w:rsidP="008A1C3A">
      <w:pPr>
        <w:jc w:val="center"/>
        <w:rPr>
          <w:sz w:val="26"/>
          <w:szCs w:val="26"/>
        </w:rPr>
      </w:pPr>
    </w:p>
    <w:p w:rsidR="008A1C3A" w:rsidRPr="00302106" w:rsidRDefault="008A1C3A" w:rsidP="008A1C3A">
      <w:pPr>
        <w:pStyle w:val="a5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6"/>
          <w:szCs w:val="26"/>
        </w:rPr>
      </w:pPr>
      <w:r w:rsidRPr="00302106">
        <w:rPr>
          <w:sz w:val="26"/>
          <w:szCs w:val="26"/>
        </w:rPr>
        <w:t>Принять к сведению информацию об итогах социально – экономического развития муниципального района «Мещовский район» за 201</w:t>
      </w:r>
      <w:r w:rsidR="00D2587A">
        <w:rPr>
          <w:sz w:val="26"/>
          <w:szCs w:val="26"/>
        </w:rPr>
        <w:t>7</w:t>
      </w:r>
      <w:r w:rsidRPr="00302106">
        <w:rPr>
          <w:sz w:val="26"/>
          <w:szCs w:val="26"/>
        </w:rPr>
        <w:t xml:space="preserve"> год.</w:t>
      </w:r>
    </w:p>
    <w:p w:rsidR="008D6693" w:rsidRPr="00302106" w:rsidRDefault="008D6693" w:rsidP="008A1C3A">
      <w:pPr>
        <w:pStyle w:val="a5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6"/>
          <w:szCs w:val="26"/>
        </w:rPr>
      </w:pPr>
      <w:r w:rsidRPr="00302106">
        <w:rPr>
          <w:sz w:val="26"/>
          <w:szCs w:val="26"/>
        </w:rPr>
        <w:t>Настоящее Решение вступает в силу с момента  официального опубликования</w:t>
      </w:r>
      <w:r w:rsidR="00302106">
        <w:rPr>
          <w:sz w:val="26"/>
          <w:szCs w:val="26"/>
        </w:rPr>
        <w:t xml:space="preserve"> в районной газете «Восход» и подл</w:t>
      </w:r>
      <w:r w:rsidR="00D2587A">
        <w:rPr>
          <w:sz w:val="26"/>
          <w:szCs w:val="26"/>
        </w:rPr>
        <w:t xml:space="preserve">ежит размещению на официальном </w:t>
      </w:r>
      <w:r w:rsidR="00302106">
        <w:rPr>
          <w:sz w:val="26"/>
          <w:szCs w:val="26"/>
        </w:rPr>
        <w:t>сайте администрации МР «Мещовский район»</w:t>
      </w:r>
      <w:r w:rsidRPr="00302106">
        <w:rPr>
          <w:sz w:val="26"/>
          <w:szCs w:val="26"/>
        </w:rPr>
        <w:t>.</w:t>
      </w:r>
    </w:p>
    <w:p w:rsidR="008A1C3A" w:rsidRPr="00302106" w:rsidRDefault="008A1C3A" w:rsidP="008D6693">
      <w:pPr>
        <w:pStyle w:val="a5"/>
        <w:tabs>
          <w:tab w:val="left" w:pos="0"/>
        </w:tabs>
        <w:ind w:left="1773"/>
        <w:jc w:val="both"/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8A1C3A" w:rsidRDefault="00D2587A" w:rsidP="008A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8A1C3A">
        <w:rPr>
          <w:b/>
          <w:sz w:val="26"/>
          <w:szCs w:val="26"/>
        </w:rPr>
        <w:t>Мещовский район</w:t>
      </w:r>
      <w:r>
        <w:rPr>
          <w:b/>
          <w:sz w:val="26"/>
          <w:szCs w:val="26"/>
        </w:rPr>
        <w:t>»</w:t>
      </w:r>
      <w:r w:rsidR="008A1C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 w:rsidR="008A1C3A">
        <w:rPr>
          <w:b/>
          <w:sz w:val="26"/>
          <w:szCs w:val="26"/>
        </w:rPr>
        <w:t xml:space="preserve">                                                                        </w:t>
      </w:r>
      <w:r w:rsidR="00302106">
        <w:rPr>
          <w:b/>
          <w:sz w:val="26"/>
          <w:szCs w:val="26"/>
        </w:rPr>
        <w:t xml:space="preserve">    </w:t>
      </w:r>
      <w:r w:rsidR="008A1C3A">
        <w:rPr>
          <w:b/>
          <w:sz w:val="26"/>
          <w:szCs w:val="26"/>
        </w:rPr>
        <w:t xml:space="preserve">  А.А. Шилов   </w:t>
      </w: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F11603" w:rsidRDefault="00F11603" w:rsidP="008A1C3A">
      <w:pPr>
        <w:rPr>
          <w:b/>
          <w:sz w:val="26"/>
          <w:szCs w:val="26"/>
        </w:rPr>
      </w:pPr>
    </w:p>
    <w:p w:rsidR="008A1C3A" w:rsidRDefault="008A1C3A" w:rsidP="008A1C3A">
      <w:pPr>
        <w:rPr>
          <w:b/>
          <w:sz w:val="26"/>
          <w:szCs w:val="26"/>
        </w:rPr>
      </w:pPr>
    </w:p>
    <w:p w:rsidR="00F11603" w:rsidRDefault="00F11603" w:rsidP="004D60B1">
      <w:pPr>
        <w:pStyle w:val="11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F11603" w:rsidRDefault="00F11603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8A1C3A" w:rsidRPr="00507924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  Основные  социально-экономические показатели </w:t>
      </w:r>
    </w:p>
    <w:p w:rsidR="008A1C3A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по Мещовскому району </w:t>
      </w:r>
      <w:r w:rsidR="003B15A2">
        <w:rPr>
          <w:rFonts w:ascii="Times New Roman" w:hAnsi="Times New Roman"/>
          <w:b/>
          <w:bCs/>
          <w:i/>
          <w:iCs/>
          <w:sz w:val="22"/>
          <w:szCs w:val="22"/>
        </w:rPr>
        <w:t>за 2017 год</w:t>
      </w:r>
    </w:p>
    <w:p w:rsidR="008A1C3A" w:rsidRPr="00507924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992"/>
        <w:gridCol w:w="1134"/>
        <w:gridCol w:w="992"/>
        <w:gridCol w:w="1035"/>
      </w:tblGrid>
      <w:tr w:rsidR="008A1C3A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 xml:space="preserve">Показатели 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 xml:space="preserve">Ед. </w:t>
            </w:r>
            <w:proofErr w:type="spellStart"/>
            <w:r w:rsidRPr="003A101B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A1C3A" w:rsidRPr="00107324" w:rsidRDefault="008A1C3A" w:rsidP="00E20435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E2043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A1C3A" w:rsidRPr="00107324" w:rsidRDefault="008A1C3A" w:rsidP="00E20435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201</w:t>
            </w:r>
            <w:r w:rsidR="00E2043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107324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201</w:t>
            </w:r>
            <w:r w:rsidR="00E20435">
              <w:rPr>
                <w:rFonts w:ascii="Times New Roman" w:hAnsi="Times New Roman"/>
                <w:b/>
                <w:bCs/>
              </w:rPr>
              <w:t>7</w:t>
            </w:r>
          </w:p>
          <w:p w:rsidR="008A1C3A" w:rsidRPr="00107324" w:rsidRDefault="008A1C3A" w:rsidP="00E20435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в % к 20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E20435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8A1C3A" w:rsidRPr="003A101B" w:rsidTr="00A36E75">
        <w:trPr>
          <w:cantSplit/>
          <w:trHeight w:val="323"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>Население и труд</w:t>
            </w: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D60B1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населения  (на конец  года)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4D60B1" w:rsidRPr="00432AA8" w:rsidRDefault="004D60B1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891</w:t>
            </w: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:rsidR="004D60B1" w:rsidRPr="00432AA8" w:rsidRDefault="004D60B1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</w:t>
            </w:r>
            <w:r w:rsidR="003E6FB4"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197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E20435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94</w:t>
            </w:r>
            <w:r w:rsidR="004B1768" w:rsidRPr="00432AA8">
              <w:rPr>
                <w:rFonts w:ascii="Times New Roman" w:hAnsi="Times New Roman"/>
                <w:color w:val="0D0D0D" w:themeColor="text1" w:themeTint="F2"/>
              </w:rPr>
              <w:t>,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в т.ч.    городское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D47D9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4 0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3</w:t>
            </w:r>
            <w:r w:rsidR="00D47D9E" w:rsidRPr="00432AA8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D47D9E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3 837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D47D9E" w:rsidP="007535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95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   сельское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134" w:type="dxa"/>
          </w:tcPr>
          <w:p w:rsidR="004D60B1" w:rsidRPr="00432AA8" w:rsidRDefault="00D47D9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8 854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D60B1" w:rsidP="00D47D9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3E6FB4"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D47D9E" w:rsidRPr="00432AA8">
              <w:rPr>
                <w:rFonts w:ascii="Times New Roman" w:hAnsi="Times New Roman"/>
                <w:color w:val="0D0D0D" w:themeColor="text1" w:themeTint="F2"/>
              </w:rPr>
              <w:t>360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D47D9E" w:rsidP="007535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Родившихся </w:t>
            </w:r>
            <w:proofErr w:type="gramStart"/>
            <w:r w:rsidRPr="003A101B">
              <w:rPr>
                <w:rFonts w:ascii="Times New Roman" w:hAnsi="Times New Roman"/>
              </w:rPr>
              <w:t>–в</w:t>
            </w:r>
            <w:proofErr w:type="gramEnd"/>
            <w:r w:rsidRPr="003A101B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E20435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E20435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79,9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Умерших </w:t>
            </w:r>
            <w:proofErr w:type="gramStart"/>
            <w:r w:rsidRPr="003A101B">
              <w:rPr>
                <w:rFonts w:ascii="Times New Roman" w:hAnsi="Times New Roman"/>
              </w:rPr>
              <w:t>–в</w:t>
            </w:r>
            <w:proofErr w:type="gramEnd"/>
            <w:r w:rsidRPr="003A101B">
              <w:rPr>
                <w:rFonts w:ascii="Times New Roman" w:hAnsi="Times New Roman"/>
              </w:rPr>
              <w:t>сего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B1768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77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B1768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8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Естественный прирост</w:t>
            </w:r>
            <w:proofErr w:type="gramStart"/>
            <w:r w:rsidRPr="003A101B">
              <w:rPr>
                <w:rFonts w:ascii="Times New Roman" w:hAnsi="Times New Roman"/>
              </w:rPr>
              <w:t xml:space="preserve"> ( -</w:t>
            </w:r>
            <w:proofErr w:type="gramEnd"/>
            <w:r w:rsidRPr="003A101B">
              <w:rPr>
                <w:rFonts w:ascii="Times New Roman" w:hAnsi="Times New Roman"/>
              </w:rPr>
              <w:t>убыль)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E20435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-70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E20435" w:rsidP="00B075E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B075E3" w:rsidRPr="00432AA8">
              <w:rPr>
                <w:rFonts w:ascii="Times New Roman" w:hAnsi="Times New Roman"/>
                <w:color w:val="0D0D0D" w:themeColor="text1" w:themeTint="F2"/>
              </w:rPr>
              <w:t>0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6,</w:t>
            </w:r>
            <w:r w:rsidR="00B075E3"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Миграционный прирост</w:t>
            </w:r>
            <w:proofErr w:type="gramStart"/>
            <w:r w:rsidRPr="003A101B">
              <w:rPr>
                <w:rFonts w:ascii="Times New Roman" w:hAnsi="Times New Roman"/>
              </w:rPr>
              <w:t xml:space="preserve"> (-</w:t>
            </w:r>
            <w:proofErr w:type="gramEnd"/>
            <w:r w:rsidRPr="003A101B">
              <w:rPr>
                <w:rFonts w:ascii="Times New Roman" w:hAnsi="Times New Roman"/>
              </w:rPr>
              <w:t>убыль)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E20435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-140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B1768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624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E20435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445,7</w:t>
            </w:r>
          </w:p>
        </w:tc>
      </w:tr>
      <w:tr w:rsidR="004D60B1" w:rsidRPr="003A101B" w:rsidTr="00A36E75">
        <w:trPr>
          <w:trHeight w:val="433"/>
        </w:trPr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Среднесписочная численность работников предприятий и  организаций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4D60B1" w:rsidP="001473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3E6FB4" w:rsidRPr="00432AA8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1473E2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FB4" w:rsidRPr="00432AA8" w:rsidRDefault="003E6FB4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2E2D6B" w:rsidP="001473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  <w:r w:rsidR="00AA74C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473E2" w:rsidRPr="00432AA8">
              <w:rPr>
                <w:rFonts w:ascii="Times New Roman" w:hAnsi="Times New Roman"/>
                <w:color w:val="0D0D0D" w:themeColor="text1" w:themeTint="F2"/>
              </w:rPr>
              <w:t>079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6FB4" w:rsidRPr="00432AA8" w:rsidRDefault="003E6FB4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3E6FB4" w:rsidP="001473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9</w:t>
            </w:r>
            <w:r w:rsidR="001473E2" w:rsidRPr="00432AA8">
              <w:rPr>
                <w:rFonts w:ascii="Times New Roman" w:hAnsi="Times New Roman"/>
                <w:color w:val="0D0D0D" w:themeColor="text1" w:themeTint="F2"/>
              </w:rPr>
              <w:t>8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,8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среднесписочная  численность работников  крупных и средних предприятий и  организаций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F8328D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FB4" w:rsidRPr="00432AA8" w:rsidRDefault="003E6FB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F8328D" w:rsidP="00D47D9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786</w:t>
            </w:r>
            <w:r w:rsidR="00780172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47D9E" w:rsidRPr="00432AA8" w:rsidRDefault="00D47D9E" w:rsidP="003E6FB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F8328D" w:rsidP="003E6FB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граждан, обратившихся по вопросу трудоустройства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34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349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CA7313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10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граждан, признанных безработными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CA7313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F8328D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CA7313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25,6</w:t>
            </w:r>
          </w:p>
        </w:tc>
      </w:tr>
      <w:tr w:rsidR="004D60B1" w:rsidRPr="009B492D" w:rsidTr="00A36E75">
        <w:tc>
          <w:tcPr>
            <w:tcW w:w="567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F8328D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224</w:t>
            </w:r>
          </w:p>
        </w:tc>
        <w:tc>
          <w:tcPr>
            <w:tcW w:w="99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CA7313" w:rsidRPr="00432AA8" w:rsidRDefault="00CA73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224</w:t>
            </w:r>
          </w:p>
        </w:tc>
        <w:tc>
          <w:tcPr>
            <w:tcW w:w="10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CA7313" w:rsidRPr="00432AA8" w:rsidRDefault="00F8328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rPr>
          <w:cantSplit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4D60B1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Среднемесячная номинальная заработная плата, работников предприятий и  организаций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753504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18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719</w:t>
            </w: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:rsidR="00AA74C6" w:rsidRPr="00432AA8" w:rsidRDefault="00AA74C6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753504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19 506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AA74C6" w:rsidRPr="00432AA8" w:rsidRDefault="0075350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104,2</w:t>
            </w:r>
          </w:p>
        </w:tc>
      </w:tr>
      <w:tr w:rsidR="004D60B1" w:rsidRPr="00672B95" w:rsidTr="00A36E75"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</w:tcBorders>
          </w:tcPr>
          <w:p w:rsidR="004D60B1" w:rsidRPr="003A101B" w:rsidRDefault="004D60B1" w:rsidP="00A83C54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в т.ч.  среднемесячная номинальная заработная плата, работников крупных и средних </w:t>
            </w:r>
            <w:r w:rsidRPr="009A2C2E"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4D60B1" w:rsidP="007535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21</w:t>
            </w:r>
            <w:r w:rsidR="00AA74C6" w:rsidRPr="00432AA8">
              <w:rPr>
                <w:rFonts w:ascii="Times New Roman" w:hAnsi="Times New Roman"/>
                <w:color w:val="0D0D0D" w:themeColor="text1" w:themeTint="F2"/>
              </w:rPr>
              <w:t> 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676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A74C6" w:rsidRPr="00432AA8" w:rsidRDefault="00AA74C6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F35819" w:rsidP="007535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23 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882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AA74C6" w:rsidRPr="00432AA8" w:rsidRDefault="00AA74C6" w:rsidP="007535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0,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Численность пенсионеров, состоящих на учете в органах социального обеспечения (на конец года)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4D60B1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3</w:t>
            </w:r>
            <w:r w:rsidR="000E10F2" w:rsidRPr="00432AA8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0E10F2" w:rsidRPr="00432AA8" w:rsidRDefault="000E10F2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AA74C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41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0E10F2" w:rsidRPr="00432AA8" w:rsidRDefault="00F8328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99,6</w:t>
            </w:r>
          </w:p>
        </w:tc>
      </w:tr>
      <w:tr w:rsidR="004D60B1" w:rsidRPr="004C147D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Средний размер  назначенных пенсий  пенсионеров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4D60B1" w:rsidRPr="00432AA8" w:rsidRDefault="004D60B1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1 136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0E10F2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11</w:t>
            </w:r>
            <w:r w:rsidR="004E5BF2"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632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0E10F2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Общая площадь жилищного фонда  (конец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кв</w:t>
            </w:r>
            <w:proofErr w:type="gramStart"/>
            <w:r w:rsidRPr="003A101B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134" w:type="dxa"/>
          </w:tcPr>
          <w:p w:rsidR="004D60B1" w:rsidRPr="00432AA8" w:rsidRDefault="00F8328D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361,5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F8328D" w:rsidP="00CC126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362,9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F8328D" w:rsidP="00CC126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100,4</w:t>
            </w:r>
          </w:p>
        </w:tc>
      </w:tr>
      <w:tr w:rsidR="004D60B1" w:rsidRPr="00B40067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кв.м.</w:t>
            </w:r>
          </w:p>
        </w:tc>
        <w:tc>
          <w:tcPr>
            <w:tcW w:w="1134" w:type="dxa"/>
          </w:tcPr>
          <w:p w:rsidR="004D60B1" w:rsidRPr="00432AA8" w:rsidRDefault="005F601B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2E2D6B" w:rsidP="000C3F2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0C3F20" w:rsidRPr="00432AA8">
              <w:rPr>
                <w:rFonts w:ascii="Times New Roman" w:hAnsi="Times New Roman"/>
                <w:color w:val="0D0D0D" w:themeColor="text1" w:themeTint="F2"/>
              </w:rPr>
              <w:t>9,8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AA74C6" w:rsidP="000C3F2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0C3F20" w:rsidRPr="00432AA8">
              <w:rPr>
                <w:rFonts w:ascii="Times New Roman" w:hAnsi="Times New Roman"/>
                <w:color w:val="0D0D0D" w:themeColor="text1" w:themeTint="F2"/>
              </w:rPr>
              <w:t>6,4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091634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091634">
              <w:rPr>
                <w:rFonts w:ascii="Times New Roman" w:hAnsi="Times New Roman"/>
              </w:rPr>
              <w:t>Число дошкольных учреждений</w:t>
            </w:r>
          </w:p>
        </w:tc>
        <w:tc>
          <w:tcPr>
            <w:tcW w:w="992" w:type="dxa"/>
          </w:tcPr>
          <w:p w:rsidR="004D60B1" w:rsidRPr="00091634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091634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AA74C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воспитанников в дошкольных образовательных учреждениях</w:t>
            </w:r>
            <w:r>
              <w:rPr>
                <w:rFonts w:ascii="Times New Roman" w:hAnsi="Times New Roman"/>
              </w:rPr>
              <w:t xml:space="preserve">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33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0E10F2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E36D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97</w:t>
            </w:r>
          </w:p>
        </w:tc>
      </w:tr>
      <w:tr w:rsidR="004D60B1" w:rsidRPr="00CD55D5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 в возрасте 1-6 лет, получающих дошкольную образовательную услугу в общем количестве детей 1-6 лет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4D60B1" w:rsidRPr="00432AA8" w:rsidRDefault="004E36D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36,3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E36D6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35,7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C601D0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4D60B1" w:rsidRPr="00B35483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B86765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B86765">
              <w:rPr>
                <w:rFonts w:ascii="Times New Roman" w:hAnsi="Times New Roman"/>
                <w:color w:val="000000"/>
              </w:rPr>
              <w:t>Численность детей, состоящих на учете для опред</w:t>
            </w:r>
            <w:r>
              <w:rPr>
                <w:rFonts w:ascii="Times New Roman" w:hAnsi="Times New Roman"/>
                <w:color w:val="000000"/>
              </w:rPr>
              <w:t>еления в дошкольные учреждения (</w:t>
            </w:r>
            <w:r w:rsidRPr="00B86765">
              <w:rPr>
                <w:rFonts w:ascii="Times New Roman" w:hAnsi="Times New Roman"/>
                <w:color w:val="000000"/>
              </w:rPr>
              <w:t>на конец года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4D60B1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E36D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010E4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65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010E4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132,7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432AA8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432AA8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A4347F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4E36D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D60B1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432AA8" w:rsidRDefault="000E10F2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432AA8" w:rsidRDefault="004E36D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101,1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средних специальных учебных заведений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студентов средних специальных учебных заведений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E36D6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E36D6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197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0E10F2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9,4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больничных учреждений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FD65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врачей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FD65F2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E36D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73,3</w:t>
            </w:r>
          </w:p>
        </w:tc>
      </w:tr>
      <w:tr w:rsidR="004D60B1" w:rsidRPr="004C147D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среднего медицинского персонала (на 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5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E36D6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45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E36D6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83,</w:t>
            </w:r>
            <w:r w:rsidR="00892FA4" w:rsidRPr="00432AA8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Число больничных коек (без коек дневного стационара)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432AA8" w:rsidRDefault="00010E4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010E4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20 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010E4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Производство 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промышленности (без НДС и акцизов)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DB385D" w:rsidP="00CA7F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1 004 142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83" w:rsidRPr="00432AA8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4D60B1" w:rsidRPr="00432AA8" w:rsidRDefault="002C2665" w:rsidP="002C266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996067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9A306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AF6487" w:rsidRPr="00432AA8" w:rsidRDefault="00AF6487" w:rsidP="00AF648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99,2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A73154" w:rsidP="00F660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94,3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lastRenderedPageBreak/>
              <w:t>Объем отгруженной продукции промышленности по 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821B2A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CA7F7F" w:rsidP="00821B2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821B2A" w:rsidRPr="00432AA8">
              <w:rPr>
                <w:rFonts w:ascii="Times New Roman" w:hAnsi="Times New Roman"/>
                <w:color w:val="0D0D0D" w:themeColor="text1" w:themeTint="F2"/>
              </w:rPr>
              <w:t>9 841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83" w:rsidRPr="00432AA8" w:rsidRDefault="00B35483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821B2A" w:rsidP="00821B2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948 358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35483" w:rsidRPr="00432AA8" w:rsidRDefault="00B36447" w:rsidP="00B364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в 47 р.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A73154" w:rsidP="00742D0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454</w:t>
            </w:r>
            <w:r w:rsidR="00742D0F" w:rsidRPr="00432AA8">
              <w:rPr>
                <w:rFonts w:ascii="Times New Roman" w:hAnsi="Times New Roman"/>
                <w:color w:val="0D0D0D" w:themeColor="text1" w:themeTint="F2"/>
              </w:rPr>
              <w:t>3,5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A011EC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Ввод в действие жилых домов (общая площадь)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кв</w:t>
            </w:r>
            <w:proofErr w:type="gramStart"/>
            <w:r w:rsidRPr="003A101B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C33D39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8 575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EF206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4 783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EF2061" w:rsidP="00EF20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55,8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Объем отгруженной продукции  </w:t>
            </w:r>
            <w:r>
              <w:rPr>
                <w:rFonts w:ascii="Times New Roman" w:hAnsi="Times New Roman"/>
              </w:rPr>
              <w:t xml:space="preserve">по </w:t>
            </w:r>
            <w:r w:rsidRPr="003A101B">
              <w:rPr>
                <w:rFonts w:ascii="Times New Roman" w:hAnsi="Times New Roman"/>
              </w:rPr>
              <w:t>сельско</w:t>
            </w:r>
            <w:r>
              <w:rPr>
                <w:rFonts w:ascii="Times New Roman" w:hAnsi="Times New Roman"/>
              </w:rPr>
              <w:t>хозяйственным предприятиям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151 175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218 126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144,3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42D0F" w:rsidP="004D31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135,6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 сельского  хозяйства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43 602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98 768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F42CE6" w:rsidP="00622FE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226,5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42D0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212,9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Производство сельскохозяйственной продукции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зерно  (в весе после доработки)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6" w:rsidRPr="00432AA8" w:rsidRDefault="00F42CE6" w:rsidP="00F42C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9 246,4</w:t>
            </w:r>
          </w:p>
          <w:p w:rsidR="00F42CE6" w:rsidRPr="00432AA8" w:rsidRDefault="00F42CE6" w:rsidP="00F42C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6 966,2</w:t>
            </w:r>
          </w:p>
          <w:p w:rsidR="004D60B1" w:rsidRPr="00432AA8" w:rsidRDefault="00F42CE6" w:rsidP="00F42C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2 259,8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22" w:rsidRPr="00432AA8" w:rsidRDefault="001F4A3F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19 344</w:t>
            </w:r>
          </w:p>
          <w:p w:rsidR="001F4A3F" w:rsidRPr="00432AA8" w:rsidRDefault="001F4A3F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15 743</w:t>
            </w:r>
          </w:p>
          <w:p w:rsidR="001F4A3F" w:rsidRPr="00432AA8" w:rsidRDefault="001F4A3F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3 601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3052" w:rsidRPr="00432AA8" w:rsidRDefault="0071182E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209,2</w:t>
            </w:r>
          </w:p>
          <w:p w:rsidR="00703052" w:rsidRPr="00432AA8" w:rsidRDefault="001E321E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226</w:t>
            </w:r>
          </w:p>
          <w:p w:rsidR="001E321E" w:rsidRPr="00432AA8" w:rsidRDefault="001E321E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159,4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картофель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8 867,2</w:t>
            </w:r>
          </w:p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619,3</w:t>
            </w:r>
          </w:p>
          <w:p w:rsidR="004D60B1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22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13 238,7</w:t>
            </w:r>
          </w:p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215</w:t>
            </w:r>
          </w:p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351,7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1E321E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149,3</w:t>
            </w:r>
          </w:p>
          <w:p w:rsidR="00703052" w:rsidRPr="00432AA8" w:rsidRDefault="001E321E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34,7</w:t>
            </w:r>
          </w:p>
          <w:p w:rsidR="00703052" w:rsidRPr="00432AA8" w:rsidRDefault="001E321E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179,4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молоко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6 332,1</w:t>
            </w:r>
          </w:p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3 592,2</w:t>
            </w:r>
          </w:p>
          <w:p w:rsidR="004D60B1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790,7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6 553,5</w:t>
            </w:r>
          </w:p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3 649</w:t>
            </w:r>
          </w:p>
          <w:p w:rsidR="007C3A22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810,5</w:t>
            </w:r>
            <w:r w:rsidR="00F42CE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103,</w:t>
            </w:r>
            <w:r w:rsidR="001E321E" w:rsidRPr="00432AA8">
              <w:rPr>
                <w:rFonts w:ascii="Times New Roman" w:hAnsi="Times New Roman"/>
                <w:color w:val="0D0D0D" w:themeColor="text1" w:themeTint="F2"/>
              </w:rPr>
              <w:t>5</w:t>
            </w:r>
          </w:p>
          <w:p w:rsidR="00703052" w:rsidRPr="00432AA8" w:rsidRDefault="001E321E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101,6</w:t>
            </w:r>
          </w:p>
          <w:p w:rsidR="00703052" w:rsidRPr="00432AA8" w:rsidRDefault="001E321E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102,5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- мясо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966,4</w:t>
            </w:r>
          </w:p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154,2</w:t>
            </w:r>
          </w:p>
          <w:p w:rsidR="004D60B1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22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F4A3F" w:rsidRPr="00432AA8">
              <w:rPr>
                <w:rFonts w:ascii="Times New Roman" w:hAnsi="Times New Roman"/>
                <w:color w:val="0D0D0D" w:themeColor="text1" w:themeTint="F2"/>
              </w:rPr>
              <w:t>1 000</w:t>
            </w:r>
          </w:p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150</w:t>
            </w:r>
          </w:p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1E321E" w:rsidP="000958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103,5</w:t>
            </w:r>
          </w:p>
          <w:p w:rsidR="00AF1328" w:rsidRPr="00432AA8" w:rsidRDefault="001E321E" w:rsidP="000958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97,3</w:t>
            </w:r>
          </w:p>
          <w:p w:rsidR="00AF1328" w:rsidRPr="00432AA8" w:rsidRDefault="001E321E" w:rsidP="001E321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115,1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Поголовье скота (на конец года) по всем категориям хозяйств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4 166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4 312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AF1328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103,5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1 771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452E9D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97,6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E9563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374</w:t>
            </w:r>
            <w:r w:rsidR="00F42CE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130,8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1 975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780172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58,9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Поголовье скота (на конец года) по с/х предприятиям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780172" w:rsidRPr="00780172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2 664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780172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111,9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1 080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452E9D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106,7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29</w:t>
            </w:r>
            <w:r w:rsidR="004D60B1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E9563D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14</w:t>
            </w:r>
            <w:r w:rsidR="00F42CE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48,3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65CD9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 xml:space="preserve"> 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EF206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484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F" w:rsidRPr="00432AA8" w:rsidRDefault="00BC496F" w:rsidP="005B15B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765CD9" w:rsidP="005B15B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500 496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  <w:p w:rsidR="00BC496F" w:rsidRPr="00432AA8" w:rsidRDefault="00765CD9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103,3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42D0F" w:rsidP="00F6607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1C63AF" w:rsidRPr="001C63AF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Инвестиции в основной капитал за счет всех источников финансирования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100 732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F6607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126 069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1C63AF" w:rsidP="00F6607F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125,2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42D0F" w:rsidP="00A91665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84577" w:rsidRDefault="004D60B1" w:rsidP="007C2BF9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B84577">
              <w:rPr>
                <w:rFonts w:ascii="Times New Roman" w:hAnsi="Times New Roman"/>
                <w:color w:val="0D0D0D" w:themeColor="text1" w:themeTint="F2"/>
              </w:rPr>
              <w:t>Оборот розничной торговли</w:t>
            </w:r>
            <w:r w:rsidR="0041374F" w:rsidRPr="00B84577">
              <w:rPr>
                <w:rFonts w:ascii="Times New Roman" w:hAnsi="Times New Roman"/>
                <w:color w:val="0D0D0D" w:themeColor="text1" w:themeTint="F2"/>
              </w:rPr>
              <w:t xml:space="preserve">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1374F" w:rsidP="0041374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4D60B1" w:rsidRPr="003A101B">
              <w:rPr>
                <w:rFonts w:ascii="Times New Roman" w:hAnsi="Times New Roman"/>
              </w:rPr>
              <w:t>р</w:t>
            </w:r>
            <w:proofErr w:type="gramEnd"/>
            <w:r w:rsidR="004D60B1" w:rsidRPr="003A101B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307,9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1C63A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113,7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84577" w:rsidRDefault="004D60B1" w:rsidP="007C2BF9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B84577">
              <w:rPr>
                <w:rFonts w:ascii="Times New Roman" w:hAnsi="Times New Roman"/>
                <w:color w:val="0D0D0D" w:themeColor="text1" w:themeTint="F2"/>
              </w:rPr>
              <w:t>Объем платных услуг населению</w:t>
            </w:r>
            <w:r w:rsidR="0041374F" w:rsidRPr="00B84577">
              <w:rPr>
                <w:rFonts w:ascii="Times New Roman" w:hAnsi="Times New Roman"/>
                <w:color w:val="0D0D0D" w:themeColor="text1" w:themeTint="F2"/>
              </w:rPr>
              <w:t xml:space="preserve">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1374F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3A101B">
              <w:rPr>
                <w:rFonts w:ascii="Times New Roman" w:hAnsi="Times New Roman"/>
              </w:rPr>
              <w:t>р</w:t>
            </w:r>
            <w:proofErr w:type="gramEnd"/>
            <w:r w:rsidRPr="003A101B">
              <w:rPr>
                <w:rFonts w:ascii="Times New Roman" w:hAnsi="Times New Roman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A60D2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1374F" w:rsidP="001C63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BC496F" w:rsidP="001C63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1C63AF" w:rsidRPr="00432AA8">
              <w:rPr>
                <w:rFonts w:ascii="Times New Roman" w:hAnsi="Times New Roman"/>
                <w:color w:val="0D0D0D" w:themeColor="text1" w:themeTint="F2"/>
              </w:rPr>
              <w:t>5,2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Финансовые результаты деятельности предприятий (прибыль, - убыток)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98 251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35E47" w:rsidP="00AB317C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100 664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F35E47" w:rsidP="009C50FE">
            <w:pPr>
              <w:spacing w:line="240" w:lineRule="exact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102,5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Удельный вес убыточных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432AA8" w:rsidRDefault="00C33D39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432AA8" w:rsidRDefault="00F35E47" w:rsidP="006738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</w:tbl>
    <w:p w:rsidR="008A1C3A" w:rsidRPr="003A101B" w:rsidRDefault="008A1C3A" w:rsidP="008A1C3A">
      <w:pPr>
        <w:pStyle w:val="11"/>
        <w:rPr>
          <w:rFonts w:ascii="Times New Roman" w:hAnsi="Times New Roman"/>
        </w:rPr>
        <w:sectPr w:rsidR="008A1C3A" w:rsidRPr="003A101B" w:rsidSect="00F11603">
          <w:footerReference w:type="default" r:id="rId9"/>
          <w:pgSz w:w="11906" w:h="16838"/>
          <w:pgMar w:top="284" w:right="851" w:bottom="284" w:left="1701" w:header="709" w:footer="709" w:gutter="0"/>
          <w:cols w:space="708"/>
          <w:titlePg/>
          <w:docGrid w:linePitch="381"/>
        </w:sectPr>
      </w:pPr>
    </w:p>
    <w:p w:rsidR="008A1C3A" w:rsidRPr="00127221" w:rsidRDefault="006720F2" w:rsidP="00F11603">
      <w:pPr>
        <w:jc w:val="center"/>
        <w:rPr>
          <w:b/>
          <w:sz w:val="26"/>
          <w:szCs w:val="26"/>
          <w:u w:val="single"/>
        </w:rPr>
      </w:pPr>
      <w:r w:rsidRPr="00127221">
        <w:rPr>
          <w:b/>
          <w:sz w:val="26"/>
          <w:szCs w:val="26"/>
          <w:u w:val="single"/>
        </w:rPr>
        <w:lastRenderedPageBreak/>
        <w:t xml:space="preserve">Пояснительная записка </w:t>
      </w:r>
      <w:r w:rsidR="003B15A2" w:rsidRPr="00127221">
        <w:rPr>
          <w:b/>
          <w:sz w:val="26"/>
          <w:szCs w:val="26"/>
          <w:u w:val="single"/>
        </w:rPr>
        <w:t xml:space="preserve">по итогам </w:t>
      </w:r>
      <w:r w:rsidRPr="00127221">
        <w:rPr>
          <w:b/>
          <w:sz w:val="26"/>
          <w:szCs w:val="26"/>
          <w:u w:val="single"/>
        </w:rPr>
        <w:t>с</w:t>
      </w:r>
      <w:r w:rsidR="008A1C3A" w:rsidRPr="00127221">
        <w:rPr>
          <w:b/>
          <w:sz w:val="26"/>
          <w:szCs w:val="26"/>
          <w:u w:val="single"/>
        </w:rPr>
        <w:t>оци</w:t>
      </w:r>
      <w:bookmarkStart w:id="0" w:name="_GoBack"/>
      <w:bookmarkEnd w:id="0"/>
      <w:r w:rsidR="008A1C3A" w:rsidRPr="00127221">
        <w:rPr>
          <w:b/>
          <w:sz w:val="26"/>
          <w:szCs w:val="26"/>
          <w:u w:val="single"/>
        </w:rPr>
        <w:t>ально-экономическ</w:t>
      </w:r>
      <w:r w:rsidR="003B15A2" w:rsidRPr="00127221">
        <w:rPr>
          <w:b/>
          <w:sz w:val="26"/>
          <w:szCs w:val="26"/>
          <w:u w:val="single"/>
        </w:rPr>
        <w:t>ого развития МР «Мещовский район» за</w:t>
      </w:r>
      <w:r w:rsidRPr="00127221">
        <w:rPr>
          <w:b/>
          <w:sz w:val="26"/>
          <w:szCs w:val="26"/>
          <w:u w:val="single"/>
        </w:rPr>
        <w:t xml:space="preserve"> </w:t>
      </w:r>
      <w:r w:rsidR="008A1C3A" w:rsidRPr="00127221">
        <w:rPr>
          <w:b/>
          <w:sz w:val="26"/>
          <w:szCs w:val="26"/>
          <w:u w:val="single"/>
        </w:rPr>
        <w:t>201</w:t>
      </w:r>
      <w:r w:rsidRPr="00127221">
        <w:rPr>
          <w:b/>
          <w:sz w:val="26"/>
          <w:szCs w:val="26"/>
          <w:u w:val="single"/>
        </w:rPr>
        <w:t>7</w:t>
      </w:r>
      <w:r w:rsidR="008A1C3A" w:rsidRPr="00127221">
        <w:rPr>
          <w:b/>
          <w:sz w:val="26"/>
          <w:szCs w:val="26"/>
          <w:u w:val="single"/>
        </w:rPr>
        <w:t xml:space="preserve"> год</w:t>
      </w:r>
      <w:r w:rsidRPr="00127221">
        <w:rPr>
          <w:b/>
          <w:sz w:val="26"/>
          <w:szCs w:val="26"/>
          <w:u w:val="single"/>
        </w:rPr>
        <w:t>а</w:t>
      </w:r>
    </w:p>
    <w:p w:rsidR="008A1C3A" w:rsidRPr="00B164E9" w:rsidRDefault="008A1C3A" w:rsidP="008A1C3A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0D0D0D" w:themeColor="text1" w:themeTint="F2"/>
          <w:sz w:val="26"/>
          <w:szCs w:val="26"/>
        </w:rPr>
      </w:pPr>
      <w:r w:rsidRPr="00B164E9">
        <w:rPr>
          <w:rFonts w:ascii="Times New Roman" w:hAnsi="Times New Roman" w:cs="Times New Roman"/>
          <w:b/>
          <w:i w:val="0"/>
          <w:iCs w:val="0"/>
          <w:color w:val="0D0D0D" w:themeColor="text1" w:themeTint="F2"/>
          <w:sz w:val="26"/>
          <w:szCs w:val="26"/>
        </w:rPr>
        <w:t>Демографическая ситуация</w:t>
      </w:r>
    </w:p>
    <w:p w:rsidR="00FE224E" w:rsidRPr="00B164E9" w:rsidRDefault="00FE224E" w:rsidP="00FE224E">
      <w:pPr>
        <w:ind w:firstLine="540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Численность населения муниципального района «Мещовский район» по данным органов статистики на 1 января 2018 года 12 197 человек, что составляет к уровню 2016 года 94,6% (на 01.01.2017 года – 12 891 человек).</w:t>
      </w:r>
    </w:p>
    <w:p w:rsidR="00FE224E" w:rsidRPr="00B164E9" w:rsidRDefault="00FE224E" w:rsidP="00FE224E">
      <w:pPr>
        <w:ind w:firstLine="540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В 2017 году по сравнению с 2016 годом отмечалось снижение числа </w:t>
      </w:r>
      <w:proofErr w:type="gramStart"/>
      <w:r w:rsidRPr="00B164E9">
        <w:rPr>
          <w:sz w:val="26"/>
          <w:szCs w:val="26"/>
        </w:rPr>
        <w:t>родившихся</w:t>
      </w:r>
      <w:proofErr w:type="gramEnd"/>
      <w:r w:rsidRPr="00B164E9">
        <w:rPr>
          <w:sz w:val="26"/>
          <w:szCs w:val="26"/>
        </w:rPr>
        <w:t xml:space="preserve">  и уменьшение числа умерших. В течение 2017 года</w:t>
      </w:r>
      <w:r w:rsidRPr="00B164E9">
        <w:rPr>
          <w:color w:val="FF0000"/>
          <w:sz w:val="26"/>
          <w:szCs w:val="26"/>
        </w:rPr>
        <w:t xml:space="preserve"> </w:t>
      </w:r>
      <w:r w:rsidRPr="00B164E9">
        <w:rPr>
          <w:sz w:val="26"/>
          <w:szCs w:val="26"/>
        </w:rPr>
        <w:t xml:space="preserve">родилось 107 человек,  что на 27 меньше, чем в  2016 году и составляет 79,9%. 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Число умерших за 2017 год 177 человек, относительно 2016 года снизилось на 23 человека, что составляет 88,5%. Число умерших превысило число родившихся в </w:t>
      </w:r>
      <w:r w:rsidRPr="00B164E9">
        <w:rPr>
          <w:color w:val="0D0D0D"/>
          <w:sz w:val="26"/>
          <w:szCs w:val="26"/>
        </w:rPr>
        <w:softHyphen/>
      </w:r>
      <w:r w:rsidRPr="00B164E9">
        <w:rPr>
          <w:color w:val="0D0D0D"/>
          <w:sz w:val="26"/>
          <w:szCs w:val="26"/>
        </w:rPr>
        <w:softHyphen/>
      </w:r>
      <w:r w:rsidRPr="00B164E9">
        <w:rPr>
          <w:color w:val="0D0D0D"/>
          <w:sz w:val="26"/>
          <w:szCs w:val="26"/>
        </w:rPr>
        <w:softHyphen/>
      </w:r>
      <w:r w:rsidRPr="00B164E9">
        <w:rPr>
          <w:color w:val="0D0D0D"/>
          <w:sz w:val="26"/>
          <w:szCs w:val="26"/>
        </w:rPr>
        <w:softHyphen/>
        <w:t>1,6</w:t>
      </w:r>
      <w:r w:rsidRPr="00B164E9">
        <w:rPr>
          <w:sz w:val="26"/>
          <w:szCs w:val="26"/>
        </w:rPr>
        <w:t xml:space="preserve"> раза.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В результате опережения показателя роста смертности </w:t>
      </w:r>
      <w:proofErr w:type="gramStart"/>
      <w:r w:rsidRPr="00B164E9">
        <w:rPr>
          <w:sz w:val="26"/>
          <w:szCs w:val="26"/>
        </w:rPr>
        <w:t>естественная</w:t>
      </w:r>
      <w:proofErr w:type="gramEnd"/>
      <w:r w:rsidRPr="00B164E9">
        <w:rPr>
          <w:sz w:val="26"/>
          <w:szCs w:val="26"/>
        </w:rPr>
        <w:t xml:space="preserve"> убыл населения за 2017 год составила 70 человек.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  По  данным  Калугастата в 2017 году в район прибыло 465 человек, число выбывших – 1087 человек. Миграционная убыль составила 622 человека.</w:t>
      </w:r>
    </w:p>
    <w:p w:rsidR="00FE224E" w:rsidRPr="00B164E9" w:rsidRDefault="00FE224E" w:rsidP="00FE224E">
      <w:pPr>
        <w:ind w:firstLine="709"/>
        <w:rPr>
          <w:sz w:val="26"/>
          <w:szCs w:val="26"/>
        </w:rPr>
      </w:pPr>
    </w:p>
    <w:p w:rsidR="008A1C3A" w:rsidRPr="00B164E9" w:rsidRDefault="008A1C3A" w:rsidP="006D7EF6">
      <w:pPr>
        <w:pStyle w:val="a6"/>
        <w:spacing w:after="0"/>
        <w:ind w:firstLine="708"/>
        <w:jc w:val="center"/>
        <w:rPr>
          <w:b/>
          <w:sz w:val="26"/>
          <w:szCs w:val="26"/>
        </w:rPr>
      </w:pPr>
      <w:r w:rsidRPr="00B164E9">
        <w:rPr>
          <w:b/>
          <w:sz w:val="26"/>
          <w:szCs w:val="26"/>
        </w:rPr>
        <w:t>Рынок труда, занятость населения, заработная плата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Уровень регистрируемой безработицы на 1 января 2018 года составил 1,6%, что на 0,4% выше уровня прошлого года. Из обратившихся в 2017 году в центр занятости населения 349 человек в целях поиска подходящей работы, были трудоустроены как на </w:t>
      </w:r>
      <w:r w:rsidR="00127221" w:rsidRPr="00B164E9">
        <w:rPr>
          <w:sz w:val="26"/>
          <w:szCs w:val="26"/>
        </w:rPr>
        <w:t>постоянную,</w:t>
      </w:r>
      <w:r w:rsidRPr="00B164E9">
        <w:rPr>
          <w:sz w:val="26"/>
          <w:szCs w:val="26"/>
        </w:rPr>
        <w:t xml:space="preserve"> так и на временную работу 224 человека. Статус безработного   получили 192 человека. За 2017 год работодателями заявлено 278 вакансий, из них 229 по рабочим профессиям.  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В 2017 году среднемесячная заработная плата на 1 работника составила 19 506 рублей, рост к уровню 2016 года 4,2%. В организациях, относящихся </w:t>
      </w:r>
      <w:proofErr w:type="gramStart"/>
      <w:r w:rsidRPr="00B164E9">
        <w:rPr>
          <w:sz w:val="26"/>
          <w:szCs w:val="26"/>
        </w:rPr>
        <w:t>к</w:t>
      </w:r>
      <w:proofErr w:type="gramEnd"/>
      <w:r w:rsidRPr="00B164E9">
        <w:rPr>
          <w:sz w:val="26"/>
          <w:szCs w:val="26"/>
        </w:rPr>
        <w:t xml:space="preserve"> крупным и средним начисленная средняя заработная плата составила 23 882 рублей и по сравнению с 2016 годом увеличилась на 10,2 %.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Численность работающих в среднегодовом исчислении составила 2 079 человек или 98,8% от соответствующего периода 2016 года. В организациях, относящихся </w:t>
      </w:r>
      <w:proofErr w:type="gramStart"/>
      <w:r w:rsidRPr="00B164E9">
        <w:rPr>
          <w:sz w:val="26"/>
          <w:szCs w:val="26"/>
        </w:rPr>
        <w:t>к</w:t>
      </w:r>
      <w:proofErr w:type="gramEnd"/>
      <w:r w:rsidRPr="00B164E9">
        <w:rPr>
          <w:sz w:val="26"/>
          <w:szCs w:val="26"/>
        </w:rPr>
        <w:t xml:space="preserve"> крупным и средним, численность работающих снизилась на 6 % и составила 786 человек (2016 год – 836).</w:t>
      </w:r>
    </w:p>
    <w:p w:rsidR="00FE224E" w:rsidRPr="00B164E9" w:rsidRDefault="00FE224E" w:rsidP="00FE224E">
      <w:pPr>
        <w:ind w:firstLine="709"/>
        <w:jc w:val="both"/>
        <w:rPr>
          <w:color w:val="0D0D0D"/>
          <w:sz w:val="26"/>
          <w:szCs w:val="26"/>
        </w:rPr>
      </w:pPr>
      <w:r w:rsidRPr="00B164E9">
        <w:rPr>
          <w:sz w:val="26"/>
          <w:szCs w:val="26"/>
        </w:rPr>
        <w:t xml:space="preserve"> По данным центра занятости населения заявили о возможном расторжении трудовых договоров в 2017 году в связи с сокращением численности или штата работников 21 работодатель в отношении 58 человек, из которых 38 работников были уволены. В центр занятости уволенных по причине сокращения в 2017 году обратились 47 человек. Сокращения состоялись в </w:t>
      </w:r>
      <w:r w:rsidRPr="00B164E9">
        <w:rPr>
          <w:color w:val="0D0D0D"/>
          <w:sz w:val="26"/>
          <w:szCs w:val="26"/>
        </w:rPr>
        <w:t>ГБУЗ КО «ЦРБ Мещовского района», МУП «Мещовские тепловые сети», МКДОУ «Солнышко», во всех школах района, ООО «</w:t>
      </w:r>
      <w:proofErr w:type="spellStart"/>
      <w:r w:rsidRPr="00B164E9">
        <w:rPr>
          <w:color w:val="0D0D0D"/>
          <w:sz w:val="26"/>
          <w:szCs w:val="26"/>
        </w:rPr>
        <w:t>Серпейская</w:t>
      </w:r>
      <w:proofErr w:type="spellEnd"/>
      <w:r w:rsidRPr="00B164E9">
        <w:rPr>
          <w:color w:val="0D0D0D"/>
          <w:sz w:val="26"/>
          <w:szCs w:val="26"/>
        </w:rPr>
        <w:t xml:space="preserve"> ПМК». С начала 2018 года о возможном сокращении заявили 11 работодателей на 20 человек, обратились в связи с сокращением 10 человек.</w:t>
      </w:r>
    </w:p>
    <w:p w:rsidR="00FE224E" w:rsidRPr="00B164E9" w:rsidRDefault="00FE224E" w:rsidP="00FE224E">
      <w:pPr>
        <w:ind w:firstLine="709"/>
        <w:jc w:val="both"/>
        <w:rPr>
          <w:color w:val="0D0D0D"/>
          <w:sz w:val="26"/>
          <w:szCs w:val="26"/>
        </w:rPr>
      </w:pPr>
      <w:r w:rsidRPr="00B164E9">
        <w:rPr>
          <w:color w:val="0D0D0D"/>
          <w:sz w:val="26"/>
          <w:szCs w:val="26"/>
        </w:rPr>
        <w:t xml:space="preserve">Вместе с тем, численность работающих практически не </w:t>
      </w:r>
      <w:r w:rsidR="00127221" w:rsidRPr="00B164E9">
        <w:rPr>
          <w:color w:val="0D0D0D"/>
          <w:sz w:val="26"/>
          <w:szCs w:val="26"/>
        </w:rPr>
        <w:t>изменилась,</w:t>
      </w:r>
      <w:r w:rsidRPr="00B164E9">
        <w:rPr>
          <w:color w:val="0D0D0D"/>
          <w:sz w:val="26"/>
          <w:szCs w:val="26"/>
        </w:rPr>
        <w:t xml:space="preserve"> в том числе в связи с регистрацией на территории Мещовского район</w:t>
      </w:r>
      <w:proofErr w:type="gramStart"/>
      <w:r w:rsidRPr="00B164E9">
        <w:rPr>
          <w:color w:val="0D0D0D"/>
          <w:sz w:val="26"/>
          <w:szCs w:val="26"/>
        </w:rPr>
        <w:t>а ООО</w:t>
      </w:r>
      <w:proofErr w:type="gramEnd"/>
      <w:r w:rsidRPr="00B164E9">
        <w:rPr>
          <w:color w:val="0D0D0D"/>
          <w:sz w:val="26"/>
          <w:szCs w:val="26"/>
        </w:rPr>
        <w:t xml:space="preserve"> «Сеть» (работающих 35 человек).   </w:t>
      </w:r>
    </w:p>
    <w:p w:rsidR="00231A60" w:rsidRPr="00B164E9" w:rsidRDefault="00DC4BFB" w:rsidP="00A31132">
      <w:pPr>
        <w:pStyle w:val="a6"/>
        <w:spacing w:after="0"/>
        <w:ind w:firstLine="709"/>
        <w:jc w:val="both"/>
        <w:rPr>
          <w:bCs/>
          <w:sz w:val="26"/>
          <w:szCs w:val="26"/>
        </w:rPr>
      </w:pPr>
      <w:r w:rsidRPr="00B164E9">
        <w:rPr>
          <w:b/>
          <w:sz w:val="26"/>
          <w:szCs w:val="26"/>
        </w:rPr>
        <w:t xml:space="preserve"> </w:t>
      </w:r>
      <w:r w:rsidR="00866480" w:rsidRPr="00B164E9">
        <w:rPr>
          <w:bCs/>
          <w:sz w:val="26"/>
          <w:szCs w:val="26"/>
        </w:rPr>
        <w:t xml:space="preserve"> </w:t>
      </w:r>
      <w:r w:rsidRPr="00B164E9">
        <w:rPr>
          <w:sz w:val="26"/>
          <w:szCs w:val="26"/>
        </w:rPr>
        <w:t xml:space="preserve"> </w:t>
      </w:r>
    </w:p>
    <w:p w:rsidR="008A1C3A" w:rsidRPr="00B164E9" w:rsidRDefault="008A1C3A" w:rsidP="002F150A">
      <w:pPr>
        <w:pStyle w:val="3"/>
        <w:spacing w:after="0"/>
        <w:ind w:firstLine="708"/>
        <w:jc w:val="center"/>
        <w:rPr>
          <w:b/>
          <w:sz w:val="26"/>
          <w:szCs w:val="26"/>
        </w:rPr>
      </w:pPr>
      <w:r w:rsidRPr="00B164E9">
        <w:rPr>
          <w:b/>
          <w:sz w:val="26"/>
          <w:szCs w:val="26"/>
        </w:rPr>
        <w:t>Сельскохозяйственное производство</w:t>
      </w:r>
    </w:p>
    <w:p w:rsidR="003B15A2" w:rsidRPr="00B164E9" w:rsidRDefault="003B15A2" w:rsidP="003B15A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За 2017 год сельскохозяйственными предприятиями района всех форм собственности получены следующие показатели.</w:t>
      </w:r>
    </w:p>
    <w:p w:rsidR="003B15A2" w:rsidRPr="00B164E9" w:rsidRDefault="003B15A2" w:rsidP="003B15A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Поголовье скота в хозяйствах всех категорий на конец периода составило:</w:t>
      </w:r>
    </w:p>
    <w:p w:rsidR="003B15A2" w:rsidRPr="00B164E9" w:rsidRDefault="003B15A2" w:rsidP="003B15A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   - поголовье </w:t>
      </w:r>
      <w:proofErr w:type="spellStart"/>
      <w:r w:rsidRPr="00B164E9">
        <w:rPr>
          <w:sz w:val="26"/>
          <w:szCs w:val="26"/>
        </w:rPr>
        <w:t>крс</w:t>
      </w:r>
      <w:proofErr w:type="spellEnd"/>
      <w:r w:rsidRPr="00B164E9">
        <w:rPr>
          <w:sz w:val="26"/>
          <w:szCs w:val="26"/>
        </w:rPr>
        <w:t xml:space="preserve"> – 4 312 голов или 103,5%;</w:t>
      </w:r>
    </w:p>
    <w:p w:rsidR="003B15A2" w:rsidRPr="00F979FE" w:rsidRDefault="003B15A2" w:rsidP="003B15A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lastRenderedPageBreak/>
        <w:t>   - в том числе, коров – 1 771 голова или 97,6%;</w:t>
      </w:r>
    </w:p>
    <w:p w:rsidR="003B15A2" w:rsidRPr="00F979FE" w:rsidRDefault="003B15A2" w:rsidP="003B15A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   - поголовье свиней - 374 головы или 130,8%</w:t>
      </w:r>
      <w:r w:rsidRPr="00F979FE">
        <w:rPr>
          <w:sz w:val="26"/>
          <w:szCs w:val="26"/>
        </w:rPr>
        <w:t>;</w:t>
      </w:r>
    </w:p>
    <w:p w:rsidR="003B15A2" w:rsidRPr="00B164E9" w:rsidRDefault="003B15A2" w:rsidP="00D81B20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   - овцы и козы </w:t>
      </w:r>
      <w:r w:rsidR="00D81B20" w:rsidRPr="00B164E9">
        <w:rPr>
          <w:sz w:val="26"/>
          <w:szCs w:val="26"/>
        </w:rPr>
        <w:t xml:space="preserve"> - 1975 голов  или 58,9%.</w:t>
      </w:r>
    </w:p>
    <w:p w:rsidR="00D81B20" w:rsidRPr="00B164E9" w:rsidRDefault="003B15A2" w:rsidP="00D81B20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Производство </w:t>
      </w:r>
      <w:r w:rsidR="00D81B20" w:rsidRPr="00B164E9">
        <w:rPr>
          <w:sz w:val="26"/>
          <w:szCs w:val="26"/>
        </w:rPr>
        <w:t>сельскохозяйственной продукции составило:</w:t>
      </w:r>
    </w:p>
    <w:p w:rsidR="00D81B20" w:rsidRPr="00B164E9" w:rsidRDefault="00D81B20" w:rsidP="00D81B20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- зерно (в весе после доработки)  - 19 344 тонны  или 209,2%;</w:t>
      </w:r>
    </w:p>
    <w:p w:rsidR="00D81B20" w:rsidRPr="00B164E9" w:rsidRDefault="00D81B20" w:rsidP="00D81B20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- картофель – 13 238,7 тонны  или 149,3%;</w:t>
      </w:r>
    </w:p>
    <w:p w:rsidR="00D81B20" w:rsidRPr="00B164E9" w:rsidRDefault="00D81B20" w:rsidP="00D81B20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- молоко – 6 553,5 тонны или 103,5%;</w:t>
      </w:r>
    </w:p>
    <w:p w:rsidR="00F979FE" w:rsidRDefault="00D81B20" w:rsidP="00F979FE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- мясо – 1 000 тонн 103,5%.</w:t>
      </w:r>
    </w:p>
    <w:p w:rsidR="006858D6" w:rsidRPr="00B164E9" w:rsidRDefault="00461AEA" w:rsidP="00F979FE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За 201</w:t>
      </w:r>
      <w:r w:rsidR="00DC4BFB" w:rsidRPr="00B164E9">
        <w:rPr>
          <w:sz w:val="26"/>
          <w:szCs w:val="26"/>
        </w:rPr>
        <w:t>7</w:t>
      </w:r>
      <w:r w:rsidR="00766732" w:rsidRPr="00B164E9">
        <w:rPr>
          <w:sz w:val="26"/>
          <w:szCs w:val="26"/>
        </w:rPr>
        <w:t xml:space="preserve"> </w:t>
      </w:r>
      <w:r w:rsidRPr="00B164E9">
        <w:rPr>
          <w:sz w:val="26"/>
          <w:szCs w:val="26"/>
        </w:rPr>
        <w:t xml:space="preserve">год выручка </w:t>
      </w:r>
      <w:r w:rsidR="00B164E9">
        <w:rPr>
          <w:sz w:val="26"/>
          <w:szCs w:val="26"/>
        </w:rPr>
        <w:t xml:space="preserve">от реализации сельскохозяйственной продукции составила 218 126 </w:t>
      </w:r>
      <w:r w:rsidR="006858D6" w:rsidRPr="00B164E9">
        <w:rPr>
          <w:sz w:val="26"/>
          <w:szCs w:val="26"/>
        </w:rPr>
        <w:t>т</w:t>
      </w:r>
      <w:r w:rsidR="00766732" w:rsidRPr="00B164E9">
        <w:rPr>
          <w:sz w:val="26"/>
          <w:szCs w:val="26"/>
        </w:rPr>
        <w:t>ысяч</w:t>
      </w:r>
      <w:r w:rsidR="006858D6" w:rsidRPr="00B164E9">
        <w:rPr>
          <w:sz w:val="26"/>
          <w:szCs w:val="26"/>
        </w:rPr>
        <w:t xml:space="preserve"> </w:t>
      </w:r>
      <w:r w:rsidRPr="00B164E9">
        <w:rPr>
          <w:sz w:val="26"/>
          <w:szCs w:val="26"/>
        </w:rPr>
        <w:t>р</w:t>
      </w:r>
      <w:r w:rsidR="00B164E9">
        <w:rPr>
          <w:sz w:val="26"/>
          <w:szCs w:val="26"/>
        </w:rPr>
        <w:t>ублей, что составляет 144,3%</w:t>
      </w:r>
      <w:r w:rsidR="006858D6" w:rsidRPr="00B164E9">
        <w:rPr>
          <w:sz w:val="26"/>
          <w:szCs w:val="26"/>
        </w:rPr>
        <w:t>.</w:t>
      </w:r>
    </w:p>
    <w:p w:rsidR="00064203" w:rsidRPr="00B164E9" w:rsidRDefault="00064203" w:rsidP="00064203">
      <w:pPr>
        <w:ind w:firstLine="709"/>
        <w:jc w:val="both"/>
        <w:rPr>
          <w:color w:val="0D0D0D"/>
          <w:sz w:val="26"/>
          <w:szCs w:val="26"/>
        </w:rPr>
      </w:pPr>
      <w:r w:rsidRPr="00B164E9">
        <w:rPr>
          <w:color w:val="0D0D0D"/>
          <w:sz w:val="26"/>
          <w:szCs w:val="26"/>
        </w:rPr>
        <w:t xml:space="preserve">В 2016 году доля прибыльных сельскохозяйственных </w:t>
      </w:r>
      <w:proofErr w:type="gramStart"/>
      <w:r w:rsidRPr="00B164E9">
        <w:rPr>
          <w:color w:val="0D0D0D"/>
          <w:sz w:val="26"/>
          <w:szCs w:val="26"/>
        </w:rPr>
        <w:t>организаций</w:t>
      </w:r>
      <w:proofErr w:type="gramEnd"/>
      <w:r w:rsidRPr="00B164E9">
        <w:rPr>
          <w:color w:val="0D0D0D"/>
          <w:sz w:val="26"/>
          <w:szCs w:val="26"/>
        </w:rPr>
        <w:t xml:space="preserve"> в общем их числе составила </w:t>
      </w:r>
      <w:r w:rsidR="00B164E9">
        <w:rPr>
          <w:color w:val="0D0D0D"/>
          <w:sz w:val="26"/>
          <w:szCs w:val="26"/>
        </w:rPr>
        <w:t>90</w:t>
      </w:r>
      <w:r w:rsidRPr="00B164E9">
        <w:rPr>
          <w:color w:val="0D0D0D"/>
          <w:sz w:val="26"/>
          <w:szCs w:val="26"/>
        </w:rPr>
        <w:t xml:space="preserve"> %</w:t>
      </w:r>
      <w:r w:rsidR="00B164E9">
        <w:rPr>
          <w:color w:val="0D0D0D"/>
          <w:sz w:val="26"/>
          <w:szCs w:val="26"/>
        </w:rPr>
        <w:t>.</w:t>
      </w:r>
    </w:p>
    <w:p w:rsidR="008A1C3A" w:rsidRPr="002B7A02" w:rsidRDefault="00B164E9" w:rsidP="002A1295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EC3AAF">
        <w:rPr>
          <w:sz w:val="26"/>
          <w:szCs w:val="26"/>
        </w:rPr>
        <w:t xml:space="preserve"> </w:t>
      </w:r>
      <w:r w:rsidR="002A1295">
        <w:rPr>
          <w:sz w:val="26"/>
          <w:szCs w:val="26"/>
        </w:rPr>
        <w:t xml:space="preserve"> </w:t>
      </w:r>
    </w:p>
    <w:p w:rsidR="008A1C3A" w:rsidRPr="00C50D7C" w:rsidRDefault="008A1C3A" w:rsidP="008A1C3A">
      <w:pPr>
        <w:ind w:firstLine="708"/>
        <w:jc w:val="center"/>
        <w:rPr>
          <w:b/>
          <w:sz w:val="26"/>
          <w:szCs w:val="26"/>
        </w:rPr>
      </w:pPr>
      <w:r w:rsidRPr="00C50D7C">
        <w:rPr>
          <w:b/>
          <w:sz w:val="26"/>
          <w:szCs w:val="26"/>
        </w:rPr>
        <w:t>Промышленное производство</w:t>
      </w:r>
    </w:p>
    <w:p w:rsidR="008A1C3A" w:rsidRDefault="008A1C3A" w:rsidP="008A1C3A">
      <w:pPr>
        <w:ind w:firstLine="720"/>
        <w:jc w:val="both"/>
        <w:rPr>
          <w:sz w:val="26"/>
          <w:szCs w:val="26"/>
        </w:rPr>
      </w:pPr>
      <w:r w:rsidRPr="002B7A02">
        <w:rPr>
          <w:sz w:val="26"/>
          <w:szCs w:val="26"/>
        </w:rPr>
        <w:t>На территории района</w:t>
      </w:r>
      <w:r w:rsidR="00EC3AAF">
        <w:rPr>
          <w:sz w:val="26"/>
          <w:szCs w:val="26"/>
        </w:rPr>
        <w:t xml:space="preserve"> </w:t>
      </w:r>
      <w:r w:rsidRPr="002B7A02">
        <w:rPr>
          <w:sz w:val="26"/>
          <w:szCs w:val="26"/>
        </w:rPr>
        <w:t>деятельность, связанную с промышленным производством</w:t>
      </w:r>
      <w:r w:rsidRPr="002B7A02">
        <w:rPr>
          <w:b/>
          <w:sz w:val="26"/>
          <w:szCs w:val="26"/>
        </w:rPr>
        <w:t>,</w:t>
      </w:r>
      <w:r w:rsidRPr="002B7A02">
        <w:rPr>
          <w:sz w:val="26"/>
          <w:szCs w:val="26"/>
        </w:rPr>
        <w:t xml:space="preserve"> осуществля</w:t>
      </w:r>
      <w:r w:rsidR="00EC3AAF">
        <w:rPr>
          <w:sz w:val="26"/>
          <w:szCs w:val="26"/>
        </w:rPr>
        <w:t>ют</w:t>
      </w:r>
      <w:r w:rsidRPr="002B7A02">
        <w:rPr>
          <w:sz w:val="26"/>
          <w:szCs w:val="26"/>
        </w:rPr>
        <w:t xml:space="preserve"> 1</w:t>
      </w:r>
      <w:r w:rsidR="00C50D7C">
        <w:rPr>
          <w:sz w:val="26"/>
          <w:szCs w:val="26"/>
        </w:rPr>
        <w:t>6</w:t>
      </w:r>
      <w:r w:rsidRPr="002B7A02">
        <w:rPr>
          <w:sz w:val="26"/>
          <w:szCs w:val="26"/>
        </w:rPr>
        <w:t xml:space="preserve"> организаций. К категории </w:t>
      </w:r>
      <w:proofErr w:type="gramStart"/>
      <w:r w:rsidRPr="002B7A02">
        <w:rPr>
          <w:sz w:val="26"/>
          <w:szCs w:val="26"/>
        </w:rPr>
        <w:t>крупных</w:t>
      </w:r>
      <w:proofErr w:type="gramEnd"/>
      <w:r w:rsidR="00EE5048">
        <w:rPr>
          <w:sz w:val="26"/>
          <w:szCs w:val="26"/>
        </w:rPr>
        <w:t xml:space="preserve"> и средних</w:t>
      </w:r>
      <w:r w:rsidRPr="002B7A02">
        <w:rPr>
          <w:sz w:val="26"/>
          <w:szCs w:val="26"/>
        </w:rPr>
        <w:t xml:space="preserve"> относ</w:t>
      </w:r>
      <w:r w:rsidR="00C50D7C">
        <w:rPr>
          <w:sz w:val="26"/>
          <w:szCs w:val="26"/>
        </w:rPr>
        <w:t>ятся</w:t>
      </w:r>
      <w:r w:rsidRPr="002B7A02">
        <w:rPr>
          <w:sz w:val="26"/>
          <w:szCs w:val="26"/>
        </w:rPr>
        <w:t xml:space="preserve"> </w:t>
      </w:r>
      <w:r w:rsidR="00EE5048">
        <w:rPr>
          <w:sz w:val="26"/>
          <w:szCs w:val="26"/>
        </w:rPr>
        <w:t>4</w:t>
      </w:r>
      <w:r w:rsidRPr="002B7A02">
        <w:rPr>
          <w:sz w:val="26"/>
          <w:szCs w:val="26"/>
        </w:rPr>
        <w:t xml:space="preserve"> промышленных предприятия: МУП «Мещовские тепловые сети»</w:t>
      </w:r>
      <w:r w:rsidR="00B2711C">
        <w:rPr>
          <w:sz w:val="26"/>
          <w:szCs w:val="26"/>
        </w:rPr>
        <w:t xml:space="preserve"> и </w:t>
      </w:r>
      <w:r w:rsidRPr="002B7A02">
        <w:rPr>
          <w:sz w:val="26"/>
          <w:szCs w:val="26"/>
        </w:rPr>
        <w:t>Мещовский участок ВКХ ГП КО «Калугаоблводоканал»</w:t>
      </w:r>
      <w:r w:rsidR="00EE5048">
        <w:rPr>
          <w:sz w:val="26"/>
          <w:szCs w:val="26"/>
        </w:rPr>
        <w:t>, ООО «КозельскДорстрой», ООО «Юниан»</w:t>
      </w:r>
      <w:r w:rsidRPr="002B7A02">
        <w:rPr>
          <w:sz w:val="26"/>
          <w:szCs w:val="26"/>
        </w:rPr>
        <w:t xml:space="preserve">. </w:t>
      </w:r>
    </w:p>
    <w:p w:rsidR="00FC3397" w:rsidRDefault="00EC3AAF" w:rsidP="00FC33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C3397">
        <w:rPr>
          <w:sz w:val="26"/>
          <w:szCs w:val="26"/>
        </w:rPr>
        <w:t xml:space="preserve">Промышленными предприятиями </w:t>
      </w:r>
      <w:r w:rsidR="008A1C3A" w:rsidRPr="002B7A02">
        <w:rPr>
          <w:sz w:val="26"/>
          <w:szCs w:val="26"/>
        </w:rPr>
        <w:t>района в 201</w:t>
      </w:r>
      <w:r w:rsidR="00D54566">
        <w:rPr>
          <w:sz w:val="26"/>
          <w:szCs w:val="26"/>
        </w:rPr>
        <w:t xml:space="preserve">7 </w:t>
      </w:r>
      <w:r w:rsidR="008A1C3A" w:rsidRPr="002B7A02">
        <w:rPr>
          <w:sz w:val="26"/>
          <w:szCs w:val="26"/>
        </w:rPr>
        <w:t>г</w:t>
      </w:r>
      <w:r w:rsidR="00B2711C">
        <w:rPr>
          <w:sz w:val="26"/>
          <w:szCs w:val="26"/>
        </w:rPr>
        <w:t>оду</w:t>
      </w:r>
      <w:r w:rsidR="008A1C3A" w:rsidRPr="002B7A02">
        <w:rPr>
          <w:sz w:val="26"/>
          <w:szCs w:val="26"/>
        </w:rPr>
        <w:t xml:space="preserve"> отгружено товаров собственного производства на сумму </w:t>
      </w:r>
      <w:r w:rsidR="00D54566">
        <w:rPr>
          <w:sz w:val="26"/>
          <w:szCs w:val="26"/>
        </w:rPr>
        <w:t>996</w:t>
      </w:r>
      <w:r w:rsidR="00FC3397">
        <w:rPr>
          <w:sz w:val="26"/>
          <w:szCs w:val="26"/>
        </w:rPr>
        <w:t xml:space="preserve"> м</w:t>
      </w:r>
      <w:r w:rsidR="00D54566">
        <w:rPr>
          <w:sz w:val="26"/>
          <w:szCs w:val="26"/>
        </w:rPr>
        <w:t>иллионов</w:t>
      </w:r>
      <w:r w:rsidR="004E5BF2">
        <w:rPr>
          <w:sz w:val="26"/>
          <w:szCs w:val="26"/>
        </w:rPr>
        <w:t xml:space="preserve"> рублей</w:t>
      </w:r>
      <w:r w:rsidR="00D54566">
        <w:rPr>
          <w:sz w:val="26"/>
          <w:szCs w:val="26"/>
        </w:rPr>
        <w:t xml:space="preserve"> или 99,2%</w:t>
      </w:r>
      <w:r w:rsidR="004E5BF2">
        <w:rPr>
          <w:sz w:val="26"/>
          <w:szCs w:val="26"/>
        </w:rPr>
        <w:t>.</w:t>
      </w:r>
    </w:p>
    <w:p w:rsidR="00D54566" w:rsidRPr="00FF0943" w:rsidRDefault="00D54566" w:rsidP="00FC3397">
      <w:pPr>
        <w:ind w:firstLine="720"/>
        <w:jc w:val="both"/>
        <w:rPr>
          <w:sz w:val="26"/>
          <w:szCs w:val="26"/>
        </w:rPr>
      </w:pPr>
      <w:r>
        <w:t xml:space="preserve">Объем отгруженных товаров собственного производства, выполненных работ и услуг собственными силами организаций (без субъектов малого предпринимательства) </w:t>
      </w:r>
      <w:r w:rsidR="00F40ABB">
        <w:t xml:space="preserve">увеличился  более чем в 47 раз и </w:t>
      </w:r>
      <w:r>
        <w:t>составил 948,4 миллионов рублей</w:t>
      </w:r>
      <w:r w:rsidR="00F40ABB">
        <w:t>.</w:t>
      </w:r>
      <w:r>
        <w:t xml:space="preserve"> Это связано с тем, чт</w:t>
      </w:r>
      <w:proofErr w:type="gramStart"/>
      <w:r>
        <w:t>о</w:t>
      </w:r>
      <w:r w:rsidR="00F40ABB">
        <w:t xml:space="preserve"> ООО</w:t>
      </w:r>
      <w:proofErr w:type="gramEnd"/>
      <w:r w:rsidR="00F40ABB">
        <w:t xml:space="preserve"> «КозельскДорстрой» перешло в категорию среднего предпринимательства.</w:t>
      </w:r>
    </w:p>
    <w:p w:rsidR="00C261C5" w:rsidRPr="00C261C5" w:rsidRDefault="00C8675B" w:rsidP="00FC33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Доля прибыльных организаций</w:t>
      </w:r>
      <w:r w:rsidR="00FA2EBF">
        <w:rPr>
          <w:sz w:val="26"/>
          <w:szCs w:val="26"/>
        </w:rPr>
        <w:t xml:space="preserve"> по предприятиям по промышленным видам экономической деятельности </w:t>
      </w:r>
      <w:r>
        <w:rPr>
          <w:sz w:val="26"/>
          <w:szCs w:val="26"/>
        </w:rPr>
        <w:t>составила</w:t>
      </w:r>
      <w:r w:rsidR="00FA2EBF">
        <w:rPr>
          <w:sz w:val="26"/>
          <w:szCs w:val="26"/>
        </w:rPr>
        <w:t xml:space="preserve"> </w:t>
      </w:r>
      <w:r w:rsidR="00F40ABB">
        <w:rPr>
          <w:sz w:val="26"/>
          <w:szCs w:val="26"/>
        </w:rPr>
        <w:t>62,5</w:t>
      </w:r>
      <w:r w:rsidR="00FA2EBF">
        <w:rPr>
          <w:sz w:val="26"/>
          <w:szCs w:val="26"/>
        </w:rPr>
        <w:t xml:space="preserve"> %. </w:t>
      </w:r>
      <w:r w:rsidR="00C261C5">
        <w:rPr>
          <w:sz w:val="26"/>
          <w:szCs w:val="26"/>
        </w:rPr>
        <w:t>Сальдированный финансовый результат промышленного комплекса составил</w:t>
      </w:r>
      <w:r>
        <w:rPr>
          <w:sz w:val="26"/>
          <w:szCs w:val="26"/>
        </w:rPr>
        <w:t xml:space="preserve"> </w:t>
      </w:r>
      <w:r w:rsidR="00F40ABB">
        <w:rPr>
          <w:sz w:val="26"/>
          <w:szCs w:val="26"/>
        </w:rPr>
        <w:t>93</w:t>
      </w:r>
      <w:r>
        <w:rPr>
          <w:sz w:val="26"/>
          <w:szCs w:val="26"/>
        </w:rPr>
        <w:t xml:space="preserve"> млн. рублей.  </w:t>
      </w:r>
    </w:p>
    <w:p w:rsidR="008A1C3A" w:rsidRPr="002B7A02" w:rsidRDefault="009320F0" w:rsidP="00FC33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1C3A" w:rsidRPr="006A02DA" w:rsidRDefault="008A1C3A" w:rsidP="00B2711C">
      <w:pPr>
        <w:ind w:firstLine="709"/>
        <w:jc w:val="center"/>
        <w:rPr>
          <w:b/>
          <w:bCs/>
          <w:iCs/>
          <w:sz w:val="26"/>
          <w:szCs w:val="26"/>
        </w:rPr>
      </w:pPr>
      <w:r w:rsidRPr="006A02DA">
        <w:rPr>
          <w:b/>
          <w:bCs/>
          <w:iCs/>
          <w:sz w:val="26"/>
          <w:szCs w:val="26"/>
        </w:rPr>
        <w:t>Строительство и инвестиции</w:t>
      </w:r>
    </w:p>
    <w:p w:rsidR="008A1C3A" w:rsidRDefault="008A1C3A" w:rsidP="008A1C3A">
      <w:pPr>
        <w:pStyle w:val="31"/>
        <w:spacing w:after="0"/>
        <w:ind w:left="0" w:firstLine="708"/>
        <w:jc w:val="both"/>
        <w:rPr>
          <w:sz w:val="26"/>
          <w:szCs w:val="26"/>
        </w:rPr>
      </w:pPr>
      <w:r w:rsidRPr="002B7A02">
        <w:rPr>
          <w:bCs/>
          <w:iCs/>
          <w:sz w:val="26"/>
          <w:szCs w:val="26"/>
        </w:rPr>
        <w:t>По предприятиям, организациям, зарегистрированным на территории района</w:t>
      </w:r>
      <w:r w:rsidR="002C467C">
        <w:rPr>
          <w:bCs/>
          <w:iCs/>
          <w:sz w:val="26"/>
          <w:szCs w:val="26"/>
        </w:rPr>
        <w:t xml:space="preserve"> и</w:t>
      </w:r>
      <w:r w:rsidRPr="002B7A02">
        <w:rPr>
          <w:bCs/>
          <w:iCs/>
          <w:sz w:val="26"/>
          <w:szCs w:val="26"/>
        </w:rPr>
        <w:t xml:space="preserve"> осуществляющих строительные работы, объем выполненных работ (услуг) за </w:t>
      </w:r>
      <w:r w:rsidR="002C467C">
        <w:rPr>
          <w:bCs/>
          <w:iCs/>
          <w:sz w:val="26"/>
          <w:szCs w:val="26"/>
        </w:rPr>
        <w:t>201</w:t>
      </w:r>
      <w:r w:rsidR="00F979FE">
        <w:rPr>
          <w:bCs/>
          <w:iCs/>
          <w:sz w:val="26"/>
          <w:szCs w:val="26"/>
        </w:rPr>
        <w:t>7</w:t>
      </w:r>
      <w:r w:rsidR="002C467C">
        <w:rPr>
          <w:bCs/>
          <w:iCs/>
          <w:sz w:val="26"/>
          <w:szCs w:val="26"/>
        </w:rPr>
        <w:t xml:space="preserve"> </w:t>
      </w:r>
      <w:r w:rsidRPr="002B7A02">
        <w:rPr>
          <w:bCs/>
          <w:iCs/>
          <w:sz w:val="26"/>
          <w:szCs w:val="26"/>
        </w:rPr>
        <w:t>год составляет</w:t>
      </w:r>
      <w:r w:rsidR="00F979FE">
        <w:rPr>
          <w:bCs/>
          <w:iCs/>
          <w:sz w:val="26"/>
          <w:szCs w:val="26"/>
        </w:rPr>
        <w:t xml:space="preserve"> 124</w:t>
      </w:r>
      <w:r w:rsidRPr="002B7A02">
        <w:rPr>
          <w:bCs/>
          <w:iCs/>
          <w:sz w:val="26"/>
          <w:szCs w:val="26"/>
        </w:rPr>
        <w:t xml:space="preserve"> </w:t>
      </w:r>
      <w:r w:rsidR="006A02DA">
        <w:rPr>
          <w:bCs/>
          <w:iCs/>
          <w:sz w:val="26"/>
          <w:szCs w:val="26"/>
        </w:rPr>
        <w:t>миллионов</w:t>
      </w:r>
      <w:r w:rsidRPr="002B7A02">
        <w:rPr>
          <w:bCs/>
          <w:iCs/>
          <w:sz w:val="26"/>
          <w:szCs w:val="26"/>
        </w:rPr>
        <w:t xml:space="preserve"> руб</w:t>
      </w:r>
      <w:r w:rsidR="006A02DA">
        <w:rPr>
          <w:bCs/>
          <w:iCs/>
          <w:sz w:val="26"/>
          <w:szCs w:val="26"/>
        </w:rPr>
        <w:t>лей</w:t>
      </w:r>
      <w:r w:rsidRPr="002B7A02">
        <w:rPr>
          <w:bCs/>
          <w:iCs/>
          <w:sz w:val="26"/>
          <w:szCs w:val="26"/>
        </w:rPr>
        <w:t>, что</w:t>
      </w:r>
      <w:r w:rsidR="002C467C">
        <w:rPr>
          <w:bCs/>
          <w:iCs/>
          <w:sz w:val="26"/>
          <w:szCs w:val="26"/>
        </w:rPr>
        <w:t xml:space="preserve"> </w:t>
      </w:r>
      <w:r w:rsidR="00F979FE">
        <w:rPr>
          <w:bCs/>
          <w:iCs/>
          <w:sz w:val="26"/>
          <w:szCs w:val="26"/>
        </w:rPr>
        <w:t>составляет 120,2% к уровню аналогичного периода 2016 года</w:t>
      </w:r>
      <w:r w:rsidRPr="002B7A02">
        <w:rPr>
          <w:bCs/>
          <w:iCs/>
          <w:sz w:val="26"/>
          <w:szCs w:val="26"/>
        </w:rPr>
        <w:t xml:space="preserve">. </w:t>
      </w:r>
      <w:r w:rsidR="007F7582">
        <w:rPr>
          <w:sz w:val="26"/>
          <w:szCs w:val="26"/>
        </w:rPr>
        <w:t xml:space="preserve">Введено в эксплуатацию </w:t>
      </w:r>
      <w:r w:rsidR="00736FAA">
        <w:rPr>
          <w:sz w:val="26"/>
          <w:szCs w:val="26"/>
        </w:rPr>
        <w:t>4</w:t>
      </w:r>
      <w:r w:rsidR="004E5BF2" w:rsidRPr="00351526">
        <w:rPr>
          <w:sz w:val="26"/>
          <w:szCs w:val="26"/>
        </w:rPr>
        <w:t xml:space="preserve"> </w:t>
      </w:r>
      <w:r w:rsidR="00736FAA">
        <w:rPr>
          <w:sz w:val="26"/>
          <w:szCs w:val="26"/>
        </w:rPr>
        <w:t>783</w:t>
      </w:r>
      <w:r w:rsidR="007F7582">
        <w:rPr>
          <w:sz w:val="26"/>
          <w:szCs w:val="26"/>
        </w:rPr>
        <w:t xml:space="preserve"> кв. м общей площади жилых помещений.</w:t>
      </w:r>
    </w:p>
    <w:p w:rsidR="00736FAA" w:rsidRDefault="00736FAA" w:rsidP="00736FAA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Введены</w:t>
      </w:r>
      <w:proofErr w:type="gramEnd"/>
      <w:r>
        <w:rPr>
          <w:sz w:val="26"/>
          <w:szCs w:val="26"/>
        </w:rPr>
        <w:t xml:space="preserve"> в эксплуатацию:</w:t>
      </w:r>
    </w:p>
    <w:p w:rsidR="00736FAA" w:rsidRDefault="00736FAA" w:rsidP="00736FAA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газопровод межпоселковый от дер. Картышово к дер. Басово – дер. Староселье Мещовского района протяженностью 6 464,7 погонных метров</w:t>
      </w:r>
      <w:r w:rsidRPr="00736FAA">
        <w:rPr>
          <w:sz w:val="26"/>
          <w:szCs w:val="26"/>
        </w:rPr>
        <w:t>;</w:t>
      </w:r>
      <w:r>
        <w:rPr>
          <w:sz w:val="26"/>
          <w:szCs w:val="26"/>
        </w:rPr>
        <w:t xml:space="preserve">  </w:t>
      </w:r>
    </w:p>
    <w:p w:rsidR="00736FAA" w:rsidRDefault="00736FAA" w:rsidP="00736FAA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уличные газопроводы д. Басово протяженностью 1 140,83 метров,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тароселье</w:t>
      </w:r>
      <w:proofErr w:type="spellEnd"/>
      <w:r>
        <w:rPr>
          <w:sz w:val="26"/>
          <w:szCs w:val="26"/>
        </w:rPr>
        <w:t xml:space="preserve"> протяженностью 3 096,01метров;</w:t>
      </w:r>
    </w:p>
    <w:p w:rsidR="00736FAA" w:rsidRDefault="00736FAA" w:rsidP="00F212F9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газопроводы высокого и низкого давления </w:t>
      </w:r>
      <w:proofErr w:type="spellStart"/>
      <w:r>
        <w:rPr>
          <w:sz w:val="26"/>
          <w:szCs w:val="26"/>
        </w:rPr>
        <w:t>дер</w:t>
      </w:r>
      <w:proofErr w:type="gramStart"/>
      <w:r>
        <w:rPr>
          <w:sz w:val="26"/>
          <w:szCs w:val="26"/>
        </w:rPr>
        <w:t>.Ш</w:t>
      </w:r>
      <w:proofErr w:type="gramEnd"/>
      <w:r>
        <w:rPr>
          <w:sz w:val="26"/>
          <w:szCs w:val="26"/>
        </w:rPr>
        <w:t>ушуново</w:t>
      </w:r>
      <w:proofErr w:type="spellEnd"/>
      <w:r>
        <w:rPr>
          <w:sz w:val="26"/>
          <w:szCs w:val="26"/>
        </w:rPr>
        <w:t xml:space="preserve">, с. Шушуновское отделение, дер. Митино Мещовского района протяженностью 3 117,86 метров. </w:t>
      </w:r>
    </w:p>
    <w:p w:rsidR="008A1C3A" w:rsidRPr="002B7A02" w:rsidRDefault="00F212F9" w:rsidP="00F212F9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A1C3A" w:rsidRPr="002B7A02">
        <w:rPr>
          <w:sz w:val="26"/>
          <w:szCs w:val="26"/>
        </w:rPr>
        <w:t>бъем инвестиций</w:t>
      </w:r>
      <w:r>
        <w:rPr>
          <w:sz w:val="26"/>
          <w:szCs w:val="26"/>
        </w:rPr>
        <w:t xml:space="preserve"> в основной капитал за счет всех источников финансирования </w:t>
      </w:r>
      <w:r w:rsidR="008A1C3A" w:rsidRPr="002B7A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8A1C3A" w:rsidRPr="002B7A02">
        <w:rPr>
          <w:sz w:val="26"/>
          <w:szCs w:val="26"/>
        </w:rPr>
        <w:t>201</w:t>
      </w:r>
      <w:r w:rsidR="00736FAA">
        <w:rPr>
          <w:sz w:val="26"/>
          <w:szCs w:val="26"/>
        </w:rPr>
        <w:t>7</w:t>
      </w:r>
      <w:r w:rsidR="008A1C3A" w:rsidRPr="002B7A02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8A1C3A" w:rsidRPr="002B7A02">
        <w:rPr>
          <w:sz w:val="26"/>
          <w:szCs w:val="26"/>
        </w:rPr>
        <w:t xml:space="preserve"> составил </w:t>
      </w:r>
      <w:r w:rsidR="00736FAA">
        <w:rPr>
          <w:sz w:val="26"/>
          <w:szCs w:val="26"/>
        </w:rPr>
        <w:t>500,5</w:t>
      </w:r>
      <w:r>
        <w:rPr>
          <w:sz w:val="26"/>
          <w:szCs w:val="26"/>
        </w:rPr>
        <w:t xml:space="preserve"> </w:t>
      </w:r>
      <w:r w:rsidR="006A02DA">
        <w:rPr>
          <w:sz w:val="26"/>
          <w:szCs w:val="26"/>
        </w:rPr>
        <w:t xml:space="preserve">миллионов </w:t>
      </w:r>
      <w:r w:rsidR="008A1C3A" w:rsidRPr="002B7A02">
        <w:rPr>
          <w:sz w:val="26"/>
          <w:szCs w:val="26"/>
        </w:rPr>
        <w:t xml:space="preserve"> руб</w:t>
      </w:r>
      <w:r w:rsidR="006A02DA">
        <w:rPr>
          <w:sz w:val="26"/>
          <w:szCs w:val="26"/>
        </w:rPr>
        <w:t>лей</w:t>
      </w:r>
      <w:r>
        <w:rPr>
          <w:sz w:val="26"/>
          <w:szCs w:val="26"/>
        </w:rPr>
        <w:t>, 10</w:t>
      </w:r>
      <w:r w:rsidR="00736FAA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736FAA">
        <w:rPr>
          <w:sz w:val="26"/>
          <w:szCs w:val="26"/>
        </w:rPr>
        <w:t>3 % к 2016</w:t>
      </w:r>
      <w:r>
        <w:rPr>
          <w:sz w:val="26"/>
          <w:szCs w:val="26"/>
        </w:rPr>
        <w:t xml:space="preserve"> году</w:t>
      </w:r>
      <w:r w:rsidR="008A1C3A" w:rsidRPr="002B7A02">
        <w:rPr>
          <w:sz w:val="26"/>
          <w:szCs w:val="26"/>
        </w:rPr>
        <w:t>.</w:t>
      </w:r>
    </w:p>
    <w:p w:rsidR="008A1C3A" w:rsidRPr="002B7A02" w:rsidRDefault="008A1C3A" w:rsidP="008A1C3A">
      <w:pPr>
        <w:ind w:firstLine="708"/>
        <w:jc w:val="both"/>
        <w:rPr>
          <w:sz w:val="26"/>
          <w:szCs w:val="26"/>
        </w:rPr>
      </w:pPr>
      <w:r w:rsidRPr="002B7A02">
        <w:rPr>
          <w:sz w:val="26"/>
          <w:szCs w:val="26"/>
        </w:rPr>
        <w:t xml:space="preserve"> </w:t>
      </w:r>
    </w:p>
    <w:p w:rsidR="00361DC3" w:rsidRDefault="008A1C3A" w:rsidP="008A1C3A">
      <w:pPr>
        <w:jc w:val="center"/>
        <w:rPr>
          <w:b/>
          <w:sz w:val="26"/>
          <w:szCs w:val="26"/>
        </w:rPr>
      </w:pPr>
      <w:r w:rsidRPr="006A02DA">
        <w:rPr>
          <w:b/>
          <w:sz w:val="26"/>
          <w:szCs w:val="26"/>
        </w:rPr>
        <w:lastRenderedPageBreak/>
        <w:t>Малое предпринимательство</w:t>
      </w:r>
    </w:p>
    <w:p w:rsidR="00DC01C5" w:rsidRPr="00FA78CB" w:rsidRDefault="00736FAA" w:rsidP="00DC01C5">
      <w:pPr>
        <w:ind w:firstLine="720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</w:t>
      </w:r>
      <w:r w:rsidR="001A28C4">
        <w:rPr>
          <w:sz w:val="26"/>
          <w:szCs w:val="26"/>
        </w:rPr>
        <w:t>На 01.01.201</w:t>
      </w:r>
      <w:r>
        <w:rPr>
          <w:sz w:val="26"/>
          <w:szCs w:val="26"/>
        </w:rPr>
        <w:t>8</w:t>
      </w:r>
      <w:r w:rsidR="00DC01C5" w:rsidRPr="00FA78CB">
        <w:rPr>
          <w:sz w:val="26"/>
          <w:szCs w:val="26"/>
        </w:rPr>
        <w:t xml:space="preserve"> </w:t>
      </w:r>
      <w:proofErr w:type="gramStart"/>
      <w:r w:rsidR="00DC01C5" w:rsidRPr="00FA78CB">
        <w:rPr>
          <w:sz w:val="26"/>
          <w:szCs w:val="26"/>
        </w:rPr>
        <w:t>в</w:t>
      </w:r>
      <w:proofErr w:type="gramEnd"/>
      <w:r w:rsidR="00DC01C5" w:rsidRPr="00FA78CB">
        <w:rPr>
          <w:sz w:val="26"/>
          <w:szCs w:val="26"/>
        </w:rPr>
        <w:t xml:space="preserve"> </w:t>
      </w:r>
      <w:proofErr w:type="gramStart"/>
      <w:r w:rsidR="00DC01C5" w:rsidRPr="00FA78CB">
        <w:rPr>
          <w:sz w:val="26"/>
          <w:szCs w:val="26"/>
        </w:rPr>
        <w:t>Мещовском</w:t>
      </w:r>
      <w:proofErr w:type="gramEnd"/>
      <w:r w:rsidR="00DC01C5" w:rsidRPr="00FA78CB">
        <w:rPr>
          <w:sz w:val="26"/>
          <w:szCs w:val="26"/>
        </w:rPr>
        <w:t xml:space="preserve"> районе</w:t>
      </w:r>
      <w:r w:rsidR="00B075E3">
        <w:rPr>
          <w:sz w:val="26"/>
          <w:szCs w:val="26"/>
        </w:rPr>
        <w:t>,</w:t>
      </w:r>
      <w:r w:rsidR="00DC01C5" w:rsidRPr="00FA78CB">
        <w:rPr>
          <w:sz w:val="26"/>
          <w:szCs w:val="26"/>
        </w:rPr>
        <w:t xml:space="preserve"> </w:t>
      </w:r>
      <w:r w:rsidR="001A28C4">
        <w:rPr>
          <w:sz w:val="26"/>
          <w:szCs w:val="26"/>
        </w:rPr>
        <w:t>согласно единому реестру субъектов малого и среднего предпринимательства</w:t>
      </w:r>
      <w:r w:rsidR="00B075E3">
        <w:rPr>
          <w:sz w:val="26"/>
          <w:szCs w:val="26"/>
        </w:rPr>
        <w:t>,</w:t>
      </w:r>
      <w:r w:rsidR="001A28C4">
        <w:rPr>
          <w:sz w:val="26"/>
          <w:szCs w:val="26"/>
        </w:rPr>
        <w:t xml:space="preserve"> зарегистрировано</w:t>
      </w:r>
      <w:r w:rsidR="00DC01C5" w:rsidRPr="00FA78CB">
        <w:rPr>
          <w:sz w:val="26"/>
          <w:szCs w:val="26"/>
        </w:rPr>
        <w:t xml:space="preserve"> </w:t>
      </w:r>
      <w:r w:rsidR="009C5C17">
        <w:rPr>
          <w:sz w:val="26"/>
          <w:szCs w:val="26"/>
        </w:rPr>
        <w:t xml:space="preserve">311 единиц, в том числе </w:t>
      </w:r>
      <w:r w:rsidR="00DC01C5" w:rsidRPr="00FA78CB">
        <w:rPr>
          <w:sz w:val="26"/>
          <w:szCs w:val="26"/>
        </w:rPr>
        <w:t>6</w:t>
      </w:r>
      <w:r w:rsidR="009C5C17">
        <w:rPr>
          <w:sz w:val="26"/>
          <w:szCs w:val="26"/>
        </w:rPr>
        <w:t>6</w:t>
      </w:r>
      <w:r w:rsidR="00DC01C5" w:rsidRPr="00FA78CB">
        <w:rPr>
          <w:sz w:val="26"/>
          <w:szCs w:val="26"/>
        </w:rPr>
        <w:t xml:space="preserve"> </w:t>
      </w:r>
      <w:r w:rsidR="001A28C4">
        <w:rPr>
          <w:sz w:val="26"/>
          <w:szCs w:val="26"/>
        </w:rPr>
        <w:t>организаци</w:t>
      </w:r>
      <w:r w:rsidR="009C5C17">
        <w:rPr>
          <w:sz w:val="26"/>
          <w:szCs w:val="26"/>
        </w:rPr>
        <w:t xml:space="preserve">й и </w:t>
      </w:r>
      <w:r w:rsidR="00DC01C5" w:rsidRPr="00FA78CB">
        <w:rPr>
          <w:sz w:val="26"/>
          <w:szCs w:val="26"/>
        </w:rPr>
        <w:t xml:space="preserve"> 24</w:t>
      </w:r>
      <w:r w:rsidR="009C5C17">
        <w:rPr>
          <w:sz w:val="26"/>
          <w:szCs w:val="26"/>
        </w:rPr>
        <w:t>5</w:t>
      </w:r>
      <w:r w:rsidR="00DC01C5" w:rsidRPr="00FA78CB">
        <w:rPr>
          <w:sz w:val="26"/>
          <w:szCs w:val="26"/>
        </w:rPr>
        <w:t xml:space="preserve"> индивидуальных предпринимателей.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От общего количества субъектов предпринимательства 7</w:t>
      </w:r>
      <w:r w:rsidR="009C5C17">
        <w:rPr>
          <w:sz w:val="26"/>
          <w:szCs w:val="26"/>
        </w:rPr>
        <w:t>8,8</w:t>
      </w:r>
      <w:r w:rsidRPr="00FA78CB">
        <w:rPr>
          <w:sz w:val="26"/>
          <w:szCs w:val="26"/>
        </w:rPr>
        <w:t xml:space="preserve"> % являются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индиви</w:t>
      </w:r>
      <w:r w:rsidR="004E5BF2">
        <w:rPr>
          <w:sz w:val="26"/>
          <w:szCs w:val="26"/>
        </w:rPr>
        <w:t>дуальными</w:t>
      </w:r>
      <w:r w:rsidR="004E5BF2" w:rsidRPr="004E5BF2">
        <w:rPr>
          <w:sz w:val="26"/>
          <w:szCs w:val="26"/>
        </w:rPr>
        <w:t xml:space="preserve"> </w:t>
      </w:r>
      <w:r w:rsidR="004E5BF2">
        <w:rPr>
          <w:sz w:val="26"/>
          <w:szCs w:val="26"/>
        </w:rPr>
        <w:t>предпринимателями,</w:t>
      </w:r>
      <w:r w:rsidR="004E5BF2" w:rsidRPr="004E5BF2">
        <w:rPr>
          <w:sz w:val="26"/>
          <w:szCs w:val="26"/>
        </w:rPr>
        <w:t xml:space="preserve"> </w:t>
      </w:r>
      <w:r w:rsidR="009C5C17">
        <w:rPr>
          <w:sz w:val="26"/>
          <w:szCs w:val="26"/>
        </w:rPr>
        <w:t>96,8</w:t>
      </w:r>
      <w:r w:rsidRPr="00FA78CB">
        <w:rPr>
          <w:sz w:val="26"/>
          <w:szCs w:val="26"/>
        </w:rPr>
        <w:t>%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относятся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к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категории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 xml:space="preserve">микропредприятий, </w:t>
      </w:r>
      <w:r w:rsidR="009C5C17">
        <w:rPr>
          <w:sz w:val="26"/>
          <w:szCs w:val="26"/>
        </w:rPr>
        <w:t>3,2</w:t>
      </w:r>
      <w:r w:rsidRPr="00FA78CB">
        <w:rPr>
          <w:sz w:val="26"/>
          <w:szCs w:val="26"/>
        </w:rPr>
        <w:t xml:space="preserve"> % составляют малые и среднее предприятия. </w:t>
      </w:r>
    </w:p>
    <w:p w:rsidR="00DC01C5" w:rsidRPr="00B94820" w:rsidRDefault="00EB1708" w:rsidP="00B948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Малый бизнес </w:t>
      </w:r>
      <w:r w:rsidR="00DC01C5" w:rsidRPr="00FA78CB">
        <w:rPr>
          <w:sz w:val="26"/>
          <w:szCs w:val="26"/>
        </w:rPr>
        <w:t>в сфере розничной торговли</w:t>
      </w:r>
      <w:r>
        <w:rPr>
          <w:sz w:val="26"/>
          <w:szCs w:val="26"/>
        </w:rPr>
        <w:t xml:space="preserve"> занимает 28,9 %</w:t>
      </w:r>
      <w:r w:rsidR="00DC01C5" w:rsidRPr="00FA78CB">
        <w:rPr>
          <w:sz w:val="26"/>
          <w:szCs w:val="26"/>
        </w:rPr>
        <w:t>, на долю по операциям с недвижимым имуществом приходится</w:t>
      </w:r>
      <w:r w:rsidR="004E5BF2" w:rsidRPr="004E5BF2">
        <w:rPr>
          <w:sz w:val="26"/>
          <w:szCs w:val="26"/>
        </w:rPr>
        <w:t xml:space="preserve"> </w:t>
      </w:r>
      <w:r w:rsidR="00DC01C5" w:rsidRPr="00FA78CB">
        <w:rPr>
          <w:sz w:val="26"/>
          <w:szCs w:val="26"/>
        </w:rPr>
        <w:t xml:space="preserve">-  </w:t>
      </w:r>
      <w:r>
        <w:rPr>
          <w:sz w:val="26"/>
          <w:szCs w:val="26"/>
        </w:rPr>
        <w:t>2,3</w:t>
      </w:r>
      <w:r w:rsidR="00DC01C5" w:rsidRPr="00FA78CB">
        <w:rPr>
          <w:sz w:val="26"/>
          <w:szCs w:val="26"/>
        </w:rPr>
        <w:t xml:space="preserve"> %, на долю промышленного комплекса – </w:t>
      </w:r>
      <w:r>
        <w:rPr>
          <w:sz w:val="26"/>
          <w:szCs w:val="26"/>
        </w:rPr>
        <w:t>9</w:t>
      </w:r>
      <w:r w:rsidR="00DC01C5" w:rsidRPr="00FA78CB">
        <w:rPr>
          <w:sz w:val="26"/>
          <w:szCs w:val="26"/>
        </w:rPr>
        <w:t xml:space="preserve"> %, на долю сельскохозяйственных </w:t>
      </w:r>
      <w:r w:rsidR="008E1342">
        <w:rPr>
          <w:sz w:val="26"/>
          <w:szCs w:val="26"/>
        </w:rPr>
        <w:t>организаций</w:t>
      </w:r>
      <w:r w:rsidR="00DC01C5" w:rsidRPr="00FA78CB">
        <w:rPr>
          <w:sz w:val="26"/>
          <w:szCs w:val="26"/>
        </w:rPr>
        <w:t xml:space="preserve"> – </w:t>
      </w:r>
      <w:r>
        <w:rPr>
          <w:sz w:val="26"/>
          <w:szCs w:val="26"/>
        </w:rPr>
        <w:t>17,7</w:t>
      </w:r>
      <w:r w:rsidR="00DC01C5" w:rsidRPr="00FA78CB">
        <w:rPr>
          <w:sz w:val="26"/>
          <w:szCs w:val="26"/>
        </w:rPr>
        <w:t xml:space="preserve"> %, доля строительных </w:t>
      </w:r>
      <w:r w:rsidR="008E1342">
        <w:rPr>
          <w:sz w:val="26"/>
          <w:szCs w:val="26"/>
        </w:rPr>
        <w:t>организаций</w:t>
      </w:r>
      <w:r w:rsidR="00DC01C5" w:rsidRPr="00FA78CB">
        <w:rPr>
          <w:sz w:val="26"/>
          <w:szCs w:val="26"/>
        </w:rPr>
        <w:t xml:space="preserve"> составляет </w:t>
      </w:r>
      <w:r w:rsidR="0035557A">
        <w:rPr>
          <w:sz w:val="26"/>
          <w:szCs w:val="26"/>
        </w:rPr>
        <w:t>15,1</w:t>
      </w:r>
      <w:r w:rsidR="00DC01C5" w:rsidRPr="00FA78CB">
        <w:rPr>
          <w:sz w:val="26"/>
          <w:szCs w:val="26"/>
        </w:rPr>
        <w:t xml:space="preserve"> %</w:t>
      </w:r>
      <w:r w:rsidR="00FF0943" w:rsidRPr="00FF0943">
        <w:rPr>
          <w:sz w:val="26"/>
          <w:szCs w:val="26"/>
        </w:rPr>
        <w:t xml:space="preserve">, </w:t>
      </w:r>
      <w:r w:rsidR="00FF0943">
        <w:rPr>
          <w:sz w:val="26"/>
          <w:szCs w:val="26"/>
        </w:rPr>
        <w:t>транспортировка и хранение</w:t>
      </w:r>
      <w:r w:rsidR="00B94820">
        <w:rPr>
          <w:sz w:val="26"/>
          <w:szCs w:val="26"/>
        </w:rPr>
        <w:t xml:space="preserve"> </w:t>
      </w:r>
      <w:r w:rsidR="0035557A">
        <w:rPr>
          <w:sz w:val="26"/>
          <w:szCs w:val="26"/>
        </w:rPr>
        <w:t>–</w:t>
      </w:r>
      <w:r w:rsidR="00FF0943">
        <w:rPr>
          <w:sz w:val="26"/>
          <w:szCs w:val="26"/>
        </w:rPr>
        <w:t xml:space="preserve"> </w:t>
      </w:r>
      <w:r w:rsidR="0035557A">
        <w:rPr>
          <w:sz w:val="26"/>
          <w:szCs w:val="26"/>
        </w:rPr>
        <w:t>13,5</w:t>
      </w:r>
      <w:r w:rsidR="00FF0943">
        <w:rPr>
          <w:sz w:val="26"/>
          <w:szCs w:val="26"/>
        </w:rPr>
        <w:t xml:space="preserve"> %,</w:t>
      </w:r>
      <w:r w:rsidR="00B94820">
        <w:rPr>
          <w:sz w:val="26"/>
          <w:szCs w:val="26"/>
        </w:rPr>
        <w:t xml:space="preserve"> п</w:t>
      </w:r>
      <w:r w:rsidR="00B94820" w:rsidRPr="00B94820">
        <w:rPr>
          <w:bCs/>
          <w:iCs/>
          <w:color w:val="0D0D0D"/>
          <w:sz w:val="26"/>
          <w:szCs w:val="26"/>
        </w:rPr>
        <w:t>редоставление прочих коммунальных, социальных и персональных услуг</w:t>
      </w:r>
      <w:r w:rsidR="00B94820">
        <w:rPr>
          <w:bCs/>
          <w:iCs/>
          <w:color w:val="0D0D0D"/>
          <w:sz w:val="26"/>
          <w:szCs w:val="26"/>
        </w:rPr>
        <w:t xml:space="preserve"> – </w:t>
      </w:r>
      <w:r w:rsidR="00AE706C">
        <w:rPr>
          <w:bCs/>
          <w:iCs/>
          <w:color w:val="0D0D0D"/>
          <w:sz w:val="26"/>
          <w:szCs w:val="26"/>
        </w:rPr>
        <w:t>7,4</w:t>
      </w:r>
      <w:r w:rsidR="00B94820">
        <w:rPr>
          <w:bCs/>
          <w:iCs/>
          <w:color w:val="0D0D0D"/>
          <w:sz w:val="26"/>
          <w:szCs w:val="26"/>
        </w:rPr>
        <w:t xml:space="preserve"> %</w:t>
      </w:r>
      <w:r w:rsidR="008E1342">
        <w:rPr>
          <w:bCs/>
          <w:iCs/>
          <w:color w:val="0D0D0D"/>
          <w:sz w:val="26"/>
          <w:szCs w:val="26"/>
        </w:rPr>
        <w:t xml:space="preserve">. </w:t>
      </w:r>
      <w:r w:rsidR="00AE706C">
        <w:rPr>
          <w:bCs/>
          <w:iCs/>
          <w:color w:val="0D0D0D"/>
          <w:sz w:val="26"/>
          <w:szCs w:val="26"/>
        </w:rPr>
        <w:t xml:space="preserve"> </w:t>
      </w:r>
    </w:p>
    <w:p w:rsidR="00DC01C5" w:rsidRPr="00FA78CB" w:rsidRDefault="00AE706C" w:rsidP="00DC01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оценке </w:t>
      </w:r>
      <w:r w:rsidR="00DC01C5" w:rsidRPr="00FA78CB">
        <w:rPr>
          <w:sz w:val="26"/>
          <w:szCs w:val="26"/>
        </w:rPr>
        <w:t xml:space="preserve">численность работающих (без внешних совместителей) на малых и средних предприятиях составила </w:t>
      </w:r>
      <w:r>
        <w:rPr>
          <w:sz w:val="26"/>
          <w:szCs w:val="26"/>
        </w:rPr>
        <w:t>около 500</w:t>
      </w:r>
      <w:r w:rsidR="00DC01C5" w:rsidRPr="00FA78CB">
        <w:rPr>
          <w:sz w:val="26"/>
          <w:szCs w:val="26"/>
        </w:rPr>
        <w:t xml:space="preserve"> человек.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Число субъектов малого и среднего предпринимательства в расчете на 10 тысяч человек населения – 2</w:t>
      </w:r>
      <w:r w:rsidR="00AE706C">
        <w:rPr>
          <w:sz w:val="26"/>
          <w:szCs w:val="26"/>
        </w:rPr>
        <w:t>48,</w:t>
      </w:r>
      <w:r w:rsidRPr="00FA78CB">
        <w:rPr>
          <w:sz w:val="26"/>
          <w:szCs w:val="26"/>
        </w:rPr>
        <w:t>7 единиц.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Доля численности работников МП и СП в численности всех предприятий и организаций -  2</w:t>
      </w:r>
      <w:r w:rsidR="00AE706C">
        <w:rPr>
          <w:sz w:val="26"/>
          <w:szCs w:val="26"/>
        </w:rPr>
        <w:t>4,1</w:t>
      </w:r>
      <w:r w:rsidRPr="00FA78CB">
        <w:rPr>
          <w:sz w:val="26"/>
          <w:szCs w:val="26"/>
        </w:rPr>
        <w:t xml:space="preserve"> %.</w:t>
      </w:r>
    </w:p>
    <w:p w:rsidR="00DC01C5" w:rsidRDefault="00DC01C5" w:rsidP="00DC01C5">
      <w:pPr>
        <w:ind w:firstLine="709"/>
        <w:jc w:val="both"/>
        <w:rPr>
          <w:b/>
          <w:color w:val="0D0D0D"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</w:p>
    <w:p w:rsidR="008A1C3A" w:rsidRPr="00720D30" w:rsidRDefault="008A1C3A" w:rsidP="008A1C3A">
      <w:pPr>
        <w:jc w:val="center"/>
        <w:rPr>
          <w:b/>
          <w:sz w:val="26"/>
          <w:szCs w:val="26"/>
        </w:rPr>
      </w:pPr>
      <w:r w:rsidRPr="006A02DA">
        <w:rPr>
          <w:sz w:val="26"/>
          <w:szCs w:val="26"/>
        </w:rPr>
        <w:t xml:space="preserve"> </w:t>
      </w:r>
      <w:r w:rsidRPr="006A02DA">
        <w:rPr>
          <w:b/>
          <w:sz w:val="26"/>
          <w:szCs w:val="26"/>
        </w:rPr>
        <w:t>Развитие  торговли и платных услуг</w:t>
      </w:r>
    </w:p>
    <w:p w:rsidR="00ED377A" w:rsidRPr="00FA2C02" w:rsidRDefault="00ED377A" w:rsidP="00ED37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счет строительства нового торгового комплекса количество нестационарных торговых объектов уменьш</w:t>
      </w:r>
      <w:r w:rsidR="00B075E3">
        <w:rPr>
          <w:sz w:val="26"/>
          <w:szCs w:val="26"/>
        </w:rPr>
        <w:t>илось</w:t>
      </w:r>
      <w:r>
        <w:rPr>
          <w:sz w:val="26"/>
          <w:szCs w:val="26"/>
        </w:rPr>
        <w:t>. ИП, торговавшие в небольших павильонах, теперь работают в комфортных условиях, что</w:t>
      </w:r>
      <w:r w:rsidR="00B075E3">
        <w:rPr>
          <w:sz w:val="26"/>
          <w:szCs w:val="26"/>
        </w:rPr>
        <w:t xml:space="preserve"> положительно</w:t>
      </w:r>
      <w:r>
        <w:rPr>
          <w:sz w:val="26"/>
          <w:szCs w:val="26"/>
        </w:rPr>
        <w:t xml:space="preserve"> сказывается на обслуживании населения</w:t>
      </w:r>
      <w:r w:rsidR="00B075E3">
        <w:rPr>
          <w:sz w:val="26"/>
          <w:szCs w:val="26"/>
        </w:rPr>
        <w:t xml:space="preserve"> в районе</w:t>
      </w:r>
      <w:r>
        <w:rPr>
          <w:sz w:val="26"/>
          <w:szCs w:val="26"/>
        </w:rPr>
        <w:t xml:space="preserve">.  </w:t>
      </w:r>
      <w:r w:rsidR="00B075E3">
        <w:rPr>
          <w:sz w:val="26"/>
          <w:szCs w:val="26"/>
        </w:rPr>
        <w:t>Потребительский рынок</w:t>
      </w:r>
      <w:r w:rsidRPr="00FA2C02">
        <w:rPr>
          <w:sz w:val="26"/>
          <w:szCs w:val="26"/>
        </w:rPr>
        <w:t xml:space="preserve"> представлен </w:t>
      </w:r>
      <w:r>
        <w:rPr>
          <w:sz w:val="26"/>
          <w:szCs w:val="26"/>
        </w:rPr>
        <w:t>2</w:t>
      </w:r>
      <w:r w:rsidRPr="00FA2C02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FA2C02">
        <w:rPr>
          <w:sz w:val="26"/>
          <w:szCs w:val="26"/>
        </w:rPr>
        <w:t xml:space="preserve"> продовольственным, 31 непродовольственным и  36 смешанными магазинами, торговой площадью более 5,</w:t>
      </w:r>
      <w:r>
        <w:rPr>
          <w:sz w:val="26"/>
          <w:szCs w:val="26"/>
        </w:rPr>
        <w:t xml:space="preserve">7 </w:t>
      </w:r>
      <w:r w:rsidRPr="00FA2C02">
        <w:rPr>
          <w:sz w:val="26"/>
          <w:szCs w:val="26"/>
        </w:rPr>
        <w:t>тысяч квадратных метров.  5</w:t>
      </w:r>
      <w:r>
        <w:rPr>
          <w:sz w:val="26"/>
          <w:szCs w:val="26"/>
        </w:rPr>
        <w:t>5</w:t>
      </w:r>
      <w:r w:rsidRPr="00FA2C02">
        <w:rPr>
          <w:sz w:val="26"/>
          <w:szCs w:val="26"/>
        </w:rPr>
        <w:t xml:space="preserve"> магазин</w:t>
      </w:r>
      <w:r>
        <w:rPr>
          <w:sz w:val="26"/>
          <w:szCs w:val="26"/>
        </w:rPr>
        <w:t>ов</w:t>
      </w:r>
      <w:r w:rsidRPr="00FA2C02">
        <w:rPr>
          <w:sz w:val="26"/>
          <w:szCs w:val="26"/>
        </w:rPr>
        <w:t xml:space="preserve"> из общего количества  принадлежат индивидуальным  предпринимателям,  остальные </w:t>
      </w:r>
      <w:r>
        <w:rPr>
          <w:sz w:val="26"/>
          <w:szCs w:val="26"/>
        </w:rPr>
        <w:t>–</w:t>
      </w:r>
      <w:r w:rsidRPr="00FA2C02">
        <w:rPr>
          <w:sz w:val="26"/>
          <w:szCs w:val="26"/>
        </w:rPr>
        <w:t xml:space="preserve"> Мещовскому</w:t>
      </w:r>
      <w:r>
        <w:rPr>
          <w:sz w:val="26"/>
          <w:szCs w:val="26"/>
        </w:rPr>
        <w:t xml:space="preserve"> районному потребительскому обществу</w:t>
      </w:r>
      <w:r w:rsidRPr="00FA2C02">
        <w:rPr>
          <w:sz w:val="26"/>
          <w:szCs w:val="26"/>
        </w:rPr>
        <w:t>. Кроме магазинов стационарной торговой сети в районе  имеется 1</w:t>
      </w:r>
      <w:r>
        <w:rPr>
          <w:sz w:val="26"/>
          <w:szCs w:val="26"/>
        </w:rPr>
        <w:t>4</w:t>
      </w:r>
      <w:r w:rsidRPr="00FA2C02">
        <w:rPr>
          <w:sz w:val="26"/>
          <w:szCs w:val="26"/>
        </w:rPr>
        <w:t xml:space="preserve"> павильонов и 2 киоска. Занято в сфере торговли </w:t>
      </w:r>
      <w:r>
        <w:rPr>
          <w:sz w:val="26"/>
          <w:szCs w:val="26"/>
        </w:rPr>
        <w:t>более</w:t>
      </w:r>
      <w:r w:rsidRPr="00FA2C02">
        <w:rPr>
          <w:sz w:val="26"/>
          <w:szCs w:val="26"/>
        </w:rPr>
        <w:t xml:space="preserve"> 200 человек</w:t>
      </w:r>
      <w:r>
        <w:rPr>
          <w:sz w:val="26"/>
          <w:szCs w:val="26"/>
        </w:rPr>
        <w:t>.</w:t>
      </w:r>
    </w:p>
    <w:p w:rsidR="00053552" w:rsidRPr="00DA20E7" w:rsidRDefault="00A1730D" w:rsidP="004C46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7B60">
        <w:rPr>
          <w:sz w:val="26"/>
          <w:szCs w:val="26"/>
        </w:rPr>
        <w:t>О</w:t>
      </w:r>
      <w:r w:rsidR="00053552" w:rsidRPr="00DA20E7">
        <w:rPr>
          <w:sz w:val="26"/>
          <w:szCs w:val="26"/>
        </w:rPr>
        <w:t>б</w:t>
      </w:r>
      <w:r w:rsidR="004C466E">
        <w:rPr>
          <w:sz w:val="26"/>
          <w:szCs w:val="26"/>
        </w:rPr>
        <w:t xml:space="preserve">орот </w:t>
      </w:r>
      <w:r w:rsidR="00053552" w:rsidRPr="00DA20E7">
        <w:rPr>
          <w:sz w:val="26"/>
          <w:szCs w:val="26"/>
        </w:rPr>
        <w:t>рознично</w:t>
      </w:r>
      <w:r w:rsidR="004C466E">
        <w:rPr>
          <w:sz w:val="26"/>
          <w:szCs w:val="26"/>
        </w:rPr>
        <w:t>й</w:t>
      </w:r>
      <w:r w:rsidR="00053552" w:rsidRPr="00DA20E7">
        <w:rPr>
          <w:sz w:val="26"/>
          <w:szCs w:val="26"/>
        </w:rPr>
        <w:t xml:space="preserve"> то</w:t>
      </w:r>
      <w:r w:rsidR="004C466E">
        <w:rPr>
          <w:sz w:val="26"/>
          <w:szCs w:val="26"/>
        </w:rPr>
        <w:t>рговли</w:t>
      </w:r>
      <w:r w:rsidR="00053552" w:rsidRPr="00DA20E7">
        <w:rPr>
          <w:sz w:val="26"/>
          <w:szCs w:val="26"/>
        </w:rPr>
        <w:t xml:space="preserve"> </w:t>
      </w:r>
      <w:r w:rsidR="00607B60">
        <w:rPr>
          <w:sz w:val="26"/>
          <w:szCs w:val="26"/>
        </w:rPr>
        <w:t xml:space="preserve">по крупным и средним организациям </w:t>
      </w:r>
      <w:r w:rsidR="00053552" w:rsidRPr="00DA20E7">
        <w:rPr>
          <w:sz w:val="26"/>
          <w:szCs w:val="26"/>
        </w:rPr>
        <w:t>в 201</w:t>
      </w:r>
      <w:r w:rsidR="00ED377A">
        <w:rPr>
          <w:sz w:val="26"/>
          <w:szCs w:val="26"/>
        </w:rPr>
        <w:t>7</w:t>
      </w:r>
      <w:r w:rsidR="00053552" w:rsidRPr="00DA20E7">
        <w:rPr>
          <w:sz w:val="26"/>
          <w:szCs w:val="26"/>
        </w:rPr>
        <w:t xml:space="preserve"> году составил</w:t>
      </w:r>
      <w:r w:rsidR="004C466E">
        <w:rPr>
          <w:sz w:val="26"/>
          <w:szCs w:val="26"/>
        </w:rPr>
        <w:t xml:space="preserve"> </w:t>
      </w:r>
      <w:r w:rsidR="00ED377A">
        <w:rPr>
          <w:sz w:val="26"/>
          <w:szCs w:val="26"/>
        </w:rPr>
        <w:t>307,9</w:t>
      </w:r>
      <w:r w:rsidR="00053552" w:rsidRPr="00DA20E7">
        <w:rPr>
          <w:sz w:val="26"/>
          <w:szCs w:val="26"/>
        </w:rPr>
        <w:t xml:space="preserve"> миллионов рублей, что к уровню прошлого года составляет </w:t>
      </w:r>
      <w:r w:rsidR="004C466E">
        <w:rPr>
          <w:sz w:val="26"/>
          <w:szCs w:val="26"/>
        </w:rPr>
        <w:t>1</w:t>
      </w:r>
      <w:r w:rsidR="00ED377A">
        <w:rPr>
          <w:sz w:val="26"/>
          <w:szCs w:val="26"/>
        </w:rPr>
        <w:t>13</w:t>
      </w:r>
      <w:r w:rsidR="00607B60">
        <w:rPr>
          <w:sz w:val="26"/>
          <w:szCs w:val="26"/>
        </w:rPr>
        <w:t>,</w:t>
      </w:r>
      <w:r w:rsidR="00ED377A">
        <w:rPr>
          <w:sz w:val="26"/>
          <w:szCs w:val="26"/>
        </w:rPr>
        <w:t>7</w:t>
      </w:r>
      <w:r w:rsidR="00607B60">
        <w:rPr>
          <w:sz w:val="26"/>
          <w:szCs w:val="26"/>
        </w:rPr>
        <w:t xml:space="preserve"> </w:t>
      </w:r>
      <w:r w:rsidR="00053552" w:rsidRPr="00DA20E7">
        <w:rPr>
          <w:sz w:val="26"/>
          <w:szCs w:val="26"/>
        </w:rPr>
        <w:t>%</w:t>
      </w:r>
      <w:r w:rsidR="00607B60">
        <w:rPr>
          <w:sz w:val="26"/>
          <w:szCs w:val="26"/>
        </w:rPr>
        <w:t>.</w:t>
      </w:r>
      <w:r w:rsidR="00E6458B" w:rsidRPr="00E6458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E6458B">
        <w:rPr>
          <w:sz w:val="26"/>
          <w:szCs w:val="26"/>
        </w:rPr>
        <w:t xml:space="preserve">бъем платных услуг населению </w:t>
      </w:r>
      <w:r>
        <w:rPr>
          <w:sz w:val="26"/>
          <w:szCs w:val="26"/>
        </w:rPr>
        <w:t>по крупным и средним организациям составил 12</w:t>
      </w:r>
      <w:r w:rsidR="00E6458B">
        <w:rPr>
          <w:sz w:val="26"/>
          <w:szCs w:val="26"/>
        </w:rPr>
        <w:t xml:space="preserve"> миллионов рублей</w:t>
      </w:r>
      <w:r w:rsidR="00ED377A">
        <w:rPr>
          <w:sz w:val="26"/>
          <w:szCs w:val="26"/>
        </w:rPr>
        <w:t xml:space="preserve"> или 95,2%</w:t>
      </w:r>
      <w:r w:rsidR="00053552" w:rsidRPr="00DA20E7">
        <w:rPr>
          <w:sz w:val="26"/>
          <w:szCs w:val="26"/>
        </w:rPr>
        <w:t>.</w:t>
      </w:r>
    </w:p>
    <w:p w:rsidR="00053552" w:rsidRDefault="00053552" w:rsidP="004C466E">
      <w:pPr>
        <w:ind w:firstLine="709"/>
        <w:jc w:val="both"/>
        <w:rPr>
          <w:rFonts w:ascii="Nimbus Roman No9 L" w:hAnsi="Nimbus Roman No9 L"/>
          <w:sz w:val="26"/>
          <w:szCs w:val="26"/>
        </w:rPr>
      </w:pPr>
    </w:p>
    <w:p w:rsidR="00053552" w:rsidRPr="00053552" w:rsidRDefault="00053552" w:rsidP="004C466E">
      <w:pPr>
        <w:ind w:firstLine="709"/>
        <w:jc w:val="both"/>
        <w:rPr>
          <w:color w:val="FF0000"/>
          <w:sz w:val="26"/>
          <w:szCs w:val="26"/>
        </w:rPr>
      </w:pPr>
    </w:p>
    <w:p w:rsidR="008A1C3A" w:rsidRDefault="00E6458B" w:rsidP="008A1C3A">
      <w:pPr>
        <w:jc w:val="center"/>
      </w:pPr>
      <w:r>
        <w:rPr>
          <w:szCs w:val="28"/>
        </w:rPr>
        <w:t xml:space="preserve"> </w:t>
      </w:r>
    </w:p>
    <w:p w:rsidR="00374E62" w:rsidRDefault="00374E62"/>
    <w:sectPr w:rsidR="00374E62" w:rsidSect="0060294F">
      <w:pgSz w:w="11906" w:h="16838"/>
      <w:pgMar w:top="113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6A" w:rsidRDefault="00EA7F6A" w:rsidP="002F150A">
      <w:r>
        <w:separator/>
      </w:r>
    </w:p>
  </w:endnote>
  <w:endnote w:type="continuationSeparator" w:id="0">
    <w:p w:rsidR="00EA7F6A" w:rsidRDefault="00EA7F6A" w:rsidP="002F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9872"/>
      <w:docPartObj>
        <w:docPartGallery w:val="Page Numbers (Bottom of Page)"/>
        <w:docPartUnique/>
      </w:docPartObj>
    </w:sdtPr>
    <w:sdtContent>
      <w:p w:rsidR="00F979FE" w:rsidRDefault="008B0E41">
        <w:pPr>
          <w:pStyle w:val="ac"/>
          <w:jc w:val="right"/>
        </w:pPr>
        <w:r>
          <w:fldChar w:fldCharType="begin"/>
        </w:r>
        <w:r w:rsidR="00F979FE">
          <w:instrText xml:space="preserve"> PAGE   \* MERGEFORMAT </w:instrText>
        </w:r>
        <w:r>
          <w:fldChar w:fldCharType="separate"/>
        </w:r>
        <w:r w:rsidR="00337C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979FE" w:rsidRDefault="00F979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6A" w:rsidRDefault="00EA7F6A" w:rsidP="002F150A">
      <w:r>
        <w:separator/>
      </w:r>
    </w:p>
  </w:footnote>
  <w:footnote w:type="continuationSeparator" w:id="0">
    <w:p w:rsidR="00EA7F6A" w:rsidRDefault="00EA7F6A" w:rsidP="002F1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94C6B"/>
    <w:multiLevelType w:val="hybridMultilevel"/>
    <w:tmpl w:val="1F02F30E"/>
    <w:lvl w:ilvl="0" w:tplc="42D0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C3A"/>
    <w:rsid w:val="000056C2"/>
    <w:rsid w:val="00010E41"/>
    <w:rsid w:val="00017506"/>
    <w:rsid w:val="000214A5"/>
    <w:rsid w:val="0002437E"/>
    <w:rsid w:val="00030DF3"/>
    <w:rsid w:val="000522EC"/>
    <w:rsid w:val="00053552"/>
    <w:rsid w:val="000553F9"/>
    <w:rsid w:val="0006159B"/>
    <w:rsid w:val="00064203"/>
    <w:rsid w:val="00071435"/>
    <w:rsid w:val="000728F9"/>
    <w:rsid w:val="00076DAD"/>
    <w:rsid w:val="000770B4"/>
    <w:rsid w:val="00080EDC"/>
    <w:rsid w:val="00091121"/>
    <w:rsid w:val="00095847"/>
    <w:rsid w:val="000A51F1"/>
    <w:rsid w:val="000A55DA"/>
    <w:rsid w:val="000B04C7"/>
    <w:rsid w:val="000B0A45"/>
    <w:rsid w:val="000C3F20"/>
    <w:rsid w:val="000C60EB"/>
    <w:rsid w:val="000D485C"/>
    <w:rsid w:val="000D7F2D"/>
    <w:rsid w:val="000E10F2"/>
    <w:rsid w:val="000E5571"/>
    <w:rsid w:val="000E7636"/>
    <w:rsid w:val="00101085"/>
    <w:rsid w:val="00127221"/>
    <w:rsid w:val="00133B73"/>
    <w:rsid w:val="001473E2"/>
    <w:rsid w:val="00162547"/>
    <w:rsid w:val="00170538"/>
    <w:rsid w:val="001902EF"/>
    <w:rsid w:val="001A28C4"/>
    <w:rsid w:val="001A71E4"/>
    <w:rsid w:val="001C0C06"/>
    <w:rsid w:val="001C63AF"/>
    <w:rsid w:val="001C7F7A"/>
    <w:rsid w:val="001D4BEF"/>
    <w:rsid w:val="001E321E"/>
    <w:rsid w:val="001F26BE"/>
    <w:rsid w:val="001F4A3F"/>
    <w:rsid w:val="00207A28"/>
    <w:rsid w:val="00215286"/>
    <w:rsid w:val="002255F5"/>
    <w:rsid w:val="00225EC1"/>
    <w:rsid w:val="00231A60"/>
    <w:rsid w:val="00235900"/>
    <w:rsid w:val="00242FE5"/>
    <w:rsid w:val="00243EB9"/>
    <w:rsid w:val="00253D5C"/>
    <w:rsid w:val="00265124"/>
    <w:rsid w:val="00272C5E"/>
    <w:rsid w:val="002A1295"/>
    <w:rsid w:val="002C2665"/>
    <w:rsid w:val="002C3450"/>
    <w:rsid w:val="002C467C"/>
    <w:rsid w:val="002E2D6B"/>
    <w:rsid w:val="002E6D5C"/>
    <w:rsid w:val="002F150A"/>
    <w:rsid w:val="00302106"/>
    <w:rsid w:val="00310AD9"/>
    <w:rsid w:val="003367B3"/>
    <w:rsid w:val="00337C84"/>
    <w:rsid w:val="00340374"/>
    <w:rsid w:val="0035007C"/>
    <w:rsid w:val="00351526"/>
    <w:rsid w:val="0035557A"/>
    <w:rsid w:val="00361DC3"/>
    <w:rsid w:val="00374E62"/>
    <w:rsid w:val="00381372"/>
    <w:rsid w:val="0038237D"/>
    <w:rsid w:val="00386FCE"/>
    <w:rsid w:val="003A3A2C"/>
    <w:rsid w:val="003B15A2"/>
    <w:rsid w:val="003C3E7E"/>
    <w:rsid w:val="003C6549"/>
    <w:rsid w:val="003D0FDA"/>
    <w:rsid w:val="003D2C0B"/>
    <w:rsid w:val="003D533E"/>
    <w:rsid w:val="003E6717"/>
    <w:rsid w:val="003E6FB4"/>
    <w:rsid w:val="003F2D10"/>
    <w:rsid w:val="0041374F"/>
    <w:rsid w:val="00413BDB"/>
    <w:rsid w:val="00417A9F"/>
    <w:rsid w:val="004279C7"/>
    <w:rsid w:val="00432AA8"/>
    <w:rsid w:val="004351F7"/>
    <w:rsid w:val="00444F99"/>
    <w:rsid w:val="004463E7"/>
    <w:rsid w:val="00452E9D"/>
    <w:rsid w:val="00461AEA"/>
    <w:rsid w:val="00474DD8"/>
    <w:rsid w:val="00484157"/>
    <w:rsid w:val="004869EB"/>
    <w:rsid w:val="004B1768"/>
    <w:rsid w:val="004B7469"/>
    <w:rsid w:val="004C147D"/>
    <w:rsid w:val="004C1CE6"/>
    <w:rsid w:val="004C466E"/>
    <w:rsid w:val="004D314A"/>
    <w:rsid w:val="004D60B1"/>
    <w:rsid w:val="004E36D6"/>
    <w:rsid w:val="004E5BF2"/>
    <w:rsid w:val="004F5810"/>
    <w:rsid w:val="00505026"/>
    <w:rsid w:val="00525E28"/>
    <w:rsid w:val="00525F09"/>
    <w:rsid w:val="00533447"/>
    <w:rsid w:val="00534388"/>
    <w:rsid w:val="00537CF5"/>
    <w:rsid w:val="00541DD4"/>
    <w:rsid w:val="00550A63"/>
    <w:rsid w:val="00551D13"/>
    <w:rsid w:val="00552D6E"/>
    <w:rsid w:val="00566697"/>
    <w:rsid w:val="00573019"/>
    <w:rsid w:val="00581515"/>
    <w:rsid w:val="00584BD9"/>
    <w:rsid w:val="00587EF2"/>
    <w:rsid w:val="00595407"/>
    <w:rsid w:val="005A2B7A"/>
    <w:rsid w:val="005B15BF"/>
    <w:rsid w:val="005B354F"/>
    <w:rsid w:val="005E2B7C"/>
    <w:rsid w:val="005E4D7A"/>
    <w:rsid w:val="005E577B"/>
    <w:rsid w:val="005E5F68"/>
    <w:rsid w:val="005F601B"/>
    <w:rsid w:val="0060294F"/>
    <w:rsid w:val="00607B60"/>
    <w:rsid w:val="00613781"/>
    <w:rsid w:val="00622FE1"/>
    <w:rsid w:val="00635D13"/>
    <w:rsid w:val="00655F1F"/>
    <w:rsid w:val="00664D53"/>
    <w:rsid w:val="00664FAB"/>
    <w:rsid w:val="006720F2"/>
    <w:rsid w:val="00672641"/>
    <w:rsid w:val="00672B95"/>
    <w:rsid w:val="006738E6"/>
    <w:rsid w:val="00684F6D"/>
    <w:rsid w:val="006858D6"/>
    <w:rsid w:val="006A02DA"/>
    <w:rsid w:val="006C1EF0"/>
    <w:rsid w:val="006C6B24"/>
    <w:rsid w:val="006D7EF6"/>
    <w:rsid w:val="00703052"/>
    <w:rsid w:val="0071182E"/>
    <w:rsid w:val="00711AD1"/>
    <w:rsid w:val="0071578C"/>
    <w:rsid w:val="00720D30"/>
    <w:rsid w:val="00736FAA"/>
    <w:rsid w:val="00742D0F"/>
    <w:rsid w:val="0074650C"/>
    <w:rsid w:val="00753504"/>
    <w:rsid w:val="00765CD9"/>
    <w:rsid w:val="00766732"/>
    <w:rsid w:val="00774E11"/>
    <w:rsid w:val="00780172"/>
    <w:rsid w:val="00787FD2"/>
    <w:rsid w:val="007949A6"/>
    <w:rsid w:val="007C2BF9"/>
    <w:rsid w:val="007C3A22"/>
    <w:rsid w:val="007D08B8"/>
    <w:rsid w:val="007E628D"/>
    <w:rsid w:val="007F7582"/>
    <w:rsid w:val="007F7D44"/>
    <w:rsid w:val="00810425"/>
    <w:rsid w:val="00812B17"/>
    <w:rsid w:val="00821B2A"/>
    <w:rsid w:val="008250C0"/>
    <w:rsid w:val="008363AB"/>
    <w:rsid w:val="008439D2"/>
    <w:rsid w:val="00856FAB"/>
    <w:rsid w:val="00866480"/>
    <w:rsid w:val="0088048F"/>
    <w:rsid w:val="00882456"/>
    <w:rsid w:val="00892FA4"/>
    <w:rsid w:val="008A1C3A"/>
    <w:rsid w:val="008A3701"/>
    <w:rsid w:val="008B0E41"/>
    <w:rsid w:val="008D19EF"/>
    <w:rsid w:val="008D6693"/>
    <w:rsid w:val="008E04D8"/>
    <w:rsid w:val="008E1342"/>
    <w:rsid w:val="008F16A5"/>
    <w:rsid w:val="008F64F0"/>
    <w:rsid w:val="009320F0"/>
    <w:rsid w:val="00934B01"/>
    <w:rsid w:val="009660CC"/>
    <w:rsid w:val="00975813"/>
    <w:rsid w:val="009A2C2E"/>
    <w:rsid w:val="009A306D"/>
    <w:rsid w:val="009A4834"/>
    <w:rsid w:val="009B44A1"/>
    <w:rsid w:val="009B492D"/>
    <w:rsid w:val="009C19CD"/>
    <w:rsid w:val="009C50FE"/>
    <w:rsid w:val="009C5C17"/>
    <w:rsid w:val="009C7BAC"/>
    <w:rsid w:val="009E59F3"/>
    <w:rsid w:val="009E6BF2"/>
    <w:rsid w:val="009F0975"/>
    <w:rsid w:val="00A0245E"/>
    <w:rsid w:val="00A1730D"/>
    <w:rsid w:val="00A31132"/>
    <w:rsid w:val="00A36E75"/>
    <w:rsid w:val="00A557E2"/>
    <w:rsid w:val="00A60D2F"/>
    <w:rsid w:val="00A627A3"/>
    <w:rsid w:val="00A703B9"/>
    <w:rsid w:val="00A73154"/>
    <w:rsid w:val="00A83C54"/>
    <w:rsid w:val="00A91665"/>
    <w:rsid w:val="00A9536C"/>
    <w:rsid w:val="00AA3CA4"/>
    <w:rsid w:val="00AA74C6"/>
    <w:rsid w:val="00AB0DF1"/>
    <w:rsid w:val="00AB317C"/>
    <w:rsid w:val="00AB4E23"/>
    <w:rsid w:val="00AC2112"/>
    <w:rsid w:val="00AE706C"/>
    <w:rsid w:val="00AF0F30"/>
    <w:rsid w:val="00AF1328"/>
    <w:rsid w:val="00AF59F2"/>
    <w:rsid w:val="00AF6487"/>
    <w:rsid w:val="00B04471"/>
    <w:rsid w:val="00B075E3"/>
    <w:rsid w:val="00B10A14"/>
    <w:rsid w:val="00B136E0"/>
    <w:rsid w:val="00B156E6"/>
    <w:rsid w:val="00B164E9"/>
    <w:rsid w:val="00B2711C"/>
    <w:rsid w:val="00B339AC"/>
    <w:rsid w:val="00B342CA"/>
    <w:rsid w:val="00B35483"/>
    <w:rsid w:val="00B36447"/>
    <w:rsid w:val="00B62EC2"/>
    <w:rsid w:val="00B7287E"/>
    <w:rsid w:val="00B75D36"/>
    <w:rsid w:val="00B84577"/>
    <w:rsid w:val="00B92555"/>
    <w:rsid w:val="00B94820"/>
    <w:rsid w:val="00BA360B"/>
    <w:rsid w:val="00BC496F"/>
    <w:rsid w:val="00BF7880"/>
    <w:rsid w:val="00C00891"/>
    <w:rsid w:val="00C13368"/>
    <w:rsid w:val="00C22549"/>
    <w:rsid w:val="00C22626"/>
    <w:rsid w:val="00C261C5"/>
    <w:rsid w:val="00C3219B"/>
    <w:rsid w:val="00C33D39"/>
    <w:rsid w:val="00C50D7C"/>
    <w:rsid w:val="00C531D8"/>
    <w:rsid w:val="00C53DCE"/>
    <w:rsid w:val="00C601D0"/>
    <w:rsid w:val="00C8675B"/>
    <w:rsid w:val="00C94DF7"/>
    <w:rsid w:val="00C97C55"/>
    <w:rsid w:val="00CA7313"/>
    <w:rsid w:val="00CA7F7F"/>
    <w:rsid w:val="00CC126A"/>
    <w:rsid w:val="00CD55D5"/>
    <w:rsid w:val="00D12C1C"/>
    <w:rsid w:val="00D2587A"/>
    <w:rsid w:val="00D34226"/>
    <w:rsid w:val="00D47D9E"/>
    <w:rsid w:val="00D50421"/>
    <w:rsid w:val="00D54566"/>
    <w:rsid w:val="00D63950"/>
    <w:rsid w:val="00D72B4F"/>
    <w:rsid w:val="00D81B20"/>
    <w:rsid w:val="00D91EA1"/>
    <w:rsid w:val="00D9289E"/>
    <w:rsid w:val="00D964C6"/>
    <w:rsid w:val="00DA20E7"/>
    <w:rsid w:val="00DA7A1A"/>
    <w:rsid w:val="00DB385D"/>
    <w:rsid w:val="00DC01C5"/>
    <w:rsid w:val="00DC4BFB"/>
    <w:rsid w:val="00DD4C44"/>
    <w:rsid w:val="00DD7B4A"/>
    <w:rsid w:val="00DE49FC"/>
    <w:rsid w:val="00DE7251"/>
    <w:rsid w:val="00E07D5A"/>
    <w:rsid w:val="00E17B2A"/>
    <w:rsid w:val="00E20435"/>
    <w:rsid w:val="00E20539"/>
    <w:rsid w:val="00E539AF"/>
    <w:rsid w:val="00E5785B"/>
    <w:rsid w:val="00E6084C"/>
    <w:rsid w:val="00E6458B"/>
    <w:rsid w:val="00E66CF1"/>
    <w:rsid w:val="00E81318"/>
    <w:rsid w:val="00E81BEA"/>
    <w:rsid w:val="00E9563D"/>
    <w:rsid w:val="00EA22CE"/>
    <w:rsid w:val="00EA7F6A"/>
    <w:rsid w:val="00EB1657"/>
    <w:rsid w:val="00EB1708"/>
    <w:rsid w:val="00EC3AAF"/>
    <w:rsid w:val="00EC74C9"/>
    <w:rsid w:val="00ED377A"/>
    <w:rsid w:val="00ED7CC8"/>
    <w:rsid w:val="00EE5048"/>
    <w:rsid w:val="00EE53A8"/>
    <w:rsid w:val="00EF2061"/>
    <w:rsid w:val="00EF5F38"/>
    <w:rsid w:val="00F11603"/>
    <w:rsid w:val="00F132C0"/>
    <w:rsid w:val="00F16AB8"/>
    <w:rsid w:val="00F212F9"/>
    <w:rsid w:val="00F2183E"/>
    <w:rsid w:val="00F27E26"/>
    <w:rsid w:val="00F31D7B"/>
    <w:rsid w:val="00F35819"/>
    <w:rsid w:val="00F35E47"/>
    <w:rsid w:val="00F40ABB"/>
    <w:rsid w:val="00F42CE6"/>
    <w:rsid w:val="00F6607F"/>
    <w:rsid w:val="00F8328D"/>
    <w:rsid w:val="00F90CFF"/>
    <w:rsid w:val="00F979FE"/>
    <w:rsid w:val="00FA2EBF"/>
    <w:rsid w:val="00FA61D0"/>
    <w:rsid w:val="00FA73F2"/>
    <w:rsid w:val="00FB236C"/>
    <w:rsid w:val="00FC153C"/>
    <w:rsid w:val="00FC2C24"/>
    <w:rsid w:val="00FC3397"/>
    <w:rsid w:val="00FD045F"/>
    <w:rsid w:val="00FD65F2"/>
    <w:rsid w:val="00FE224E"/>
    <w:rsid w:val="00FE39A9"/>
    <w:rsid w:val="00FF0943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1C3A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C3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1C3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A1C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1C3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A1C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A1C3A"/>
    <w:pPr>
      <w:ind w:left="720"/>
      <w:contextualSpacing/>
    </w:pPr>
  </w:style>
  <w:style w:type="paragraph" w:customStyle="1" w:styleId="ConsPlusNormal">
    <w:name w:val="ConsPlusNormal"/>
    <w:rsid w:val="008A1C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8A1C3A"/>
    <w:rPr>
      <w:rFonts w:ascii="Courier New" w:hAnsi="Courier New"/>
      <w:sz w:val="20"/>
    </w:rPr>
  </w:style>
  <w:style w:type="paragraph" w:styleId="a6">
    <w:name w:val="Body Text"/>
    <w:aliases w:val=" Знак1 Знак"/>
    <w:basedOn w:val="a"/>
    <w:link w:val="a7"/>
    <w:uiPriority w:val="99"/>
    <w:rsid w:val="008A1C3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aliases w:val=" Знак1 Знак Знак"/>
    <w:basedOn w:val="a0"/>
    <w:link w:val="a6"/>
    <w:uiPriority w:val="99"/>
    <w:rsid w:val="008A1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1C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8A1C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1C3A"/>
    <w:pPr>
      <w:widowControl w:val="0"/>
      <w:ind w:left="567"/>
    </w:pPr>
    <w:rPr>
      <w:sz w:val="24"/>
    </w:rPr>
  </w:style>
  <w:style w:type="paragraph" w:customStyle="1" w:styleId="Default">
    <w:name w:val="Default"/>
    <w:rsid w:val="008A1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C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3B15A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7E5B-8B00-4D06-84AC-6670309B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Aleksashina</cp:lastModifiedBy>
  <cp:revision>31</cp:revision>
  <cp:lastPrinted>2018-05-28T07:34:00Z</cp:lastPrinted>
  <dcterms:created xsi:type="dcterms:W3CDTF">2017-06-19T12:09:00Z</dcterms:created>
  <dcterms:modified xsi:type="dcterms:W3CDTF">2018-06-04T12:58:00Z</dcterms:modified>
</cp:coreProperties>
</file>