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A7" w:rsidRPr="00CB27A7" w:rsidRDefault="00CB27A7" w:rsidP="00CB27A7">
      <w:pPr>
        <w:jc w:val="center"/>
        <w:rPr>
          <w:b/>
        </w:rPr>
      </w:pPr>
      <w:r w:rsidRPr="00CB27A7">
        <w:rPr>
          <w:b/>
        </w:rPr>
        <w:t>РАЙОННОЕ  СОБРАНИЕ</w:t>
      </w:r>
    </w:p>
    <w:p w:rsidR="00CB27A7" w:rsidRPr="00CB27A7" w:rsidRDefault="00CB27A7" w:rsidP="00CB27A7">
      <w:pPr>
        <w:jc w:val="center"/>
        <w:rPr>
          <w:b/>
        </w:rPr>
      </w:pPr>
      <w:r w:rsidRPr="00CB27A7">
        <w:rPr>
          <w:b/>
        </w:rPr>
        <w:t>муниципального района «</w:t>
      </w:r>
      <w:proofErr w:type="spellStart"/>
      <w:r w:rsidRPr="00CB27A7">
        <w:rPr>
          <w:b/>
        </w:rPr>
        <w:t>Мещовский</w:t>
      </w:r>
      <w:proofErr w:type="spellEnd"/>
      <w:r w:rsidRPr="00CB27A7">
        <w:rPr>
          <w:b/>
        </w:rPr>
        <w:t xml:space="preserve"> район»</w:t>
      </w:r>
    </w:p>
    <w:p w:rsidR="00CB27A7" w:rsidRPr="00CB27A7" w:rsidRDefault="00CB27A7" w:rsidP="00CB27A7">
      <w:pPr>
        <w:jc w:val="center"/>
        <w:rPr>
          <w:b/>
        </w:rPr>
      </w:pPr>
      <w:r w:rsidRPr="00CB27A7">
        <w:rPr>
          <w:b/>
        </w:rPr>
        <w:t>Калужской области</w:t>
      </w:r>
    </w:p>
    <w:p w:rsidR="00CB27A7" w:rsidRPr="00CB27A7" w:rsidRDefault="00CB27A7" w:rsidP="00CB27A7">
      <w:pPr>
        <w:jc w:val="center"/>
        <w:rPr>
          <w:b/>
        </w:rPr>
      </w:pPr>
      <w:proofErr w:type="gramStart"/>
      <w:r w:rsidRPr="00CB27A7">
        <w:rPr>
          <w:b/>
        </w:rPr>
        <w:t>Р</w:t>
      </w:r>
      <w:proofErr w:type="gramEnd"/>
      <w:r w:rsidRPr="00CB27A7">
        <w:rPr>
          <w:b/>
        </w:rPr>
        <w:t xml:space="preserve"> Е Ш Е Н И Е</w:t>
      </w:r>
    </w:p>
    <w:p w:rsidR="00CB27A7" w:rsidRPr="00CB27A7" w:rsidRDefault="00CB27A7" w:rsidP="00CB27A7">
      <w:pPr>
        <w:jc w:val="center"/>
        <w:rPr>
          <w:b/>
        </w:rPr>
      </w:pPr>
      <w:r w:rsidRPr="00CB27A7">
        <w:rPr>
          <w:b/>
        </w:rPr>
        <w:t>09 февраля 2016 года                                                                                      № 34</w:t>
      </w:r>
    </w:p>
    <w:p w:rsidR="00CB27A7" w:rsidRPr="00CB27A7" w:rsidRDefault="00CB27A7" w:rsidP="00CB27A7">
      <w:pPr>
        <w:jc w:val="center"/>
        <w:rPr>
          <w:b/>
        </w:rPr>
      </w:pPr>
      <w:r w:rsidRPr="00CB27A7">
        <w:rPr>
          <w:b/>
        </w:rPr>
        <w:t>О выполнении муниципальной программы</w:t>
      </w:r>
    </w:p>
    <w:p w:rsidR="00CB27A7" w:rsidRPr="00CB27A7" w:rsidRDefault="00CB27A7" w:rsidP="00CB27A7">
      <w:pPr>
        <w:jc w:val="center"/>
        <w:rPr>
          <w:b/>
        </w:rPr>
      </w:pPr>
      <w:r w:rsidRPr="00CB27A7">
        <w:rPr>
          <w:b/>
        </w:rPr>
        <w:t>МР «</w:t>
      </w:r>
      <w:proofErr w:type="spellStart"/>
      <w:r w:rsidRPr="00CB27A7">
        <w:rPr>
          <w:b/>
        </w:rPr>
        <w:t>Мещовский</w:t>
      </w:r>
      <w:proofErr w:type="spellEnd"/>
      <w:r w:rsidRPr="00CB27A7">
        <w:rPr>
          <w:b/>
        </w:rPr>
        <w:t xml:space="preserve"> район» «Содействие занятости</w:t>
      </w:r>
    </w:p>
    <w:p w:rsidR="00CB27A7" w:rsidRPr="00CB27A7" w:rsidRDefault="00CB27A7" w:rsidP="00CB27A7">
      <w:pPr>
        <w:jc w:val="center"/>
        <w:rPr>
          <w:b/>
        </w:rPr>
      </w:pPr>
      <w:r w:rsidRPr="00CB27A7">
        <w:rPr>
          <w:b/>
        </w:rPr>
        <w:t>населения  МР «</w:t>
      </w:r>
      <w:proofErr w:type="spellStart"/>
      <w:r w:rsidRPr="00CB27A7">
        <w:rPr>
          <w:b/>
        </w:rPr>
        <w:t>Мещовский</w:t>
      </w:r>
      <w:proofErr w:type="spellEnd"/>
      <w:r w:rsidRPr="00CB27A7">
        <w:rPr>
          <w:b/>
        </w:rPr>
        <w:t xml:space="preserve"> район»  за 2015 год.</w:t>
      </w:r>
    </w:p>
    <w:p w:rsidR="00CB27A7" w:rsidRDefault="00CB27A7" w:rsidP="00CB27A7">
      <w:pPr>
        <w:jc w:val="both"/>
      </w:pPr>
      <w:r>
        <w:t xml:space="preserve">Заслушав информацию директора ГКУ "ЦЗН </w:t>
      </w:r>
      <w:proofErr w:type="spellStart"/>
      <w:r>
        <w:t>Мещовского</w:t>
      </w:r>
      <w:proofErr w:type="spellEnd"/>
      <w:r>
        <w:t xml:space="preserve"> района" Самохиной Н.Д. о  выполнении муниципальной программы МР «</w:t>
      </w:r>
      <w:proofErr w:type="spellStart"/>
      <w:r>
        <w:t>Мещовский</w:t>
      </w:r>
      <w:proofErr w:type="spellEnd"/>
      <w:r>
        <w:t xml:space="preserve"> район» "Содействие занятости населения </w:t>
      </w:r>
      <w:proofErr w:type="spellStart"/>
      <w:r>
        <w:t>Мещовского</w:t>
      </w:r>
      <w:proofErr w:type="spellEnd"/>
      <w:r>
        <w:t xml:space="preserve"> района» за 2015 год,  руководствуясь п.27 ч.1 ст. 15 Федерального закона от 06.10.2003 года №131-Ф3 "Об общих принципах организации местного самоуправления в Российской Федерации", ст. 7.2. Закона Российской Федерации «О занятости населения в Российской Федерации» от 19.04.1991 г. №1032-1, п.4 ч.1 ст. 27  Устава MP «</w:t>
      </w:r>
      <w:proofErr w:type="spellStart"/>
      <w:r>
        <w:t>Мещовский</w:t>
      </w:r>
      <w:proofErr w:type="spellEnd"/>
      <w:r>
        <w:t xml:space="preserve"> район», Районное Собрание</w:t>
      </w:r>
    </w:p>
    <w:p w:rsidR="00CB27A7" w:rsidRDefault="00CB27A7" w:rsidP="00CB27A7">
      <w:pPr>
        <w:jc w:val="both"/>
      </w:pPr>
      <w:r>
        <w:t>РЕШИЛО</w:t>
      </w:r>
    </w:p>
    <w:p w:rsidR="00CB27A7" w:rsidRDefault="00CB27A7" w:rsidP="00CB27A7">
      <w:pPr>
        <w:jc w:val="both"/>
      </w:pPr>
      <w:r>
        <w:t>Принять к сведению информацию о выполнении муниципальной программы муниципального района «</w:t>
      </w:r>
      <w:proofErr w:type="spellStart"/>
      <w:r>
        <w:t>Мещовский</w:t>
      </w:r>
      <w:proofErr w:type="spellEnd"/>
      <w:r>
        <w:t xml:space="preserve"> район» "Содействие занятости населения  МР </w:t>
      </w:r>
      <w:proofErr w:type="spellStart"/>
      <w:r>
        <w:t>Мещовского</w:t>
      </w:r>
      <w:proofErr w:type="spellEnd"/>
      <w:r>
        <w:t xml:space="preserve"> района " за 2015 год (Прилагается).</w:t>
      </w:r>
    </w:p>
    <w:p w:rsidR="00CB27A7" w:rsidRDefault="00CB27A7" w:rsidP="00CB27A7">
      <w:pPr>
        <w:jc w:val="both"/>
      </w:pPr>
      <w:r>
        <w:t>Отметить удовлетворительную работу администрации муниципального района "</w:t>
      </w:r>
      <w:proofErr w:type="spellStart"/>
      <w:r>
        <w:t>Мещовский</w:t>
      </w:r>
      <w:proofErr w:type="spellEnd"/>
      <w:r>
        <w:t xml:space="preserve"> район" и ГКУ "Центр занятости населения </w:t>
      </w:r>
      <w:proofErr w:type="spellStart"/>
      <w:r>
        <w:t>Мещовского</w:t>
      </w:r>
      <w:proofErr w:type="spellEnd"/>
      <w:r>
        <w:t xml:space="preserve"> района" по выполнению данной программы.</w:t>
      </w:r>
    </w:p>
    <w:p w:rsidR="00CB27A7" w:rsidRDefault="00CB27A7" w:rsidP="00CB27A7">
      <w:pPr>
        <w:jc w:val="both"/>
      </w:pPr>
      <w:r>
        <w:t>Настоящее решение вступает в силу с момента его принятия.</w:t>
      </w:r>
    </w:p>
    <w:p w:rsidR="00CB27A7" w:rsidRDefault="00CB27A7" w:rsidP="00CB27A7">
      <w:pPr>
        <w:jc w:val="both"/>
      </w:pPr>
      <w:r>
        <w:t>Глава муниципального района</w:t>
      </w:r>
    </w:p>
    <w:p w:rsidR="00CB27A7" w:rsidRDefault="00CB27A7" w:rsidP="00CB27A7">
      <w:pPr>
        <w:jc w:val="both"/>
      </w:pPr>
      <w:r>
        <w:t>"</w:t>
      </w:r>
      <w:proofErr w:type="spellStart"/>
      <w:r>
        <w:t>Мещовский</w:t>
      </w:r>
      <w:proofErr w:type="spellEnd"/>
      <w:r>
        <w:t xml:space="preserve"> район"                                                                                А.А.Шилов                                                                                                         </w:t>
      </w:r>
    </w:p>
    <w:p w:rsidR="00CB27A7" w:rsidRDefault="00CB27A7" w:rsidP="00CB27A7"/>
    <w:p w:rsidR="00CB27A7" w:rsidRPr="00CB27A7" w:rsidRDefault="00CB27A7" w:rsidP="00CB27A7">
      <w:pPr>
        <w:jc w:val="center"/>
        <w:rPr>
          <w:b/>
        </w:rPr>
      </w:pPr>
      <w:r w:rsidRPr="00CB27A7">
        <w:rPr>
          <w:b/>
        </w:rPr>
        <w:t>О выполнении муниципальной программы  МР «</w:t>
      </w:r>
      <w:proofErr w:type="spellStart"/>
      <w:r w:rsidRPr="00CB27A7">
        <w:rPr>
          <w:b/>
        </w:rPr>
        <w:t>Мещовский</w:t>
      </w:r>
      <w:proofErr w:type="spellEnd"/>
      <w:r w:rsidRPr="00CB27A7">
        <w:rPr>
          <w:b/>
        </w:rPr>
        <w:t xml:space="preserve"> район»</w:t>
      </w:r>
    </w:p>
    <w:p w:rsidR="00CB27A7" w:rsidRPr="00CB27A7" w:rsidRDefault="00CB27A7" w:rsidP="00CB27A7">
      <w:pPr>
        <w:jc w:val="center"/>
        <w:rPr>
          <w:b/>
        </w:rPr>
      </w:pPr>
      <w:r w:rsidRPr="00CB27A7">
        <w:rPr>
          <w:b/>
        </w:rPr>
        <w:t xml:space="preserve">«Содействие занятости населения </w:t>
      </w:r>
      <w:proofErr w:type="spellStart"/>
      <w:r w:rsidRPr="00CB27A7">
        <w:rPr>
          <w:b/>
        </w:rPr>
        <w:t>Мещовского</w:t>
      </w:r>
      <w:proofErr w:type="spellEnd"/>
      <w:r w:rsidRPr="00CB27A7">
        <w:rPr>
          <w:b/>
        </w:rPr>
        <w:t xml:space="preserve"> района»</w:t>
      </w:r>
    </w:p>
    <w:p w:rsidR="00CB27A7" w:rsidRPr="00CB27A7" w:rsidRDefault="00CB27A7" w:rsidP="00CB27A7">
      <w:pPr>
        <w:jc w:val="center"/>
        <w:rPr>
          <w:b/>
        </w:rPr>
      </w:pPr>
      <w:r w:rsidRPr="00CB27A7">
        <w:rPr>
          <w:b/>
        </w:rPr>
        <w:t>за 2015 год.</w:t>
      </w:r>
    </w:p>
    <w:p w:rsidR="00CB27A7" w:rsidRDefault="00CB27A7" w:rsidP="00CB27A7">
      <w:pPr>
        <w:jc w:val="both"/>
      </w:pPr>
      <w:r>
        <w:t xml:space="preserve">Цель Программы - снижение уровня безработицы, содействие трудоустройству граждан, уменьшение дисбаланса между спросом и предложением на рынке труда.  </w:t>
      </w:r>
    </w:p>
    <w:p w:rsidR="00CB27A7" w:rsidRDefault="00CB27A7" w:rsidP="00CB27A7">
      <w:pPr>
        <w:jc w:val="both"/>
      </w:pPr>
      <w:r>
        <w:t xml:space="preserve">За 2015 год в службу занятости населения </w:t>
      </w:r>
      <w:proofErr w:type="spellStart"/>
      <w:r>
        <w:t>Мещовского</w:t>
      </w:r>
      <w:proofErr w:type="spellEnd"/>
      <w:r>
        <w:t xml:space="preserve"> района обратилось 1097 человек, в том числе в поисках подходящей работы 342 человека, за информацией о положение на рынке труда 467 человек.</w:t>
      </w:r>
    </w:p>
    <w:p w:rsidR="00CB27A7" w:rsidRDefault="00CB27A7" w:rsidP="00CB27A7">
      <w:pPr>
        <w:jc w:val="both"/>
      </w:pPr>
      <w:r>
        <w:lastRenderedPageBreak/>
        <w:t xml:space="preserve">Трудоустроено, с </w:t>
      </w:r>
      <w:proofErr w:type="gramStart"/>
      <w:r>
        <w:t>прошедшими</w:t>
      </w:r>
      <w:proofErr w:type="gramEnd"/>
      <w:r>
        <w:t xml:space="preserve"> обучение, 226 человек. Уровень трудоустройства составил 62,6% от числа </w:t>
      </w:r>
      <w:proofErr w:type="gramStart"/>
      <w:r>
        <w:t>обратившихся</w:t>
      </w:r>
      <w:proofErr w:type="gramEnd"/>
      <w:r>
        <w:t>. Признано безработными 181 человек, что на 7% больше чем в 2014 году.</w:t>
      </w:r>
    </w:p>
    <w:p w:rsidR="00CB27A7" w:rsidRDefault="00CB27A7" w:rsidP="00CB27A7">
      <w:pPr>
        <w:jc w:val="both"/>
      </w:pPr>
      <w:r>
        <w:t>За 2015 год работодателями заявлено 313 вакансий, из них 271 по рабочим профессиям. 15 безработных и ищущих работу граждан прошли обучение новым профессиям или повысили квалификацию по направлению центра занятости.</w:t>
      </w:r>
    </w:p>
    <w:p w:rsidR="00CB27A7" w:rsidRDefault="00CB27A7" w:rsidP="00CB27A7">
      <w:pPr>
        <w:jc w:val="both"/>
      </w:pPr>
      <w:r>
        <w:t>Это позволило им быть более конкурентоспособными на рынке труда. 143 гражданам, обратившимся в центр занятости, оказаны услуги по профессиональной ориентации, социальной адаптации, психологической поддержке.</w:t>
      </w:r>
    </w:p>
    <w:p w:rsidR="00CB27A7" w:rsidRDefault="00CB27A7" w:rsidP="00CB27A7">
      <w:pPr>
        <w:jc w:val="both"/>
      </w:pPr>
      <w:r>
        <w:t xml:space="preserve">С целью профилактики правонарушений среди несовершеннолетних граждан проводилась работа по их трудоустройству на время летних каникул. Так  в летней занятости приняло участие 100 человек.    </w:t>
      </w:r>
    </w:p>
    <w:p w:rsidR="00CB27A7" w:rsidRDefault="00CB27A7" w:rsidP="00CB27A7">
      <w:pPr>
        <w:jc w:val="both"/>
      </w:pPr>
      <w:r>
        <w:t xml:space="preserve">Несовершеннолетние граждане работали в трудовых отрядах на базе своих родных школ, рабочими по благоустройству </w:t>
      </w:r>
      <w:proofErr w:type="gramStart"/>
      <w:r>
        <w:t>городского</w:t>
      </w:r>
      <w:proofErr w:type="gramEnd"/>
      <w:r>
        <w:t xml:space="preserve"> и сельских поселений,  вожатыми на детских площадках.   </w:t>
      </w:r>
    </w:p>
    <w:p w:rsidR="00CB27A7" w:rsidRDefault="00CB27A7" w:rsidP="00CB27A7">
      <w:pPr>
        <w:jc w:val="both"/>
      </w:pPr>
      <w:r>
        <w:t>На летнюю занятость  израсходовано 316 506 рублей, в том числе 232 510 рублей было выделено из местного бюджета или 73,4%.</w:t>
      </w:r>
    </w:p>
    <w:p w:rsidR="00CB27A7" w:rsidRDefault="00CB27A7" w:rsidP="00CB27A7">
      <w:pPr>
        <w:jc w:val="both"/>
      </w:pPr>
      <w:r>
        <w:t>С целью оказания материальной поддержки гражданам, оставшимся без работы, а также сохранение мотивации к труду  у лиц, имеющих длительный перерыв в работе, были организованы общественные и временные работы.       Договора на организацию и проведение оплачиваемых общественных и временных работ были заключены с главами администраций всех сельских и городского поселений района. В рамках заключенных договоров было   направлено 30 человек, на оплату труда израсходовано 709 389 рублей, в т.ч. из средств поселений 541 862 рубля.</w:t>
      </w:r>
    </w:p>
    <w:p w:rsidR="00CB27A7" w:rsidRDefault="00CB27A7" w:rsidP="00CB27A7">
      <w:pPr>
        <w:jc w:val="both"/>
      </w:pPr>
      <w:r>
        <w:t>Двум безработным, зарегистрировавшим предпринимательскую деятельность, была оказана финансовая помощь в размере 59 600 рублей каждому из средств областного бюджета.</w:t>
      </w:r>
    </w:p>
    <w:p w:rsidR="00CB27A7" w:rsidRDefault="00CB27A7" w:rsidP="00CB27A7">
      <w:pPr>
        <w:jc w:val="both"/>
      </w:pPr>
      <w:r>
        <w:t>Два инвалида, зарегистрированные в службе занятости были трудоустроены на созданные (оборудованные) работодателями рабочие места. Работодателям были возмещены финансовые затраты на создание рабочих мест из средств федерального и областного бюджетов на общую сумму 144 150 рублей.</w:t>
      </w:r>
    </w:p>
    <w:p w:rsidR="00F03F68" w:rsidRDefault="00CB27A7" w:rsidP="00CB27A7">
      <w:pPr>
        <w:jc w:val="both"/>
      </w:pPr>
      <w:r>
        <w:t xml:space="preserve">Подводя  итоги выполнения программы  «Содействие занятости населения </w:t>
      </w:r>
      <w:proofErr w:type="spellStart"/>
      <w:r>
        <w:t>Мещовского</w:t>
      </w:r>
      <w:proofErr w:type="spellEnd"/>
      <w:r>
        <w:t xml:space="preserve"> района» за 2015 год можно сказать, что проводимые мероприятия  помогли сдержать рост уровня безработицы </w:t>
      </w:r>
      <w:proofErr w:type="gramStart"/>
      <w:r>
        <w:t>в</w:t>
      </w:r>
      <w:proofErr w:type="gramEnd"/>
      <w:r>
        <w:t xml:space="preserve"> </w:t>
      </w:r>
      <w:proofErr w:type="gramStart"/>
      <w:r>
        <w:t>Мещовском</w:t>
      </w:r>
      <w:proofErr w:type="gramEnd"/>
      <w:r>
        <w:t xml:space="preserve"> районе, которая по состоянию на 1 января 2016 года составила 1,2%.</w:t>
      </w:r>
    </w:p>
    <w:sectPr w:rsidR="00F0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B27A7"/>
    <w:rsid w:val="00CB27A7"/>
    <w:rsid w:val="00F0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3683</Characters>
  <Application>Microsoft Office Word</Application>
  <DocSecurity>0</DocSecurity>
  <Lines>30</Lines>
  <Paragraphs>8</Paragraphs>
  <ScaleCrop>false</ScaleCrop>
  <Company>Microsoft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2022-09-13T06:18:00Z</dcterms:created>
  <dcterms:modified xsi:type="dcterms:W3CDTF">2022-09-13T06:20:00Z</dcterms:modified>
</cp:coreProperties>
</file>