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C1" w:rsidRDefault="00F72CC1" w:rsidP="00F72CC1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2CC1" w:rsidRDefault="00F72CC1" w:rsidP="00F72CC1">
      <w:pPr>
        <w:pStyle w:val="2"/>
        <w:jc w:val="center"/>
        <w:outlineLvl w:val="1"/>
      </w:pPr>
    </w:p>
    <w:p w:rsidR="00F72CC1" w:rsidRDefault="00F72CC1" w:rsidP="00F72CC1">
      <w:pPr>
        <w:pStyle w:val="2"/>
        <w:jc w:val="center"/>
        <w:outlineLvl w:val="1"/>
      </w:pPr>
    </w:p>
    <w:p w:rsidR="00F72CC1" w:rsidRDefault="00F72CC1" w:rsidP="00F72CC1">
      <w:pPr>
        <w:pStyle w:val="2"/>
        <w:jc w:val="center"/>
        <w:outlineLvl w:val="1"/>
        <w:rPr>
          <w:b w:val="0"/>
          <w:sz w:val="24"/>
          <w:szCs w:val="24"/>
        </w:rPr>
      </w:pPr>
      <w:r>
        <w:t xml:space="preserve">РАЙОННОЕ СОБРАНИЕ                                                   </w:t>
      </w:r>
      <w:r>
        <w:rPr>
          <w:b w:val="0"/>
          <w:sz w:val="24"/>
          <w:szCs w:val="24"/>
        </w:rPr>
        <w:t xml:space="preserve"> </w:t>
      </w:r>
    </w:p>
    <w:p w:rsidR="00F72CC1" w:rsidRDefault="00F72CC1" w:rsidP="00F72CC1">
      <w:pPr>
        <w:jc w:val="center"/>
        <w:rPr>
          <w:b/>
          <w:bCs/>
          <w:sz w:val="32"/>
          <w:szCs w:val="32"/>
        </w:rPr>
      </w:pPr>
      <w:r>
        <w:rPr>
          <w:b/>
          <w:sz w:val="36"/>
          <w:szCs w:val="36"/>
        </w:rPr>
        <w:t xml:space="preserve">муниципального   района “Мещовский </w:t>
      </w:r>
      <w:r>
        <w:rPr>
          <w:b/>
          <w:sz w:val="32"/>
          <w:szCs w:val="32"/>
        </w:rPr>
        <w:t xml:space="preserve"> </w:t>
      </w:r>
      <w:r>
        <w:rPr>
          <w:b/>
          <w:sz w:val="36"/>
          <w:szCs w:val="36"/>
        </w:rPr>
        <w:t>район”</w:t>
      </w:r>
    </w:p>
    <w:p w:rsidR="00F72CC1" w:rsidRDefault="00F72CC1" w:rsidP="00F72CC1">
      <w:pPr>
        <w:pStyle w:val="4"/>
        <w:outlineLvl w:val="3"/>
      </w:pPr>
      <w:r>
        <w:t>Калужской области</w:t>
      </w:r>
    </w:p>
    <w:p w:rsidR="00F72CC1" w:rsidRDefault="00F72CC1" w:rsidP="00F72CC1">
      <w:pPr>
        <w:pStyle w:val="1"/>
        <w:outlineLvl w:val="0"/>
        <w:rPr>
          <w:sz w:val="24"/>
          <w:szCs w:val="24"/>
        </w:rPr>
      </w:pPr>
    </w:p>
    <w:p w:rsidR="00F72CC1" w:rsidRDefault="00F72CC1" w:rsidP="00F72CC1">
      <w:pPr>
        <w:pStyle w:val="1"/>
        <w:jc w:val="center"/>
        <w:outlineLvl w:val="0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Р</w:t>
      </w:r>
      <w:proofErr w:type="gramEnd"/>
      <w:r>
        <w:rPr>
          <w:b/>
          <w:bCs/>
          <w:sz w:val="44"/>
          <w:szCs w:val="44"/>
        </w:rPr>
        <w:t xml:space="preserve"> Е Ш Е Н И Е</w:t>
      </w:r>
    </w:p>
    <w:p w:rsidR="00F72CC1" w:rsidRDefault="00F72CC1" w:rsidP="00F72CC1">
      <w:r>
        <w:t xml:space="preserve">                                             </w:t>
      </w:r>
    </w:p>
    <w:p w:rsidR="00F72CC1" w:rsidRDefault="00F72CC1" w:rsidP="00F72CC1">
      <w:pPr>
        <w:rPr>
          <w:u w:val="single"/>
        </w:rPr>
      </w:pPr>
      <w:r>
        <w:rPr>
          <w:u w:val="single"/>
        </w:rPr>
        <w:t xml:space="preserve"> </w:t>
      </w:r>
    </w:p>
    <w:p w:rsidR="00F72CC1" w:rsidRDefault="00F72CC1" w:rsidP="00F72CC1">
      <w:pPr>
        <w:rPr>
          <w:b/>
        </w:rPr>
      </w:pPr>
      <w:r>
        <w:t xml:space="preserve"> </w:t>
      </w:r>
      <w:r w:rsidR="00A1652B" w:rsidRPr="00A1652B">
        <w:rPr>
          <w:b/>
          <w:u w:val="single"/>
        </w:rPr>
        <w:t>28 апреля 2016 года</w:t>
      </w:r>
      <w:r>
        <w:t xml:space="preserve">                                                   </w:t>
      </w:r>
      <w:r w:rsidR="000C6CF8">
        <w:t xml:space="preserve">                             </w:t>
      </w:r>
      <w:r w:rsidR="00A1652B">
        <w:t xml:space="preserve">          </w:t>
      </w:r>
      <w:r>
        <w:t xml:space="preserve"> </w:t>
      </w:r>
      <w:r>
        <w:rPr>
          <w:b/>
        </w:rPr>
        <w:t>№</w:t>
      </w:r>
      <w:r w:rsidR="00A1652B" w:rsidRPr="00A1652B">
        <w:rPr>
          <w:b/>
          <w:u w:val="single"/>
        </w:rPr>
        <w:t xml:space="preserve"> 55</w:t>
      </w:r>
      <w:r>
        <w:t xml:space="preserve"> </w:t>
      </w:r>
      <w:r>
        <w:rPr>
          <w:u w:val="single"/>
        </w:rPr>
        <w:t xml:space="preserve"> </w:t>
      </w:r>
    </w:p>
    <w:p w:rsidR="00F72CC1" w:rsidRDefault="00F72CC1" w:rsidP="00F72CC1">
      <w:pPr>
        <w:jc w:val="both"/>
      </w:pPr>
    </w:p>
    <w:p w:rsidR="00F72CC1" w:rsidRDefault="00F72CC1" w:rsidP="00F72CC1">
      <w:pPr>
        <w:rPr>
          <w:b/>
        </w:rPr>
      </w:pPr>
      <w:r>
        <w:rPr>
          <w:b/>
        </w:rPr>
        <w:t>О работе администрации муниципального района</w:t>
      </w:r>
    </w:p>
    <w:p w:rsidR="00F72CC1" w:rsidRDefault="00F72CC1" w:rsidP="00F72CC1">
      <w:pPr>
        <w:rPr>
          <w:b/>
        </w:rPr>
      </w:pPr>
      <w:r>
        <w:rPr>
          <w:b/>
        </w:rPr>
        <w:t xml:space="preserve"> по выполнению муниципальной программы</w:t>
      </w:r>
    </w:p>
    <w:p w:rsidR="00F72CC1" w:rsidRDefault="00F72CC1" w:rsidP="00F72CC1">
      <w:pPr>
        <w:rPr>
          <w:b/>
        </w:rPr>
      </w:pPr>
      <w:r>
        <w:rPr>
          <w:b/>
        </w:rPr>
        <w:t xml:space="preserve">«Обеспечение доступным и комфортным жильем </w:t>
      </w:r>
    </w:p>
    <w:p w:rsidR="00F72CC1" w:rsidRDefault="00F72CC1" w:rsidP="00F72CC1">
      <w:pPr>
        <w:rPr>
          <w:b/>
        </w:rPr>
      </w:pPr>
      <w:r>
        <w:rPr>
          <w:b/>
        </w:rPr>
        <w:t>и коммунальными услугами населения в МР «Мещовский район»</w:t>
      </w:r>
    </w:p>
    <w:p w:rsidR="00F72CC1" w:rsidRDefault="00F72CC1" w:rsidP="00F72CC1">
      <w:pPr>
        <w:rPr>
          <w:b/>
        </w:rPr>
      </w:pPr>
      <w:r>
        <w:rPr>
          <w:b/>
        </w:rPr>
        <w:t>в части обеспечения жильем молодых семей за 2015  год</w:t>
      </w:r>
    </w:p>
    <w:p w:rsidR="00F72CC1" w:rsidRDefault="00F72CC1" w:rsidP="00F72CC1">
      <w:pPr>
        <w:pStyle w:val="a5"/>
        <w:jc w:val="center"/>
        <w:rPr>
          <w:sz w:val="26"/>
          <w:szCs w:val="26"/>
        </w:rPr>
      </w:pPr>
    </w:p>
    <w:p w:rsidR="00F72CC1" w:rsidRDefault="00F72CC1" w:rsidP="00F72CC1">
      <w:pPr>
        <w:jc w:val="both"/>
      </w:pPr>
      <w:r>
        <w:rPr>
          <w:szCs w:val="26"/>
        </w:rPr>
        <w:t xml:space="preserve"> </w:t>
      </w:r>
      <w:r>
        <w:rPr>
          <w:szCs w:val="26"/>
        </w:rPr>
        <w:tab/>
        <w:t xml:space="preserve">Заслушав информацию заместителя Главы администрации по социальным вопросам Аношкиной Н.А. </w:t>
      </w:r>
      <w:r>
        <w:t xml:space="preserve">о работе администрации муниципального района по выполнению муниципальной программы «Обеспечение доступным и комфортным жильем и коммунальными  услугами населения в МР «Мещовский район» в части обеспечения жильем молодых семей за 2015  год, </w:t>
      </w:r>
      <w:r>
        <w:rPr>
          <w:szCs w:val="26"/>
        </w:rPr>
        <w:t xml:space="preserve">Районное Собрание </w:t>
      </w:r>
    </w:p>
    <w:p w:rsidR="00F72CC1" w:rsidRDefault="00F72CC1" w:rsidP="00F72CC1">
      <w:pPr>
        <w:pStyle w:val="a5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РЕШИЛО:</w:t>
      </w:r>
    </w:p>
    <w:p w:rsidR="00F72CC1" w:rsidRDefault="00F72CC1" w:rsidP="00F72CC1">
      <w:pPr>
        <w:pStyle w:val="a5"/>
        <w:ind w:firstLine="708"/>
        <w:rPr>
          <w:sz w:val="26"/>
          <w:szCs w:val="26"/>
        </w:rPr>
      </w:pPr>
    </w:p>
    <w:p w:rsidR="00F72CC1" w:rsidRDefault="00F72CC1" w:rsidP="00F72CC1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1. Принять к сведению информацию заместителя Главы администрации по социальным вопросам Аношкиной Н.А. о работе администрации муниципального района по выполнению муниципальной программы «Обеспечение доступным и комфортным жильем и коммунальными  услугами населения в МР «Мещовский район» в части обеспечения жильем молодых семей за 2015  год.  </w:t>
      </w:r>
      <w:r>
        <w:rPr>
          <w:sz w:val="26"/>
          <w:szCs w:val="26"/>
        </w:rPr>
        <w:tab/>
      </w:r>
    </w:p>
    <w:p w:rsidR="00F72CC1" w:rsidRDefault="00F72CC1" w:rsidP="00F72CC1">
      <w:pPr>
        <w:pStyle w:val="a5"/>
        <w:ind w:firstLine="708"/>
        <w:rPr>
          <w:sz w:val="26"/>
          <w:szCs w:val="26"/>
        </w:rPr>
      </w:pPr>
      <w:r>
        <w:rPr>
          <w:sz w:val="26"/>
          <w:szCs w:val="26"/>
        </w:rPr>
        <w:t>2.  Настоящее решение вступает в силу с момента его принятия.</w:t>
      </w:r>
    </w:p>
    <w:p w:rsidR="00F72CC1" w:rsidRDefault="00F72CC1" w:rsidP="00F72CC1">
      <w:pPr>
        <w:pStyle w:val="a5"/>
        <w:rPr>
          <w:sz w:val="26"/>
          <w:szCs w:val="26"/>
        </w:rPr>
      </w:pPr>
    </w:p>
    <w:p w:rsidR="00F72CC1" w:rsidRDefault="00F72CC1" w:rsidP="00F72CC1">
      <w:pPr>
        <w:jc w:val="both"/>
      </w:pPr>
    </w:p>
    <w:p w:rsidR="00F72CC1" w:rsidRDefault="00F72CC1" w:rsidP="00F72CC1">
      <w:pPr>
        <w:jc w:val="both"/>
        <w:rPr>
          <w:b/>
        </w:rPr>
      </w:pPr>
      <w:r>
        <w:rPr>
          <w:b/>
        </w:rPr>
        <w:t xml:space="preserve">Глава муниципального района </w:t>
      </w:r>
    </w:p>
    <w:p w:rsidR="00F72CC1" w:rsidRDefault="00F72CC1" w:rsidP="00F72CC1">
      <w:pPr>
        <w:jc w:val="both"/>
        <w:rPr>
          <w:b/>
        </w:rPr>
      </w:pPr>
      <w:r>
        <w:rPr>
          <w:b/>
        </w:rPr>
        <w:t xml:space="preserve">"Мещовский район"                                                                                  А.А.Шилов   </w:t>
      </w: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jc w:val="both"/>
        <w:rPr>
          <w:b/>
        </w:rPr>
      </w:pPr>
    </w:p>
    <w:p w:rsidR="00F72CC1" w:rsidRDefault="00F72CC1" w:rsidP="00F72CC1">
      <w:pPr>
        <w:ind w:left="5664"/>
        <w:jc w:val="both"/>
        <w:rPr>
          <w:b/>
        </w:rPr>
        <w:sectPr w:rsidR="00F72CC1" w:rsidSect="00596B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CC1" w:rsidRDefault="00F72CC1" w:rsidP="00F72CC1">
      <w:pPr>
        <w:ind w:left="5664"/>
        <w:jc w:val="both"/>
        <w:rPr>
          <w:sz w:val="24"/>
          <w:szCs w:val="24"/>
        </w:rPr>
      </w:pPr>
      <w:r>
        <w:rPr>
          <w:b/>
        </w:rPr>
        <w:lastRenderedPageBreak/>
        <w:t xml:space="preserve"> </w:t>
      </w:r>
      <w:r w:rsidRPr="00D10707">
        <w:rPr>
          <w:b/>
        </w:rPr>
        <w:t xml:space="preserve">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F72CC1" w:rsidRDefault="00F72CC1" w:rsidP="00F72C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Приложение</w:t>
      </w:r>
    </w:p>
    <w:p w:rsidR="00F72CC1" w:rsidRDefault="00F72CC1" w:rsidP="00F72C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к решению Районного Собрания</w:t>
      </w:r>
    </w:p>
    <w:p w:rsidR="00F72CC1" w:rsidRDefault="00F72CC1" w:rsidP="00F72CC1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МР «Мещовский район»</w:t>
      </w:r>
    </w:p>
    <w:p w:rsidR="00F72CC1" w:rsidRPr="00AC4D39" w:rsidRDefault="00F72CC1" w:rsidP="00F72CC1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от </w:t>
      </w:r>
      <w:r w:rsidR="00A246EF">
        <w:rPr>
          <w:sz w:val="24"/>
          <w:szCs w:val="24"/>
          <w:u w:val="single"/>
        </w:rPr>
        <w:t xml:space="preserve">28 апреля </w:t>
      </w:r>
      <w:r>
        <w:rPr>
          <w:sz w:val="24"/>
          <w:szCs w:val="24"/>
        </w:rPr>
        <w:t>2016 г. №</w:t>
      </w:r>
      <w:r w:rsidR="00A246EF">
        <w:rPr>
          <w:sz w:val="24"/>
          <w:szCs w:val="24"/>
        </w:rPr>
        <w:t>55</w:t>
      </w:r>
    </w:p>
    <w:p w:rsidR="00F72CC1" w:rsidRPr="002C642E" w:rsidRDefault="00F72CC1" w:rsidP="00F72CC1">
      <w:pPr>
        <w:jc w:val="both"/>
        <w:rPr>
          <w:b/>
          <w:sz w:val="24"/>
          <w:szCs w:val="24"/>
        </w:rPr>
      </w:pPr>
    </w:p>
    <w:p w:rsidR="00F72CC1" w:rsidRDefault="00F72CC1" w:rsidP="00F72CC1">
      <w:pPr>
        <w:jc w:val="center"/>
        <w:rPr>
          <w:b/>
        </w:rPr>
      </w:pPr>
    </w:p>
    <w:p w:rsidR="00F72CC1" w:rsidRDefault="00F72CC1" w:rsidP="00F72CC1">
      <w:pPr>
        <w:jc w:val="center"/>
        <w:rPr>
          <w:b/>
        </w:rPr>
      </w:pPr>
      <w:r>
        <w:rPr>
          <w:b/>
        </w:rPr>
        <w:t>Информация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о работе администрации муниципального района</w:t>
      </w:r>
      <w:r w:rsidRPr="00F265CB">
        <w:rPr>
          <w:b/>
        </w:rPr>
        <w:t xml:space="preserve"> </w:t>
      </w:r>
      <w:r>
        <w:rPr>
          <w:b/>
        </w:rPr>
        <w:t>по выполнению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 xml:space="preserve"> муниципальной программы «Обеспечение</w:t>
      </w:r>
      <w:r w:rsidRPr="001211DC">
        <w:rPr>
          <w:b/>
        </w:rPr>
        <w:t xml:space="preserve"> </w:t>
      </w:r>
      <w:r>
        <w:rPr>
          <w:b/>
        </w:rPr>
        <w:t>доступным</w:t>
      </w:r>
      <w:r w:rsidRPr="00F265CB">
        <w:rPr>
          <w:b/>
        </w:rPr>
        <w:t xml:space="preserve"> </w:t>
      </w:r>
      <w:r>
        <w:rPr>
          <w:b/>
        </w:rPr>
        <w:t>и комфортным</w:t>
      </w:r>
      <w:r w:rsidRPr="00F265CB">
        <w:rPr>
          <w:b/>
        </w:rPr>
        <w:t xml:space="preserve"> </w:t>
      </w:r>
      <w:r>
        <w:rPr>
          <w:b/>
        </w:rPr>
        <w:t>жильем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и коммунальными услугами населения</w:t>
      </w:r>
      <w:r w:rsidRPr="00F265CB">
        <w:rPr>
          <w:b/>
        </w:rPr>
        <w:t xml:space="preserve"> </w:t>
      </w:r>
      <w:r>
        <w:rPr>
          <w:b/>
        </w:rPr>
        <w:t>в МР «Мещовский район»</w:t>
      </w:r>
    </w:p>
    <w:p w:rsidR="00F72CC1" w:rsidRDefault="00F72CC1" w:rsidP="00F72CC1">
      <w:pPr>
        <w:jc w:val="center"/>
        <w:rPr>
          <w:b/>
        </w:rPr>
      </w:pPr>
      <w:r>
        <w:rPr>
          <w:b/>
        </w:rPr>
        <w:t>в части обеспечения жильем</w:t>
      </w:r>
      <w:r w:rsidRPr="00F265CB">
        <w:rPr>
          <w:b/>
        </w:rPr>
        <w:t xml:space="preserve"> </w:t>
      </w:r>
      <w:r>
        <w:rPr>
          <w:b/>
        </w:rPr>
        <w:t xml:space="preserve">молодых семей за 2015  год </w:t>
      </w:r>
    </w:p>
    <w:p w:rsidR="00F72CC1" w:rsidRPr="00C82086" w:rsidRDefault="00F72CC1" w:rsidP="00F72CC1">
      <w:pPr>
        <w:jc w:val="center"/>
        <w:rPr>
          <w:b/>
        </w:rPr>
      </w:pPr>
    </w:p>
    <w:p w:rsidR="00F72CC1" w:rsidRDefault="00F72CC1" w:rsidP="00F72CC1">
      <w:pPr>
        <w:jc w:val="both"/>
      </w:pPr>
      <w:r>
        <w:tab/>
        <w:t xml:space="preserve">Постановлением администрации МР «Мещовский район»  № 1393 от 19 декабря 2013 года утверждена муниципальная программа муниципального района «Мещовский район» «Обеспечение доступным и комфортным жильем и коммунальными услугами населения МР «Мещовский район» на 2014-2016 годы».  </w:t>
      </w:r>
    </w:p>
    <w:p w:rsidR="00F72CC1" w:rsidRDefault="00F72CC1" w:rsidP="00F72CC1">
      <w:pPr>
        <w:jc w:val="both"/>
      </w:pPr>
      <w:r>
        <w:tab/>
        <w:t xml:space="preserve">Постановлением администрации МР «Мещовский район»  № 177 от 17 февраля 2015 года внесены изменения в Паспорт муниципальной программы муниципального района «Мещовский район» «Обеспечение доступным и комфортным жильем и коммунальными услугами населения МР «Мещовский район» на 2014-2020 годы».  </w:t>
      </w:r>
    </w:p>
    <w:p w:rsidR="00F72CC1" w:rsidRDefault="00F72CC1" w:rsidP="00F72CC1">
      <w:pPr>
        <w:jc w:val="both"/>
      </w:pPr>
      <w:r>
        <w:tab/>
        <w:t>В сводном списке молодых семей – участников подпрограммы, изъявивших желание получить социальную выплату в 2015 году (список составляется до 1 сентября, предшествующего получению социальной выплаты, года) было 36   молодых семей.  В настоящее время на учете состоят 42 молодые семьи.</w:t>
      </w:r>
    </w:p>
    <w:p w:rsidR="00F72CC1" w:rsidRDefault="00F72CC1" w:rsidP="00F72CC1">
      <w:pPr>
        <w:jc w:val="both"/>
      </w:pPr>
      <w:r>
        <w:tab/>
      </w:r>
      <w:proofErr w:type="gramStart"/>
      <w:r>
        <w:t>Соглашение с министерством строительства и жилищно-коммунального хозяйства Калужской области по реализации подпрограммы «Обеспечение жильем молодых семей» федеральной целевой программы «Жилище» на 2011-2015 годы, подпрограммы «Обеспечение жильем молодых семей» государственной программы Калужской области «Обеспечение доступным и комфортным жильем и коммунальными услугами населения Калужской области» за счет средств федерального и областного бюджетов, предусмотренных на эти цели в 2015 году, было заключено только</w:t>
      </w:r>
      <w:proofErr w:type="gramEnd"/>
      <w:r>
        <w:t xml:space="preserve"> 09 ноября  2015 года  № 223-15.</w:t>
      </w:r>
    </w:p>
    <w:p w:rsidR="00F72CC1" w:rsidRDefault="00F72CC1" w:rsidP="00F72CC1">
      <w:pPr>
        <w:jc w:val="both"/>
      </w:pPr>
      <w:r>
        <w:tab/>
        <w:t>Согласно данному Соглашению, на оплату социальных выплат молодым семьям по Мещовскому району предусмотрено субсидий в объеме 1 201 000 рублей, в том числе средств федерального бюджета в сумме 476 280 рублей, средств областного бюджета в сумме 724 720 рублей. Из местного бюджета на финансирование мероприятий Программы в 2016 году будет направлено 500 000 рублей.</w:t>
      </w:r>
    </w:p>
    <w:p w:rsidR="00F72CC1" w:rsidRDefault="00F72CC1" w:rsidP="00F72CC1">
      <w:pPr>
        <w:ind w:firstLine="708"/>
        <w:jc w:val="both"/>
      </w:pPr>
      <w:r>
        <w:t xml:space="preserve"> Свидетельства о праве на получение социальной выплаты выданы 3 молодым семьям: Афониных (супруг – Афонин Юрий Юрьевич, супруга – Афонина Олеся Леонидовна); Бушуевых (супруг </w:t>
      </w:r>
      <w:proofErr w:type="gramStart"/>
      <w:r>
        <w:t>–Б</w:t>
      </w:r>
      <w:proofErr w:type="gramEnd"/>
      <w:r>
        <w:t>ушуев Андрей Николаевич, супруга – Бушуева Ирина  Анатольевна); Салтыковых (супруг – Салтыков Сергей Александрович, супруга – Салтыкова Александра Владимировна). Все свидетельства предъявлены в банк. Выданные свидетельства действительны до 15 августа 2016 года.</w:t>
      </w:r>
      <w:r w:rsidRPr="00F265CB">
        <w:t xml:space="preserve"> </w:t>
      </w:r>
      <w:r>
        <w:t>В настоящее время реализованных Свидетельств еще нет.</w:t>
      </w:r>
    </w:p>
    <w:p w:rsidR="00F72CC1" w:rsidRDefault="00F72CC1" w:rsidP="00F72CC1">
      <w:pPr>
        <w:ind w:firstLine="708"/>
        <w:jc w:val="both"/>
      </w:pPr>
      <w:r>
        <w:t>С начала реализации Программы (2009 год) 20 молодых семей получили Свидетельства о праве на получение социальной выплаты и улучшили свои жилищные условия.</w:t>
      </w:r>
    </w:p>
    <w:sectPr w:rsidR="00F72CC1" w:rsidSect="00F72CC1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2CC1"/>
    <w:rsid w:val="000C6CF8"/>
    <w:rsid w:val="00425575"/>
    <w:rsid w:val="00596B22"/>
    <w:rsid w:val="0096621A"/>
    <w:rsid w:val="00A1652B"/>
    <w:rsid w:val="00A246EF"/>
    <w:rsid w:val="00A40ED9"/>
    <w:rsid w:val="00AF415A"/>
    <w:rsid w:val="00F7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C1"/>
    <w:pPr>
      <w:spacing w:after="0" w:line="240" w:lineRule="auto"/>
    </w:pPr>
    <w:rPr>
      <w:rFonts w:eastAsia="Times New Roman"/>
      <w:b w:val="0"/>
      <w:bCs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2CC1"/>
    <w:pPr>
      <w:jc w:val="center"/>
    </w:pPr>
    <w:rPr>
      <w:b/>
      <w:color w:val="0000FF"/>
      <w:sz w:val="44"/>
    </w:rPr>
  </w:style>
  <w:style w:type="character" w:customStyle="1" w:styleId="a4">
    <w:name w:val="Название Знак"/>
    <w:basedOn w:val="a0"/>
    <w:link w:val="a3"/>
    <w:rsid w:val="00F72CC1"/>
    <w:rPr>
      <w:rFonts w:eastAsia="Times New Roman"/>
      <w:bCs w:val="0"/>
      <w:color w:val="0000FF"/>
      <w:sz w:val="44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F72CC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F72CC1"/>
    <w:rPr>
      <w:rFonts w:eastAsia="Times New Roman"/>
      <w:b w:val="0"/>
      <w:bCs w:val="0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F72CC1"/>
    <w:pPr>
      <w:keepNext/>
      <w:autoSpaceDE w:val="0"/>
      <w:autoSpaceDN w:val="0"/>
    </w:pPr>
    <w:rPr>
      <w:szCs w:val="26"/>
    </w:rPr>
  </w:style>
  <w:style w:type="paragraph" w:customStyle="1" w:styleId="2">
    <w:name w:val="заголовок 2"/>
    <w:basedOn w:val="a"/>
    <w:next w:val="a"/>
    <w:rsid w:val="00F72CC1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F72CC1"/>
    <w:pPr>
      <w:keepNext/>
      <w:autoSpaceDE w:val="0"/>
      <w:autoSpaceDN w:val="0"/>
      <w:jc w:val="center"/>
    </w:pPr>
    <w:rPr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F72C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CC1"/>
    <w:rPr>
      <w:rFonts w:ascii="Tahoma" w:eastAsia="Times New Roman" w:hAnsi="Tahoma" w:cs="Tahoma"/>
      <w:b w:val="0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678</Words>
  <Characters>3868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7</cp:revision>
  <cp:lastPrinted>2016-05-04T11:20:00Z</cp:lastPrinted>
  <dcterms:created xsi:type="dcterms:W3CDTF">2016-04-25T08:24:00Z</dcterms:created>
  <dcterms:modified xsi:type="dcterms:W3CDTF">2016-05-04T11:20:00Z</dcterms:modified>
</cp:coreProperties>
</file>