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2" w:rsidRDefault="00FA3462" w:rsidP="00FA3462">
      <w:pPr>
        <w:pStyle w:val="2"/>
        <w:outlineLvl w:val="1"/>
        <w:rPr>
          <w:sz w:val="24"/>
          <w:szCs w:val="24"/>
          <w:lang w:val="en-US"/>
        </w:rPr>
      </w:pP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FA3462" w:rsidRDefault="00FA3462" w:rsidP="00FA3462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462" w:rsidRDefault="00FA3462" w:rsidP="00FA3462">
      <w:pPr>
        <w:pStyle w:val="a3"/>
        <w:rPr>
          <w:sz w:val="40"/>
          <w:szCs w:val="40"/>
        </w:rPr>
      </w:pPr>
    </w:p>
    <w:p w:rsidR="00FA3462" w:rsidRDefault="00FA3462" w:rsidP="00FA3462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FA3462" w:rsidRDefault="00FA3462" w:rsidP="00FA3462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FA3462" w:rsidRDefault="00FA3462" w:rsidP="00FA3462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FA3462" w:rsidRDefault="00FA3462" w:rsidP="00FA3462">
      <w:pPr>
        <w:jc w:val="center"/>
        <w:rPr>
          <w:sz w:val="40"/>
        </w:rPr>
      </w:pPr>
    </w:p>
    <w:p w:rsidR="00FA3462" w:rsidRDefault="00FA3462" w:rsidP="00FA3462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FA3462" w:rsidRDefault="00FA3462" w:rsidP="00FA3462">
      <w:pPr>
        <w:jc w:val="center"/>
      </w:pPr>
    </w:p>
    <w:p w:rsidR="00FA3462" w:rsidRDefault="00FA3462" w:rsidP="00FA3462">
      <w:pPr>
        <w:jc w:val="both"/>
      </w:pPr>
      <w:r>
        <w:t xml:space="preserve">                    </w:t>
      </w:r>
    </w:p>
    <w:p w:rsidR="00FA3462" w:rsidRDefault="00082522" w:rsidP="00FA3462">
      <w:pPr>
        <w:jc w:val="both"/>
      </w:pPr>
      <w:r w:rsidRPr="00082522">
        <w:rPr>
          <w:u w:val="single"/>
        </w:rPr>
        <w:t>27 октября 2016 года</w:t>
      </w:r>
      <w:r w:rsidR="00FA3462">
        <w:t xml:space="preserve">                                                                                </w:t>
      </w:r>
      <w:r>
        <w:t xml:space="preserve">       </w:t>
      </w:r>
      <w:r w:rsidR="008516C4">
        <w:t xml:space="preserve">   </w:t>
      </w:r>
      <w:r>
        <w:t xml:space="preserve"> </w:t>
      </w:r>
      <w:r w:rsidR="00FA3462">
        <w:t xml:space="preserve"> №</w:t>
      </w:r>
      <w:r w:rsidRPr="00082522">
        <w:rPr>
          <w:u w:val="single"/>
        </w:rPr>
        <w:t>78</w:t>
      </w:r>
    </w:p>
    <w:p w:rsidR="00FA3462" w:rsidRDefault="00FA3462" w:rsidP="00FA3462"/>
    <w:p w:rsidR="00FA3462" w:rsidRDefault="00FA3462" w:rsidP="00FA3462">
      <w:r>
        <w:tab/>
      </w:r>
    </w:p>
    <w:p w:rsidR="00FA3462" w:rsidRDefault="00FA3462" w:rsidP="00FA3462">
      <w:r>
        <w:t>Об исполнении бюджета</w:t>
      </w:r>
    </w:p>
    <w:p w:rsidR="00FA3462" w:rsidRDefault="00FA3462" w:rsidP="00FA3462">
      <w:r>
        <w:t>муниципального района</w:t>
      </w:r>
    </w:p>
    <w:p w:rsidR="00FA3462" w:rsidRDefault="00FA3462" w:rsidP="00FA3462">
      <w:r>
        <w:t xml:space="preserve">«Мещовский район» </w:t>
      </w:r>
      <w:proofErr w:type="gramStart"/>
      <w:r>
        <w:t>за</w:t>
      </w:r>
      <w:proofErr w:type="gramEnd"/>
    </w:p>
    <w:p w:rsidR="00FA3462" w:rsidRDefault="00FA3462" w:rsidP="00FA3462">
      <w:r>
        <w:t xml:space="preserve">9 месяцев 2016 года </w:t>
      </w:r>
    </w:p>
    <w:p w:rsidR="00FA3462" w:rsidRDefault="00FA3462" w:rsidP="00FA3462"/>
    <w:p w:rsidR="00FA3462" w:rsidRDefault="00FA3462" w:rsidP="00FA3462">
      <w:r>
        <w:t xml:space="preserve">           </w:t>
      </w:r>
    </w:p>
    <w:p w:rsidR="00FA3462" w:rsidRDefault="00FA3462" w:rsidP="00FA3462">
      <w:pPr>
        <w:jc w:val="both"/>
        <w:rPr>
          <w:b w:val="0"/>
        </w:rPr>
      </w:pPr>
      <w:r>
        <w:t xml:space="preserve">           </w:t>
      </w:r>
      <w:r>
        <w:rPr>
          <w:b w:val="0"/>
        </w:rPr>
        <w:t xml:space="preserve">Рассмотрев  материалы, представленные финансовым отделом администрации МР «Мещовский район» по исполнению бюджета  муниципального района «Мещовский район»  за 9 месяцев 2016 года, Районное Собрание  </w:t>
      </w:r>
    </w:p>
    <w:p w:rsidR="00FA3462" w:rsidRDefault="00FA3462" w:rsidP="00FA3462">
      <w:pPr>
        <w:jc w:val="both"/>
        <w:rPr>
          <w:b w:val="0"/>
        </w:rPr>
      </w:pPr>
      <w:r>
        <w:rPr>
          <w:b w:val="0"/>
        </w:rPr>
        <w:t xml:space="preserve"> </w:t>
      </w:r>
    </w:p>
    <w:p w:rsidR="00FA3462" w:rsidRDefault="00FA3462" w:rsidP="00FA3462">
      <w:pPr>
        <w:jc w:val="center"/>
        <w:rPr>
          <w:b w:val="0"/>
        </w:rPr>
      </w:pPr>
      <w:r>
        <w:rPr>
          <w:b w:val="0"/>
        </w:rPr>
        <w:t>РЕШИЛО:</w:t>
      </w:r>
    </w:p>
    <w:p w:rsidR="00FA3462" w:rsidRDefault="00FA3462" w:rsidP="00FA3462">
      <w:pPr>
        <w:jc w:val="both"/>
        <w:rPr>
          <w:b w:val="0"/>
        </w:rPr>
      </w:pPr>
      <w:r>
        <w:rPr>
          <w:b w:val="0"/>
        </w:rPr>
        <w:t xml:space="preserve">       1.</w:t>
      </w:r>
      <w:r>
        <w:rPr>
          <w:b w:val="0"/>
        </w:rPr>
        <w:tab/>
        <w:t>Принять к сведению информацию об исполнении бюджета  муниципального района «Мещовский район» за 9 месяцев 2016 года  по доходам  в сумме  257 075 412 рублей 73 копейки  и по расходам в сумме  247 635 781 рубль 90 копеек.</w:t>
      </w:r>
    </w:p>
    <w:p w:rsidR="00FA3462" w:rsidRDefault="00FA3462" w:rsidP="00FA3462">
      <w:pPr>
        <w:jc w:val="both"/>
        <w:rPr>
          <w:b w:val="0"/>
        </w:rPr>
      </w:pPr>
      <w:r>
        <w:rPr>
          <w:b w:val="0"/>
        </w:rPr>
        <w:t xml:space="preserve">       2. Настоящее решение  вступает в силу с момента его принятия, подлежит опубликованию в районной газете «Восход» и размещению на официальном сайте администрации МР «Мещовский район» </w:t>
      </w:r>
    </w:p>
    <w:p w:rsidR="00FA3462" w:rsidRDefault="00FA3462" w:rsidP="00FA3462">
      <w:pPr>
        <w:jc w:val="both"/>
      </w:pPr>
    </w:p>
    <w:p w:rsidR="00FA3462" w:rsidRDefault="00FA3462" w:rsidP="00FA3462">
      <w:pPr>
        <w:jc w:val="both"/>
      </w:pPr>
      <w:r>
        <w:t xml:space="preserve">Глава муниципального района </w:t>
      </w:r>
    </w:p>
    <w:p w:rsidR="00FA3462" w:rsidRDefault="00FA3462" w:rsidP="00FA3462">
      <w:pPr>
        <w:jc w:val="both"/>
      </w:pPr>
      <w:r>
        <w:t xml:space="preserve">"Мещовский район"                                                                                   А.А.Шилов                                                                                                         </w:t>
      </w:r>
    </w:p>
    <w:p w:rsidR="00FA3462" w:rsidRDefault="00FA3462" w:rsidP="00FA3462">
      <w:pPr>
        <w:jc w:val="both"/>
      </w:pPr>
    </w:p>
    <w:p w:rsidR="00FA3462" w:rsidRDefault="00FA3462" w:rsidP="00FA3462">
      <w:r>
        <w:t xml:space="preserve"> </w:t>
      </w:r>
    </w:p>
    <w:p w:rsidR="00FA3462" w:rsidRDefault="00FA3462" w:rsidP="00FA3462"/>
    <w:p w:rsidR="00596B22" w:rsidRDefault="00FA3462">
      <w:r>
        <w:t xml:space="preserve"> </w:t>
      </w:r>
    </w:p>
    <w:sectPr w:rsidR="00596B2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462"/>
    <w:rsid w:val="00082522"/>
    <w:rsid w:val="00596B22"/>
    <w:rsid w:val="008516C4"/>
    <w:rsid w:val="00E37C8C"/>
    <w:rsid w:val="00E535C8"/>
    <w:rsid w:val="00F3577E"/>
    <w:rsid w:val="00FA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2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FA3462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462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A3462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FA3462"/>
    <w:rPr>
      <w:rFonts w:eastAsia="Times New Roman"/>
      <w:bCs w:val="0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FA3462"/>
    <w:pPr>
      <w:keepNext/>
    </w:pPr>
    <w:rPr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FA3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dcterms:created xsi:type="dcterms:W3CDTF">2016-10-17T11:08:00Z</dcterms:created>
  <dcterms:modified xsi:type="dcterms:W3CDTF">2016-11-02T11:48:00Z</dcterms:modified>
</cp:coreProperties>
</file>