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16" w:rsidRDefault="00A25216" w:rsidP="00A25216">
      <w:pPr>
        <w:pStyle w:val="a3"/>
      </w:pPr>
      <w:bookmarkStart w:id="0" w:name="_Toc452717680"/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581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16" w:rsidRDefault="00A25216" w:rsidP="00A25216">
      <w:pPr>
        <w:pStyle w:val="a3"/>
      </w:pPr>
    </w:p>
    <w:p w:rsidR="00A25216" w:rsidRDefault="00A25216" w:rsidP="00A25216">
      <w:pPr>
        <w:pStyle w:val="a3"/>
      </w:pPr>
      <w:r>
        <w:t>АДМИНИСТРАЦИЯ</w:t>
      </w:r>
    </w:p>
    <w:p w:rsidR="00A25216" w:rsidRDefault="00A25216" w:rsidP="00A2521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</w:t>
      </w:r>
      <w:proofErr w:type="spellStart"/>
      <w:r>
        <w:rPr>
          <w:b/>
          <w:sz w:val="40"/>
        </w:rPr>
        <w:t>Мещовский</w:t>
      </w:r>
      <w:proofErr w:type="spellEnd"/>
      <w:r>
        <w:rPr>
          <w:b/>
          <w:sz w:val="40"/>
        </w:rPr>
        <w:t xml:space="preserve"> район»</w:t>
      </w:r>
    </w:p>
    <w:p w:rsidR="00A25216" w:rsidRDefault="00A25216" w:rsidP="00A2521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A25216" w:rsidRDefault="00A25216" w:rsidP="00A25216">
      <w:pPr>
        <w:jc w:val="center"/>
        <w:rPr>
          <w:b/>
          <w:sz w:val="40"/>
        </w:rPr>
      </w:pPr>
    </w:p>
    <w:p w:rsidR="00A25216" w:rsidRDefault="00A25216" w:rsidP="00A25216">
      <w:pPr>
        <w:pStyle w:val="1"/>
      </w:pPr>
      <w:r>
        <w:t>РАСПОРЯЖЕНИЕ</w:t>
      </w:r>
    </w:p>
    <w:p w:rsidR="00A25216" w:rsidRDefault="00A25216" w:rsidP="00A25216"/>
    <w:p w:rsidR="00A25216" w:rsidRDefault="00A25216" w:rsidP="00A25216">
      <w:pPr>
        <w:rPr>
          <w:sz w:val="28"/>
        </w:rPr>
      </w:pPr>
    </w:p>
    <w:p w:rsidR="00A25216" w:rsidRPr="00B853EE" w:rsidRDefault="00B853EE" w:rsidP="00A25216">
      <w:pPr>
        <w:ind w:firstLine="0"/>
        <w:rPr>
          <w:u w:val="single"/>
        </w:rPr>
      </w:pPr>
      <w:r>
        <w:rPr>
          <w:u w:val="single"/>
        </w:rPr>
        <w:t>07 июня 2021 года</w:t>
      </w:r>
      <w:r w:rsidR="00A25216">
        <w:rPr>
          <w:sz w:val="28"/>
        </w:rPr>
        <w:t xml:space="preserve">                                       </w:t>
      </w:r>
      <w:r w:rsidR="00A25216">
        <w:rPr>
          <w:sz w:val="28"/>
        </w:rPr>
        <w:tab/>
      </w:r>
      <w:r w:rsidR="00A25216">
        <w:rPr>
          <w:sz w:val="28"/>
        </w:rPr>
        <w:tab/>
        <w:t xml:space="preserve">                        </w:t>
      </w:r>
      <w:r>
        <w:rPr>
          <w:sz w:val="28"/>
        </w:rPr>
        <w:t xml:space="preserve">              </w:t>
      </w:r>
      <w:r>
        <w:rPr>
          <w:u w:val="single"/>
        </w:rPr>
        <w:t>№255-р</w:t>
      </w:r>
    </w:p>
    <w:p w:rsidR="00A25216" w:rsidRDefault="00A25216" w:rsidP="00A25216">
      <w:pPr>
        <w:rPr>
          <w:sz w:val="28"/>
        </w:rPr>
      </w:pPr>
    </w:p>
    <w:p w:rsidR="00A25216" w:rsidRDefault="00A25216" w:rsidP="00A25216">
      <w:pPr>
        <w:rPr>
          <w:sz w:val="28"/>
        </w:rPr>
      </w:pPr>
    </w:p>
    <w:p w:rsidR="00A25216" w:rsidRDefault="00A25216" w:rsidP="00A25216">
      <w:pPr>
        <w:jc w:val="center"/>
        <w:rPr>
          <w:b/>
        </w:rPr>
      </w:pPr>
      <w:r>
        <w:rPr>
          <w:b/>
        </w:rPr>
        <w:t xml:space="preserve">Об утверждении должностной инструкции </w:t>
      </w:r>
    </w:p>
    <w:p w:rsidR="00A25216" w:rsidRDefault="00A25216" w:rsidP="00A25216">
      <w:pPr>
        <w:jc w:val="center"/>
        <w:rPr>
          <w:b/>
        </w:rPr>
      </w:pPr>
      <w:r>
        <w:rPr>
          <w:b/>
        </w:rPr>
        <w:t xml:space="preserve">главного специалиста отдела муниципального хозяйства  </w:t>
      </w:r>
    </w:p>
    <w:p w:rsidR="00A25216" w:rsidRDefault="00A25216" w:rsidP="00A25216">
      <w:pPr>
        <w:jc w:val="center"/>
        <w:rPr>
          <w:b/>
        </w:rPr>
      </w:pPr>
      <w:r>
        <w:rPr>
          <w:b/>
        </w:rPr>
        <w:t>администрации муниципального района «</w:t>
      </w:r>
      <w:proofErr w:type="spellStart"/>
      <w:r>
        <w:rPr>
          <w:b/>
        </w:rPr>
        <w:t>Мещовский</w:t>
      </w:r>
      <w:proofErr w:type="spellEnd"/>
      <w:r>
        <w:rPr>
          <w:b/>
        </w:rPr>
        <w:t xml:space="preserve"> район»</w:t>
      </w:r>
    </w:p>
    <w:p w:rsidR="00A25216" w:rsidRDefault="00A25216" w:rsidP="00A25216">
      <w:pPr>
        <w:jc w:val="center"/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r>
        <w:tab/>
        <w:t>Руководствуясь Федеральным законом от 06.10.2003 № 131-ФЗ «Об общих принципах местного самоуправления в Российской Федерации», Федеральным законом</w:t>
      </w:r>
      <w:r w:rsidRPr="000A5DB3">
        <w:t xml:space="preserve"> от 02.03.2007 № 25-ФЗ «О муниципальной службе в Российской Федерации»:</w:t>
      </w:r>
    </w:p>
    <w:p w:rsidR="00A25216" w:rsidRDefault="00A25216" w:rsidP="00A25216"/>
    <w:p w:rsidR="00A25216" w:rsidRDefault="00A25216" w:rsidP="00A25216">
      <w:r>
        <w:t>1. Утвердить должностную инструкцию главного специалиста отдела муниципального хозяйства администрации муниципального района «</w:t>
      </w:r>
      <w:proofErr w:type="spellStart"/>
      <w:r>
        <w:t>Мещовский</w:t>
      </w:r>
      <w:proofErr w:type="spellEnd"/>
      <w:r>
        <w:t xml:space="preserve"> район» (прилагается).</w:t>
      </w:r>
    </w:p>
    <w:p w:rsidR="00A25216" w:rsidRDefault="00A25216" w:rsidP="00A25216">
      <w:r>
        <w:t>2. Признать утратившим силу распоряжение администрации муниципального района «</w:t>
      </w:r>
      <w:proofErr w:type="spellStart"/>
      <w:r>
        <w:t>Мещовский</w:t>
      </w:r>
      <w:proofErr w:type="spellEnd"/>
      <w:r>
        <w:t xml:space="preserve"> район» </w:t>
      </w:r>
      <w:r w:rsidRPr="003726B0">
        <w:t xml:space="preserve">от </w:t>
      </w:r>
      <w:r w:rsidR="003726B0">
        <w:t>0</w:t>
      </w:r>
      <w:r w:rsidRPr="003726B0">
        <w:t xml:space="preserve">5 </w:t>
      </w:r>
      <w:r w:rsidR="003726B0">
        <w:t>марта</w:t>
      </w:r>
      <w:r w:rsidRPr="003726B0">
        <w:t xml:space="preserve"> 201</w:t>
      </w:r>
      <w:r w:rsidR="003726B0">
        <w:t>8</w:t>
      </w:r>
      <w:r w:rsidRPr="003726B0">
        <w:t xml:space="preserve"> года №</w:t>
      </w:r>
      <w:r w:rsidR="003726B0">
        <w:t>81</w:t>
      </w:r>
      <w:r w:rsidRPr="003726B0">
        <w:t xml:space="preserve">-р «Об утверждении должностной </w:t>
      </w:r>
      <w:proofErr w:type="gramStart"/>
      <w:r w:rsidRPr="003726B0">
        <w:t xml:space="preserve">инструкции </w:t>
      </w:r>
      <w:r w:rsidR="003726B0">
        <w:t>главного специалиста отдела муниципального хозяйства</w:t>
      </w:r>
      <w:r w:rsidRPr="003726B0">
        <w:t xml:space="preserve"> администрации муниципального</w:t>
      </w:r>
      <w:proofErr w:type="gramEnd"/>
      <w:r w:rsidRPr="003726B0">
        <w:t xml:space="preserve"> района «</w:t>
      </w:r>
      <w:proofErr w:type="spellStart"/>
      <w:r w:rsidRPr="003726B0">
        <w:t>Мещовский</w:t>
      </w:r>
      <w:proofErr w:type="spellEnd"/>
      <w:r w:rsidRPr="003726B0">
        <w:t xml:space="preserve"> район».</w:t>
      </w:r>
    </w:p>
    <w:p w:rsidR="00A25216" w:rsidRDefault="00A25216" w:rsidP="00A25216">
      <w:pPr>
        <w:rPr>
          <w:b/>
        </w:rPr>
      </w:pPr>
      <w:r w:rsidRPr="007A5CBE">
        <w:t>3.</w:t>
      </w:r>
      <w:r>
        <w:rPr>
          <w:b/>
        </w:rP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Главы администрации Симакова Б.В.</w:t>
      </w:r>
    </w:p>
    <w:p w:rsidR="00A25216" w:rsidRDefault="00A25216" w:rsidP="00A25216"/>
    <w:p w:rsidR="00A25216" w:rsidRDefault="00A25216" w:rsidP="00A25216"/>
    <w:p w:rsidR="00A25216" w:rsidRDefault="00A25216" w:rsidP="00A25216">
      <w:pPr>
        <w:rPr>
          <w:b/>
        </w:rPr>
      </w:pPr>
      <w:r>
        <w:rPr>
          <w:b/>
        </w:rPr>
        <w:t xml:space="preserve">Глава администрации                                                                            В. Г. Поляков </w:t>
      </w: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A25216" w:rsidRDefault="00A25216" w:rsidP="00A25216">
      <w:pPr>
        <w:rPr>
          <w:b/>
        </w:rPr>
      </w:pPr>
    </w:p>
    <w:p w:rsidR="00746CC3" w:rsidRPr="00746CC3" w:rsidRDefault="00A25216" w:rsidP="00A25216">
      <w:pPr>
        <w:ind w:left="7788" w:firstLine="708"/>
        <w:rPr>
          <w:rFonts w:eastAsia="Times New Roman"/>
          <w:bCs/>
          <w:color w:val="0D0D0D"/>
          <w:kern w:val="36"/>
          <w:lang w:eastAsia="ru-RU"/>
        </w:rPr>
      </w:pPr>
      <w:r>
        <w:rPr>
          <w:rFonts w:eastAsia="Times New Roman"/>
          <w:bCs/>
          <w:color w:val="0D0D0D"/>
          <w:kern w:val="36"/>
          <w:lang w:eastAsia="ru-RU"/>
        </w:rPr>
        <w:br w:type="page"/>
      </w:r>
      <w:r w:rsidR="00746CC3" w:rsidRPr="00746CC3">
        <w:rPr>
          <w:rFonts w:eastAsia="Times New Roman"/>
          <w:bCs/>
          <w:color w:val="0D0D0D"/>
          <w:kern w:val="36"/>
          <w:lang w:eastAsia="ru-RU"/>
        </w:rPr>
        <w:lastRenderedPageBreak/>
        <w:t>Приложение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к распоряжению администрации    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муниципального района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>«</w:t>
      </w:r>
      <w:proofErr w:type="spellStart"/>
      <w:r w:rsidRPr="00746CC3">
        <w:rPr>
          <w:rFonts w:eastAsia="Times New Roman"/>
          <w:bCs/>
          <w:color w:val="0D0D0D"/>
          <w:kern w:val="36"/>
          <w:lang w:eastAsia="ru-RU"/>
        </w:rPr>
        <w:t>Мещовский</w:t>
      </w:r>
      <w:proofErr w:type="spellEnd"/>
      <w:r w:rsidRPr="00746CC3">
        <w:rPr>
          <w:rFonts w:eastAsia="Times New Roman"/>
          <w:bCs/>
          <w:color w:val="0D0D0D"/>
          <w:kern w:val="36"/>
          <w:lang w:eastAsia="ru-RU"/>
        </w:rPr>
        <w:t xml:space="preserve"> район»   </w:t>
      </w:r>
    </w:p>
    <w:p w:rsidR="00746CC3" w:rsidRPr="00B853EE" w:rsidRDefault="00746CC3" w:rsidP="00746CC3">
      <w:pPr>
        <w:shd w:val="clear" w:color="auto" w:fill="FFFFFF"/>
        <w:ind w:firstLine="709"/>
        <w:jc w:val="center"/>
        <w:outlineLvl w:val="0"/>
        <w:rPr>
          <w:rFonts w:eastAsia="Times New Roman"/>
          <w:bCs/>
          <w:color w:val="0D0D0D"/>
          <w:kern w:val="36"/>
          <w:u w:val="single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             </w:t>
      </w:r>
      <w:r w:rsidRPr="00B853EE">
        <w:rPr>
          <w:rFonts w:eastAsia="Times New Roman"/>
          <w:bCs/>
          <w:color w:val="0D0D0D"/>
          <w:kern w:val="36"/>
          <w:u w:val="single"/>
          <w:lang w:eastAsia="ru-RU"/>
        </w:rPr>
        <w:t>№</w:t>
      </w:r>
      <w:r w:rsidR="00B853EE" w:rsidRPr="00B853EE">
        <w:rPr>
          <w:rFonts w:eastAsia="Times New Roman"/>
          <w:bCs/>
          <w:color w:val="0D0D0D"/>
          <w:kern w:val="36"/>
          <w:u w:val="single"/>
          <w:lang w:eastAsia="ru-RU"/>
        </w:rPr>
        <w:t>255-р</w:t>
      </w:r>
      <w:r w:rsidR="00B853EE">
        <w:rPr>
          <w:rFonts w:eastAsia="Times New Roman"/>
          <w:bCs/>
          <w:color w:val="0D0D0D"/>
          <w:kern w:val="36"/>
          <w:lang w:eastAsia="ru-RU"/>
        </w:rPr>
        <w:t xml:space="preserve"> </w:t>
      </w:r>
      <w:r w:rsidRPr="00746CC3">
        <w:rPr>
          <w:rFonts w:eastAsia="Times New Roman"/>
          <w:bCs/>
          <w:color w:val="0D0D0D"/>
          <w:kern w:val="36"/>
          <w:lang w:eastAsia="ru-RU"/>
        </w:rPr>
        <w:t>от</w:t>
      </w:r>
      <w:r w:rsidR="00B853EE">
        <w:rPr>
          <w:rFonts w:eastAsia="Times New Roman"/>
          <w:bCs/>
          <w:color w:val="0D0D0D"/>
          <w:kern w:val="36"/>
          <w:lang w:eastAsia="ru-RU"/>
        </w:rPr>
        <w:t xml:space="preserve"> </w:t>
      </w:r>
      <w:r w:rsidR="00B853EE" w:rsidRPr="00B853EE">
        <w:rPr>
          <w:rFonts w:eastAsia="Times New Roman"/>
          <w:bCs/>
          <w:color w:val="0D0D0D"/>
          <w:kern w:val="36"/>
          <w:u w:val="single"/>
          <w:lang w:eastAsia="ru-RU"/>
        </w:rPr>
        <w:t xml:space="preserve">07 июня </w:t>
      </w:r>
      <w:r w:rsidRPr="00B853EE">
        <w:rPr>
          <w:rFonts w:eastAsia="Times New Roman"/>
          <w:bCs/>
          <w:color w:val="0D0D0D"/>
          <w:kern w:val="36"/>
          <w:u w:val="single"/>
          <w:lang w:eastAsia="ru-RU"/>
        </w:rPr>
        <w:t>2021г.</w:t>
      </w:r>
    </w:p>
    <w:p w:rsidR="00746CC3" w:rsidRPr="00746CC3" w:rsidRDefault="00746CC3" w:rsidP="00746CC3">
      <w:pPr>
        <w:keepNext/>
        <w:keepLines/>
        <w:ind w:firstLine="709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746CC3" w:rsidRPr="00746CC3" w:rsidRDefault="00746CC3" w:rsidP="00746CC3">
      <w:pPr>
        <w:ind w:firstLine="709"/>
        <w:rPr>
          <w:rFonts w:eastAsia="Times New Roman"/>
          <w:sz w:val="20"/>
          <w:szCs w:val="20"/>
          <w:lang w:eastAsia="ru-RU"/>
        </w:rPr>
      </w:pPr>
    </w:p>
    <w:bookmarkEnd w:id="0"/>
    <w:p w:rsidR="004767A7" w:rsidRPr="00746CC3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46CC3">
        <w:rPr>
          <w:rFonts w:eastAsia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4767A7" w:rsidRPr="003726B0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lang w:eastAsia="ru-RU"/>
        </w:rPr>
      </w:pPr>
      <w:r w:rsidRPr="003726B0">
        <w:rPr>
          <w:rFonts w:eastAsia="Times New Roman"/>
          <w:b/>
          <w:bCs/>
          <w:color w:val="000000"/>
          <w:lang w:eastAsia="ru-RU"/>
        </w:rPr>
        <w:t xml:space="preserve">главного специалиста отдела муниципального хозяйства </w:t>
      </w:r>
      <w:r w:rsidRPr="003726B0">
        <w:rPr>
          <w:rFonts w:eastAsia="Times New Roman"/>
          <w:b/>
          <w:lang w:eastAsia="ru-RU"/>
        </w:rPr>
        <w:t>администрации муниципального района «</w:t>
      </w:r>
      <w:proofErr w:type="spellStart"/>
      <w:r w:rsidRPr="003726B0">
        <w:rPr>
          <w:rFonts w:eastAsia="Times New Roman"/>
          <w:b/>
          <w:lang w:eastAsia="ru-RU"/>
        </w:rPr>
        <w:t>Мещовский</w:t>
      </w:r>
      <w:proofErr w:type="spellEnd"/>
      <w:r w:rsidRPr="003726B0">
        <w:rPr>
          <w:rFonts w:eastAsia="Times New Roman"/>
          <w:b/>
          <w:lang w:eastAsia="ru-RU"/>
        </w:rPr>
        <w:t xml:space="preserve"> район» Калужской области</w:t>
      </w:r>
      <w:r w:rsidRPr="003726B0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767A7" w:rsidRPr="00746CC3" w:rsidRDefault="004767A7" w:rsidP="004767A7">
      <w:pPr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bookmarkStart w:id="1" w:name="Par182"/>
      <w:bookmarkEnd w:id="1"/>
      <w:r w:rsidRPr="00746CC3">
        <w:rPr>
          <w:rFonts w:eastAsia="Times New Roman"/>
          <w:b/>
          <w:lang w:eastAsia="ru-RU"/>
        </w:rPr>
        <w:t>1. Общие положения</w:t>
      </w:r>
    </w:p>
    <w:p w:rsidR="004767A7" w:rsidRDefault="004767A7" w:rsidP="004767A7">
      <w:pPr>
        <w:contextualSpacing/>
      </w:pPr>
      <w:bookmarkStart w:id="2" w:name="Par189"/>
      <w:bookmarkEnd w:id="2"/>
      <w:r w:rsidRPr="00CF3CAF">
        <w:t xml:space="preserve">1.1. Должность </w:t>
      </w:r>
      <w:r>
        <w:t>главного специалиста отдела муниципального хозяйства</w:t>
      </w:r>
      <w:r w:rsidRPr="00CF3CAF">
        <w:t xml:space="preserve"> администрации муниципального района «</w:t>
      </w:r>
      <w:proofErr w:type="spellStart"/>
      <w:r w:rsidRPr="00CF3CAF">
        <w:t>Мещовский</w:t>
      </w:r>
      <w:proofErr w:type="spellEnd"/>
      <w:r w:rsidRPr="00CF3CAF">
        <w:t xml:space="preserve"> район» Калужской области (далее </w:t>
      </w:r>
      <w:r>
        <w:t>–</w:t>
      </w:r>
      <w:r w:rsidRPr="00CF3CAF">
        <w:t xml:space="preserve"> </w:t>
      </w:r>
      <w:r>
        <w:t>Главный специалист</w:t>
      </w:r>
      <w:r w:rsidRPr="00CF3CAF">
        <w:t xml:space="preserve">) является </w:t>
      </w:r>
      <w:r>
        <w:t xml:space="preserve">должностью </w:t>
      </w:r>
      <w:r w:rsidRPr="00CF3CAF">
        <w:t>муниципальн</w:t>
      </w:r>
      <w:r>
        <w:t>ой</w:t>
      </w:r>
      <w:r w:rsidRPr="00CF3CAF">
        <w:t xml:space="preserve"> служ</w:t>
      </w:r>
      <w:r>
        <w:t>бы, о</w:t>
      </w:r>
      <w:r w:rsidRPr="00CF3CAF">
        <w:t>тносится к категории должностей: специалисты</w:t>
      </w:r>
      <w:r>
        <w:t xml:space="preserve">. Главный специалист </w:t>
      </w:r>
      <w:r w:rsidRPr="00CF3CAF">
        <w:t xml:space="preserve">осуществляет профессиональную служебную деятельность в соответствии с настоящей должностной инструкцией (далее </w:t>
      </w:r>
      <w:r>
        <w:t>- Инструкция)</w:t>
      </w:r>
      <w:r w:rsidRPr="00CF3CAF">
        <w:t>.</w:t>
      </w:r>
    </w:p>
    <w:p w:rsidR="004767A7" w:rsidRDefault="004767A7" w:rsidP="004767A7">
      <w:pPr>
        <w:contextualSpacing/>
      </w:pPr>
      <w:r>
        <w:t xml:space="preserve">1.2. </w:t>
      </w:r>
      <w:r w:rsidRPr="00733B23">
        <w:t xml:space="preserve">Должность </w:t>
      </w:r>
      <w:r>
        <w:t>Главного специалиста</w:t>
      </w:r>
      <w:r w:rsidRPr="00733B23">
        <w:t xml:space="preserve"> относится к </w:t>
      </w:r>
      <w:r>
        <w:t>старшей</w:t>
      </w:r>
      <w:r w:rsidRPr="00733B23">
        <w:t xml:space="preserve">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4767A7" w:rsidRPr="00C565F4" w:rsidRDefault="004767A7" w:rsidP="004767A7">
      <w:r w:rsidRPr="00C565F4">
        <w:t>1.3. 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FD30A9">
        <w:rPr>
          <w:rFonts w:eastAsia="Times New Roman"/>
          <w:color w:val="000000"/>
          <w:lang w:eastAsia="ru-RU"/>
        </w:rPr>
        <w:t>1.4. Вид профессиональной служебной деятельности, в соответствии с которым муниципальный служащий исполняет должностные обязанности</w:t>
      </w:r>
      <w:r>
        <w:rPr>
          <w:rFonts w:eastAsia="Times New Roman"/>
          <w:color w:val="000000"/>
          <w:lang w:eastAsia="ru-RU"/>
        </w:rPr>
        <w:t xml:space="preserve">: </w:t>
      </w:r>
      <w:r w:rsidRPr="008C75CB">
        <w:rPr>
          <w:rFonts w:eastAsia="Times New Roman"/>
          <w:color w:val="000000"/>
          <w:lang w:eastAsia="ru-RU"/>
        </w:rPr>
        <w:t>осуществление закупок товаров, работ, услуг для обеспечения муниципальных нужд</w:t>
      </w:r>
      <w:r>
        <w:rPr>
          <w:rFonts w:eastAsia="Times New Roman"/>
          <w:color w:val="000000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1.5. Цели</w:t>
      </w:r>
      <w:r w:rsidRPr="0027389C">
        <w:rPr>
          <w:rFonts w:eastAsia="Times New Roman"/>
          <w:color w:val="000000"/>
          <w:lang w:eastAsia="ru-RU"/>
        </w:rPr>
        <w:t xml:space="preserve"> исполнения должностных обязанностей муниципального служащего, замещающего должность </w:t>
      </w:r>
      <w:r>
        <w:rPr>
          <w:rFonts w:eastAsia="Times New Roman"/>
          <w:color w:val="000000"/>
          <w:lang w:eastAsia="ru-RU"/>
        </w:rPr>
        <w:t xml:space="preserve">Главного специалиста: </w:t>
      </w:r>
      <w:r w:rsidRPr="005A425E">
        <w:rPr>
          <w:rFonts w:eastAsia="Times New Roman"/>
          <w:color w:val="000000"/>
          <w:lang w:eastAsia="ru-RU"/>
        </w:rPr>
        <w:t>обеспечение исполнения требований Федерального закона от 05.04.2013 № 44</w:t>
      </w:r>
      <w:r w:rsidRPr="005A425E">
        <w:rPr>
          <w:rFonts w:eastAsia="Times New Roman"/>
          <w:color w:val="000000"/>
          <w:lang w:eastAsia="ru-RU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других нормативных актов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2814B2">
        <w:rPr>
          <w:rFonts w:eastAsia="Times New Roman"/>
          <w:color w:val="000000"/>
          <w:lang w:eastAsia="ru-RU"/>
        </w:rPr>
        <w:t xml:space="preserve">1.6. Основные задачи, на реализацию которых ориентировано исполнение должностных обязанностей </w:t>
      </w:r>
      <w:r>
        <w:rPr>
          <w:rFonts w:eastAsia="Times New Roman"/>
          <w:color w:val="000000"/>
          <w:lang w:eastAsia="ru-RU"/>
        </w:rPr>
        <w:t>Главного специалиста: выполнение функций, возложенных на отдел муниципального хозяйства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 (далее – Отдел) Положением об Отделе.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1.7. Главный специалист назначается на должность и освобождается от должности муниципального служащего распоряжением Главы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1.8. Главный специалист Отдела непосредственно подчинен заведующему Отделом.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2. Квалификационные требования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Pr="00FC3D86">
        <w:rPr>
          <w:rFonts w:eastAsia="Times New Roman"/>
          <w:lang w:eastAsia="ru-RU"/>
        </w:rPr>
        <w:t xml:space="preserve">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устанавливаются квалификационные требования, включающие базовые и функциональные требования.</w:t>
      </w:r>
    </w:p>
    <w:p w:rsidR="004767A7" w:rsidRPr="00C565F4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</w:r>
      <w:r w:rsidRPr="00C565F4">
        <w:rPr>
          <w:rFonts w:eastAsia="Times New Roman"/>
          <w:lang w:eastAsia="ru-RU"/>
        </w:rPr>
        <w:t>2.1. Базовые квалификационные требования: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2.1.1. Муниципальный служащий, замещающий должность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>, до</w:t>
      </w:r>
      <w:r>
        <w:rPr>
          <w:rFonts w:eastAsia="Times New Roman"/>
          <w:lang w:eastAsia="ru-RU"/>
        </w:rPr>
        <w:t xml:space="preserve">лжен иметь высшее образование не ниже уровня </w:t>
      </w:r>
      <w:proofErr w:type="spellStart"/>
      <w:r w:rsidRPr="00FC3D86">
        <w:rPr>
          <w:rFonts w:eastAsia="Times New Roman"/>
          <w:lang w:eastAsia="ru-RU"/>
        </w:rPr>
        <w:t>бакалавриат</w:t>
      </w:r>
      <w:r>
        <w:rPr>
          <w:rFonts w:eastAsia="Times New Roman"/>
          <w:lang w:eastAsia="ru-RU"/>
        </w:rPr>
        <w:t>а</w:t>
      </w:r>
      <w:proofErr w:type="spellEnd"/>
      <w:r w:rsidRPr="00FC3D86">
        <w:rPr>
          <w:rFonts w:eastAsia="Times New Roman"/>
          <w:lang w:eastAsia="ru-RU"/>
        </w:rPr>
        <w:t>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lastRenderedPageBreak/>
        <w:tab/>
        <w:t xml:space="preserve">2.1.2. 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2.1.3.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знаниями: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1) знанием государственного языка Российской Федерации (русского языка);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2) правовыми знаниями основ: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а) Конституции Российской Федерации;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в) Федерального закона от 2 марта 2007 года № 25-ФЗ «О муниципальной службе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г) законодательства о противодействии коррупции.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2.1.4.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умениями: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- работать на компьютере, в том числе в сети «Интернет»;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- работать в </w:t>
      </w:r>
      <w:r>
        <w:rPr>
          <w:rFonts w:eastAsia="Times New Roman"/>
          <w:lang w:eastAsia="ru-RU"/>
        </w:rPr>
        <w:t>информационно-правовых системах.</w:t>
      </w:r>
    </w:p>
    <w:p w:rsidR="004767A7" w:rsidRPr="00C565F4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 Муниципальный служащий, замещающий должность </w:t>
      </w:r>
      <w:r>
        <w:rPr>
          <w:rFonts w:eastAsia="Times New Roman"/>
          <w:lang w:eastAsia="ru-RU"/>
        </w:rPr>
        <w:t xml:space="preserve">Главного специалиста, должен </w:t>
      </w:r>
      <w:r w:rsidRPr="00F8164B">
        <w:rPr>
          <w:rFonts w:eastAsia="Times New Roman"/>
          <w:lang w:eastAsia="ru-RU"/>
        </w:rPr>
        <w:t xml:space="preserve">соответствовать следующим </w:t>
      </w:r>
      <w:r w:rsidRPr="00C565F4">
        <w:rPr>
          <w:rFonts w:eastAsia="Times New Roman"/>
          <w:lang w:eastAsia="ru-RU"/>
        </w:rPr>
        <w:t>функциональным квалификационным требованиям.</w:t>
      </w:r>
    </w:p>
    <w:p w:rsidR="004767A7" w:rsidRPr="00F8164B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>2.2.1.</w:t>
      </w:r>
      <w:r>
        <w:rPr>
          <w:rFonts w:eastAsia="Times New Roman"/>
          <w:lang w:eastAsia="ru-RU"/>
        </w:rPr>
        <w:t xml:space="preserve"> Главный специалист </w:t>
      </w:r>
      <w:r w:rsidRPr="00F8164B">
        <w:rPr>
          <w:rFonts w:eastAsia="Times New Roman"/>
          <w:lang w:eastAsia="ru-RU"/>
        </w:rPr>
        <w:t>должен иметь: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ab/>
        <w:t xml:space="preserve">- высшее профессиональное образование по специальности, направлению подготовки </w:t>
      </w:r>
      <w:r>
        <w:rPr>
          <w:rFonts w:eastAsia="Times New Roman"/>
          <w:lang w:eastAsia="ru-RU"/>
        </w:rPr>
        <w:t>«</w:t>
      </w:r>
      <w:r w:rsidRPr="0097260A">
        <w:rPr>
          <w:rFonts w:eastAsia="Times New Roman"/>
          <w:lang w:eastAsia="ru-RU"/>
        </w:rPr>
        <w:t>Государстве</w:t>
      </w:r>
      <w:r>
        <w:rPr>
          <w:rFonts w:eastAsia="Times New Roman"/>
          <w:lang w:eastAsia="ru-RU"/>
        </w:rPr>
        <w:t>нное и муниципальное управление», «Менеджмент», «Юриспруденция», «Экономика».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2.2.2. </w:t>
      </w:r>
      <w:r>
        <w:rPr>
          <w:rFonts w:eastAsia="Times New Roman"/>
          <w:lang w:eastAsia="ru-RU"/>
        </w:rPr>
        <w:t>Главный специалист</w:t>
      </w:r>
      <w:r w:rsidRPr="00F8164B">
        <w:rPr>
          <w:rFonts w:eastAsia="Times New Roman"/>
          <w:lang w:eastAsia="ru-RU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Гражданский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Бюджетный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Трудовой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Налоговый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42C7E">
        <w:rPr>
          <w:rFonts w:eastAsia="Times New Roman"/>
          <w:lang w:eastAsia="ru-RU"/>
        </w:rPr>
        <w:t>Федеральн</w:t>
      </w:r>
      <w:r>
        <w:rPr>
          <w:rFonts w:eastAsia="Times New Roman"/>
          <w:lang w:eastAsia="ru-RU"/>
        </w:rPr>
        <w:t>ый</w:t>
      </w:r>
      <w:r w:rsidRPr="00D42C7E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 xml:space="preserve"> от 5 апреля 2013 г. N 44-ФЗ «</w:t>
      </w:r>
      <w:r w:rsidRPr="00D42C7E">
        <w:rPr>
          <w:rFonts w:eastAsia="Times New Roman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eastAsia="Times New Roman"/>
          <w:lang w:eastAsia="ru-RU"/>
        </w:rPr>
        <w:t>арственных и муниципальных нужд» (далее – Федеральный закон);</w:t>
      </w:r>
    </w:p>
    <w:p w:rsidR="004767A7" w:rsidRPr="00D42C7E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D42C7E">
        <w:rPr>
          <w:rFonts w:eastAsia="Times New Roman"/>
          <w:lang w:eastAsia="ru-RU"/>
        </w:rPr>
        <w:t>порядок осуществления закупок товаров, работ, услуг для обеспечения муниципальных нужд</w:t>
      </w:r>
      <w:r>
        <w:rPr>
          <w:rFonts w:eastAsia="Times New Roman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0A1E50">
        <w:rPr>
          <w:rFonts w:eastAsia="Times New Roman"/>
          <w:lang w:eastAsia="ru-RU"/>
        </w:rPr>
        <w:t xml:space="preserve">2.2.3. </w:t>
      </w:r>
      <w:r>
        <w:rPr>
          <w:rFonts w:eastAsia="Times New Roman"/>
          <w:lang w:eastAsia="ru-RU"/>
        </w:rPr>
        <w:t>Главный специалист</w:t>
      </w:r>
      <w:r w:rsidRPr="000A1E50">
        <w:rPr>
          <w:rFonts w:eastAsia="Times New Roman"/>
          <w:lang w:eastAsia="ru-RU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2342C" w:rsidRDefault="004767A7" w:rsidP="004767A7">
      <w:r>
        <w:t xml:space="preserve">- </w:t>
      </w:r>
      <w:r w:rsidRPr="00C565F4">
        <w:t>работать в единой информационной системе в сфере закупок</w:t>
      </w:r>
      <w:r w:rsidR="00F2342C">
        <w:t>,</w:t>
      </w:r>
    </w:p>
    <w:p w:rsidR="004767A7" w:rsidRPr="00C565F4" w:rsidRDefault="00F2342C" w:rsidP="004767A7">
      <w:pPr>
        <w:rPr>
          <w:color w:val="000000"/>
        </w:rPr>
      </w:pPr>
      <w:r>
        <w:t>- работать в системе «Маркетинговые исследования малых закупок»</w:t>
      </w:r>
      <w:r w:rsidR="004767A7" w:rsidRPr="00C565F4">
        <w:t>.</w:t>
      </w:r>
    </w:p>
    <w:p w:rsidR="004767A7" w:rsidRPr="00746CC3" w:rsidRDefault="004767A7" w:rsidP="004767A7">
      <w:pPr>
        <w:rPr>
          <w:rFonts w:eastAsia="Times New Roman"/>
          <w:i/>
          <w:lang w:eastAsia="ru-RU"/>
        </w:rPr>
      </w:pPr>
    </w:p>
    <w:p w:rsidR="004767A7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bookmarkStart w:id="3" w:name="Par195"/>
      <w:bookmarkEnd w:id="3"/>
      <w:r w:rsidRPr="00746CC3">
        <w:rPr>
          <w:rFonts w:eastAsia="Times New Roman"/>
          <w:b/>
          <w:lang w:eastAsia="ru-RU"/>
        </w:rPr>
        <w:t xml:space="preserve">3. Должностные обязанности 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Исходя из</w:t>
      </w:r>
      <w:r w:rsidRPr="00AA0372">
        <w:rPr>
          <w:rFonts w:eastAsia="Times New Roman"/>
          <w:lang w:eastAsia="ru-RU"/>
        </w:rPr>
        <w:t xml:space="preserve"> задач и функц</w:t>
      </w:r>
      <w:r>
        <w:rPr>
          <w:rFonts w:eastAsia="Times New Roman"/>
          <w:lang w:eastAsia="ru-RU"/>
        </w:rPr>
        <w:t>ий, определенных Положением об О</w:t>
      </w:r>
      <w:r w:rsidRPr="00AA0372">
        <w:rPr>
          <w:rFonts w:eastAsia="Times New Roman"/>
          <w:lang w:eastAsia="ru-RU"/>
        </w:rPr>
        <w:t xml:space="preserve">тделе на </w:t>
      </w:r>
      <w:r>
        <w:rPr>
          <w:rFonts w:eastAsia="Times New Roman"/>
          <w:lang w:eastAsia="ru-RU"/>
        </w:rPr>
        <w:t>Главного специалиста</w:t>
      </w:r>
      <w:r w:rsidRPr="00AA0372">
        <w:rPr>
          <w:rFonts w:eastAsia="Times New Roman"/>
          <w:lang w:eastAsia="ru-RU"/>
        </w:rPr>
        <w:t xml:space="preserve"> возлагаются следующие должностные обязанности: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lastRenderedPageBreak/>
        <w:t>3.3. И иные нормативные правов</w:t>
      </w:r>
      <w:r w:rsidR="00447B76">
        <w:rPr>
          <w:rFonts w:eastAsia="Times New Roman"/>
          <w:lang w:eastAsia="ru-RU"/>
        </w:rPr>
        <w:t>ы</w:t>
      </w:r>
      <w:r w:rsidRPr="00AA0372">
        <w:rPr>
          <w:rFonts w:eastAsia="Times New Roman"/>
          <w:lang w:eastAsia="ru-RU"/>
        </w:rPr>
        <w:t>е акты;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AA0372">
        <w:rPr>
          <w:rFonts w:eastAsia="Times New Roman"/>
          <w:lang w:eastAsia="ru-RU"/>
        </w:rPr>
        <w:t>ответственному</w:t>
      </w:r>
      <w:proofErr w:type="gramEnd"/>
      <w:r w:rsidRPr="00AA0372">
        <w:rPr>
          <w:rFonts w:eastAsia="Times New Roman"/>
          <w:lang w:eastAsia="ru-RU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3.8. Воздерживаться от совершения и (или) участия в совершении коррупционных правонарушений в интер</w:t>
      </w:r>
      <w:r>
        <w:rPr>
          <w:rFonts w:eastAsia="Times New Roman"/>
          <w:lang w:eastAsia="ru-RU"/>
        </w:rPr>
        <w:t>есах или от имени администрации муниципального района «</w:t>
      </w:r>
      <w:proofErr w:type="spellStart"/>
      <w:r>
        <w:rPr>
          <w:rFonts w:eastAsia="Times New Roman"/>
          <w:lang w:eastAsia="ru-RU"/>
        </w:rPr>
        <w:t>Мещовский</w:t>
      </w:r>
      <w:proofErr w:type="spellEnd"/>
      <w:r>
        <w:rPr>
          <w:rFonts w:eastAsia="Times New Roman"/>
          <w:lang w:eastAsia="ru-RU"/>
        </w:rPr>
        <w:t xml:space="preserve"> район» (далее – Администрация);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3.9. </w:t>
      </w:r>
      <w:r>
        <w:rPr>
          <w:rFonts w:eastAsia="Times New Roman"/>
          <w:lang w:eastAsia="ru-RU"/>
        </w:rPr>
        <w:t>Главный специалист</w:t>
      </w:r>
      <w:r w:rsidRPr="00AA0372">
        <w:rPr>
          <w:rFonts w:eastAsia="Times New Roman"/>
          <w:lang w:eastAsia="ru-RU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767A7" w:rsidRPr="009C52EA" w:rsidRDefault="004767A7" w:rsidP="004767A7">
      <w:pPr>
        <w:contextualSpacing/>
        <w:rPr>
          <w:rFonts w:eastAsia="Times New Roman"/>
          <w:lang w:eastAsia="ru-RU"/>
        </w:rPr>
      </w:pPr>
      <w:r w:rsidRPr="009C52EA">
        <w:rPr>
          <w:rFonts w:eastAsia="Times New Roman"/>
          <w:lang w:eastAsia="ru-RU"/>
        </w:rPr>
        <w:t>3.13. В том числе, Главный специалист исполняет следующие обязанности: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3.1</w:t>
      </w:r>
      <w:r>
        <w:t>3</w:t>
      </w:r>
      <w:r w:rsidRPr="00B612FE">
        <w:t>.</w:t>
      </w:r>
      <w:r>
        <w:t>1.</w:t>
      </w:r>
      <w:r w:rsidRPr="00B612FE">
        <w:t xml:space="preserve"> При планировании закупок: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обязательное общественное обсуждение закупок в случаях, предусмотренных </w:t>
      </w:r>
      <w:hyperlink r:id="rId5" w:history="1">
        <w:r w:rsidRPr="00B612FE">
          <w:t>статьей 20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2. При определении поставщиков (подрядчиков, исполнителей):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закрытых способов определения поставщиков (подрядчиков, исполнителей) в случаях, установленных </w:t>
      </w:r>
      <w:hyperlink r:id="rId6" w:history="1">
        <w:r w:rsidRPr="00B612FE">
          <w:t>статьей 84</w:t>
        </w:r>
      </w:hyperlink>
      <w:r w:rsidRPr="00B612FE">
        <w:t xml:space="preserve"> Федерального </w:t>
      </w:r>
      <w:proofErr w:type="gramStart"/>
      <w:r w:rsidRPr="00B612FE">
        <w:t>закона, по согласованию</w:t>
      </w:r>
      <w:proofErr w:type="gramEnd"/>
      <w:r w:rsidRPr="00B612FE">
        <w:t xml:space="preserve">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lastRenderedPageBreak/>
        <w:t>-</w:t>
      </w:r>
      <w:r w:rsidRPr="00B612FE">
        <w:t xml:space="preserve">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описание объекта закупки;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указывает в извещении об осуществлении закупки информацию, предусмотренную </w:t>
      </w:r>
      <w:hyperlink r:id="rId7" w:history="1">
        <w:r w:rsidRPr="00B612FE">
          <w:t>статьей 42</w:t>
        </w:r>
      </w:hyperlink>
      <w:r w:rsidRPr="00B612FE">
        <w:t xml:space="preserve"> Федерального закона, в том числе информацию: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8" w:history="1">
        <w:r w:rsidRPr="00B612FE">
          <w:t>статьей 14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9" w:history="1">
        <w:r w:rsidRPr="00B612FE">
          <w:t>статьей 30</w:t>
        </w:r>
      </w:hyperlink>
      <w:r w:rsidRPr="00B612FE">
        <w:t xml:space="preserve"> Федерального закона (при необходимости);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 преимуществах, предоставляемых в соответствии со </w:t>
      </w:r>
      <w:hyperlink r:id="rId10" w:history="1">
        <w:r w:rsidRPr="00B612FE">
          <w:t>статьями 28</w:t>
        </w:r>
      </w:hyperlink>
      <w:r w:rsidRPr="00B612FE">
        <w:t xml:space="preserve">, </w:t>
      </w:r>
      <w:hyperlink r:id="rId11" w:history="1">
        <w:r w:rsidRPr="00B612FE">
          <w:t>29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разъяснений положений документации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>. осуществляет организационно-техническое обеспечение деятельности комиссии по осуществлению закупок;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привлечение экспертов, экспертных организаций в случаях, установленных </w:t>
      </w:r>
      <w:hyperlink r:id="rId12" w:history="1">
        <w:r w:rsidRPr="00CE55F5">
          <w:t>статьей 41</w:t>
        </w:r>
      </w:hyperlink>
      <w:r w:rsidRPr="00B612FE">
        <w:t xml:space="preserve"> Федерального закона.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3. При заключении контрактов: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протокола разногласий при наличии разногласий по проекту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проверку поступления денежных средств от участника закупки, с которым заключается контракт, внесенных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693E8D">
        <w:t xml:space="preserve"> осуществляет подготовку и направление в контрольный орган в сфере закупок предусмотренного </w:t>
      </w:r>
      <w:hyperlink r:id="rId13" w:history="1">
        <w:r w:rsidRPr="00693E8D">
          <w:t>частью 6 статьи 93</w:t>
        </w:r>
      </w:hyperlink>
      <w:r w:rsidRPr="00693E8D">
        <w:t xml:space="preserve"> Федерального закона обращения о согласовании заключения контракта с единственным поставщиком (подрядчиком, исполнителем);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4" w:history="1">
        <w:r w:rsidRPr="00CE55F5">
          <w:t>частью 2 статьи 93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15" w:history="1">
        <w:r w:rsidRPr="00CE55F5">
          <w:t>статьей 53</w:t>
        </w:r>
      </w:hyperlink>
      <w:r w:rsidRPr="00B612FE"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B612FE">
        <w:t xml:space="preserve"> </w:t>
      </w:r>
      <w:proofErr w:type="gramStart"/>
      <w:r w:rsidRPr="00B612FE">
        <w:lastRenderedPageBreak/>
        <w:t>аукционе</w:t>
      </w:r>
      <w:proofErr w:type="gramEnd"/>
      <w:r w:rsidRPr="00B612FE">
        <w:t xml:space="preserve">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16" w:history="1">
        <w:r w:rsidRPr="00CE55F5">
          <w:t>статьей 90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заключение контракта с участником закупки, в том </w:t>
      </w:r>
      <w:proofErr w:type="gramStart"/>
      <w:r w:rsidRPr="00B612FE">
        <w:t>числе</w:t>
      </w:r>
      <w:proofErr w:type="gramEnd"/>
      <w:r w:rsidRPr="00B612FE"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4. При исполнении, изменении, расторжении контракта: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гарантийного обязательства;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выплаты аванса (если контрактом предусмотрена выплата аванса);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экспертизы поставленного товара, выполненной работы,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подготовку решения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взаимодействует с поставщиком (подрядчиком, исполнителем) при изменении, расторжении контракта в соответствии со </w:t>
      </w:r>
      <w:hyperlink r:id="rId17" w:history="1">
        <w:r w:rsidRPr="00CE55F5">
          <w:t>статьей 95</w:t>
        </w:r>
      </w:hyperlink>
      <w:r w:rsidRPr="00B612FE"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</w:t>
      </w:r>
      <w:proofErr w:type="gramEnd"/>
      <w:r w:rsidRPr="00B612FE">
        <w:t xml:space="preserve"> исполнения поставщиком (подрядчиком, исполнителем) обязательств, предусмотренных контрактом, </w:t>
      </w:r>
      <w:proofErr w:type="gramStart"/>
      <w:r w:rsidRPr="00B612FE">
        <w:t>совершении</w:t>
      </w:r>
      <w:proofErr w:type="gramEnd"/>
      <w:r w:rsidRPr="00B612FE"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4767A7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</w:t>
      </w:r>
      <w:r w:rsidRPr="00B612FE">
        <w:lastRenderedPageBreak/>
        <w:t xml:space="preserve">случае уменьшения размера обеспечения исполнения контракта, в сроки, установленные </w:t>
      </w:r>
      <w:hyperlink r:id="rId18" w:history="1">
        <w:r w:rsidRPr="00CE55F5">
          <w:t>частью 27 статьи 34</w:t>
        </w:r>
      </w:hyperlink>
      <w:r w:rsidRPr="00B612FE">
        <w:t xml:space="preserve"> Федерального закона;</w:t>
      </w:r>
      <w:proofErr w:type="gramEnd"/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13.5. О</w:t>
      </w:r>
      <w:r w:rsidRPr="00B612FE">
        <w:t xml:space="preserve">существляет иные функции и полномочия, предусмотренные Федеральным </w:t>
      </w:r>
      <w:hyperlink r:id="rId19" w:history="1">
        <w:r w:rsidRPr="00CE55F5">
          <w:t>законом</w:t>
        </w:r>
      </w:hyperlink>
      <w:r w:rsidRPr="00B612FE">
        <w:t>, в том числе:</w:t>
      </w:r>
    </w:p>
    <w:p w:rsidR="004767A7" w:rsidRPr="009C52EA" w:rsidRDefault="004767A7" w:rsidP="004767A7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3.13.5.1.</w:t>
      </w:r>
      <w:r w:rsidRPr="009C52EA">
        <w:rPr>
          <w:rFonts w:eastAsia="Times New Roman"/>
          <w:lang w:eastAsia="ru-RU"/>
        </w:rPr>
        <w:t xml:space="preserve"> В случае отсутствия главного специалиста Отдела исполняет следующие обязанности: </w:t>
      </w:r>
    </w:p>
    <w:p w:rsidR="004E1E7A" w:rsidRDefault="004767A7" w:rsidP="004767A7">
      <w:pPr>
        <w:autoSpaceDE w:val="0"/>
        <w:autoSpaceDN w:val="0"/>
        <w:adjustRightInd w:val="0"/>
      </w:pPr>
      <w:r>
        <w:t>-</w:t>
      </w:r>
      <w:r w:rsidRPr="009C52EA">
        <w:t xml:space="preserve">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 w:rsidR="004E1E7A">
        <w:t>;</w:t>
      </w:r>
    </w:p>
    <w:p w:rsidR="004E1E7A" w:rsidRPr="009C52EA" w:rsidRDefault="004E1E7A" w:rsidP="004E1E7A">
      <w:pPr>
        <w:autoSpaceDE w:val="0"/>
        <w:autoSpaceDN w:val="0"/>
        <w:adjustRightInd w:val="0"/>
      </w:pPr>
      <w:r w:rsidRPr="00EE31D3">
        <w:t>- о</w:t>
      </w:r>
      <w:r w:rsidRPr="00EE31D3">
        <w:rPr>
          <w:bCs/>
        </w:rPr>
        <w:t>тчет об объеме закупок российских товаров, в том числе поставляемых при выполнении работ, оказании услуг</w:t>
      </w:r>
      <w:r>
        <w:rPr>
          <w:bCs/>
        </w:rPr>
        <w:t>.</w:t>
      </w:r>
    </w:p>
    <w:p w:rsidR="00F2342C" w:rsidRDefault="004767A7" w:rsidP="004767A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3.13.5.2. </w:t>
      </w:r>
      <w:r w:rsidRPr="009C52EA">
        <w:rPr>
          <w:rFonts w:eastAsia="Times New Roman"/>
          <w:lang w:eastAsia="ru-RU"/>
        </w:rPr>
        <w:t>В случае отсутствия заведующего отделом исполняет обязанности заведующего отделом.</w:t>
      </w:r>
      <w:r w:rsidRPr="00746CC3">
        <w:rPr>
          <w:rFonts w:eastAsia="Times New Roman"/>
          <w:lang w:eastAsia="ru-RU"/>
        </w:rPr>
        <w:t xml:space="preserve">  </w:t>
      </w:r>
    </w:p>
    <w:p w:rsidR="004767A7" w:rsidRPr="00746CC3" w:rsidRDefault="00F2342C" w:rsidP="004E1E7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3.14. Осуществляет работу в системе «Маркетинговые исследования малых закупок».</w:t>
      </w:r>
      <w:r w:rsidR="004767A7">
        <w:rPr>
          <w:rFonts w:eastAsia="Times New Roman"/>
          <w:lang w:eastAsia="ru-RU"/>
        </w:rPr>
        <w:tab/>
      </w:r>
      <w:bookmarkStart w:id="4" w:name="Par259"/>
      <w:bookmarkEnd w:id="4"/>
      <w:r w:rsidR="004767A7" w:rsidRPr="00746CC3">
        <w:rPr>
          <w:rFonts w:eastAsia="Times New Roman"/>
          <w:b/>
          <w:lang w:eastAsia="ru-RU"/>
        </w:rPr>
        <w:t>4. Права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Наряду с основными правами, предусмотренными статьей 11 Федерального </w:t>
      </w:r>
      <w:hyperlink r:id="rId20" w:history="1">
        <w:r w:rsidRPr="00746CC3">
          <w:rPr>
            <w:rFonts w:eastAsia="Times New Roman"/>
            <w:lang w:eastAsia="ru-RU"/>
          </w:rPr>
          <w:t>закона</w:t>
        </w:r>
      </w:hyperlink>
      <w:r w:rsidRPr="00746CC3">
        <w:rPr>
          <w:rFonts w:eastAsia="Times New Roman"/>
          <w:b/>
          <w:lang w:eastAsia="ru-RU"/>
        </w:rPr>
        <w:t xml:space="preserve"> </w:t>
      </w:r>
      <w:r w:rsidRPr="00746CC3">
        <w:rPr>
          <w:rFonts w:eastAsia="Times New Roman"/>
          <w:lang w:eastAsia="ru-RU"/>
        </w:rPr>
        <w:t>от 2 марта 2007 года № 25-ФЗ «О муниципальной службе в Российской Федерации»</w:t>
      </w:r>
      <w:r>
        <w:rPr>
          <w:rFonts w:eastAsia="Times New Roman"/>
          <w:lang w:eastAsia="ru-RU"/>
        </w:rPr>
        <w:t xml:space="preserve"> Главный специалист </w:t>
      </w:r>
      <w:r w:rsidRPr="00746CC3">
        <w:rPr>
          <w:rFonts w:eastAsia="Times New Roman"/>
          <w:lang w:eastAsia="ru-RU"/>
        </w:rPr>
        <w:t>имеет право: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4.1. </w:t>
      </w:r>
      <w:r w:rsidRPr="00B81A4B">
        <w:rPr>
          <w:rFonts w:eastAsia="Times New Roman"/>
          <w:lang w:eastAsia="ru-RU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767A7" w:rsidRPr="00746CC3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rFonts w:eastAsia="Times New Roman"/>
          <w:lang w:eastAsia="ru-RU"/>
        </w:rPr>
        <w:t>О</w:t>
      </w:r>
      <w:r w:rsidRPr="00746CC3">
        <w:rPr>
          <w:rFonts w:eastAsia="Times New Roman"/>
          <w:lang w:eastAsia="ru-RU"/>
        </w:rPr>
        <w:t>тделом, работников структур</w:t>
      </w:r>
      <w:r>
        <w:rPr>
          <w:rFonts w:eastAsia="Times New Roman"/>
          <w:lang w:eastAsia="ru-RU"/>
        </w:rPr>
        <w:t>ных подразделений Администрации;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4.4. Вносить предложения по усовершенствованию деятельности </w:t>
      </w:r>
      <w:r>
        <w:rPr>
          <w:rFonts w:eastAsia="Times New Roman"/>
          <w:lang w:eastAsia="ru-RU"/>
        </w:rPr>
        <w:t>Отдела.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bookmarkStart w:id="5" w:name="Par267"/>
      <w:bookmarkEnd w:id="5"/>
      <w:r w:rsidRPr="00746CC3">
        <w:rPr>
          <w:rFonts w:eastAsia="Times New Roman"/>
          <w:b/>
          <w:lang w:eastAsia="ru-RU"/>
        </w:rPr>
        <w:t xml:space="preserve">5. Ответственность 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Главный специалист несет установленную законодательством ответственность: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CF750A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bookmarkStart w:id="6" w:name="Par274"/>
      <w:bookmarkEnd w:id="6"/>
      <w:r w:rsidRPr="00CF750A">
        <w:rPr>
          <w:rFonts w:eastAsia="Times New Roman"/>
          <w:b/>
          <w:lang w:eastAsia="ru-RU"/>
        </w:rPr>
        <w:t>6. Перечень вопросов, по которым му</w:t>
      </w:r>
      <w:r>
        <w:rPr>
          <w:rFonts w:eastAsia="Times New Roman"/>
          <w:b/>
          <w:lang w:eastAsia="ru-RU"/>
        </w:rPr>
        <w:t xml:space="preserve">ниципальный служащий вправе или </w:t>
      </w:r>
      <w:r w:rsidRPr="00CF750A">
        <w:rPr>
          <w:rFonts w:eastAsia="Times New Roman"/>
          <w:b/>
          <w:lang w:eastAsia="ru-RU"/>
        </w:rPr>
        <w:t>обязан самостоятельно принимать управленческие и иные решения</w:t>
      </w:r>
    </w:p>
    <w:p w:rsidR="004767A7" w:rsidRDefault="004767A7" w:rsidP="004767A7">
      <w:pPr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6.1. </w:t>
      </w:r>
      <w:proofErr w:type="gramStart"/>
      <w:r w:rsidRPr="00CF750A">
        <w:rPr>
          <w:rFonts w:eastAsia="Times New Roman"/>
          <w:lang w:eastAsia="ru-RU"/>
        </w:rPr>
        <w:t xml:space="preserve">Перечень вопросов, по которым муниципальный служащий вправе или обязан самостоятельно принимать управленческие и иные решения определяется в соответствии с </w:t>
      </w:r>
      <w:r w:rsidRPr="005A425E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Pr="005A425E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Pr="005A425E">
        <w:rPr>
          <w:rFonts w:eastAsia="Times New Roman"/>
          <w:color w:val="000000"/>
          <w:lang w:eastAsia="ru-RU"/>
        </w:rPr>
        <w:t xml:space="preserve"> от 05.04.2013 № 44</w:t>
      </w:r>
      <w:r w:rsidRPr="005A425E">
        <w:rPr>
          <w:rFonts w:eastAsia="Times New Roman"/>
          <w:color w:val="000000"/>
          <w:lang w:eastAsia="ru-RU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 и </w:t>
      </w:r>
      <w:r w:rsidRPr="005A425E">
        <w:rPr>
          <w:rFonts w:eastAsia="Times New Roman"/>
          <w:color w:val="000000"/>
          <w:lang w:eastAsia="ru-RU"/>
        </w:rPr>
        <w:lastRenderedPageBreak/>
        <w:t>други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нормативны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акт</w:t>
      </w:r>
      <w:r>
        <w:rPr>
          <w:rFonts w:eastAsia="Times New Roman"/>
          <w:color w:val="000000"/>
          <w:lang w:eastAsia="ru-RU"/>
        </w:rPr>
        <w:t>ами</w:t>
      </w:r>
      <w:r w:rsidRPr="005A425E">
        <w:rPr>
          <w:rFonts w:eastAsia="Times New Roman"/>
          <w:color w:val="000000"/>
          <w:lang w:eastAsia="ru-RU"/>
        </w:rPr>
        <w:t xml:space="preserve">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  <w:proofErr w:type="gramEnd"/>
    </w:p>
    <w:p w:rsidR="004767A7" w:rsidRPr="00CF750A" w:rsidRDefault="004767A7" w:rsidP="004767A7">
      <w:pPr>
        <w:outlineLvl w:val="1"/>
        <w:rPr>
          <w:rFonts w:eastAsia="Times New Roman"/>
          <w:highlight w:val="yellow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767A7" w:rsidRPr="002C1C78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7.1. </w:t>
      </w:r>
      <w:r>
        <w:rPr>
          <w:rFonts w:eastAsia="Times New Roman"/>
          <w:lang w:eastAsia="ru-RU"/>
        </w:rPr>
        <w:t>Главный специали</w:t>
      </w:r>
      <w:proofErr w:type="gramStart"/>
      <w:r>
        <w:rPr>
          <w:rFonts w:eastAsia="Times New Roman"/>
          <w:lang w:eastAsia="ru-RU"/>
        </w:rPr>
        <w:t>ст</w:t>
      </w:r>
      <w:r w:rsidRPr="002C1C78">
        <w:rPr>
          <w:rFonts w:eastAsia="Times New Roman"/>
          <w:lang w:eastAsia="ru-RU"/>
        </w:rPr>
        <w:t xml:space="preserve"> в пр</w:t>
      </w:r>
      <w:proofErr w:type="gramEnd"/>
      <w:r w:rsidRPr="002C1C78">
        <w:rPr>
          <w:rFonts w:eastAsia="Times New Roman"/>
          <w:lang w:eastAsia="ru-RU"/>
        </w:rPr>
        <w:t>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нормативных правовых актов и (или) проектов нормативных правовых актов, управленческих и иных решений по вопросам деятельности в сфере </w:t>
      </w:r>
      <w:r>
        <w:rPr>
          <w:rFonts w:eastAsia="Times New Roman"/>
          <w:lang w:eastAsia="ru-RU"/>
        </w:rPr>
        <w:t>организации закупок товаров, работ, услуг для обеспечения муниципальных нужд.</w:t>
      </w:r>
    </w:p>
    <w:p w:rsidR="004767A7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b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</w:t>
      </w:r>
      <w:proofErr w:type="spellStart"/>
      <w:r w:rsidRPr="002C1C78">
        <w:rPr>
          <w:rFonts w:eastAsia="Times New Roman"/>
          <w:lang w:eastAsia="ru-RU"/>
        </w:rPr>
        <w:t>Мещовский</w:t>
      </w:r>
      <w:proofErr w:type="spellEnd"/>
      <w:r w:rsidRPr="002C1C78">
        <w:rPr>
          <w:rFonts w:eastAsia="Times New Roman"/>
          <w:lang w:eastAsia="ru-RU"/>
        </w:rPr>
        <w:t xml:space="preserve"> район».</w:t>
      </w:r>
    </w:p>
    <w:p w:rsidR="004767A7" w:rsidRPr="0065129E" w:rsidRDefault="004767A7" w:rsidP="004767A7">
      <w:pPr>
        <w:ind w:firstLine="709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ab/>
      </w:r>
      <w:bookmarkStart w:id="7" w:name="_GoBack"/>
      <w:bookmarkEnd w:id="7"/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 xml:space="preserve">9. Порядок служебного взаимодействия муниципального служащего в связи с исполнением им должностных обязанностей </w:t>
      </w:r>
    </w:p>
    <w:p w:rsidR="004767A7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Осуществляет служебное взаимодействие по вопросам, входящим в компетенцию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:</w:t>
      </w:r>
    </w:p>
    <w:p w:rsidR="004767A7" w:rsidRPr="00F70C57" w:rsidRDefault="004767A7" w:rsidP="004767A7">
      <w:pPr>
        <w:tabs>
          <w:tab w:val="center" w:pos="5102"/>
          <w:tab w:val="left" w:pos="9315"/>
        </w:tabs>
        <w:contextualSpacing/>
        <w:rPr>
          <w:rFonts w:eastAsia="Times New Roman"/>
          <w:lang w:eastAsia="ru-RU"/>
        </w:rPr>
      </w:pPr>
      <w:r w:rsidRPr="00F70C57">
        <w:rPr>
          <w:rFonts w:eastAsia="Times New Roman"/>
          <w:lang w:eastAsia="ru-RU"/>
        </w:rPr>
        <w:t xml:space="preserve">- с </w:t>
      </w:r>
      <w:proofErr w:type="gramStart"/>
      <w:r>
        <w:rPr>
          <w:rFonts w:eastAsia="Times New Roman"/>
          <w:lang w:eastAsia="ru-RU"/>
        </w:rPr>
        <w:t>заведующим Отдела</w:t>
      </w:r>
      <w:proofErr w:type="gramEnd"/>
      <w:r w:rsidRPr="00F70C57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- с другими сотрудниками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сотрудниками органов местного самоуправления;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органами местного самоуправления муниципальных образований;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гражданами и организациями.</w:t>
      </w:r>
    </w:p>
    <w:p w:rsidR="004767A7" w:rsidRPr="00746CC3" w:rsidRDefault="004767A7" w:rsidP="004767A7">
      <w:pPr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10. Перечень муниципальных услуг, оказываемых гражданам и организациям</w:t>
      </w:r>
    </w:p>
    <w:p w:rsidR="004767A7" w:rsidRDefault="004767A7" w:rsidP="004767A7">
      <w:pPr>
        <w:rPr>
          <w:rFonts w:eastAsia="Times New Roman"/>
          <w:color w:val="000000" w:themeColor="text1"/>
          <w:lang w:eastAsia="ru-RU"/>
        </w:rPr>
      </w:pPr>
      <w:r w:rsidRPr="004B1464">
        <w:rPr>
          <w:rFonts w:eastAsia="Times New Roman"/>
          <w:color w:val="000000" w:themeColor="text1"/>
          <w:lang w:eastAsia="ru-RU"/>
        </w:rPr>
        <w:t>В соответствии с замеща</w:t>
      </w:r>
      <w:r>
        <w:rPr>
          <w:rFonts w:eastAsia="Times New Roman"/>
          <w:color w:val="000000" w:themeColor="text1"/>
          <w:lang w:eastAsia="ru-RU"/>
        </w:rPr>
        <w:t xml:space="preserve">емой </w:t>
      </w:r>
      <w:r w:rsidRPr="004B1464">
        <w:rPr>
          <w:rFonts w:eastAsia="Times New Roman"/>
          <w:color w:val="000000" w:themeColor="text1"/>
          <w:lang w:eastAsia="ru-RU"/>
        </w:rPr>
        <w:t xml:space="preserve">должностью </w:t>
      </w:r>
      <w:r>
        <w:rPr>
          <w:rFonts w:eastAsia="Times New Roman"/>
          <w:color w:val="000000" w:themeColor="text1"/>
          <w:lang w:eastAsia="ru-RU"/>
        </w:rPr>
        <w:t>Главного специалиста</w:t>
      </w:r>
      <w:r w:rsidRPr="004B1464">
        <w:rPr>
          <w:rFonts w:eastAsia="Times New Roman"/>
          <w:color w:val="000000" w:themeColor="text1"/>
          <w:lang w:eastAsia="ru-RU"/>
        </w:rPr>
        <w:t xml:space="preserve"> и в пределах должностных обязанностей, установленных настоящей Инструкцией, </w:t>
      </w:r>
      <w:r>
        <w:rPr>
          <w:rFonts w:eastAsia="Times New Roman"/>
          <w:color w:val="000000" w:themeColor="text1"/>
          <w:lang w:eastAsia="ru-RU"/>
        </w:rPr>
        <w:t xml:space="preserve">Главный специалист не </w:t>
      </w:r>
      <w:r w:rsidRPr="004B1464">
        <w:rPr>
          <w:rFonts w:eastAsia="Times New Roman"/>
          <w:color w:val="000000" w:themeColor="text1"/>
          <w:lang w:eastAsia="ru-RU"/>
        </w:rPr>
        <w:t xml:space="preserve">оказывает муниципальные </w:t>
      </w:r>
      <w:r>
        <w:rPr>
          <w:rFonts w:eastAsia="Times New Roman"/>
          <w:color w:val="000000" w:themeColor="text1"/>
          <w:lang w:eastAsia="ru-RU"/>
        </w:rPr>
        <w:t>услуги гражданам и организациям.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11. Показатели эффективности и результативности</w:t>
      </w:r>
    </w:p>
    <w:p w:rsidR="004767A7" w:rsidRPr="009312BE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профессиональной служебной деятельности</w:t>
      </w:r>
    </w:p>
    <w:p w:rsidR="004767A7" w:rsidRPr="00477A27" w:rsidRDefault="004767A7" w:rsidP="004767A7">
      <w:pPr>
        <w:spacing w:before="100" w:beforeAutospacing="1" w:after="100" w:afterAutospacing="1"/>
        <w:contextualSpacing/>
        <w:outlineLvl w:val="0"/>
        <w:rPr>
          <w:rFonts w:eastAsia="Times New Roman"/>
          <w:bCs/>
          <w:kern w:val="36"/>
          <w:lang w:eastAsia="ru-RU"/>
        </w:rPr>
      </w:pPr>
      <w:r w:rsidRPr="00477A27">
        <w:rPr>
          <w:rFonts w:eastAsia="Times New Roman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eastAsia="Times New Roman"/>
          <w:lang w:eastAsia="ru-RU"/>
        </w:rPr>
        <w:t>Главного специалиста</w:t>
      </w:r>
      <w:r w:rsidRPr="00477A27">
        <w:rPr>
          <w:rFonts w:eastAsia="Times New Roman"/>
          <w:lang w:eastAsia="ru-RU"/>
        </w:rPr>
        <w:t xml:space="preserve"> оценивается по следующим показателям: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11.2. Своевременности и оперативности выполнения планов, поручений.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3</w:t>
      </w:r>
      <w:r w:rsidRPr="00477A27">
        <w:rPr>
          <w:rFonts w:eastAsia="Times New Roman"/>
          <w:lang w:eastAsia="ru-RU"/>
        </w:rPr>
        <w:t xml:space="preserve">. Качеству </w:t>
      </w:r>
      <w:hyperlink r:id="rId21" w:tooltip="Выполнение работ" w:history="1">
        <w:r w:rsidRPr="00477A27">
          <w:rPr>
            <w:rFonts w:eastAsia="Times New Roman"/>
            <w:color w:val="000000" w:themeColor="text1"/>
            <w:lang w:eastAsia="ru-RU"/>
          </w:rPr>
          <w:t>выполненной работы</w:t>
        </w:r>
      </w:hyperlink>
      <w:r w:rsidRPr="00477A27">
        <w:rPr>
          <w:rFonts w:eastAsia="Times New Roman"/>
          <w:lang w:eastAsia="ru-RU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lastRenderedPageBreak/>
        <w:tab/>
        <w:t>11.</w:t>
      </w:r>
      <w:r>
        <w:rPr>
          <w:rFonts w:eastAsia="Times New Roman"/>
          <w:lang w:eastAsia="ru-RU"/>
        </w:rPr>
        <w:t>4</w:t>
      </w:r>
      <w:r w:rsidRPr="00477A27">
        <w:rPr>
          <w:rFonts w:eastAsia="Times New Roman"/>
          <w:lang w:eastAsia="ru-RU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5</w:t>
      </w:r>
      <w:r w:rsidRPr="00477A27">
        <w:rPr>
          <w:rFonts w:eastAsia="Times New Roman"/>
          <w:lang w:eastAsia="ru-RU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6</w:t>
      </w:r>
      <w:r w:rsidRPr="00477A27">
        <w:rPr>
          <w:rFonts w:eastAsia="Times New Roman"/>
          <w:lang w:eastAsia="ru-RU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477A27">
        <w:rPr>
          <w:rFonts w:eastAsia="Times New Roman"/>
          <w:color w:val="000000" w:themeColor="text1"/>
          <w:lang w:eastAsia="ru-RU"/>
        </w:rPr>
        <w:t xml:space="preserve">рабочее время, </w:t>
      </w:r>
      <w:r w:rsidRPr="00477A27">
        <w:rPr>
          <w:rFonts w:eastAsia="Times New Roman"/>
          <w:lang w:eastAsia="ru-RU"/>
        </w:rPr>
        <w:t>расставлять приоритеты.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7</w:t>
      </w:r>
      <w:r w:rsidRPr="00477A27">
        <w:rPr>
          <w:rFonts w:eastAsia="Times New Roman"/>
          <w:lang w:eastAsia="ru-RU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22" w:tooltip="Информационные технологии" w:history="1">
        <w:r w:rsidRPr="00477A27">
          <w:rPr>
            <w:rFonts w:eastAsia="Times New Roman"/>
            <w:color w:val="000000" w:themeColor="text1"/>
            <w:lang w:eastAsia="ru-RU"/>
          </w:rPr>
          <w:t>информационных технологий</w:t>
        </w:r>
      </w:hyperlink>
      <w:r w:rsidRPr="00477A27">
        <w:rPr>
          <w:rFonts w:eastAsia="Times New Roman"/>
          <w:color w:val="000000" w:themeColor="text1"/>
          <w:lang w:eastAsia="ru-RU"/>
        </w:rPr>
        <w:t xml:space="preserve">, </w:t>
      </w:r>
      <w:r w:rsidRPr="00477A27">
        <w:rPr>
          <w:rFonts w:eastAsia="Times New Roman"/>
          <w:lang w:eastAsia="ru-RU"/>
        </w:rPr>
        <w:t>способности быстро адаптироваться к новым условиям и требованиям.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8</w:t>
      </w:r>
      <w:r w:rsidRPr="00477A27">
        <w:rPr>
          <w:rFonts w:eastAsia="Times New Roman"/>
          <w:lang w:eastAsia="ru-RU"/>
        </w:rPr>
        <w:t>. Осознанию ответственности за последствия своих действий.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9</w:t>
      </w:r>
      <w:r w:rsidRPr="00477A27">
        <w:rPr>
          <w:rFonts w:eastAsia="Times New Roman"/>
          <w:lang w:eastAsia="ru-RU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767A7" w:rsidRPr="00746CC3" w:rsidRDefault="004767A7" w:rsidP="004767A7">
      <w:pPr>
        <w:ind w:firstLine="709"/>
        <w:rPr>
          <w:rFonts w:eastAsia="Times New Roman"/>
          <w:i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Должностная инструкция разработана: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746CC3">
        <w:rPr>
          <w:rFonts w:eastAsia="Times New Roman"/>
          <w:lang w:eastAsia="ru-RU"/>
        </w:rPr>
        <w:t xml:space="preserve">аведующий отделом </w:t>
      </w:r>
      <w:proofErr w:type="gramStart"/>
      <w:r w:rsidRPr="00746CC3">
        <w:rPr>
          <w:rFonts w:eastAsia="Times New Roman"/>
          <w:lang w:eastAsia="ru-RU"/>
        </w:rPr>
        <w:t>муниципального</w:t>
      </w:r>
      <w:proofErr w:type="gramEnd"/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хозяйства                                                                        _______________     _______________  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подпись       расшифровка подписи </w:t>
      </w: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Согласовано: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Управделами администрации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муниципального района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«</w:t>
      </w:r>
      <w:proofErr w:type="spellStart"/>
      <w:r w:rsidRPr="00746CC3">
        <w:rPr>
          <w:rFonts w:eastAsia="Times New Roman"/>
          <w:lang w:eastAsia="ru-RU"/>
        </w:rPr>
        <w:t>Мещовский</w:t>
      </w:r>
      <w:proofErr w:type="spellEnd"/>
      <w:r w:rsidRPr="00746CC3">
        <w:rPr>
          <w:rFonts w:eastAsia="Times New Roman"/>
          <w:lang w:eastAsia="ru-RU"/>
        </w:rPr>
        <w:t xml:space="preserve"> район»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Начальник отдела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организационно-контрольной работы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Начальник правового отдела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Расшифровка подписи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С должностной инструкцией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>ознакомле</w:t>
      </w:r>
      <w:proofErr w:type="gramStart"/>
      <w:r w:rsidRPr="00746CC3">
        <w:rPr>
          <w:rFonts w:eastAsia="Times New Roman"/>
          <w:lang w:eastAsia="ru-RU"/>
        </w:rPr>
        <w:t>н(</w:t>
      </w:r>
      <w:proofErr w:type="gramEnd"/>
      <w:r w:rsidRPr="00746CC3">
        <w:rPr>
          <w:rFonts w:eastAsia="Times New Roman"/>
          <w:lang w:eastAsia="ru-RU"/>
        </w:rPr>
        <w:t>а)</w:t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  </w:t>
      </w:r>
      <w:r w:rsidRPr="00746CC3">
        <w:rPr>
          <w:rFonts w:eastAsia="Times New Roman"/>
          <w:sz w:val="24"/>
          <w:szCs w:val="24"/>
          <w:lang w:eastAsia="ru-RU"/>
        </w:rPr>
        <w:t>Личная подпись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Второй экземпляр получи</w:t>
      </w:r>
      <w:proofErr w:type="gramStart"/>
      <w:r w:rsidRPr="00746CC3">
        <w:rPr>
          <w:rFonts w:eastAsia="Times New Roman"/>
          <w:lang w:eastAsia="ru-RU"/>
        </w:rPr>
        <w:t>л(</w:t>
      </w:r>
      <w:proofErr w:type="gramEnd"/>
      <w:r w:rsidRPr="00746CC3">
        <w:rPr>
          <w:rFonts w:eastAsia="Times New Roman"/>
          <w:lang w:eastAsia="ru-RU"/>
        </w:rPr>
        <w:t>а)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 руки                                                ______________________ «____» __________ 2021 года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Личная подпись                    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lastRenderedPageBreak/>
        <w:t>ЛИСТ ОЗНАКОМЛЕНИЯ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t>муниципального служащего с должностной инструкцией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должности муниципальной службы)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структурного, отраслевого подразделения)</w:t>
      </w:r>
    </w:p>
    <w:p w:rsidR="004767A7" w:rsidRPr="00746CC3" w:rsidRDefault="004767A7" w:rsidP="004767A7">
      <w:pPr>
        <w:ind w:firstLine="709"/>
        <w:rPr>
          <w:rFonts w:eastAsia="Times New Roman"/>
          <w:szCs w:val="20"/>
          <w:lang w:eastAsia="ru-RU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46CC3">
              <w:rPr>
                <w:rFonts w:eastAsia="Times New Roman"/>
                <w:szCs w:val="20"/>
                <w:lang w:eastAsia="ru-RU"/>
              </w:rPr>
              <w:t>/</w:t>
            </w:r>
            <w:proofErr w:type="spell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Ф.И.О. (полностью)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 ознакомления</w:t>
            </w: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Личная подпись</w:t>
            </w: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4767A7" w:rsidRDefault="004767A7" w:rsidP="004767A7"/>
    <w:p w:rsidR="005341C7" w:rsidRDefault="005341C7" w:rsidP="004767A7">
      <w:pPr>
        <w:keepNext/>
        <w:keepLines/>
        <w:ind w:firstLine="709"/>
        <w:jc w:val="center"/>
        <w:outlineLvl w:val="0"/>
      </w:pPr>
    </w:p>
    <w:sectPr w:rsidR="005341C7" w:rsidSect="00B42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46CC3"/>
    <w:rsid w:val="00033FD7"/>
    <w:rsid w:val="000847B6"/>
    <w:rsid w:val="00323CA3"/>
    <w:rsid w:val="003726B0"/>
    <w:rsid w:val="003C7B25"/>
    <w:rsid w:val="003E3E03"/>
    <w:rsid w:val="00447B76"/>
    <w:rsid w:val="004767A7"/>
    <w:rsid w:val="004E1E7A"/>
    <w:rsid w:val="005341C7"/>
    <w:rsid w:val="0065783C"/>
    <w:rsid w:val="00693E8D"/>
    <w:rsid w:val="00746CC3"/>
    <w:rsid w:val="007B600E"/>
    <w:rsid w:val="00872CBC"/>
    <w:rsid w:val="009C52EA"/>
    <w:rsid w:val="009C5355"/>
    <w:rsid w:val="009C602F"/>
    <w:rsid w:val="009E4345"/>
    <w:rsid w:val="00A20A6E"/>
    <w:rsid w:val="00A25216"/>
    <w:rsid w:val="00AE0C7F"/>
    <w:rsid w:val="00B4202C"/>
    <w:rsid w:val="00B71581"/>
    <w:rsid w:val="00B853EE"/>
    <w:rsid w:val="00C565F4"/>
    <w:rsid w:val="00ED3078"/>
    <w:rsid w:val="00F109A2"/>
    <w:rsid w:val="00F14E1D"/>
    <w:rsid w:val="00F2342C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2F"/>
  </w:style>
  <w:style w:type="paragraph" w:styleId="1">
    <w:name w:val="heading 1"/>
    <w:basedOn w:val="a"/>
    <w:next w:val="a"/>
    <w:link w:val="10"/>
    <w:qFormat/>
    <w:rsid w:val="00A25216"/>
    <w:pPr>
      <w:keepNext/>
      <w:ind w:firstLine="0"/>
      <w:jc w:val="center"/>
      <w:outlineLvl w:val="0"/>
    </w:pPr>
    <w:rPr>
      <w:rFonts w:eastAsia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216"/>
    <w:rPr>
      <w:rFonts w:eastAsia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A25216"/>
    <w:pPr>
      <w:ind w:firstLine="0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216"/>
    <w:rPr>
      <w:rFonts w:eastAsia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D5BA648662BAFB4142FA839E4D658D9EAF31BC4E6C589AA591DD799565FE9D8F7D8E742D96CDD90D363F29191B9605520710EADAA122Q9PDG" TargetMode="External"/><Relationship Id="rId13" Type="http://schemas.openxmlformats.org/officeDocument/2006/relationships/hyperlink" Target="consultantplus://offline/ref=D52DD5BA648662BAFB4142FA839E4D658D9EAF31BC4E6C589AA591DD799565FE9D8F7D8E722497C78B57263B604D1189034D1813F4DAQAP1G" TargetMode="External"/><Relationship Id="rId18" Type="http://schemas.openxmlformats.org/officeDocument/2006/relationships/hyperlink" Target="consultantplus://offline/ref=D52DD5BA648662BAFB4142FA839E4D658D9EAF31BC4E6C589AA591DD799565FE9D8F7D8E762C97C78B57263B604D1189034D1813F4DAQAP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vipolnenie_rabot/" TargetMode="External"/><Relationship Id="rId7" Type="http://schemas.openxmlformats.org/officeDocument/2006/relationships/hyperlink" Target="consultantplus://offline/ref=D52DD5BA648662BAFB4142FA839E4D658D9EAF31BC4E6C589AA591DD799565FE9D8F7D8E742D93C5D70D363F29191B9605520710EADAA122Q9PDG" TargetMode="External"/><Relationship Id="rId12" Type="http://schemas.openxmlformats.org/officeDocument/2006/relationships/hyperlink" Target="consultantplus://offline/ref=D52DD5BA648662BAFB4142FA839E4D658D9EAF31BC4E6C589AA591DD799565FE9D8F7D8E742D93C4DC0D363F29191B9605520710EADAA122Q9PDG" TargetMode="External"/><Relationship Id="rId17" Type="http://schemas.openxmlformats.org/officeDocument/2006/relationships/hyperlink" Target="consultantplus://offline/ref=D52DD5BA648662BAFB4142FA839E4D658D9EAF31BC4E6C589AA591DD799565FE9D8F7D8E742C94CCD60D363F29191B9605520710EADAA122Q9P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2DD5BA648662BAFB4142FA839E4D658D9EAF31BC4E6C589AA591DD799565FE9D8F7D8E742C95CED80D363F29191B9605520710EADAA122Q9PDG" TargetMode="External"/><Relationship Id="rId20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D5BA648662BAFB4142FA839E4D658D9EAF31BC4E6C589AA591DD799565FE9D8F7D8E742C96CFD80D363F29191B9605520710EADAA122Q9PDG" TargetMode="External"/><Relationship Id="rId11" Type="http://schemas.openxmlformats.org/officeDocument/2006/relationships/hyperlink" Target="consultantplus://offline/ref=D52DD5BA648662BAFB4142FA839E4D658D9EAF31BC4E6C589AA591DD799565FE9D8F7D8E742D94CEDD0D363F29191B9605520710EADAA122Q9PD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52DD5BA648662BAFB4142FA839E4D658D9EAF31BC4E6C589AA591DD799565FE9D8F7D8E742D96C4DB0D363F29191B9605520710EADAA122Q9PDG" TargetMode="External"/><Relationship Id="rId15" Type="http://schemas.openxmlformats.org/officeDocument/2006/relationships/hyperlink" Target="consultantplus://offline/ref=D52DD5BA648662BAFB4142FA839E4D658D9EAF31BC4E6C589AA591DD799565FE9D8F7D8E742D91CADE0D363F29191B9605520710EADAA122Q9PD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2DD5BA648662BAFB4142FA839E4D658D9EAF31BC4E6C589AA591DD799565FE9D8F7D8E742D94CDD60D363F29191B9605520710EADAA122Q9PDG" TargetMode="External"/><Relationship Id="rId19" Type="http://schemas.openxmlformats.org/officeDocument/2006/relationships/hyperlink" Target="consultantplus://offline/ref=D52DD5BA648662BAFB4142FA839E4D658D9EAF31BC4E6C589AA591DD799565FE8F8F2582752A89CDDE18606E6FQ4PC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52DD5BA648662BAFB4142FA839E4D658D9EAF31BC4E6C589AA591DD799565FE9D8F7D8E742D94CED90D363F29191B9605520710EADAA122Q9PDG" TargetMode="External"/><Relationship Id="rId14" Type="http://schemas.openxmlformats.org/officeDocument/2006/relationships/hyperlink" Target="consultantplus://offline/ref=D52DD5BA648662BAFB4142FA839E4D658D9EAF31BC4E6C589AA591DD799565FE9D8F7D8E77299FC78B57263B604D1189034D1813F4DAQAP1G" TargetMode="External"/><Relationship Id="rId22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mAdm4</cp:lastModifiedBy>
  <cp:revision>16</cp:revision>
  <cp:lastPrinted>2021-05-26T07:08:00Z</cp:lastPrinted>
  <dcterms:created xsi:type="dcterms:W3CDTF">2021-04-22T08:49:00Z</dcterms:created>
  <dcterms:modified xsi:type="dcterms:W3CDTF">2021-06-15T09:55:00Z</dcterms:modified>
</cp:coreProperties>
</file>