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83" w:rsidRDefault="00F40883" w:rsidP="00F40883">
      <w:pPr>
        <w:pStyle w:val="ae"/>
      </w:pPr>
      <w:r>
        <w:rPr>
          <w:rFonts w:ascii="Palatino Linotype" w:hAnsi="Palatino Linotype" w:cs="Palatino Linotype"/>
          <w:b w:val="0"/>
          <w:bCs/>
          <w:smallCaps/>
          <w:noProof/>
          <w:lang w:val="ru-RU"/>
        </w:rPr>
        <w:drawing>
          <wp:inline distT="0" distB="0" distL="0" distR="0" wp14:anchorId="79E147DC" wp14:editId="528ECC0A">
            <wp:extent cx="805815" cy="914400"/>
            <wp:effectExtent l="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883" w:rsidRDefault="00F40883" w:rsidP="00F40883">
      <w:pPr>
        <w:pStyle w:val="a6"/>
        <w:jc w:val="center"/>
      </w:pPr>
    </w:p>
    <w:p w:rsidR="00F40883" w:rsidRDefault="00F40883" w:rsidP="00F40883">
      <w:pPr>
        <w:pStyle w:val="ae"/>
      </w:pPr>
      <w:r>
        <w:t>АДМИНИСТРАЦИЯ</w:t>
      </w:r>
    </w:p>
    <w:p w:rsidR="00F40883" w:rsidRPr="00F40883" w:rsidRDefault="00F40883" w:rsidP="00F40883">
      <w:pPr>
        <w:pStyle w:val="a6"/>
        <w:jc w:val="center"/>
        <w:rPr>
          <w:b/>
          <w:sz w:val="40"/>
          <w:szCs w:val="40"/>
        </w:rPr>
      </w:pPr>
      <w:r w:rsidRPr="00F40883">
        <w:rPr>
          <w:b/>
          <w:sz w:val="40"/>
          <w:szCs w:val="40"/>
        </w:rPr>
        <w:t>муниципального района «</w:t>
      </w:r>
      <w:proofErr w:type="spellStart"/>
      <w:r w:rsidRPr="00F40883">
        <w:rPr>
          <w:b/>
          <w:sz w:val="40"/>
          <w:szCs w:val="40"/>
        </w:rPr>
        <w:t>Мещовский</w:t>
      </w:r>
      <w:proofErr w:type="spellEnd"/>
      <w:r w:rsidRPr="00F40883">
        <w:rPr>
          <w:b/>
          <w:sz w:val="40"/>
          <w:szCs w:val="40"/>
        </w:rPr>
        <w:t xml:space="preserve"> район»</w:t>
      </w:r>
    </w:p>
    <w:p w:rsidR="00F40883" w:rsidRPr="00F40883" w:rsidRDefault="00F40883" w:rsidP="00F40883">
      <w:pPr>
        <w:pStyle w:val="a6"/>
        <w:jc w:val="center"/>
        <w:rPr>
          <w:sz w:val="40"/>
          <w:szCs w:val="40"/>
        </w:rPr>
      </w:pPr>
      <w:r w:rsidRPr="00F40883">
        <w:rPr>
          <w:sz w:val="40"/>
          <w:szCs w:val="40"/>
        </w:rPr>
        <w:t>Калужской области</w:t>
      </w:r>
    </w:p>
    <w:p w:rsidR="00F40883" w:rsidRDefault="00F40883" w:rsidP="00F40883">
      <w:pPr>
        <w:jc w:val="center"/>
        <w:rPr>
          <w:b/>
          <w:sz w:val="40"/>
        </w:rPr>
      </w:pPr>
    </w:p>
    <w:p w:rsidR="00F40883" w:rsidRDefault="00F40883" w:rsidP="00F40883">
      <w:pPr>
        <w:pStyle w:val="1"/>
        <w:rPr>
          <w:lang w:val="ru-RU"/>
        </w:rPr>
      </w:pPr>
      <w:r>
        <w:t>РАСПОРЯЖЕНИЕ</w:t>
      </w:r>
    </w:p>
    <w:p w:rsidR="00F40883" w:rsidRDefault="00F40883" w:rsidP="00F40883"/>
    <w:p w:rsidR="00F40883" w:rsidRDefault="00F40883" w:rsidP="00F40883">
      <w:pPr>
        <w:rPr>
          <w:sz w:val="28"/>
        </w:rPr>
      </w:pPr>
    </w:p>
    <w:p w:rsidR="00F40883" w:rsidRPr="00F40883" w:rsidRDefault="00F40883" w:rsidP="00F40883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16 августа 2021 года</w:t>
      </w:r>
      <w:r w:rsidRPr="00F40883">
        <w:rPr>
          <w:sz w:val="26"/>
          <w:szCs w:val="26"/>
        </w:rPr>
        <w:t xml:space="preserve">                                                   </w:t>
      </w:r>
      <w:r w:rsidRPr="00F40883">
        <w:rPr>
          <w:sz w:val="26"/>
          <w:szCs w:val="26"/>
        </w:rPr>
        <w:tab/>
      </w:r>
      <w:r w:rsidRPr="00F40883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</w:t>
      </w:r>
      <w:r w:rsidRPr="00F40883">
        <w:rPr>
          <w:sz w:val="26"/>
          <w:szCs w:val="26"/>
        </w:rPr>
        <w:t xml:space="preserve">                    №</w:t>
      </w:r>
      <w:r>
        <w:rPr>
          <w:sz w:val="26"/>
          <w:szCs w:val="26"/>
        </w:rPr>
        <w:t xml:space="preserve"> 416-р</w:t>
      </w:r>
    </w:p>
    <w:p w:rsidR="00F40883" w:rsidRPr="00F40883" w:rsidRDefault="00F40883" w:rsidP="00F40883">
      <w:pPr>
        <w:pStyle w:val="a6"/>
        <w:jc w:val="both"/>
        <w:rPr>
          <w:sz w:val="26"/>
          <w:szCs w:val="26"/>
        </w:rPr>
      </w:pPr>
    </w:p>
    <w:p w:rsidR="00F40883" w:rsidRPr="00F40883" w:rsidRDefault="00F40883" w:rsidP="00F40883">
      <w:pPr>
        <w:pStyle w:val="a6"/>
        <w:jc w:val="both"/>
        <w:rPr>
          <w:sz w:val="26"/>
          <w:szCs w:val="26"/>
        </w:rPr>
      </w:pPr>
    </w:p>
    <w:p w:rsidR="00F40883" w:rsidRPr="00F40883" w:rsidRDefault="00F40883" w:rsidP="00F40883">
      <w:pPr>
        <w:pStyle w:val="a6"/>
        <w:jc w:val="center"/>
        <w:rPr>
          <w:b/>
          <w:sz w:val="26"/>
          <w:szCs w:val="26"/>
        </w:rPr>
      </w:pPr>
      <w:r w:rsidRPr="00F40883">
        <w:rPr>
          <w:b/>
          <w:sz w:val="26"/>
          <w:szCs w:val="26"/>
        </w:rPr>
        <w:t>Об утверждении должностной инструкции главного специалиста</w:t>
      </w:r>
    </w:p>
    <w:p w:rsidR="00F40883" w:rsidRPr="00F40883" w:rsidRDefault="00F40883" w:rsidP="00F40883">
      <w:pPr>
        <w:pStyle w:val="a6"/>
        <w:jc w:val="center"/>
        <w:rPr>
          <w:b/>
          <w:sz w:val="26"/>
          <w:szCs w:val="26"/>
        </w:rPr>
      </w:pPr>
      <w:r w:rsidRPr="00F40883">
        <w:rPr>
          <w:b/>
          <w:sz w:val="26"/>
          <w:szCs w:val="26"/>
        </w:rPr>
        <w:t>отдела городского хозяйства администрации муниципального района</w:t>
      </w:r>
    </w:p>
    <w:p w:rsidR="00F40883" w:rsidRPr="00F40883" w:rsidRDefault="00F40883" w:rsidP="00F40883">
      <w:pPr>
        <w:pStyle w:val="a6"/>
        <w:jc w:val="center"/>
        <w:rPr>
          <w:b/>
          <w:sz w:val="26"/>
          <w:szCs w:val="26"/>
        </w:rPr>
      </w:pPr>
      <w:r w:rsidRPr="00F40883">
        <w:rPr>
          <w:b/>
          <w:sz w:val="26"/>
          <w:szCs w:val="26"/>
        </w:rPr>
        <w:t>«</w:t>
      </w:r>
      <w:proofErr w:type="spellStart"/>
      <w:r w:rsidRPr="00F40883">
        <w:rPr>
          <w:b/>
          <w:sz w:val="26"/>
          <w:szCs w:val="26"/>
        </w:rPr>
        <w:t>Мещовский</w:t>
      </w:r>
      <w:proofErr w:type="spellEnd"/>
      <w:r w:rsidRPr="00F40883">
        <w:rPr>
          <w:b/>
          <w:sz w:val="26"/>
          <w:szCs w:val="26"/>
        </w:rPr>
        <w:t xml:space="preserve"> район» Калужской области</w:t>
      </w:r>
    </w:p>
    <w:p w:rsidR="00F40883" w:rsidRPr="00F40883" w:rsidRDefault="00F40883" w:rsidP="00F40883">
      <w:pPr>
        <w:pStyle w:val="a6"/>
        <w:jc w:val="both"/>
        <w:rPr>
          <w:b/>
          <w:sz w:val="26"/>
          <w:szCs w:val="26"/>
        </w:rPr>
      </w:pPr>
    </w:p>
    <w:p w:rsidR="00F40883" w:rsidRPr="00F40883" w:rsidRDefault="00F40883" w:rsidP="00F40883">
      <w:pPr>
        <w:pStyle w:val="a6"/>
        <w:jc w:val="both"/>
        <w:rPr>
          <w:b/>
          <w:sz w:val="26"/>
          <w:szCs w:val="26"/>
        </w:rPr>
      </w:pPr>
    </w:p>
    <w:p w:rsidR="00F40883" w:rsidRPr="00F40883" w:rsidRDefault="00F40883" w:rsidP="00F40883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40883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Федерации»:</w:t>
      </w:r>
    </w:p>
    <w:p w:rsidR="00F40883" w:rsidRPr="00F40883" w:rsidRDefault="00F40883" w:rsidP="00F40883">
      <w:pPr>
        <w:pStyle w:val="a6"/>
        <w:jc w:val="both"/>
        <w:rPr>
          <w:sz w:val="10"/>
          <w:szCs w:val="10"/>
        </w:rPr>
      </w:pPr>
    </w:p>
    <w:p w:rsidR="00F40883" w:rsidRPr="00F40883" w:rsidRDefault="00F40883" w:rsidP="00F40883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40883">
        <w:rPr>
          <w:sz w:val="26"/>
          <w:szCs w:val="26"/>
        </w:rPr>
        <w:t>1. Утвердить должностную инструкцию главного специалиста отдела городского хозяйства администрации муниципального района «</w:t>
      </w:r>
      <w:proofErr w:type="spellStart"/>
      <w:r w:rsidRPr="00F40883">
        <w:rPr>
          <w:sz w:val="26"/>
          <w:szCs w:val="26"/>
        </w:rPr>
        <w:t>Мещовский</w:t>
      </w:r>
      <w:proofErr w:type="spellEnd"/>
      <w:r w:rsidRPr="00F40883">
        <w:rPr>
          <w:sz w:val="26"/>
          <w:szCs w:val="26"/>
        </w:rPr>
        <w:t xml:space="preserve"> район» Калужской области (прилагается).</w:t>
      </w:r>
    </w:p>
    <w:p w:rsidR="00F40883" w:rsidRPr="00F40883" w:rsidRDefault="00F40883" w:rsidP="00F40883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40883">
        <w:rPr>
          <w:sz w:val="26"/>
          <w:szCs w:val="26"/>
        </w:rPr>
        <w:t>2.</w:t>
      </w:r>
      <w:r w:rsidRPr="00F40883">
        <w:rPr>
          <w:b/>
          <w:sz w:val="26"/>
          <w:szCs w:val="26"/>
        </w:rPr>
        <w:t xml:space="preserve"> </w:t>
      </w:r>
      <w:proofErr w:type="gramStart"/>
      <w:r w:rsidRPr="00F40883">
        <w:rPr>
          <w:sz w:val="26"/>
          <w:szCs w:val="26"/>
        </w:rPr>
        <w:t>Контроль за</w:t>
      </w:r>
      <w:proofErr w:type="gramEnd"/>
      <w:r w:rsidRPr="00F40883">
        <w:rPr>
          <w:sz w:val="26"/>
          <w:szCs w:val="26"/>
        </w:rPr>
        <w:t xml:space="preserve"> выполнением настоящего распоряжения возложить на заместителя Главы администрации – заведующего отделом городского хозяйства </w:t>
      </w:r>
      <w:proofErr w:type="spellStart"/>
      <w:r w:rsidRPr="00F40883">
        <w:rPr>
          <w:sz w:val="26"/>
          <w:szCs w:val="26"/>
        </w:rPr>
        <w:t>Лаврикову</w:t>
      </w:r>
      <w:proofErr w:type="spellEnd"/>
      <w:r w:rsidRPr="00F40883">
        <w:rPr>
          <w:sz w:val="26"/>
          <w:szCs w:val="26"/>
        </w:rPr>
        <w:t xml:space="preserve"> Н.Х.</w:t>
      </w:r>
    </w:p>
    <w:p w:rsidR="00F40883" w:rsidRPr="00F40883" w:rsidRDefault="00F40883" w:rsidP="00F40883">
      <w:pPr>
        <w:pStyle w:val="a6"/>
        <w:jc w:val="both"/>
        <w:rPr>
          <w:sz w:val="26"/>
          <w:szCs w:val="26"/>
        </w:rPr>
      </w:pPr>
    </w:p>
    <w:p w:rsidR="00F40883" w:rsidRPr="00F40883" w:rsidRDefault="00F40883" w:rsidP="00F40883">
      <w:pPr>
        <w:pStyle w:val="a6"/>
        <w:jc w:val="both"/>
        <w:rPr>
          <w:sz w:val="26"/>
          <w:szCs w:val="26"/>
        </w:rPr>
      </w:pPr>
    </w:p>
    <w:p w:rsidR="00F40883" w:rsidRPr="00F40883" w:rsidRDefault="00F40883" w:rsidP="00F40883">
      <w:pPr>
        <w:pStyle w:val="a6"/>
        <w:jc w:val="both"/>
        <w:rPr>
          <w:b/>
          <w:sz w:val="26"/>
          <w:szCs w:val="26"/>
        </w:rPr>
      </w:pPr>
      <w:r w:rsidRPr="00F40883">
        <w:rPr>
          <w:b/>
          <w:sz w:val="26"/>
          <w:szCs w:val="26"/>
        </w:rPr>
        <w:t xml:space="preserve">Глава администрации                                                                                           В. Г. Поляков </w:t>
      </w:r>
      <w:r w:rsidR="00E162ED" w:rsidRPr="00F40883">
        <w:rPr>
          <w:rFonts w:eastAsia="Times New Roman"/>
          <w:b/>
          <w:bCs/>
          <w:color w:val="0D0D0D" w:themeColor="text1" w:themeTint="F2"/>
          <w:kern w:val="36"/>
          <w:sz w:val="26"/>
          <w:szCs w:val="26"/>
        </w:rPr>
        <w:t xml:space="preserve">                                         </w:t>
      </w:r>
    </w:p>
    <w:p w:rsidR="00F40883" w:rsidRDefault="00F40883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</w:pPr>
    </w:p>
    <w:p w:rsidR="00F40883" w:rsidRDefault="00F40883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</w:pPr>
    </w:p>
    <w:p w:rsidR="00F40883" w:rsidRDefault="00F40883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</w:pPr>
    </w:p>
    <w:p w:rsidR="00F40883" w:rsidRDefault="00F40883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</w:pPr>
    </w:p>
    <w:p w:rsidR="00F40883" w:rsidRDefault="00F40883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</w:pPr>
    </w:p>
    <w:p w:rsidR="00F40883" w:rsidRDefault="00F40883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</w:pPr>
    </w:p>
    <w:p w:rsidR="00F40883" w:rsidRDefault="00F40883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</w:pPr>
    </w:p>
    <w:p w:rsidR="00F40883" w:rsidRDefault="00F40883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</w:pPr>
    </w:p>
    <w:p w:rsidR="00F40883" w:rsidRDefault="00F40883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</w:pPr>
    </w:p>
    <w:p w:rsidR="00F40883" w:rsidRDefault="00F40883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</w:pPr>
    </w:p>
    <w:p w:rsidR="00F40883" w:rsidRDefault="00F40883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</w:pPr>
    </w:p>
    <w:p w:rsidR="00F40883" w:rsidRDefault="00F40883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</w:pPr>
    </w:p>
    <w:p w:rsidR="00E162ED" w:rsidRPr="00057AB9" w:rsidRDefault="008C77E8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lastRenderedPageBreak/>
        <w:t xml:space="preserve">  </w:t>
      </w:r>
      <w:r w:rsidR="00057AB9" w:rsidRP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>Утверждена</w:t>
      </w:r>
    </w:p>
    <w:p w:rsidR="00E162ED" w:rsidRPr="00057AB9" w:rsidRDefault="00E162ED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                                                    </w:t>
      </w:r>
      <w:r w:rsidR="00057AB9" w:rsidRP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                              распоряжением</w:t>
      </w:r>
      <w:r w:rsidRP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 администрации    </w:t>
      </w:r>
    </w:p>
    <w:p w:rsidR="008C77E8" w:rsidRPr="00057AB9" w:rsidRDefault="00E162ED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                                      </w:t>
      </w:r>
      <w:r w:rsidR="008C77E8" w:rsidRP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                              муниципального района</w:t>
      </w:r>
    </w:p>
    <w:p w:rsidR="00E162ED" w:rsidRPr="00057AB9" w:rsidRDefault="00E162ED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«Мещовский район»   </w:t>
      </w:r>
    </w:p>
    <w:p w:rsidR="00E162ED" w:rsidRPr="00057AB9" w:rsidRDefault="00E162ED" w:rsidP="00F4088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                                                                          </w:t>
      </w:r>
      <w:r w:rsid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                                 </w:t>
      </w:r>
      <w:bookmarkStart w:id="0" w:name="_GoBack"/>
      <w:bookmarkEnd w:id="0"/>
      <w:r w:rsidR="00F40883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>о</w:t>
      </w:r>
      <w:r w:rsid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>т</w:t>
      </w:r>
      <w:r w:rsidR="00F40883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 16.08.</w:t>
      </w:r>
      <w:r w:rsid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>2021</w:t>
      </w:r>
      <w:r w:rsidR="00F40883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г. </w:t>
      </w:r>
      <w:r w:rsidR="00057AB9" w:rsidRP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 №</w:t>
      </w:r>
      <w:r w:rsidR="00F40883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 416-р</w:t>
      </w:r>
    </w:p>
    <w:p w:rsidR="009B6532" w:rsidRDefault="009B6532" w:rsidP="004839AA">
      <w:pPr>
        <w:shd w:val="clear" w:color="auto" w:fill="FFFFFF"/>
        <w:spacing w:before="18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</w:pPr>
    </w:p>
    <w:p w:rsidR="00744C7A" w:rsidRPr="003A574A" w:rsidRDefault="00E162ED" w:rsidP="00744C7A">
      <w:pPr>
        <w:shd w:val="clear" w:color="auto" w:fill="FFFFFF"/>
        <w:spacing w:before="180" w:after="18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A574A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</w:rPr>
        <w:t>ДОЛЖНОСТНАЯ ИНСТРУКЦИЯ</w:t>
      </w:r>
    </w:p>
    <w:p w:rsidR="00056D04" w:rsidRPr="00057AB9" w:rsidRDefault="00056D04" w:rsidP="00744C7A">
      <w:pPr>
        <w:shd w:val="clear" w:color="auto" w:fill="FFFFFF"/>
        <w:spacing w:before="180" w:after="18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главного специалиста отдела </w:t>
      </w:r>
      <w:r w:rsidR="00D91FF9" w:rsidRPr="00057AB9">
        <w:rPr>
          <w:rFonts w:ascii="Times New Roman" w:eastAsia="Times New Roman" w:hAnsi="Times New Roman" w:cs="Times New Roman"/>
          <w:b/>
          <w:bCs/>
          <w:sz w:val="26"/>
          <w:szCs w:val="26"/>
        </w:rPr>
        <w:t>городского хозяйства</w:t>
      </w:r>
      <w:r w:rsidR="00744C7A" w:rsidRPr="00057A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D04B1" w:rsidRPr="00057AB9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администрации муниципального района «Мещовский район»</w:t>
      </w:r>
    </w:p>
    <w:p w:rsidR="00744C7A" w:rsidRPr="003A574A" w:rsidRDefault="00744C7A" w:rsidP="00744C7A">
      <w:pPr>
        <w:shd w:val="clear" w:color="auto" w:fill="FFFFFF"/>
        <w:spacing w:before="180" w:after="18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057AB9" w:rsidRPr="009C0FC6" w:rsidRDefault="00057AB9" w:rsidP="00B30A20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="00622E94" w:rsidRPr="009C0FC6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:rsidR="00057AB9" w:rsidRPr="00057AB9" w:rsidRDefault="005B720C" w:rsidP="00057AB9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7AB9">
        <w:rPr>
          <w:rFonts w:ascii="Times New Roman" w:hAnsi="Times New Roman" w:cs="Times New Roman"/>
          <w:sz w:val="26"/>
          <w:szCs w:val="26"/>
        </w:rPr>
        <w:t>1.1. Должность главного специалиста отдела городского хозяйства администрации муниципального района «Мещовский район» Калужской области (далее – Главный специалист) является должностью муниципальной службы, относится к категории должностей: специалисты. Главный специалист осуществляет профессиональную служебную деятельность в соответствии с настоящей должностной инструкцией (далее - Инструкция).</w:t>
      </w:r>
    </w:p>
    <w:p w:rsidR="00057AB9" w:rsidRPr="00057AB9" w:rsidRDefault="005B720C" w:rsidP="00057AB9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7AB9">
        <w:rPr>
          <w:rFonts w:ascii="Times New Roman" w:hAnsi="Times New Roman" w:cs="Times New Roman"/>
          <w:sz w:val="26"/>
          <w:szCs w:val="26"/>
        </w:rPr>
        <w:t>1.2. Должность Главного специалиста относится к старшей группе должностей (раздел 2, пункт 2.2 Закона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области»).</w:t>
      </w:r>
    </w:p>
    <w:p w:rsidR="00057AB9" w:rsidRPr="005D2F58" w:rsidRDefault="005B720C" w:rsidP="00057AB9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57AB9">
        <w:rPr>
          <w:rFonts w:ascii="Times New Roman" w:hAnsi="Times New Roman" w:cs="Times New Roman"/>
          <w:sz w:val="26"/>
          <w:szCs w:val="26"/>
        </w:rPr>
        <w:t xml:space="preserve">1.3. Область профессиональной служебной деятельности, в соответствии с которой муниципальный </w:t>
      </w:r>
      <w:r w:rsidR="00A1737D">
        <w:rPr>
          <w:rFonts w:ascii="Times New Roman" w:hAnsi="Times New Roman" w:cs="Times New Roman"/>
          <w:sz w:val="26"/>
          <w:szCs w:val="26"/>
        </w:rPr>
        <w:t xml:space="preserve">служащий исполняет обязанности: </w:t>
      </w:r>
      <w:r w:rsidRPr="00A1737D">
        <w:rPr>
          <w:rFonts w:ascii="Times New Roman" w:hAnsi="Times New Roman" w:cs="Times New Roman"/>
          <w:color w:val="000000" w:themeColor="text1"/>
          <w:sz w:val="26"/>
          <w:szCs w:val="26"/>
        </w:rPr>
        <w:t>регулирование жилищно-коммуналь</w:t>
      </w:r>
      <w:r w:rsidR="00AA2B29">
        <w:rPr>
          <w:rFonts w:ascii="Times New Roman" w:hAnsi="Times New Roman" w:cs="Times New Roman"/>
          <w:color w:val="000000" w:themeColor="text1"/>
          <w:sz w:val="26"/>
          <w:szCs w:val="26"/>
        </w:rPr>
        <w:t>ного хозяйства и строительства; управление имущественным комплексом.</w:t>
      </w:r>
    </w:p>
    <w:p w:rsidR="004B4A0D" w:rsidRPr="004B4A0D" w:rsidRDefault="005B720C" w:rsidP="00057AB9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Style w:val="a5"/>
          <w:color w:val="FF0000"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1.4. Вид профессиональной служебной деятельности, в соответствии с которым муниципальный служащий исполняет должностные </w:t>
      </w:r>
      <w:r w:rsidRPr="005D2F58">
        <w:rPr>
          <w:rFonts w:ascii="Times New Roman" w:eastAsia="Times New Roman" w:hAnsi="Times New Roman" w:cs="Times New Roman"/>
          <w:sz w:val="26"/>
          <w:szCs w:val="26"/>
        </w:rPr>
        <w:t xml:space="preserve">обязанности: </w:t>
      </w:r>
      <w:r w:rsidR="004B4A0D" w:rsidRPr="00A1737D">
        <w:rPr>
          <w:rStyle w:val="a5"/>
          <w:color w:val="000000" w:themeColor="text1"/>
          <w:sz w:val="26"/>
          <w:szCs w:val="26"/>
        </w:rPr>
        <w:t>о</w:t>
      </w:r>
      <w:r w:rsidR="005D2F58" w:rsidRPr="00A1737D">
        <w:rPr>
          <w:rStyle w:val="a5"/>
          <w:color w:val="000000" w:themeColor="text1"/>
          <w:sz w:val="26"/>
          <w:szCs w:val="26"/>
        </w:rPr>
        <w:t>рганизация строительства и содержания муниципального жилищного фонда</w:t>
      </w:r>
      <w:r w:rsidR="004B4A0D" w:rsidRPr="00A1737D">
        <w:rPr>
          <w:rStyle w:val="a5"/>
          <w:color w:val="000000" w:themeColor="text1"/>
          <w:sz w:val="26"/>
          <w:szCs w:val="26"/>
        </w:rPr>
        <w:t>;</w:t>
      </w:r>
      <w:r w:rsidR="005D2F58" w:rsidRPr="00A1737D">
        <w:rPr>
          <w:rStyle w:val="a5"/>
          <w:color w:val="000000" w:themeColor="text1"/>
          <w:sz w:val="26"/>
          <w:szCs w:val="26"/>
        </w:rPr>
        <w:t xml:space="preserve"> </w:t>
      </w:r>
      <w:r w:rsidR="004B4A0D" w:rsidRPr="00AA2B29">
        <w:rPr>
          <w:rStyle w:val="a5"/>
          <w:color w:val="000000" w:themeColor="text1"/>
          <w:sz w:val="26"/>
          <w:szCs w:val="26"/>
        </w:rPr>
        <w:t>анализ состояния, пользование и распоряжение имуществом, находящегося в муниципальной собственности.</w:t>
      </w:r>
      <w:r w:rsidR="004B4A0D" w:rsidRPr="00A1737D">
        <w:rPr>
          <w:rStyle w:val="a5"/>
          <w:color w:val="000000" w:themeColor="text1"/>
          <w:sz w:val="26"/>
          <w:szCs w:val="26"/>
        </w:rPr>
        <w:t xml:space="preserve"> </w:t>
      </w:r>
    </w:p>
    <w:p w:rsidR="00057AB9" w:rsidRPr="00057AB9" w:rsidRDefault="005B720C" w:rsidP="00057AB9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1.5. Цели исполнения должностных обязанностей муниципального служащего, замещающего должность Главного специалиста: реализация полномочий администрации муниципального района «Мещовский район» (далее – Администрация) по решению вопросов местного значения город</w:t>
      </w:r>
      <w:r w:rsid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поселения «Город Мещовск» </w:t>
      </w: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и осуществление отдельных государственных полномочий, переданных органам местного самоуправления городского поселения федеральными законами и законами Калужской области.</w:t>
      </w:r>
    </w:p>
    <w:p w:rsidR="00057AB9" w:rsidRPr="00057AB9" w:rsidRDefault="005B720C" w:rsidP="00057AB9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1.6. Основные задачи, на реализацию которых ориентировано исполнение должностных обязанностей Главного специалиста: выполнение функций, возложенных на отдел городского хозяйства администрации муниципального района «Мещовский район»</w:t>
      </w:r>
      <w:r w:rsidR="00A173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О</w:t>
      </w:r>
      <w:r w:rsidR="009B19B5">
        <w:rPr>
          <w:rFonts w:ascii="Times New Roman" w:eastAsia="Times New Roman" w:hAnsi="Times New Roman" w:cs="Times New Roman"/>
          <w:color w:val="000000"/>
          <w:sz w:val="26"/>
          <w:szCs w:val="26"/>
        </w:rPr>
        <w:t>тдел) Положением об о</w:t>
      </w: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тделе</w:t>
      </w:r>
      <w:r w:rsidR="009B1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хозяйства</w:t>
      </w: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57AB9" w:rsidRPr="00057AB9" w:rsidRDefault="005B720C" w:rsidP="00057AB9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1.7. Главный специалист назначается на должность и освобождается от должности муниципального</w:t>
      </w:r>
      <w:r w:rsidR="00A173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служащего распоряжением Главы администрации муниципального района «Мещовский район».</w:t>
      </w:r>
    </w:p>
    <w:p w:rsidR="00057AB9" w:rsidRPr="00057AB9" w:rsidRDefault="00BA38DE" w:rsidP="00057AB9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1.8. Главный специалист </w:t>
      </w:r>
      <w:r w:rsidR="005B720C"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непосредственно подчинен заместителю Гла</w:t>
      </w:r>
      <w:r w:rsidR="00A1737D">
        <w:rPr>
          <w:rFonts w:ascii="Times New Roman" w:eastAsia="Times New Roman" w:hAnsi="Times New Roman" w:cs="Times New Roman"/>
          <w:color w:val="000000"/>
          <w:sz w:val="26"/>
          <w:szCs w:val="26"/>
        </w:rPr>
        <w:t>вы а</w:t>
      </w:r>
      <w:r w:rsidR="009B19B5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дминистрации – заведующему о</w:t>
      </w:r>
      <w:r w:rsidR="005B720C"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тделом</w:t>
      </w:r>
      <w:r w:rsidR="009B1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хозяйства</w:t>
      </w:r>
      <w:r w:rsidR="005B720C"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A574A" w:rsidRDefault="005B720C" w:rsidP="009C0FC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1.9. В период временного отсутствия должностные обязанности Главного специалиста исполняет сотрудник, назначенный заместителем Гл</w:t>
      </w:r>
      <w:r w:rsidR="009B19B5">
        <w:rPr>
          <w:rFonts w:ascii="Times New Roman" w:eastAsia="Times New Roman" w:hAnsi="Times New Roman" w:cs="Times New Roman"/>
          <w:color w:val="000000"/>
          <w:sz w:val="26"/>
          <w:szCs w:val="26"/>
        </w:rPr>
        <w:t>авы Администрации – заведующим о</w:t>
      </w: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тделом</w:t>
      </w:r>
      <w:r w:rsidR="009B1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хозяйства</w:t>
      </w: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1175E" w:rsidRDefault="00B1175E" w:rsidP="009C0FC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1175E" w:rsidRDefault="00B1175E" w:rsidP="009C0FC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B720C" w:rsidRPr="009C0FC6" w:rsidRDefault="005B720C" w:rsidP="00F0340A">
      <w:pPr>
        <w:tabs>
          <w:tab w:val="center" w:pos="545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2. Квалификационные требования</w:t>
      </w:r>
    </w:p>
    <w:p w:rsidR="005B720C" w:rsidRPr="009C0FC6" w:rsidRDefault="005B720C" w:rsidP="009C0F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9C0FC6">
        <w:rPr>
          <w:rFonts w:ascii="Times New Roman" w:eastAsia="Times New Roman" w:hAnsi="Times New Roman" w:cs="Times New Roman"/>
          <w:sz w:val="26"/>
          <w:szCs w:val="26"/>
        </w:rPr>
        <w:t>Для замещения должности Главного специалиста устанавливаются квалификационные требования, включающие базовые и функциональные требования.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 xml:space="preserve">2.1.1. Муниципальный служащий, замещающий должность Главного специалиста, должен иметь высшее </w:t>
      </w:r>
      <w:r w:rsidR="00AB2926"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профессиональное </w:t>
      </w:r>
      <w:r w:rsidRPr="009C0FC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</w:t>
      </w:r>
      <w:r w:rsidR="00AB2926">
        <w:rPr>
          <w:rFonts w:ascii="Times New Roman" w:eastAsia="Times New Roman" w:hAnsi="Times New Roman" w:cs="Times New Roman"/>
          <w:sz w:val="26"/>
          <w:szCs w:val="26"/>
        </w:rPr>
        <w:t xml:space="preserve">не ниже уровня </w:t>
      </w:r>
      <w:r w:rsidRPr="009C0FC6">
        <w:rPr>
          <w:rFonts w:ascii="Times New Roman" w:eastAsia="Times New Roman" w:hAnsi="Times New Roman" w:cs="Times New Roman"/>
          <w:sz w:val="26"/>
          <w:szCs w:val="26"/>
        </w:rPr>
        <w:t>бакалавриат</w:t>
      </w:r>
      <w:r w:rsidR="00AB292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C0F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2.1.2. Для замещения должности Главного специалиста не предъявляются требования к стажу муниципальной службы или к стажу работы по специальности, направлению подготовки.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2.1.3. Главный специалист должен обладать следующими базовыми знаниями: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1) знанием государственного языка Российской Федерации (русского языка);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2) правовыми знаниями основ: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а) Конституции Российской Федерации;</w:t>
      </w:r>
    </w:p>
    <w:p w:rsidR="005B720C" w:rsidRPr="009C0FC6" w:rsidRDefault="009C0FC6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б</w:t>
      </w:r>
      <w:r w:rsidR="005B720C" w:rsidRPr="009C0FC6">
        <w:rPr>
          <w:rFonts w:ascii="Times New Roman" w:eastAsia="Times New Roman" w:hAnsi="Times New Roman" w:cs="Times New Roman"/>
          <w:sz w:val="26"/>
          <w:szCs w:val="26"/>
        </w:rPr>
        <w:t>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в) Федерального закона от 2 марта 2007 года № 25-ФЗ «О муниципальной службе в Российской Федерации»;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г) законодательства о противодействии коррупции.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2.1.4. Главный специалист должен обладать следующими базовыми умениями:</w:t>
      </w:r>
    </w:p>
    <w:p w:rsidR="005B720C" w:rsidRPr="009C0FC6" w:rsidRDefault="008B2CDF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5B720C" w:rsidRPr="009C0FC6">
        <w:rPr>
          <w:rFonts w:ascii="Times New Roman" w:eastAsia="Times New Roman" w:hAnsi="Times New Roman" w:cs="Times New Roman"/>
          <w:sz w:val="26"/>
          <w:szCs w:val="26"/>
        </w:rPr>
        <w:t>работать на компьютере, в том числе в сети «Интернет»;</w:t>
      </w:r>
    </w:p>
    <w:p w:rsidR="005B720C" w:rsidRPr="009C0FC6" w:rsidRDefault="008B2CDF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5B720C" w:rsidRPr="009C0FC6">
        <w:rPr>
          <w:rFonts w:ascii="Times New Roman" w:eastAsia="Times New Roman" w:hAnsi="Times New Roman" w:cs="Times New Roman"/>
          <w:sz w:val="26"/>
          <w:szCs w:val="26"/>
        </w:rPr>
        <w:t>работать в информационно-правовых системах.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2.2. Муниципальный служащий, замещающий должность Главного специалиста, должен соответствовать следующим функциональным квалификационным требованиям.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2.2.1. Главный специалист должен иметь:</w:t>
      </w:r>
    </w:p>
    <w:p w:rsidR="00B0602E" w:rsidRPr="00123B5A" w:rsidRDefault="00AB2926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5B720C"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высшее профессиональное образование по специальности, направлению подготовки «Государственное и муниципальное управление», «Менеджмент», «Юриспруденция», «Жилищное хозяйство </w:t>
      </w:r>
      <w:r w:rsidR="00B0602E"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коммунальная инфраструктура»</w:t>
      </w:r>
      <w:r w:rsidR="005B720C"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«Архитектура», «Строительство»</w:t>
      </w: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123B5A"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«Экономика».</w:t>
      </w:r>
      <w:r w:rsidRPr="00123B5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2.2.2. Главный специалист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5B720C" w:rsidRPr="00B0602E" w:rsidRDefault="00AB2926" w:rsidP="00B06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5B720C" w:rsidRPr="009C0FC6">
        <w:rPr>
          <w:rFonts w:ascii="Times New Roman" w:eastAsia="Times New Roman" w:hAnsi="Times New Roman" w:cs="Times New Roman"/>
          <w:sz w:val="26"/>
          <w:szCs w:val="26"/>
        </w:rPr>
        <w:t>Жилищный кодекс Российской Федерации;</w:t>
      </w:r>
    </w:p>
    <w:p w:rsidR="005B720C" w:rsidRDefault="00AB2926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5B720C" w:rsidRPr="009C0FC6">
        <w:rPr>
          <w:rFonts w:ascii="Times New Roman" w:eastAsia="Times New Roman" w:hAnsi="Times New Roman" w:cs="Times New Roman"/>
          <w:sz w:val="26"/>
          <w:szCs w:val="26"/>
        </w:rPr>
        <w:t>Уголовный кодекс Российский Федерации;</w:t>
      </w:r>
    </w:p>
    <w:p w:rsidR="003D3568" w:rsidRPr="00136DDE" w:rsidRDefault="003D3568" w:rsidP="003D356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-Федеральный закон от 21 декабря 1994 года № 69-ФЗ «О пожарной безопасности»;</w:t>
      </w:r>
    </w:p>
    <w:p w:rsidR="003D3568" w:rsidRPr="00136DDE" w:rsidRDefault="003D3568" w:rsidP="003D356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-Федеральный закон от 27 декабря 2002 года № 184-ФЗ «О техническом регулировании»;</w:t>
      </w:r>
    </w:p>
    <w:p w:rsidR="007E670D" w:rsidRPr="00136DDE" w:rsidRDefault="003D3568" w:rsidP="003D356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-Федеральный закон от 24 июля 2008 года № 161-ФЗ «О содействии развитию жилищного строительства»;</w:t>
      </w:r>
    </w:p>
    <w:p w:rsidR="007E670D" w:rsidRDefault="007E670D" w:rsidP="0068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6856D8"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Федеральный закон от 30 декабря 2009 года № 384-ФЗ «Технический регламент о безопасности зданий и сооружений»;</w:t>
      </w:r>
    </w:p>
    <w:p w:rsidR="006856D8" w:rsidRDefault="007E670D" w:rsidP="0068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gree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C0FC6">
        <w:rPr>
          <w:rFonts w:ascii="Times New Roman" w:eastAsia="Times New Roman" w:hAnsi="Times New Roman" w:cs="Times New Roman"/>
          <w:sz w:val="26"/>
          <w:szCs w:val="26"/>
        </w:rPr>
        <w:t>Федеральный закон от 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</w:t>
      </w:r>
      <w:r w:rsidRPr="009C0FC6">
        <w:rPr>
          <w:rFonts w:ascii="Times New Roman" w:eastAsia="Times New Roman" w:hAnsi="Times New Roman" w:cs="Times New Roman"/>
          <w:sz w:val="26"/>
          <w:szCs w:val="26"/>
        </w:rPr>
        <w:t>2010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9C0F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9C0FC6">
        <w:rPr>
          <w:rFonts w:ascii="Times New Roman" w:eastAsia="Times New Roman" w:hAnsi="Times New Roman" w:cs="Times New Roman"/>
          <w:sz w:val="26"/>
          <w:szCs w:val="26"/>
        </w:rPr>
        <w:t xml:space="preserve"> 210-ФЗ «Об организации предоставления государственных и муниципальных услуг»;</w:t>
      </w:r>
      <w:r w:rsidR="006856D8" w:rsidRPr="006856D8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green"/>
        </w:rPr>
        <w:t xml:space="preserve"> </w:t>
      </w:r>
    </w:p>
    <w:p w:rsidR="006856D8" w:rsidRPr="006856D8" w:rsidRDefault="006856D8" w:rsidP="0068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-Федеральный закон от 21 июля 2014 года № 209-ФЗ «О государственной информационной системе жилищно-коммунального хозяйства»;</w:t>
      </w:r>
    </w:p>
    <w:p w:rsidR="005B720C" w:rsidRDefault="009C0FC6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5B720C" w:rsidRPr="009C0FC6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="007E670D">
        <w:rPr>
          <w:rFonts w:ascii="Times New Roman" w:eastAsia="Times New Roman" w:hAnsi="Times New Roman" w:cs="Times New Roman"/>
          <w:sz w:val="26"/>
          <w:szCs w:val="26"/>
        </w:rPr>
        <w:t>ый закон</w:t>
      </w:r>
      <w:r w:rsidR="005B720C" w:rsidRPr="009C0FC6">
        <w:rPr>
          <w:rFonts w:ascii="Times New Roman" w:eastAsia="Times New Roman" w:hAnsi="Times New Roman" w:cs="Times New Roman"/>
          <w:sz w:val="26"/>
          <w:szCs w:val="26"/>
        </w:rPr>
        <w:t xml:space="preserve"> от 13 июля 2015</w:t>
      </w:r>
      <w:r w:rsidR="00AB2926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5B720C" w:rsidRPr="009C0F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2926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5B720C" w:rsidRPr="009C0FC6">
        <w:rPr>
          <w:rFonts w:ascii="Times New Roman" w:eastAsia="Times New Roman" w:hAnsi="Times New Roman" w:cs="Times New Roman"/>
          <w:sz w:val="26"/>
          <w:szCs w:val="26"/>
        </w:rPr>
        <w:t xml:space="preserve"> 218-ФЗ «О государственной регистрации недвижимости»;</w:t>
      </w:r>
    </w:p>
    <w:p w:rsidR="008B56DF" w:rsidRPr="00136DDE" w:rsidRDefault="008B56DF" w:rsidP="008B56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постановление </w:t>
      </w:r>
      <w:r w:rsidRPr="00136DDE">
        <w:rPr>
          <w:rFonts w:ascii="Times New Roman" w:eastAsia="Times New Roman" w:hAnsi="Times New Roman" w:cs="Times New Roman"/>
          <w:sz w:val="26"/>
          <w:szCs w:val="26"/>
        </w:rPr>
        <w:t>Правительства Российско</w:t>
      </w:r>
      <w:r w:rsidR="00123B5A" w:rsidRPr="00136DDE">
        <w:rPr>
          <w:rFonts w:ascii="Times New Roman" w:eastAsia="Times New Roman" w:hAnsi="Times New Roman" w:cs="Times New Roman"/>
          <w:sz w:val="26"/>
          <w:szCs w:val="26"/>
        </w:rPr>
        <w:t>й Федерации от 21 января 2006 года</w:t>
      </w:r>
      <w:r w:rsidRPr="00136D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3B5A" w:rsidRPr="00136DDE">
        <w:rPr>
          <w:rFonts w:ascii="Times New Roman" w:eastAsia="Times New Roman" w:hAnsi="Times New Roman" w:cs="Times New Roman"/>
          <w:sz w:val="26"/>
          <w:szCs w:val="26"/>
        </w:rPr>
        <w:t>№ 25 «</w:t>
      </w:r>
      <w:r w:rsidRPr="00136DDE">
        <w:rPr>
          <w:rFonts w:ascii="Times New Roman" w:eastAsia="Times New Roman" w:hAnsi="Times New Roman" w:cs="Times New Roman"/>
          <w:sz w:val="26"/>
          <w:szCs w:val="26"/>
        </w:rPr>
        <w:t>Об утверждении правил п</w:t>
      </w:r>
      <w:r w:rsidR="00123B5A" w:rsidRPr="00136DDE">
        <w:rPr>
          <w:rFonts w:ascii="Times New Roman" w:eastAsia="Times New Roman" w:hAnsi="Times New Roman" w:cs="Times New Roman"/>
          <w:sz w:val="26"/>
          <w:szCs w:val="26"/>
        </w:rPr>
        <w:t>ользования жилыми помещениями»</w:t>
      </w:r>
      <w:r w:rsidRPr="00136DD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856D8" w:rsidRPr="00136DDE" w:rsidRDefault="006856D8" w:rsidP="0068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sz w:val="26"/>
          <w:szCs w:val="26"/>
        </w:rPr>
        <w:lastRenderedPageBreak/>
        <w:t>-постановление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домов»;</w:t>
      </w:r>
    </w:p>
    <w:p w:rsidR="006856D8" w:rsidRPr="00136DDE" w:rsidRDefault="006856D8" w:rsidP="0068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136DDE">
        <w:rPr>
          <w:rStyle w:val="ad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>постановление</w:t>
      </w:r>
      <w:r w:rsidRPr="00136DDE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</w:t>
      </w:r>
      <w:r w:rsidR="00456D55" w:rsidRPr="00136DDE">
        <w:rPr>
          <w:rFonts w:ascii="Times New Roman" w:eastAsia="Times New Roman" w:hAnsi="Times New Roman" w:cs="Times New Roman"/>
          <w:sz w:val="26"/>
          <w:szCs w:val="26"/>
        </w:rPr>
        <w:t>ской Федерации от 15 мая 2013 года</w:t>
      </w:r>
      <w:r w:rsidRPr="00136D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6D55" w:rsidRPr="00136DDE">
        <w:rPr>
          <w:rFonts w:ascii="Times New Roman" w:eastAsia="Times New Roman" w:hAnsi="Times New Roman" w:cs="Times New Roman"/>
          <w:sz w:val="26"/>
          <w:szCs w:val="26"/>
        </w:rPr>
        <w:t>№ 416 «</w:t>
      </w:r>
      <w:r w:rsidRPr="00136DDE">
        <w:rPr>
          <w:rFonts w:ascii="Times New Roman" w:eastAsia="Times New Roman" w:hAnsi="Times New Roman" w:cs="Times New Roman"/>
          <w:sz w:val="26"/>
          <w:szCs w:val="26"/>
        </w:rPr>
        <w:t>О порядке осуществления деятельности по упр</w:t>
      </w:r>
      <w:r w:rsidR="00456D55" w:rsidRPr="00136DDE">
        <w:rPr>
          <w:rFonts w:ascii="Times New Roman" w:eastAsia="Times New Roman" w:hAnsi="Times New Roman" w:cs="Times New Roman"/>
          <w:sz w:val="26"/>
          <w:szCs w:val="26"/>
        </w:rPr>
        <w:t>авлению многоквартирными домами»;</w:t>
      </w:r>
    </w:p>
    <w:p w:rsidR="00123B5A" w:rsidRPr="009C0FC6" w:rsidRDefault="00123B5A" w:rsidP="00123B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постановление </w:t>
      </w:r>
      <w:r w:rsidRPr="00136DDE">
        <w:rPr>
          <w:rFonts w:ascii="Times New Roman" w:eastAsia="Times New Roman" w:hAnsi="Times New Roman" w:cs="Times New Roman"/>
          <w:sz w:val="26"/>
          <w:szCs w:val="26"/>
        </w:rPr>
        <w:t>Правительства Российской Федерации от 29 октября 2014 года № 1115 «Об осуществлении мониторинга использования жилищного фонда и обеспечения его сохранности»;</w:t>
      </w:r>
    </w:p>
    <w:p w:rsidR="008E1E48" w:rsidRPr="00136DDE" w:rsidRDefault="008E1E48" w:rsidP="008E1E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-порядок организации строительства и содержания муниципального жилищного фонда;</w:t>
      </w:r>
    </w:p>
    <w:p w:rsidR="008E1E48" w:rsidRPr="00136DDE" w:rsidRDefault="008E1E48" w:rsidP="008E1E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-понятие муниципальной собственности;</w:t>
      </w:r>
    </w:p>
    <w:p w:rsidR="008E1E48" w:rsidRPr="008E1E48" w:rsidRDefault="008E1E48" w:rsidP="008E1E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-порядок анализа состояния, пользования и распоряжения имуществом, находящимся в муниципальной собственности.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2.2.3. Главный специалист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D367DF" w:rsidRPr="008E1E48" w:rsidRDefault="008B2CDF" w:rsidP="00862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E1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D367DF" w:rsidRPr="008E1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работать с людьми;</w:t>
      </w:r>
    </w:p>
    <w:p w:rsidR="005B720C" w:rsidRPr="008E1E48" w:rsidRDefault="00D367DF" w:rsidP="00862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E1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-эффективно планировать работу</w:t>
      </w:r>
      <w:r w:rsidR="000B01A1" w:rsidRPr="008E1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D367DF" w:rsidRPr="008E1E48" w:rsidRDefault="00D367DF" w:rsidP="00862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E1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-пользоваться справочно-правовыми </w:t>
      </w:r>
      <w:r w:rsidR="008E1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системами;</w:t>
      </w:r>
    </w:p>
    <w:p w:rsidR="008E1E48" w:rsidRPr="008E1E48" w:rsidRDefault="008E1E48" w:rsidP="008E1E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-вести реестр муниципального имущества.</w:t>
      </w:r>
    </w:p>
    <w:p w:rsidR="008E1E48" w:rsidRDefault="008E1E48" w:rsidP="00862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5B720C" w:rsidRPr="008F09FD" w:rsidRDefault="005B720C" w:rsidP="00F034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09FD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="008F09FD" w:rsidRPr="008F09FD">
        <w:rPr>
          <w:rFonts w:ascii="Times New Roman" w:eastAsia="Times New Roman" w:hAnsi="Times New Roman" w:cs="Times New Roman"/>
          <w:b/>
          <w:sz w:val="26"/>
          <w:szCs w:val="26"/>
        </w:rPr>
        <w:t>Должностные о</w:t>
      </w:r>
      <w:r w:rsidRPr="008F09FD">
        <w:rPr>
          <w:rFonts w:ascii="Times New Roman" w:eastAsia="Times New Roman" w:hAnsi="Times New Roman" w:cs="Times New Roman"/>
          <w:b/>
          <w:sz w:val="26"/>
          <w:szCs w:val="26"/>
        </w:rPr>
        <w:t>бязанности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Исходя из задач и функций, определенных Положением об отделе городского хозяйства на Главного специалиста возлагаются следующие должностные обязанности:</w:t>
      </w:r>
    </w:p>
    <w:p w:rsidR="005B720C" w:rsidRPr="00EA23C4" w:rsidRDefault="008E1E48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3.1.</w:t>
      </w:r>
      <w:r w:rsidR="005B720C" w:rsidRPr="00EA23C4">
        <w:rPr>
          <w:rFonts w:ascii="Times New Roman" w:eastAsia="Times New Roman" w:hAnsi="Times New Roman" w:cs="Times New Roman"/>
          <w:sz w:val="26"/>
          <w:szCs w:val="26"/>
        </w:rPr>
        <w:t>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3.3. И иные нормативные правовое акты;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3.8. Воздерживаться от совершения и (или) участия в совершении коррупционных правонарушений в интересах или от имени Администрации;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3.9. Главный специалист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lastRenderedPageBreak/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 xml:space="preserve">3.11. Незамедлительно информировать </w:t>
      </w:r>
      <w:r w:rsidR="008E1E48">
        <w:rPr>
          <w:rFonts w:ascii="Times New Roman" w:eastAsia="Times New Roman" w:hAnsi="Times New Roman" w:cs="Times New Roman"/>
          <w:sz w:val="26"/>
          <w:szCs w:val="26"/>
        </w:rPr>
        <w:t>заместителя Главы а</w:t>
      </w:r>
      <w:r w:rsidR="00862C77">
        <w:rPr>
          <w:rFonts w:ascii="Times New Roman" w:eastAsia="Times New Roman" w:hAnsi="Times New Roman" w:cs="Times New Roman"/>
          <w:sz w:val="26"/>
          <w:szCs w:val="26"/>
        </w:rPr>
        <w:t>дминистрации – заведующего отделом городского хозяйства</w:t>
      </w:r>
      <w:r w:rsidRPr="00EA23C4">
        <w:rPr>
          <w:rFonts w:ascii="Times New Roman" w:eastAsia="Times New Roman" w:hAnsi="Times New Roman" w:cs="Times New Roman"/>
          <w:sz w:val="26"/>
          <w:szCs w:val="26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5B720C" w:rsidRDefault="005B720C" w:rsidP="00F450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3.13. В том числе, Главный специалист исполняет следующие обязанности:</w:t>
      </w:r>
    </w:p>
    <w:p w:rsidR="008F2583" w:rsidRPr="008E1E48" w:rsidRDefault="008E1E48" w:rsidP="00F450AB">
      <w:pPr>
        <w:pStyle w:val="a6"/>
        <w:ind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3.13.1.</w:t>
      </w:r>
      <w:r w:rsidR="008F2583" w:rsidRPr="008E1E48">
        <w:rPr>
          <w:color w:val="000000" w:themeColor="text1"/>
          <w:sz w:val="26"/>
          <w:szCs w:val="26"/>
        </w:rPr>
        <w:t>владение, пользование и распоряжение имуществом, находящимся в муниципальной собственности поселения</w:t>
      </w:r>
      <w:r w:rsidR="005844C5" w:rsidRPr="008E1E48">
        <w:rPr>
          <w:color w:val="000000" w:themeColor="text1"/>
          <w:sz w:val="26"/>
          <w:szCs w:val="26"/>
        </w:rPr>
        <w:t xml:space="preserve"> (за исключением приватизации жилых помещений)</w:t>
      </w:r>
      <w:r w:rsidR="008F2583" w:rsidRPr="008E1E48">
        <w:rPr>
          <w:color w:val="000000" w:themeColor="text1"/>
          <w:sz w:val="26"/>
          <w:szCs w:val="26"/>
        </w:rPr>
        <w:t>;</w:t>
      </w:r>
    </w:p>
    <w:p w:rsidR="00387945" w:rsidRPr="008E1E48" w:rsidRDefault="00F450AB" w:rsidP="00F450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3.13.2.</w:t>
      </w:r>
      <w:r w:rsidR="00387945" w:rsidRPr="008E1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оформление и регистрация собственности городского поселения «Город Мещовск»;</w:t>
      </w:r>
    </w:p>
    <w:p w:rsidR="005844C5" w:rsidRPr="008E1E48" w:rsidRDefault="00F450AB" w:rsidP="00F450AB">
      <w:pPr>
        <w:pStyle w:val="a6"/>
        <w:ind w:firstLine="567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3.13.3.</w:t>
      </w:r>
      <w:r w:rsidR="005844C5" w:rsidRPr="008E1E48">
        <w:rPr>
          <w:rFonts w:eastAsia="Times New Roman"/>
          <w:color w:val="000000" w:themeColor="text1"/>
          <w:sz w:val="26"/>
          <w:szCs w:val="26"/>
        </w:rPr>
        <w:t>осуществление контроля за эксплуатацией муниципального жилищного фонда;</w:t>
      </w:r>
    </w:p>
    <w:p w:rsidR="005844C5" w:rsidRPr="008E1E48" w:rsidRDefault="00F450AB" w:rsidP="00F450AB">
      <w:pPr>
        <w:pStyle w:val="a6"/>
        <w:tabs>
          <w:tab w:val="left" w:pos="350"/>
        </w:tabs>
        <w:ind w:firstLine="567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3.13.4.</w:t>
      </w:r>
      <w:r w:rsidR="005844C5" w:rsidRPr="008E1E48">
        <w:rPr>
          <w:rFonts w:eastAsia="Times New Roman"/>
          <w:color w:val="000000" w:themeColor="text1"/>
          <w:sz w:val="26"/>
          <w:szCs w:val="26"/>
        </w:rPr>
        <w:t>осуществление контроля за жилым фондом не зависимо от форм собственности в соответствии с действующим законодательством Р</w:t>
      </w:r>
      <w:r w:rsidR="008E1E48" w:rsidRPr="008E1E48">
        <w:rPr>
          <w:rFonts w:eastAsia="Times New Roman"/>
          <w:color w:val="000000" w:themeColor="text1"/>
          <w:sz w:val="26"/>
          <w:szCs w:val="26"/>
        </w:rPr>
        <w:t>оссийской Федерации</w:t>
      </w:r>
      <w:r w:rsidR="005844C5" w:rsidRPr="008E1E48">
        <w:rPr>
          <w:rFonts w:eastAsia="Times New Roman"/>
          <w:color w:val="000000" w:themeColor="text1"/>
          <w:sz w:val="26"/>
          <w:szCs w:val="26"/>
        </w:rPr>
        <w:t xml:space="preserve"> по вопросам благоустройства и санитарному состоянию;</w:t>
      </w:r>
    </w:p>
    <w:p w:rsidR="008F2583" w:rsidRPr="008E1E48" w:rsidRDefault="00F450AB" w:rsidP="00F450AB">
      <w:pPr>
        <w:pStyle w:val="a6"/>
        <w:ind w:firstLine="567"/>
        <w:contextualSpacing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3.13.5.</w:t>
      </w:r>
      <w:r w:rsidR="008F2583" w:rsidRPr="008E1E48">
        <w:rPr>
          <w:rFonts w:eastAsia="Times New Roman"/>
          <w:color w:val="000000" w:themeColor="text1"/>
          <w:sz w:val="26"/>
          <w:szCs w:val="26"/>
        </w:rPr>
        <w:t>участие в проведении обследований жилищного фонда;</w:t>
      </w:r>
    </w:p>
    <w:p w:rsidR="008F2583" w:rsidRPr="008E1E48" w:rsidRDefault="00F450AB" w:rsidP="00F450AB">
      <w:pPr>
        <w:pStyle w:val="a6"/>
        <w:ind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3.13.6.</w:t>
      </w:r>
      <w:r w:rsidR="008F2583" w:rsidRPr="008E1E48">
        <w:rPr>
          <w:color w:val="000000" w:themeColor="text1"/>
          <w:sz w:val="26"/>
          <w:szCs w:val="26"/>
        </w:rPr>
        <w:t>участие в комиссиях по проведению проверок соблюдения требований законодательства по жилищно-коммунальным вопросам;</w:t>
      </w:r>
    </w:p>
    <w:p w:rsidR="00565876" w:rsidRPr="008E1E48" w:rsidRDefault="00F450AB" w:rsidP="00F450AB">
      <w:pPr>
        <w:pStyle w:val="a6"/>
        <w:tabs>
          <w:tab w:val="left" w:pos="350"/>
        </w:tabs>
        <w:ind w:firstLine="567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3.13.7.</w:t>
      </w:r>
      <w:r w:rsidR="00565876" w:rsidRPr="008E1E48">
        <w:rPr>
          <w:rFonts w:eastAsia="Times New Roman"/>
          <w:color w:val="000000" w:themeColor="text1"/>
          <w:sz w:val="26"/>
          <w:szCs w:val="26"/>
        </w:rPr>
        <w:t>участие в сходах граждан;</w:t>
      </w:r>
    </w:p>
    <w:p w:rsidR="008F2583" w:rsidRPr="008E1E48" w:rsidRDefault="00F450AB" w:rsidP="00F450AB">
      <w:pPr>
        <w:pStyle w:val="a6"/>
        <w:ind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bCs/>
          <w:color w:val="000000" w:themeColor="text1"/>
          <w:kern w:val="36"/>
          <w:sz w:val="26"/>
          <w:szCs w:val="26"/>
        </w:rPr>
        <w:t>3.13.8.</w:t>
      </w:r>
      <w:r w:rsidR="008F2583" w:rsidRPr="008E1E48">
        <w:rPr>
          <w:color w:val="000000" w:themeColor="text1"/>
          <w:sz w:val="26"/>
          <w:szCs w:val="26"/>
        </w:rPr>
        <w:t>проведение консультаций для граждан по вопросам жилищного законодательства;</w:t>
      </w:r>
    </w:p>
    <w:p w:rsidR="005844C5" w:rsidRPr="008E1E48" w:rsidRDefault="00F450AB" w:rsidP="00F450AB">
      <w:pPr>
        <w:pStyle w:val="a6"/>
        <w:tabs>
          <w:tab w:val="left" w:pos="350"/>
        </w:tabs>
        <w:ind w:firstLine="567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3.13.9.</w:t>
      </w:r>
      <w:r w:rsidR="005844C5" w:rsidRPr="008E1E48">
        <w:rPr>
          <w:rFonts w:eastAsia="Times New Roman"/>
          <w:color w:val="000000" w:themeColor="text1"/>
          <w:sz w:val="26"/>
          <w:szCs w:val="26"/>
        </w:rPr>
        <w:t>организация работы со старшими по домам по жилищно-коммунальным вопросам;</w:t>
      </w:r>
    </w:p>
    <w:p w:rsidR="008F2583" w:rsidRPr="008E1E48" w:rsidRDefault="00F450AB" w:rsidP="00F450AB">
      <w:pPr>
        <w:pStyle w:val="a6"/>
        <w:ind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3.13.10.</w:t>
      </w:r>
      <w:r w:rsidR="008F2583" w:rsidRPr="008E1E48">
        <w:rPr>
          <w:color w:val="000000" w:themeColor="text1"/>
          <w:sz w:val="26"/>
          <w:szCs w:val="26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8F2583" w:rsidRPr="008E1E48" w:rsidRDefault="00F450AB" w:rsidP="00F450AB">
      <w:pPr>
        <w:pStyle w:val="a6"/>
        <w:ind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3.13.11.</w:t>
      </w:r>
      <w:r w:rsidR="008F2583" w:rsidRPr="008E1E48">
        <w:rPr>
          <w:color w:val="000000" w:themeColor="text1"/>
          <w:sz w:val="26"/>
          <w:szCs w:val="26"/>
        </w:rPr>
        <w:t>организация работы жилищно-бытовой комиссии (консультация, прием документов, оформление учетных дел и книг граждан, являющихся малоимущими и (или) нуждающимися в жилых помещениях по договору социального найма);</w:t>
      </w:r>
    </w:p>
    <w:p w:rsidR="008F2583" w:rsidRPr="008E1E48" w:rsidRDefault="00F450AB" w:rsidP="00F450AB">
      <w:pPr>
        <w:pStyle w:val="a6"/>
        <w:ind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3.13.12.</w:t>
      </w:r>
      <w:r w:rsidR="008F2583" w:rsidRPr="008E1E48">
        <w:rPr>
          <w:color w:val="000000" w:themeColor="text1"/>
          <w:sz w:val="26"/>
          <w:szCs w:val="26"/>
        </w:rPr>
        <w:t>осуществление постановки на учёт и снятие с учёта граждан, нуждающихся в жилых помещениях по договору социального найма;</w:t>
      </w:r>
    </w:p>
    <w:p w:rsidR="005844C5" w:rsidRPr="008E1E48" w:rsidRDefault="00F450AB" w:rsidP="00F450AB">
      <w:pPr>
        <w:pStyle w:val="a6"/>
        <w:tabs>
          <w:tab w:val="left" w:pos="350"/>
        </w:tabs>
        <w:ind w:firstLine="567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3.13.13.</w:t>
      </w:r>
      <w:r w:rsidR="005844C5" w:rsidRPr="008E1E48">
        <w:rPr>
          <w:rFonts w:eastAsia="Times New Roman"/>
          <w:color w:val="000000" w:themeColor="text1"/>
          <w:sz w:val="26"/>
          <w:szCs w:val="26"/>
        </w:rPr>
        <w:t>составление и формирование договоров социального найма, и формирование квитанций;</w:t>
      </w:r>
    </w:p>
    <w:p w:rsidR="008F2583" w:rsidRPr="008E1E48" w:rsidRDefault="00F450AB" w:rsidP="00F450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3.13.14.</w:t>
      </w:r>
      <w:r w:rsidR="005844C5" w:rsidRPr="008E1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организация работы по приватизации муниципального жилья;</w:t>
      </w:r>
    </w:p>
    <w:p w:rsidR="00565876" w:rsidRPr="008E1E48" w:rsidRDefault="00F450AB" w:rsidP="00F450AB">
      <w:pPr>
        <w:pStyle w:val="a6"/>
        <w:tabs>
          <w:tab w:val="left" w:pos="350"/>
        </w:tabs>
        <w:ind w:firstLine="567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3.13.15.</w:t>
      </w:r>
      <w:r w:rsidR="00565876" w:rsidRPr="008E1E48">
        <w:rPr>
          <w:rFonts w:eastAsia="Times New Roman"/>
          <w:color w:val="000000" w:themeColor="text1"/>
          <w:sz w:val="26"/>
          <w:szCs w:val="26"/>
        </w:rPr>
        <w:t>организация капитального ремонта многоквартирных домов;</w:t>
      </w:r>
    </w:p>
    <w:p w:rsidR="00565876" w:rsidRPr="008E1E48" w:rsidRDefault="00F450AB" w:rsidP="00F450AB">
      <w:pPr>
        <w:pStyle w:val="a6"/>
        <w:tabs>
          <w:tab w:val="left" w:pos="350"/>
        </w:tabs>
        <w:ind w:firstLine="567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3.13.16.</w:t>
      </w:r>
      <w:r w:rsidR="00565876" w:rsidRPr="008E1E48">
        <w:rPr>
          <w:rFonts w:eastAsia="Times New Roman"/>
          <w:color w:val="000000" w:themeColor="text1"/>
          <w:sz w:val="26"/>
          <w:szCs w:val="26"/>
        </w:rPr>
        <w:t>организация ремонта муниципального жилья;</w:t>
      </w:r>
    </w:p>
    <w:p w:rsidR="00565876" w:rsidRPr="008E1E48" w:rsidRDefault="00F450AB" w:rsidP="00F450AB">
      <w:pPr>
        <w:pStyle w:val="a6"/>
        <w:tabs>
          <w:tab w:val="left" w:pos="350"/>
        </w:tabs>
        <w:ind w:firstLine="567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3.13.17.</w:t>
      </w:r>
      <w:r w:rsidR="00565876" w:rsidRPr="008E1E48">
        <w:rPr>
          <w:rFonts w:eastAsia="Times New Roman"/>
          <w:color w:val="000000" w:themeColor="text1"/>
          <w:sz w:val="26"/>
          <w:szCs w:val="26"/>
        </w:rPr>
        <w:t>организация работы по переселению граждан из ветхого и аварийного жилья;</w:t>
      </w:r>
    </w:p>
    <w:p w:rsidR="005B720C" w:rsidRPr="00EA23C4" w:rsidRDefault="00F450AB" w:rsidP="00F450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3.13.18.</w:t>
      </w:r>
      <w:r w:rsidR="00387945">
        <w:rPr>
          <w:rFonts w:ascii="Times New Roman" w:eastAsia="Times New Roman" w:hAnsi="Times New Roman" w:cs="Times New Roman"/>
          <w:sz w:val="26"/>
          <w:szCs w:val="26"/>
        </w:rPr>
        <w:t>подготовка</w:t>
      </w:r>
      <w:r w:rsidR="005B720C" w:rsidRPr="00EA2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945">
        <w:rPr>
          <w:rFonts w:ascii="Times New Roman" w:eastAsia="Times New Roman" w:hAnsi="Times New Roman" w:cs="Times New Roman"/>
          <w:sz w:val="26"/>
          <w:szCs w:val="26"/>
        </w:rPr>
        <w:t>муниципальных правовых актов</w:t>
      </w:r>
      <w:r w:rsidR="005B720C" w:rsidRPr="00EA23C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по направлению своей должностной деятельности;</w:t>
      </w:r>
    </w:p>
    <w:p w:rsidR="005B720C" w:rsidRPr="00EA23C4" w:rsidRDefault="00F450AB" w:rsidP="00F450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3.13.19.</w:t>
      </w:r>
      <w:r w:rsidR="008F2583">
        <w:rPr>
          <w:rFonts w:ascii="Times New Roman" w:eastAsia="Times New Roman" w:hAnsi="Times New Roman" w:cs="Times New Roman"/>
          <w:sz w:val="26"/>
          <w:szCs w:val="26"/>
        </w:rPr>
        <w:t>посещение</w:t>
      </w:r>
      <w:r w:rsidR="005B720C" w:rsidRPr="00EA23C4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 для исполнения должностных обязанностей предприятия, учреждения и организации;</w:t>
      </w:r>
    </w:p>
    <w:p w:rsidR="005B720C" w:rsidRDefault="00F450AB" w:rsidP="00F450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3.13.20.</w:t>
      </w:r>
      <w:r w:rsidR="00387945">
        <w:rPr>
          <w:rFonts w:ascii="Times New Roman" w:eastAsia="Times New Roman" w:hAnsi="Times New Roman" w:cs="Times New Roman"/>
          <w:sz w:val="26"/>
          <w:szCs w:val="26"/>
        </w:rPr>
        <w:t>подготовка проектов</w:t>
      </w:r>
      <w:r w:rsidR="005B720C" w:rsidRPr="00EA23C4">
        <w:rPr>
          <w:rFonts w:ascii="Times New Roman" w:eastAsia="Times New Roman" w:hAnsi="Times New Roman" w:cs="Times New Roman"/>
          <w:sz w:val="26"/>
          <w:szCs w:val="26"/>
        </w:rPr>
        <w:t xml:space="preserve"> ответов на запросы государственных органов субъектов Российской Федерации, а также учреждений, организаций и граждан;</w:t>
      </w:r>
    </w:p>
    <w:p w:rsidR="005B720C" w:rsidRPr="00EA23C4" w:rsidRDefault="00F450AB" w:rsidP="00F450AB">
      <w:pPr>
        <w:pStyle w:val="a6"/>
        <w:ind w:firstLine="567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3.13.21.</w:t>
      </w:r>
      <w:r w:rsidR="00387945">
        <w:rPr>
          <w:rFonts w:eastAsia="Times New Roman"/>
          <w:sz w:val="26"/>
          <w:szCs w:val="26"/>
        </w:rPr>
        <w:t>выполнение поручений</w:t>
      </w:r>
      <w:r w:rsidR="005B720C" w:rsidRPr="00EA23C4">
        <w:rPr>
          <w:rFonts w:eastAsia="Times New Roman"/>
          <w:sz w:val="26"/>
          <w:szCs w:val="26"/>
        </w:rPr>
        <w:t xml:space="preserve"> заместителя Гла</w:t>
      </w:r>
      <w:r w:rsidR="008E1E48">
        <w:rPr>
          <w:rFonts w:eastAsia="Times New Roman"/>
          <w:sz w:val="26"/>
          <w:szCs w:val="26"/>
        </w:rPr>
        <w:t>вы а</w:t>
      </w:r>
      <w:r w:rsidR="00EA23C4" w:rsidRPr="00EA23C4">
        <w:rPr>
          <w:rFonts w:eastAsia="Times New Roman"/>
          <w:sz w:val="26"/>
          <w:szCs w:val="26"/>
        </w:rPr>
        <w:t>дминистрации – заведующего о</w:t>
      </w:r>
      <w:r w:rsidR="005B720C" w:rsidRPr="00EA23C4">
        <w:rPr>
          <w:rFonts w:eastAsia="Times New Roman"/>
          <w:sz w:val="26"/>
          <w:szCs w:val="26"/>
        </w:rPr>
        <w:t>тдел</w:t>
      </w:r>
      <w:r w:rsidR="00EA23C4" w:rsidRPr="00EA23C4">
        <w:rPr>
          <w:rFonts w:eastAsia="Times New Roman"/>
          <w:sz w:val="26"/>
          <w:szCs w:val="26"/>
        </w:rPr>
        <w:t>ом городского хозяйства</w:t>
      </w:r>
      <w:r w:rsidR="00387945">
        <w:rPr>
          <w:rFonts w:eastAsia="Times New Roman"/>
          <w:sz w:val="26"/>
          <w:szCs w:val="26"/>
        </w:rPr>
        <w:t>.</w:t>
      </w:r>
    </w:p>
    <w:p w:rsidR="00EA23C4" w:rsidRDefault="00EA23C4" w:rsidP="003A57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2E94" w:rsidRPr="00EA23C4" w:rsidRDefault="00622E94" w:rsidP="00EA23C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b/>
          <w:bCs/>
          <w:sz w:val="26"/>
          <w:szCs w:val="26"/>
        </w:rPr>
        <w:t>4. Права</w:t>
      </w:r>
    </w:p>
    <w:p w:rsidR="00622E94" w:rsidRPr="00EA23C4" w:rsidRDefault="00622E94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 xml:space="preserve">Наряду с основными правами, которые определены статьей 11 Федерального закона от 02.03.2007 </w:t>
      </w:r>
      <w:r w:rsidR="00EA23C4" w:rsidRPr="00EA23C4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A23C4">
        <w:rPr>
          <w:rFonts w:ascii="Times New Roman" w:eastAsia="Times New Roman" w:hAnsi="Times New Roman" w:cs="Times New Roman"/>
          <w:sz w:val="26"/>
          <w:szCs w:val="26"/>
        </w:rPr>
        <w:t xml:space="preserve"> 25-ФЗ «О муниципальной службе в Российской Федерации» Главный специалист имеет право:</w:t>
      </w:r>
    </w:p>
    <w:p w:rsidR="00622E94" w:rsidRPr="00EA23C4" w:rsidRDefault="00622E94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622E94" w:rsidRPr="00EA23C4" w:rsidRDefault="00622E94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4.2. Привлекать в установленном порядке для подготовки проектов документов, разработки и осуществления мероприятий, проводимых Отделом, работников структурных подразделений Администрации;</w:t>
      </w:r>
    </w:p>
    <w:p w:rsidR="00622E94" w:rsidRPr="00EA23C4" w:rsidRDefault="00622E94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622E94" w:rsidRPr="00EA23C4" w:rsidRDefault="00622E94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4.4. Вносить предложения об усовершенствовании деятельности Отдела;</w:t>
      </w:r>
    </w:p>
    <w:p w:rsidR="00622E94" w:rsidRDefault="00622E94" w:rsidP="00EA23C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4.5.Проходить переподготовку и повышение квалификации за счет средств соответствующего бюджета.</w:t>
      </w:r>
    </w:p>
    <w:p w:rsidR="00EA23C4" w:rsidRDefault="00EA23C4" w:rsidP="00EA23C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23C4" w:rsidRPr="00EA23C4" w:rsidRDefault="00EA23C4" w:rsidP="00EA23C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b/>
          <w:sz w:val="26"/>
          <w:szCs w:val="26"/>
        </w:rPr>
        <w:t>5. Ответственность</w:t>
      </w:r>
    </w:p>
    <w:p w:rsidR="00EA23C4" w:rsidRPr="00EA23C4" w:rsidRDefault="00EA23C4" w:rsidP="00EA23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Главный специалист несет установленную действующим законодательством ответственность:</w:t>
      </w:r>
    </w:p>
    <w:p w:rsidR="00EA23C4" w:rsidRPr="00EA23C4" w:rsidRDefault="00EA23C4" w:rsidP="00EA23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EA23C4" w:rsidRPr="00EA23C4" w:rsidRDefault="00EA23C4" w:rsidP="00EA23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EA23C4" w:rsidRPr="00EA23C4" w:rsidRDefault="00EA23C4" w:rsidP="00EA23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  <w:r w:rsidRPr="00EA23C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</w:t>
      </w:r>
    </w:p>
    <w:p w:rsidR="00622E94" w:rsidRPr="003A574A" w:rsidRDefault="00622E94" w:rsidP="003A57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2E94" w:rsidRPr="00EA23C4" w:rsidRDefault="00EA23C4" w:rsidP="00F0340A">
      <w:pPr>
        <w:tabs>
          <w:tab w:val="center" w:pos="545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622E94" w:rsidRPr="00EA23C4">
        <w:rPr>
          <w:rFonts w:ascii="Times New Roman" w:eastAsia="Times New Roman" w:hAnsi="Times New Roman" w:cs="Times New Roman"/>
          <w:b/>
          <w:sz w:val="26"/>
          <w:szCs w:val="26"/>
        </w:rPr>
        <w:t>. Перечень вопросов, по которым муниципальный служащий вправе</w:t>
      </w:r>
      <w:r w:rsidR="00F034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2E94" w:rsidRPr="00EA23C4">
        <w:rPr>
          <w:rFonts w:ascii="Times New Roman" w:eastAsia="Times New Roman" w:hAnsi="Times New Roman" w:cs="Times New Roman"/>
          <w:b/>
          <w:sz w:val="26"/>
          <w:szCs w:val="26"/>
        </w:rPr>
        <w:t>или обязан самостоятельно принимать управленческие и иные решения</w:t>
      </w:r>
    </w:p>
    <w:p w:rsidR="00622E94" w:rsidRPr="00EA23C4" w:rsidRDefault="00EA23C4" w:rsidP="007C71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6.1</w:t>
      </w:r>
      <w:r w:rsidR="00622E94" w:rsidRPr="00EA23C4">
        <w:rPr>
          <w:rFonts w:ascii="Times New Roman" w:eastAsia="Times New Roman" w:hAnsi="Times New Roman" w:cs="Times New Roman"/>
          <w:sz w:val="26"/>
          <w:szCs w:val="26"/>
        </w:rPr>
        <w:t>. Перечень вопросов, по которым Главный специалист</w:t>
      </w:r>
      <w:r w:rsidR="00622E94" w:rsidRPr="00EA23C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2E94" w:rsidRPr="00EA23C4">
        <w:rPr>
          <w:rFonts w:ascii="Times New Roman" w:eastAsia="Times New Roman" w:hAnsi="Times New Roman" w:cs="Times New Roman"/>
          <w:sz w:val="26"/>
          <w:szCs w:val="26"/>
        </w:rPr>
        <w:t>обязан самостоятельно принимать управленческие и иные решения:</w:t>
      </w:r>
    </w:p>
    <w:p w:rsidR="00622E94" w:rsidRPr="00EA23C4" w:rsidRDefault="00622E94" w:rsidP="007C71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-проверка представляемых документов на соответствие требованиям законодательства, их достоверности и полноты сведений, указанных в документах;</w:t>
      </w:r>
    </w:p>
    <w:p w:rsidR="00EA23C4" w:rsidRDefault="00EA23C4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-отказ в приеме документов, оформленных ненадлежащим образом, направление их в обратный адрес с указанием причины отказа;</w:t>
      </w:r>
    </w:p>
    <w:p w:rsidR="00A45936" w:rsidRPr="00F450AB" w:rsidRDefault="00A45936" w:rsidP="00A45936">
      <w:pPr>
        <w:pStyle w:val="a6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FF0000"/>
          <w:sz w:val="26"/>
          <w:szCs w:val="26"/>
        </w:rPr>
        <w:t xml:space="preserve">         </w:t>
      </w:r>
      <w:r w:rsidRPr="00F450AB">
        <w:rPr>
          <w:rFonts w:eastAsia="Times New Roman"/>
          <w:color w:val="000000" w:themeColor="text1"/>
          <w:sz w:val="26"/>
          <w:szCs w:val="26"/>
        </w:rPr>
        <w:t>-</w:t>
      </w:r>
      <w:r w:rsidRPr="00F450AB">
        <w:rPr>
          <w:color w:val="000000" w:themeColor="text1"/>
          <w:sz w:val="26"/>
          <w:szCs w:val="26"/>
        </w:rPr>
        <w:t>выдача справок по вопросам приватизации, учета в качестве нуждающихся в жилых помещениях;</w:t>
      </w:r>
    </w:p>
    <w:p w:rsidR="00622E94" w:rsidRPr="00F450AB" w:rsidRDefault="00EA23C4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450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622E94" w:rsidRPr="00F450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выдача квитанций для оплаты </w:t>
      </w:r>
      <w:r w:rsidR="004C4C73" w:rsidRPr="00F450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наем жилья по договору социального найма.</w:t>
      </w:r>
    </w:p>
    <w:p w:rsidR="00622E94" w:rsidRPr="00EA23C4" w:rsidRDefault="007C7179" w:rsidP="007C71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6.2</w:t>
      </w:r>
      <w:r w:rsidR="00622E94" w:rsidRPr="00EA23C4">
        <w:rPr>
          <w:rFonts w:ascii="Times New Roman" w:eastAsia="Times New Roman" w:hAnsi="Times New Roman" w:cs="Times New Roman"/>
          <w:sz w:val="26"/>
          <w:szCs w:val="26"/>
        </w:rPr>
        <w:t>. Перечень вопросов, по которым Главный специалист</w:t>
      </w:r>
      <w:r w:rsidR="00622E94" w:rsidRPr="00EA23C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2E94" w:rsidRPr="00EA23C4">
        <w:rPr>
          <w:rFonts w:ascii="Times New Roman" w:eastAsia="Times New Roman" w:hAnsi="Times New Roman" w:cs="Times New Roman"/>
          <w:sz w:val="26"/>
          <w:szCs w:val="26"/>
        </w:rPr>
        <w:t>вправе самостоятельно принимать управленческие и иные решения:</w:t>
      </w:r>
    </w:p>
    <w:p w:rsidR="00622E94" w:rsidRPr="00EA23C4" w:rsidRDefault="007C7179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622E94" w:rsidRPr="00EA23C4">
        <w:rPr>
          <w:rFonts w:ascii="Times New Roman" w:eastAsia="Times New Roman" w:hAnsi="Times New Roman" w:cs="Times New Roman"/>
          <w:sz w:val="26"/>
          <w:szCs w:val="26"/>
        </w:rPr>
        <w:t>выбор метода выполнения поставленных задач.</w:t>
      </w:r>
    </w:p>
    <w:p w:rsidR="00622E94" w:rsidRPr="007C7179" w:rsidRDefault="007C7179" w:rsidP="00B1175E">
      <w:pPr>
        <w:tabs>
          <w:tab w:val="left" w:pos="81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7</w:t>
      </w:r>
      <w:r w:rsidR="00622E94" w:rsidRPr="007C7179">
        <w:rPr>
          <w:rFonts w:ascii="Times New Roman" w:eastAsia="Times New Roman" w:hAnsi="Times New Roman" w:cs="Times New Roman"/>
          <w:b/>
          <w:sz w:val="26"/>
          <w:szCs w:val="26"/>
        </w:rPr>
        <w:t>. Перечень вопросов, по которым муниципальный служащий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2E94" w:rsidRPr="007C7179">
        <w:rPr>
          <w:rFonts w:ascii="Times New Roman" w:eastAsia="Times New Roman" w:hAnsi="Times New Roman" w:cs="Times New Roman"/>
          <w:b/>
          <w:sz w:val="26"/>
          <w:szCs w:val="26"/>
        </w:rPr>
        <w:t>вправе или обязан участвовать при подготовке проектов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2E94" w:rsidRPr="007C7179">
        <w:rPr>
          <w:rFonts w:ascii="Times New Roman" w:eastAsia="Times New Roman" w:hAnsi="Times New Roman" w:cs="Times New Roman"/>
          <w:b/>
          <w:sz w:val="26"/>
          <w:szCs w:val="26"/>
        </w:rPr>
        <w:t>нормативных правовых актов и (или) проектов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2E94" w:rsidRPr="007C7179">
        <w:rPr>
          <w:rFonts w:ascii="Times New Roman" w:eastAsia="Times New Roman" w:hAnsi="Times New Roman" w:cs="Times New Roman"/>
          <w:b/>
          <w:sz w:val="26"/>
          <w:szCs w:val="26"/>
        </w:rPr>
        <w:t>управленческих и иных решений</w:t>
      </w:r>
    </w:p>
    <w:p w:rsidR="00622E94" w:rsidRPr="007C7179" w:rsidRDefault="007C7179" w:rsidP="007C71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>7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>.1. Главный специалист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622E94" w:rsidRPr="00F450AB" w:rsidRDefault="00B30A20" w:rsidP="007C71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450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622E94" w:rsidRPr="00F450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правовых актов и (или) проектов </w:t>
      </w:r>
      <w:r w:rsidRPr="00F450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622E94" w:rsidRPr="00F450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правовых актов, управленческих и иных решений по вопросам деятельности в сфере регулирования </w:t>
      </w:r>
      <w:r w:rsidR="004C4C73" w:rsidRPr="00F450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жилищных </w:t>
      </w:r>
      <w:r w:rsidR="00622E94" w:rsidRPr="00F450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отношений.</w:t>
      </w:r>
    </w:p>
    <w:p w:rsidR="00622E94" w:rsidRPr="003A574A" w:rsidRDefault="00622E94" w:rsidP="003A5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E94" w:rsidRPr="007C7179" w:rsidRDefault="007C7179" w:rsidP="007C7179">
      <w:pPr>
        <w:tabs>
          <w:tab w:val="left" w:pos="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622E94" w:rsidRPr="007C7179">
        <w:rPr>
          <w:rFonts w:ascii="Times New Roman" w:eastAsia="Times New Roman" w:hAnsi="Times New Roman" w:cs="Times New Roman"/>
          <w:b/>
          <w:sz w:val="26"/>
          <w:szCs w:val="26"/>
        </w:rPr>
        <w:t>. Сроки и процедуры подготовки, рассмотрения проектов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2E94" w:rsidRPr="007C7179">
        <w:rPr>
          <w:rFonts w:ascii="Times New Roman" w:eastAsia="Times New Roman" w:hAnsi="Times New Roman" w:cs="Times New Roman"/>
          <w:b/>
          <w:sz w:val="26"/>
          <w:szCs w:val="26"/>
        </w:rPr>
        <w:t>управленческих и иных решений, порядок согласования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2E94" w:rsidRPr="007C7179">
        <w:rPr>
          <w:rFonts w:ascii="Times New Roman" w:eastAsia="Times New Roman" w:hAnsi="Times New Roman" w:cs="Times New Roman"/>
          <w:b/>
          <w:sz w:val="26"/>
          <w:szCs w:val="26"/>
        </w:rPr>
        <w:t>и принятия данных решений</w:t>
      </w:r>
    </w:p>
    <w:p w:rsidR="00622E94" w:rsidRPr="007C7179" w:rsidRDefault="00622E94" w:rsidP="007C71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 муниципального района «Мещовский район».</w:t>
      </w:r>
    </w:p>
    <w:p w:rsidR="00622E94" w:rsidRPr="003A574A" w:rsidRDefault="00622E94" w:rsidP="003A574A">
      <w:pPr>
        <w:tabs>
          <w:tab w:val="center" w:pos="545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2E94" w:rsidRPr="007C7179" w:rsidRDefault="007C7179" w:rsidP="007C7179">
      <w:pPr>
        <w:tabs>
          <w:tab w:val="center" w:pos="545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622E94" w:rsidRPr="007C7179">
        <w:rPr>
          <w:rFonts w:ascii="Times New Roman" w:eastAsia="Times New Roman" w:hAnsi="Times New Roman" w:cs="Times New Roman"/>
          <w:b/>
          <w:sz w:val="26"/>
          <w:szCs w:val="26"/>
        </w:rPr>
        <w:t>. Порядок служебного взаимодействия муниципального служащего</w:t>
      </w:r>
      <w:r w:rsidR="00F0340A">
        <w:rPr>
          <w:rFonts w:ascii="Times New Roman" w:eastAsia="Times New Roman" w:hAnsi="Times New Roman" w:cs="Times New Roman"/>
          <w:b/>
          <w:sz w:val="26"/>
          <w:szCs w:val="26"/>
        </w:rPr>
        <w:t xml:space="preserve"> в связи с </w:t>
      </w:r>
      <w:r w:rsidR="00622E94" w:rsidRPr="007C7179">
        <w:rPr>
          <w:rFonts w:ascii="Times New Roman" w:eastAsia="Times New Roman" w:hAnsi="Times New Roman" w:cs="Times New Roman"/>
          <w:b/>
          <w:sz w:val="26"/>
          <w:szCs w:val="26"/>
        </w:rPr>
        <w:t>исполнением им должностных обязанностей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0340A">
        <w:rPr>
          <w:rFonts w:ascii="Times New Roman" w:eastAsia="Times New Roman" w:hAnsi="Times New Roman" w:cs="Times New Roman"/>
          <w:b/>
          <w:sz w:val="26"/>
          <w:szCs w:val="26"/>
        </w:rPr>
        <w:t xml:space="preserve">с муниципальными служащими, </w:t>
      </w:r>
      <w:r w:rsidR="00622E94" w:rsidRPr="007C7179">
        <w:rPr>
          <w:rFonts w:ascii="Times New Roman" w:eastAsia="Times New Roman" w:hAnsi="Times New Roman" w:cs="Times New Roman"/>
          <w:b/>
          <w:sz w:val="26"/>
          <w:szCs w:val="26"/>
        </w:rPr>
        <w:t>гражданами,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2E94" w:rsidRPr="007C7179">
        <w:rPr>
          <w:rFonts w:ascii="Times New Roman" w:eastAsia="Times New Roman" w:hAnsi="Times New Roman" w:cs="Times New Roman"/>
          <w:b/>
          <w:sz w:val="26"/>
          <w:szCs w:val="26"/>
        </w:rPr>
        <w:t>а также с организациями</w:t>
      </w:r>
    </w:p>
    <w:p w:rsidR="007C7179" w:rsidRPr="007C7179" w:rsidRDefault="007C7179" w:rsidP="007C7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>9.1. Главный специалист осуществляет служебное взаимодействие по вопросам, входящим в компетенцию структурного подразделения:</w:t>
      </w:r>
    </w:p>
    <w:p w:rsidR="007C7179" w:rsidRPr="007C7179" w:rsidRDefault="007C7179" w:rsidP="007C7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C7179">
        <w:rPr>
          <w:rFonts w:ascii="Times New Roman" w:eastAsia="Times New Roman" w:hAnsi="Times New Roman" w:cs="Times New Roman"/>
          <w:sz w:val="26"/>
          <w:szCs w:val="26"/>
        </w:rPr>
        <w:t xml:space="preserve">с другими сотрудниками </w:t>
      </w:r>
      <w:r w:rsidR="00F450AB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7C717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C7179" w:rsidRPr="007C7179" w:rsidRDefault="007C7179" w:rsidP="007C7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C7179">
        <w:rPr>
          <w:rFonts w:ascii="Times New Roman" w:eastAsia="Times New Roman" w:hAnsi="Times New Roman" w:cs="Times New Roman"/>
          <w:sz w:val="26"/>
          <w:szCs w:val="26"/>
        </w:rPr>
        <w:t>с сотрудниками органа местного самоуправления;</w:t>
      </w:r>
    </w:p>
    <w:p w:rsidR="007C7179" w:rsidRPr="007C7179" w:rsidRDefault="007C7179" w:rsidP="007C7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</w:t>
      </w:r>
      <w:r w:rsidRPr="007C7179">
        <w:rPr>
          <w:rFonts w:ascii="Times New Roman" w:eastAsia="Times New Roman" w:hAnsi="Times New Roman" w:cs="Times New Roman"/>
          <w:sz w:val="26"/>
          <w:szCs w:val="26"/>
        </w:rPr>
        <w:t xml:space="preserve">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7C7179" w:rsidRPr="007C7179" w:rsidRDefault="007C7179" w:rsidP="007C7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C7179">
        <w:rPr>
          <w:rFonts w:ascii="Times New Roman" w:eastAsia="Times New Roman" w:hAnsi="Times New Roman" w:cs="Times New Roman"/>
          <w:sz w:val="26"/>
          <w:szCs w:val="26"/>
        </w:rPr>
        <w:t>с органами местного самоуправления муниципальных образований;</w:t>
      </w:r>
    </w:p>
    <w:p w:rsidR="007C7179" w:rsidRPr="007C7179" w:rsidRDefault="007C7179" w:rsidP="007C7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>-с гражданами и организациями.</w:t>
      </w:r>
    </w:p>
    <w:p w:rsidR="00622E94" w:rsidRPr="003A574A" w:rsidRDefault="00622E94" w:rsidP="003A574A">
      <w:pPr>
        <w:tabs>
          <w:tab w:val="left" w:pos="780"/>
          <w:tab w:val="left" w:pos="825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2E94" w:rsidRPr="007C7179" w:rsidRDefault="007C7179" w:rsidP="007C7179">
      <w:pPr>
        <w:tabs>
          <w:tab w:val="left" w:pos="780"/>
          <w:tab w:val="left" w:pos="82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</w:t>
      </w:r>
      <w:r w:rsidR="00622E94" w:rsidRPr="007C7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 Перечень муниципальных услуг, оказываемых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22E94" w:rsidRPr="007C7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гражданам и организациям</w:t>
      </w:r>
    </w:p>
    <w:p w:rsidR="00622E94" w:rsidRPr="007C7179" w:rsidRDefault="00FF08B2" w:rsidP="007C71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10.1.</w:t>
      </w:r>
      <w:r w:rsidR="00622E94" w:rsidRPr="007C7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замещаемой должностью Главного специалиста и в пределах должностных обязанностей, установленных настоящей Инструкцией, Главный специалист оказывает </w:t>
      </w:r>
      <w:r w:rsidR="007C7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следующие </w:t>
      </w:r>
      <w:r w:rsidR="00622E94" w:rsidRPr="007C7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муниципальные услуги:</w:t>
      </w:r>
    </w:p>
    <w:p w:rsidR="00A45936" w:rsidRPr="00F450AB" w:rsidRDefault="0035493E" w:rsidP="00F450AB">
      <w:pPr>
        <w:pStyle w:val="a6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F450AB">
        <w:rPr>
          <w:color w:val="000000" w:themeColor="text1"/>
          <w:sz w:val="26"/>
          <w:szCs w:val="26"/>
        </w:rPr>
        <w:t xml:space="preserve">-признание граждан </w:t>
      </w:r>
      <w:r w:rsidR="00A45936" w:rsidRPr="00F450AB">
        <w:rPr>
          <w:color w:val="000000" w:themeColor="text1"/>
          <w:sz w:val="26"/>
          <w:szCs w:val="26"/>
        </w:rPr>
        <w:t>малоимущими в целях предоставления им жилых помещений муниципального жилищного фонда</w:t>
      </w:r>
      <w:r w:rsidRPr="00F450AB">
        <w:rPr>
          <w:color w:val="000000" w:themeColor="text1"/>
          <w:sz w:val="26"/>
          <w:szCs w:val="26"/>
        </w:rPr>
        <w:t xml:space="preserve"> по договорам социального найма</w:t>
      </w:r>
      <w:r w:rsidR="00A45936" w:rsidRPr="00F450AB">
        <w:rPr>
          <w:color w:val="000000" w:themeColor="text1"/>
          <w:sz w:val="26"/>
          <w:szCs w:val="26"/>
        </w:rPr>
        <w:t>;</w:t>
      </w:r>
    </w:p>
    <w:p w:rsidR="0035493E" w:rsidRPr="00F450AB" w:rsidRDefault="00A45936" w:rsidP="00F450AB">
      <w:pPr>
        <w:pStyle w:val="a6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F450AB">
        <w:rPr>
          <w:color w:val="000000" w:themeColor="text1"/>
          <w:sz w:val="26"/>
          <w:szCs w:val="26"/>
        </w:rPr>
        <w:t>-постановка граждан на учет в качестве нуждающихся в жилых помещениях, предоставляемых по договорам социального найма;</w:t>
      </w:r>
    </w:p>
    <w:p w:rsidR="007C7179" w:rsidRPr="00F450AB" w:rsidRDefault="00A45936" w:rsidP="00F450AB">
      <w:pPr>
        <w:pStyle w:val="a6"/>
        <w:ind w:firstLine="567"/>
        <w:contextualSpacing/>
        <w:jc w:val="both"/>
        <w:rPr>
          <w:rFonts w:eastAsia="Times New Roman"/>
          <w:bCs/>
          <w:color w:val="000000" w:themeColor="text1"/>
          <w:kern w:val="36"/>
          <w:sz w:val="24"/>
          <w:szCs w:val="24"/>
        </w:rPr>
      </w:pPr>
      <w:r w:rsidRPr="00F450AB">
        <w:rPr>
          <w:color w:val="000000" w:themeColor="text1"/>
          <w:sz w:val="26"/>
          <w:szCs w:val="26"/>
        </w:rPr>
        <w:t>-предоставление информации об очередности предоставления жилых помещений на условиях социального найма.</w:t>
      </w:r>
    </w:p>
    <w:p w:rsidR="00622E94" w:rsidRPr="007C7179" w:rsidRDefault="007C7179" w:rsidP="007C7179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11</w:t>
      </w:r>
      <w:r w:rsidR="00622E94" w:rsidRPr="007C717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. Показатели эффективности и результативности</w:t>
      </w:r>
      <w:r w:rsidRPr="007C717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</w:t>
      </w:r>
      <w:r w:rsidR="00622E94" w:rsidRPr="007C717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профессиональной служебной деятельности</w:t>
      </w:r>
    </w:p>
    <w:p w:rsidR="00622E94" w:rsidRPr="007C7179" w:rsidRDefault="00622E94" w:rsidP="007C7179">
      <w:pPr>
        <w:spacing w:before="100" w:beforeAutospacing="1" w:after="100" w:afterAutospacing="1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>Эффективность и результативность профессиональной служебной деятельности Главного специалиста оценивается по следующим показателям:</w:t>
      </w:r>
    </w:p>
    <w:p w:rsidR="00622E94" w:rsidRPr="007C7179" w:rsidRDefault="00FF08B2" w:rsidP="007C71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>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622E94" w:rsidRPr="007C7179" w:rsidRDefault="00FF08B2" w:rsidP="007C71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>.2. Своевременности и оперативности выполнения планов, поручений.</w:t>
      </w:r>
    </w:p>
    <w:p w:rsidR="00622E94" w:rsidRPr="007C7179" w:rsidRDefault="00FF08B2" w:rsidP="007C71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>.3. Качеству предоставляемых услуг.</w:t>
      </w:r>
    </w:p>
    <w:p w:rsidR="00622E94" w:rsidRPr="007C7179" w:rsidRDefault="007C7179" w:rsidP="007C71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lastRenderedPageBreak/>
        <w:t>1</w:t>
      </w:r>
      <w:r w:rsidR="00FF08B2">
        <w:rPr>
          <w:rFonts w:ascii="Times New Roman" w:eastAsia="Times New Roman" w:hAnsi="Times New Roman" w:cs="Times New Roman"/>
          <w:sz w:val="26"/>
          <w:szCs w:val="26"/>
        </w:rPr>
        <w:t>1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 xml:space="preserve">.4. Качеству </w:t>
      </w:r>
      <w:hyperlink r:id="rId8" w:tooltip="Выполнение работ" w:history="1">
        <w:r w:rsidR="00622E94" w:rsidRPr="007C7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выполненной работы</w:t>
        </w:r>
      </w:hyperlink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622E94" w:rsidRPr="007C7179" w:rsidRDefault="00FF08B2" w:rsidP="007C71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>.5.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622E94" w:rsidRPr="007C7179" w:rsidRDefault="00FF08B2" w:rsidP="007C71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>.6.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622E94" w:rsidRPr="007C7179" w:rsidRDefault="00FF08B2" w:rsidP="007C71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 xml:space="preserve">.7. Способности четко организовывать и планировать выполнение порученных заданий, умению рационально использовать </w:t>
      </w:r>
      <w:r w:rsidR="00622E94" w:rsidRPr="007C7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рабочее время, 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>расставлять приоритеты.</w:t>
      </w:r>
    </w:p>
    <w:p w:rsidR="00622E94" w:rsidRPr="007C7179" w:rsidRDefault="00622E94" w:rsidP="007C71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 xml:space="preserve">10.8. Творческому подходу к решению поставленных задач, активности и инициативе в освоении новых компьютерных и </w:t>
      </w:r>
      <w:hyperlink r:id="rId9" w:tooltip="Информационные технологии" w:history="1">
        <w:r w:rsidRPr="007C7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информационных технологий</w:t>
        </w:r>
      </w:hyperlink>
      <w:r w:rsidRPr="007C7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7C7179">
        <w:rPr>
          <w:rFonts w:ascii="Times New Roman" w:eastAsia="Times New Roman" w:hAnsi="Times New Roman" w:cs="Times New Roman"/>
          <w:sz w:val="26"/>
          <w:szCs w:val="26"/>
        </w:rPr>
        <w:t>способности быстро адаптироваться к новым условиям и требованиям.</w:t>
      </w:r>
    </w:p>
    <w:p w:rsidR="00622E94" w:rsidRPr="007C7179" w:rsidRDefault="00FF08B2" w:rsidP="007C71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>.9. Осознанию ответственности за последствия своих действий.</w:t>
      </w:r>
    </w:p>
    <w:p w:rsidR="00622E94" w:rsidRPr="00F0340A" w:rsidRDefault="00FF08B2" w:rsidP="00F0340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>.10.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3A574A" w:rsidRDefault="003A574A" w:rsidP="00622E94">
      <w:pPr>
        <w:spacing w:after="0" w:line="240" w:lineRule="auto"/>
        <w:rPr>
          <w:rFonts w:eastAsia="Times New Roman"/>
          <w:color w:val="000000" w:themeColor="text1"/>
        </w:rPr>
      </w:pPr>
    </w:p>
    <w:p w:rsidR="003B16EC" w:rsidRPr="00AF495E" w:rsidRDefault="003B16EC" w:rsidP="003B16EC">
      <w:pPr>
        <w:rPr>
          <w:rFonts w:ascii="Times New Roman" w:hAnsi="Times New Roman" w:cs="Times New Roman"/>
          <w:b/>
          <w:sz w:val="26"/>
          <w:szCs w:val="26"/>
        </w:rPr>
      </w:pPr>
      <w:r w:rsidRPr="00AF495E">
        <w:rPr>
          <w:rFonts w:ascii="Times New Roman" w:hAnsi="Times New Roman" w:cs="Times New Roman"/>
          <w:b/>
          <w:sz w:val="26"/>
          <w:szCs w:val="26"/>
        </w:rPr>
        <w:t>Должностная инструкция разработана:</w:t>
      </w:r>
    </w:p>
    <w:p w:rsidR="003B16EC" w:rsidRPr="007C7179" w:rsidRDefault="003B16EC" w:rsidP="003B16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717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- </w:t>
      </w:r>
    </w:p>
    <w:p w:rsidR="003B16EC" w:rsidRPr="007C7179" w:rsidRDefault="003B16EC" w:rsidP="003B16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7179">
        <w:rPr>
          <w:rFonts w:ascii="Times New Roman" w:hAnsi="Times New Roman" w:cs="Times New Roman"/>
          <w:sz w:val="26"/>
          <w:szCs w:val="26"/>
        </w:rPr>
        <w:t xml:space="preserve">заведующий отделом городского </w:t>
      </w:r>
    </w:p>
    <w:p w:rsidR="003B16EC" w:rsidRPr="003B16EC" w:rsidRDefault="003B16EC" w:rsidP="003B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79">
        <w:rPr>
          <w:rFonts w:ascii="Times New Roman" w:hAnsi="Times New Roman" w:cs="Times New Roman"/>
          <w:sz w:val="26"/>
          <w:szCs w:val="26"/>
        </w:rPr>
        <w:t xml:space="preserve">хозяйства                                                                           </w:t>
      </w:r>
      <w:r w:rsidRPr="003B16EC">
        <w:rPr>
          <w:rFonts w:ascii="Times New Roman" w:hAnsi="Times New Roman" w:cs="Times New Roman"/>
          <w:sz w:val="24"/>
          <w:szCs w:val="24"/>
        </w:rPr>
        <w:t xml:space="preserve">_______________      </w:t>
      </w:r>
      <w:proofErr w:type="spellStart"/>
      <w:r w:rsidRPr="007C7179">
        <w:rPr>
          <w:rFonts w:ascii="Times New Roman" w:hAnsi="Times New Roman" w:cs="Times New Roman"/>
          <w:sz w:val="26"/>
          <w:szCs w:val="26"/>
        </w:rPr>
        <w:t>Н.Х.Лаврикова</w:t>
      </w:r>
      <w:proofErr w:type="spellEnd"/>
    </w:p>
    <w:p w:rsidR="003B16EC" w:rsidRPr="007C7179" w:rsidRDefault="003B16EC" w:rsidP="003B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5E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7C7179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C7179">
        <w:rPr>
          <w:rFonts w:ascii="Times New Roman" w:hAnsi="Times New Roman" w:cs="Times New Roman"/>
          <w:sz w:val="24"/>
          <w:szCs w:val="24"/>
        </w:rPr>
        <w:t xml:space="preserve">подпись              </w:t>
      </w:r>
      <w:r w:rsidR="007C7179" w:rsidRPr="007C717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B16EC" w:rsidRPr="00AF495E" w:rsidRDefault="003B16EC" w:rsidP="003B16EC">
      <w:pPr>
        <w:rPr>
          <w:rFonts w:ascii="Times New Roman" w:hAnsi="Times New Roman" w:cs="Times New Roman"/>
          <w:b/>
          <w:sz w:val="26"/>
          <w:szCs w:val="26"/>
        </w:rPr>
      </w:pPr>
      <w:r w:rsidRPr="00AF495E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7C7179" w:rsidRPr="007C7179" w:rsidRDefault="003B16EC" w:rsidP="007C71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>Управ</w:t>
      </w:r>
      <w:r w:rsidR="007C7179" w:rsidRPr="007C7179">
        <w:rPr>
          <w:rFonts w:ascii="Times New Roman" w:eastAsia="Times New Roman" w:hAnsi="Times New Roman" w:cs="Times New Roman"/>
          <w:sz w:val="26"/>
          <w:szCs w:val="26"/>
        </w:rPr>
        <w:t xml:space="preserve">ляющий </w:t>
      </w:r>
      <w:r w:rsidRPr="007C7179">
        <w:rPr>
          <w:rFonts w:ascii="Times New Roman" w:eastAsia="Times New Roman" w:hAnsi="Times New Roman" w:cs="Times New Roman"/>
          <w:sz w:val="26"/>
          <w:szCs w:val="26"/>
        </w:rPr>
        <w:t xml:space="preserve">делами </w:t>
      </w:r>
    </w:p>
    <w:p w:rsidR="003B16EC" w:rsidRPr="007C7179" w:rsidRDefault="003B16EC" w:rsidP="007C71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</w:p>
    <w:p w:rsidR="003B16EC" w:rsidRPr="006C34D0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16EC" w:rsidRPr="006C34D0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4D0">
        <w:rPr>
          <w:rFonts w:ascii="Times New Roman" w:eastAsia="Times New Roman" w:hAnsi="Times New Roman" w:cs="Times New Roman"/>
          <w:sz w:val="26"/>
          <w:szCs w:val="26"/>
        </w:rPr>
        <w:t xml:space="preserve">_______________________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6C34D0">
        <w:rPr>
          <w:rFonts w:ascii="Times New Roman" w:eastAsia="Times New Roman" w:hAnsi="Times New Roman" w:cs="Times New Roman"/>
          <w:sz w:val="26"/>
          <w:szCs w:val="26"/>
        </w:rPr>
        <w:t>________________________    ____________________</w:t>
      </w:r>
    </w:p>
    <w:p w:rsidR="003B16EC" w:rsidRPr="007C7179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179">
        <w:rPr>
          <w:rFonts w:ascii="Times New Roman" w:eastAsia="Times New Roman" w:hAnsi="Times New Roman" w:cs="Times New Roman"/>
          <w:sz w:val="24"/>
          <w:szCs w:val="24"/>
        </w:rPr>
        <w:t xml:space="preserve">                  Дата</w:t>
      </w:r>
      <w:r w:rsidRPr="007C7179">
        <w:rPr>
          <w:rFonts w:ascii="Times New Roman" w:eastAsia="Times New Roman" w:hAnsi="Times New Roman" w:cs="Times New Roman"/>
          <w:sz w:val="24"/>
          <w:szCs w:val="24"/>
        </w:rPr>
        <w:tab/>
      </w:r>
      <w:r w:rsidRPr="007C7179">
        <w:rPr>
          <w:rFonts w:ascii="Times New Roman" w:eastAsia="Times New Roman" w:hAnsi="Times New Roman" w:cs="Times New Roman"/>
          <w:sz w:val="24"/>
          <w:szCs w:val="24"/>
        </w:rPr>
        <w:tab/>
      </w:r>
      <w:r w:rsidRPr="007C717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7C717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C7179">
        <w:rPr>
          <w:rFonts w:ascii="Times New Roman" w:eastAsia="Times New Roman" w:hAnsi="Times New Roman" w:cs="Times New Roman"/>
          <w:sz w:val="24"/>
          <w:szCs w:val="24"/>
        </w:rPr>
        <w:t xml:space="preserve"> Личная подпись                    Расшифровка подписи</w:t>
      </w:r>
    </w:p>
    <w:p w:rsidR="007C7179" w:rsidRDefault="007C7179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16EC" w:rsidRPr="007C7179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</w:t>
      </w:r>
    </w:p>
    <w:p w:rsidR="003B16EC" w:rsidRPr="007C7179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>организационно-контрольной работы</w:t>
      </w:r>
    </w:p>
    <w:p w:rsidR="003B16EC" w:rsidRPr="007C7179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16EC" w:rsidRPr="006C34D0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4D0">
        <w:rPr>
          <w:rFonts w:ascii="Times New Roman" w:eastAsia="Times New Roman" w:hAnsi="Times New Roman" w:cs="Times New Roman"/>
          <w:sz w:val="26"/>
          <w:szCs w:val="26"/>
        </w:rPr>
        <w:t xml:space="preserve">_______________________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6C34D0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    ____________________</w:t>
      </w:r>
    </w:p>
    <w:p w:rsidR="003B16EC" w:rsidRPr="007C7179" w:rsidRDefault="007C7179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E099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B16EC" w:rsidRPr="007C7179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3B16EC" w:rsidRPr="007C7179">
        <w:rPr>
          <w:rFonts w:ascii="Times New Roman" w:eastAsia="Times New Roman" w:hAnsi="Times New Roman" w:cs="Times New Roman"/>
          <w:sz w:val="24"/>
          <w:szCs w:val="24"/>
        </w:rPr>
        <w:tab/>
      </w:r>
      <w:r w:rsidR="003B16EC" w:rsidRPr="007C7179">
        <w:rPr>
          <w:rFonts w:ascii="Times New Roman" w:eastAsia="Times New Roman" w:hAnsi="Times New Roman" w:cs="Times New Roman"/>
          <w:sz w:val="24"/>
          <w:szCs w:val="24"/>
        </w:rPr>
        <w:tab/>
      </w:r>
      <w:r w:rsidR="003B16EC" w:rsidRPr="007C717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="00FE099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B16EC" w:rsidRPr="007C7179">
        <w:rPr>
          <w:rFonts w:ascii="Times New Roman" w:eastAsia="Times New Roman" w:hAnsi="Times New Roman" w:cs="Times New Roman"/>
          <w:sz w:val="24"/>
          <w:szCs w:val="24"/>
        </w:rPr>
        <w:t xml:space="preserve">Личная подпись               </w:t>
      </w:r>
      <w:r w:rsidR="00FE099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B16EC" w:rsidRPr="007C7179">
        <w:rPr>
          <w:rFonts w:ascii="Times New Roman" w:eastAsia="Times New Roman" w:hAnsi="Times New Roman" w:cs="Times New Roman"/>
          <w:sz w:val="24"/>
          <w:szCs w:val="24"/>
        </w:rPr>
        <w:t>Расшифровка подписи</w:t>
      </w:r>
    </w:p>
    <w:p w:rsidR="00B30A20" w:rsidRDefault="00B30A20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16EC" w:rsidRPr="007C7179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>Начальник правового отдела</w:t>
      </w:r>
    </w:p>
    <w:p w:rsidR="003B16EC" w:rsidRPr="003B16EC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6EC" w:rsidRPr="006C34D0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4D0">
        <w:rPr>
          <w:rFonts w:ascii="Times New Roman" w:eastAsia="Times New Roman" w:hAnsi="Times New Roman" w:cs="Times New Roman"/>
          <w:sz w:val="26"/>
          <w:szCs w:val="26"/>
        </w:rPr>
        <w:t xml:space="preserve">_______________________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6C34D0">
        <w:rPr>
          <w:rFonts w:ascii="Times New Roman" w:eastAsia="Times New Roman" w:hAnsi="Times New Roman" w:cs="Times New Roman"/>
          <w:sz w:val="26"/>
          <w:szCs w:val="26"/>
        </w:rPr>
        <w:t>________________________    ____________________</w:t>
      </w:r>
    </w:p>
    <w:p w:rsidR="003B16EC" w:rsidRPr="00FE0992" w:rsidRDefault="00FE0992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3B16EC" w:rsidRPr="00FE099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3B16EC" w:rsidRPr="00FE0992">
        <w:rPr>
          <w:rFonts w:ascii="Times New Roman" w:eastAsia="Times New Roman" w:hAnsi="Times New Roman" w:cs="Times New Roman"/>
          <w:sz w:val="24"/>
          <w:szCs w:val="24"/>
        </w:rPr>
        <w:tab/>
      </w:r>
      <w:r w:rsidR="003B16EC" w:rsidRPr="00FE0992">
        <w:rPr>
          <w:rFonts w:ascii="Times New Roman" w:eastAsia="Times New Roman" w:hAnsi="Times New Roman" w:cs="Times New Roman"/>
          <w:sz w:val="24"/>
          <w:szCs w:val="24"/>
        </w:rPr>
        <w:tab/>
      </w:r>
      <w:r w:rsidR="003B16EC" w:rsidRPr="00FE099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3B16EC" w:rsidRPr="00FE0992">
        <w:rPr>
          <w:rFonts w:ascii="Times New Roman" w:eastAsia="Times New Roman" w:hAnsi="Times New Roman" w:cs="Times New Roman"/>
          <w:sz w:val="24"/>
          <w:szCs w:val="24"/>
        </w:rPr>
        <w:t xml:space="preserve">Личная подпись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B16EC" w:rsidRPr="00FE0992">
        <w:rPr>
          <w:rFonts w:ascii="Times New Roman" w:eastAsia="Times New Roman" w:hAnsi="Times New Roman" w:cs="Times New Roman"/>
          <w:sz w:val="24"/>
          <w:szCs w:val="24"/>
        </w:rPr>
        <w:t>Расшифровка подписи</w:t>
      </w:r>
    </w:p>
    <w:p w:rsidR="003B16EC" w:rsidRPr="00FE0992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6EC" w:rsidRPr="00FE0992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992">
        <w:rPr>
          <w:rFonts w:ascii="Times New Roman" w:eastAsia="Times New Roman" w:hAnsi="Times New Roman" w:cs="Times New Roman"/>
          <w:sz w:val="26"/>
          <w:szCs w:val="26"/>
        </w:rPr>
        <w:t>С должностной инструкцией</w:t>
      </w:r>
      <w:r w:rsidR="00FE0992">
        <w:rPr>
          <w:rFonts w:ascii="Times New Roman" w:eastAsia="Times New Roman" w:hAnsi="Times New Roman" w:cs="Times New Roman"/>
          <w:sz w:val="26"/>
          <w:szCs w:val="26"/>
        </w:rPr>
        <w:t xml:space="preserve">                ____________________           ___________________</w:t>
      </w:r>
    </w:p>
    <w:p w:rsidR="003B16EC" w:rsidRPr="003B16EC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992">
        <w:rPr>
          <w:rFonts w:ascii="Times New Roman" w:eastAsia="Times New Roman" w:hAnsi="Times New Roman" w:cs="Times New Roman"/>
          <w:sz w:val="26"/>
          <w:szCs w:val="26"/>
        </w:rPr>
        <w:t>ознакомлен(а)</w:t>
      </w:r>
      <w:r w:rsidRPr="00FE0992">
        <w:rPr>
          <w:rFonts w:ascii="Times New Roman" w:eastAsia="Times New Roman" w:hAnsi="Times New Roman" w:cs="Times New Roman"/>
          <w:sz w:val="26"/>
          <w:szCs w:val="26"/>
        </w:rPr>
        <w:tab/>
      </w:r>
      <w:r w:rsidRPr="006C34D0">
        <w:rPr>
          <w:rFonts w:ascii="Times New Roman" w:eastAsia="Times New Roman" w:hAnsi="Times New Roman" w:cs="Times New Roman"/>
          <w:sz w:val="26"/>
          <w:szCs w:val="26"/>
        </w:rPr>
        <w:tab/>
      </w:r>
      <w:r w:rsidRPr="006C34D0">
        <w:rPr>
          <w:rFonts w:ascii="Times New Roman" w:eastAsia="Times New Roman" w:hAnsi="Times New Roman" w:cs="Times New Roman"/>
          <w:sz w:val="26"/>
          <w:szCs w:val="26"/>
        </w:rPr>
        <w:tab/>
      </w:r>
      <w:r w:rsidRPr="003B16EC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FE0992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FE0992">
        <w:rPr>
          <w:rFonts w:ascii="Times New Roman" w:eastAsia="Times New Roman" w:hAnsi="Times New Roman" w:cs="Times New Roman"/>
          <w:sz w:val="24"/>
          <w:szCs w:val="24"/>
        </w:rPr>
        <w:t xml:space="preserve">Личная подпись                 </w:t>
      </w:r>
      <w:r w:rsidR="00FE099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E0992">
        <w:rPr>
          <w:rFonts w:ascii="Times New Roman" w:eastAsia="Times New Roman" w:hAnsi="Times New Roman" w:cs="Times New Roman"/>
          <w:sz w:val="24"/>
          <w:szCs w:val="24"/>
        </w:rPr>
        <w:t xml:space="preserve"> Расшифровка подписи</w:t>
      </w:r>
    </w:p>
    <w:p w:rsidR="00F0340A" w:rsidRDefault="00F0340A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16EC" w:rsidRPr="00FE0992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992">
        <w:rPr>
          <w:rFonts w:ascii="Times New Roman" w:eastAsia="Times New Roman" w:hAnsi="Times New Roman" w:cs="Times New Roman"/>
          <w:sz w:val="26"/>
          <w:szCs w:val="26"/>
        </w:rPr>
        <w:t>Второй экземпляр получил(а)</w:t>
      </w:r>
    </w:p>
    <w:p w:rsidR="003B16EC" w:rsidRPr="003B16EC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992">
        <w:rPr>
          <w:rFonts w:ascii="Times New Roman" w:eastAsia="Times New Roman" w:hAnsi="Times New Roman" w:cs="Times New Roman"/>
          <w:sz w:val="26"/>
          <w:szCs w:val="26"/>
        </w:rPr>
        <w:t>на руки</w:t>
      </w:r>
      <w:r w:rsidRPr="006C34D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6C34D0">
        <w:rPr>
          <w:rFonts w:ascii="Times New Roman" w:eastAsia="Times New Roman" w:hAnsi="Times New Roman" w:cs="Times New Roman"/>
          <w:sz w:val="26"/>
          <w:szCs w:val="26"/>
        </w:rPr>
        <w:t xml:space="preserve">  ______________________ «____» </w:t>
      </w:r>
      <w:r w:rsidRPr="003B16EC">
        <w:rPr>
          <w:rFonts w:ascii="Times New Roman" w:eastAsia="Times New Roman" w:hAnsi="Times New Roman" w:cs="Times New Roman"/>
          <w:sz w:val="24"/>
          <w:szCs w:val="24"/>
        </w:rPr>
        <w:t>__________ 2021 года</w:t>
      </w:r>
    </w:p>
    <w:p w:rsidR="003B16EC" w:rsidRPr="00FE0992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4D0">
        <w:rPr>
          <w:rFonts w:ascii="Times New Roman" w:eastAsia="Times New Roman" w:hAnsi="Times New Roman" w:cs="Times New Roman"/>
          <w:sz w:val="26"/>
          <w:szCs w:val="26"/>
        </w:rPr>
        <w:tab/>
      </w:r>
      <w:r w:rsidRPr="006C34D0">
        <w:rPr>
          <w:rFonts w:ascii="Times New Roman" w:eastAsia="Times New Roman" w:hAnsi="Times New Roman" w:cs="Times New Roman"/>
          <w:sz w:val="26"/>
          <w:szCs w:val="26"/>
        </w:rPr>
        <w:tab/>
      </w:r>
      <w:r w:rsidRPr="006C34D0">
        <w:rPr>
          <w:rFonts w:ascii="Times New Roman" w:eastAsia="Times New Roman" w:hAnsi="Times New Roman" w:cs="Times New Roman"/>
          <w:sz w:val="26"/>
          <w:szCs w:val="26"/>
        </w:rPr>
        <w:tab/>
      </w:r>
      <w:r w:rsidRPr="006C34D0">
        <w:rPr>
          <w:rFonts w:ascii="Times New Roman" w:eastAsia="Times New Roman" w:hAnsi="Times New Roman" w:cs="Times New Roman"/>
          <w:sz w:val="26"/>
          <w:szCs w:val="26"/>
        </w:rPr>
        <w:tab/>
      </w:r>
      <w:r w:rsidRPr="006C34D0">
        <w:rPr>
          <w:rFonts w:ascii="Times New Roman" w:eastAsia="Times New Roman" w:hAnsi="Times New Roman" w:cs="Times New Roman"/>
          <w:sz w:val="26"/>
          <w:szCs w:val="26"/>
        </w:rPr>
        <w:tab/>
      </w:r>
      <w:r w:rsidRPr="003B16E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FE0992">
        <w:rPr>
          <w:rFonts w:ascii="Times New Roman" w:eastAsia="Times New Roman" w:hAnsi="Times New Roman" w:cs="Times New Roman"/>
          <w:sz w:val="24"/>
          <w:szCs w:val="24"/>
        </w:rPr>
        <w:t xml:space="preserve">Личная подпись                    </w:t>
      </w:r>
    </w:p>
    <w:p w:rsidR="003B16EC" w:rsidRDefault="003B16EC" w:rsidP="00B30A2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565876" w:rsidRDefault="00565876" w:rsidP="003B16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565876" w:rsidRDefault="00565876" w:rsidP="003B16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3B16EC" w:rsidRPr="006C34D0" w:rsidRDefault="003B16EC" w:rsidP="003B16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</w:rPr>
      </w:pPr>
      <w:r w:rsidRPr="006C34D0">
        <w:rPr>
          <w:rFonts w:ascii="Times New Roman" w:eastAsia="Times New Roman" w:hAnsi="Times New Roman" w:cs="Times New Roman"/>
          <w:b/>
          <w:sz w:val="26"/>
          <w:szCs w:val="20"/>
        </w:rPr>
        <w:lastRenderedPageBreak/>
        <w:t>ЛИСТ ОЗНАКОМЛЕНИЯ</w:t>
      </w:r>
    </w:p>
    <w:p w:rsidR="003B16EC" w:rsidRPr="006C34D0" w:rsidRDefault="003B16EC" w:rsidP="003B1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6C34D0">
        <w:rPr>
          <w:rFonts w:ascii="Times New Roman" w:eastAsia="Times New Roman" w:hAnsi="Times New Roman" w:cs="Times New Roman"/>
          <w:b/>
          <w:sz w:val="26"/>
          <w:szCs w:val="20"/>
        </w:rPr>
        <w:t>муниципального служащего с должностной инструкцией</w:t>
      </w:r>
    </w:p>
    <w:p w:rsidR="003B16EC" w:rsidRPr="006C34D0" w:rsidRDefault="003B16EC" w:rsidP="003B1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6C34D0">
        <w:rPr>
          <w:rFonts w:ascii="Times New Roman" w:eastAsia="Times New Roman" w:hAnsi="Times New Roman" w:cs="Times New Roman"/>
          <w:sz w:val="26"/>
          <w:szCs w:val="20"/>
        </w:rPr>
        <w:t>_____________________________________________________</w:t>
      </w:r>
    </w:p>
    <w:p w:rsidR="003B16EC" w:rsidRPr="006C34D0" w:rsidRDefault="003B16EC" w:rsidP="003B1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6C34D0">
        <w:rPr>
          <w:rFonts w:ascii="Times New Roman" w:eastAsia="Times New Roman" w:hAnsi="Times New Roman" w:cs="Times New Roman"/>
          <w:sz w:val="26"/>
          <w:szCs w:val="20"/>
        </w:rPr>
        <w:t>(наименование должности муниципальной службы)</w:t>
      </w:r>
    </w:p>
    <w:p w:rsidR="003B16EC" w:rsidRPr="006C34D0" w:rsidRDefault="003B16EC" w:rsidP="003B1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6C34D0">
        <w:rPr>
          <w:rFonts w:ascii="Times New Roman" w:eastAsia="Times New Roman" w:hAnsi="Times New Roman" w:cs="Times New Roman"/>
          <w:sz w:val="26"/>
          <w:szCs w:val="20"/>
        </w:rPr>
        <w:t>_____________________________________________________</w:t>
      </w:r>
    </w:p>
    <w:p w:rsidR="003B16EC" w:rsidRPr="006C34D0" w:rsidRDefault="003B16EC" w:rsidP="003B1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6C34D0">
        <w:rPr>
          <w:rFonts w:ascii="Times New Roman" w:eastAsia="Times New Roman" w:hAnsi="Times New Roman" w:cs="Times New Roman"/>
          <w:sz w:val="26"/>
          <w:szCs w:val="20"/>
        </w:rPr>
        <w:t>(наименование структурного, отраслевого подразделения)</w:t>
      </w:r>
    </w:p>
    <w:p w:rsidR="003B16EC" w:rsidRPr="006C34D0" w:rsidRDefault="003B16EC" w:rsidP="003B1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6C34D0">
              <w:rPr>
                <w:rFonts w:ascii="Times New Roman" w:eastAsia="Times New Roman" w:hAnsi="Times New Roman" w:cs="Times New Roman"/>
                <w:sz w:val="26"/>
                <w:szCs w:val="20"/>
              </w:rPr>
              <w:t>N п/п</w:t>
            </w: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6C34D0">
              <w:rPr>
                <w:rFonts w:ascii="Times New Roman" w:eastAsia="Times New Roman" w:hAnsi="Times New Roman" w:cs="Times New Roman"/>
                <w:sz w:val="26"/>
                <w:szCs w:val="20"/>
              </w:rPr>
              <w:t>Ф.И.О. (полностью)</w:t>
            </w: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6C34D0">
              <w:rPr>
                <w:rFonts w:ascii="Times New Roman" w:eastAsia="Times New Roman" w:hAnsi="Times New Roman" w:cs="Times New Roman"/>
                <w:sz w:val="26"/>
                <w:szCs w:val="20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6C34D0">
              <w:rPr>
                <w:rFonts w:ascii="Times New Roman" w:eastAsia="Times New Roman" w:hAnsi="Times New Roman" w:cs="Times New Roman"/>
                <w:sz w:val="26"/>
                <w:szCs w:val="20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6C34D0">
              <w:rPr>
                <w:rFonts w:ascii="Times New Roman" w:eastAsia="Times New Roman" w:hAnsi="Times New Roman" w:cs="Times New Roman"/>
                <w:sz w:val="26"/>
                <w:szCs w:val="20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6C34D0">
              <w:rPr>
                <w:rFonts w:ascii="Times New Roman" w:eastAsia="Times New Roman" w:hAnsi="Times New Roman" w:cs="Times New Roman"/>
                <w:sz w:val="26"/>
                <w:szCs w:val="20"/>
              </w:rPr>
              <w:t>Дата ознакомления</w:t>
            </w: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6C34D0">
              <w:rPr>
                <w:rFonts w:ascii="Times New Roman" w:eastAsia="Times New Roman" w:hAnsi="Times New Roman" w:cs="Times New Roman"/>
                <w:sz w:val="26"/>
                <w:szCs w:val="20"/>
              </w:rPr>
              <w:t>Личная подпись</w:t>
            </w: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</w:tbl>
    <w:p w:rsidR="003B16EC" w:rsidRDefault="003B16EC" w:rsidP="003B16EC"/>
    <w:p w:rsidR="003B16EC" w:rsidRDefault="003B16EC" w:rsidP="00622E94">
      <w:pPr>
        <w:spacing w:after="0" w:line="240" w:lineRule="auto"/>
        <w:rPr>
          <w:rFonts w:eastAsia="Times New Roman"/>
          <w:color w:val="000000" w:themeColor="text1"/>
        </w:rPr>
      </w:pPr>
    </w:p>
    <w:sectPr w:rsidR="003B16EC" w:rsidSect="00B1175E">
      <w:pgSz w:w="11906" w:h="16838"/>
      <w:pgMar w:top="1135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47A4"/>
    <w:multiLevelType w:val="multilevel"/>
    <w:tmpl w:val="30E4074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1">
    <w:nsid w:val="536F0E50"/>
    <w:multiLevelType w:val="multilevel"/>
    <w:tmpl w:val="AAC25BE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60D51"/>
    <w:multiLevelType w:val="hybridMultilevel"/>
    <w:tmpl w:val="01B86246"/>
    <w:lvl w:ilvl="0" w:tplc="66A2B1C2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C15EF"/>
    <w:multiLevelType w:val="multilevel"/>
    <w:tmpl w:val="2F0EB4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 w:val="0"/>
        <w:sz w:val="24"/>
      </w:rPr>
    </w:lvl>
  </w:abstractNum>
  <w:abstractNum w:abstractNumId="4">
    <w:nsid w:val="73901D4C"/>
    <w:multiLevelType w:val="hybridMultilevel"/>
    <w:tmpl w:val="C7D4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25CA0"/>
    <w:multiLevelType w:val="hybridMultilevel"/>
    <w:tmpl w:val="0252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45FB7"/>
    <w:multiLevelType w:val="hybridMultilevel"/>
    <w:tmpl w:val="2B444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04"/>
    <w:rsid w:val="00002311"/>
    <w:rsid w:val="00056D04"/>
    <w:rsid w:val="00057AB9"/>
    <w:rsid w:val="000B01A1"/>
    <w:rsid w:val="000E78D2"/>
    <w:rsid w:val="000F6390"/>
    <w:rsid w:val="00121249"/>
    <w:rsid w:val="00123B5A"/>
    <w:rsid w:val="00136DDE"/>
    <w:rsid w:val="001425ED"/>
    <w:rsid w:val="0016226F"/>
    <w:rsid w:val="001A5E9A"/>
    <w:rsid w:val="001C5F8D"/>
    <w:rsid w:val="002276CD"/>
    <w:rsid w:val="00241A28"/>
    <w:rsid w:val="002F6756"/>
    <w:rsid w:val="00315DF3"/>
    <w:rsid w:val="0035493E"/>
    <w:rsid w:val="00384EDF"/>
    <w:rsid w:val="00387945"/>
    <w:rsid w:val="003A2DA9"/>
    <w:rsid w:val="003A574A"/>
    <w:rsid w:val="003A68ED"/>
    <w:rsid w:val="003B16EC"/>
    <w:rsid w:val="003D3568"/>
    <w:rsid w:val="00456D55"/>
    <w:rsid w:val="004839AA"/>
    <w:rsid w:val="004B4A0D"/>
    <w:rsid w:val="004C4C73"/>
    <w:rsid w:val="004D04B1"/>
    <w:rsid w:val="005335B3"/>
    <w:rsid w:val="00565876"/>
    <w:rsid w:val="005844C5"/>
    <w:rsid w:val="00592EE8"/>
    <w:rsid w:val="0059556C"/>
    <w:rsid w:val="005B3721"/>
    <w:rsid w:val="005B720C"/>
    <w:rsid w:val="005D2F58"/>
    <w:rsid w:val="005D3E89"/>
    <w:rsid w:val="00620CEA"/>
    <w:rsid w:val="00622E94"/>
    <w:rsid w:val="00654BDA"/>
    <w:rsid w:val="006856D8"/>
    <w:rsid w:val="006C34D0"/>
    <w:rsid w:val="006D4FCB"/>
    <w:rsid w:val="006D64D4"/>
    <w:rsid w:val="0072055C"/>
    <w:rsid w:val="00740654"/>
    <w:rsid w:val="00744C7A"/>
    <w:rsid w:val="007700BE"/>
    <w:rsid w:val="007C7179"/>
    <w:rsid w:val="007E670D"/>
    <w:rsid w:val="007F736F"/>
    <w:rsid w:val="00814F67"/>
    <w:rsid w:val="00862C77"/>
    <w:rsid w:val="00884270"/>
    <w:rsid w:val="008913D4"/>
    <w:rsid w:val="008B2CDF"/>
    <w:rsid w:val="008B56DF"/>
    <w:rsid w:val="008C77E8"/>
    <w:rsid w:val="008E1E48"/>
    <w:rsid w:val="008F09FD"/>
    <w:rsid w:val="008F2583"/>
    <w:rsid w:val="00914EBB"/>
    <w:rsid w:val="00921DBC"/>
    <w:rsid w:val="0094282D"/>
    <w:rsid w:val="00991A18"/>
    <w:rsid w:val="009B19B5"/>
    <w:rsid w:val="009B6532"/>
    <w:rsid w:val="009C0FC6"/>
    <w:rsid w:val="00A1737D"/>
    <w:rsid w:val="00A250B6"/>
    <w:rsid w:val="00A254A6"/>
    <w:rsid w:val="00A45936"/>
    <w:rsid w:val="00A5203E"/>
    <w:rsid w:val="00A564D9"/>
    <w:rsid w:val="00AA2B29"/>
    <w:rsid w:val="00AA6D2E"/>
    <w:rsid w:val="00AB2926"/>
    <w:rsid w:val="00AC21AD"/>
    <w:rsid w:val="00AE0199"/>
    <w:rsid w:val="00AF495E"/>
    <w:rsid w:val="00B00279"/>
    <w:rsid w:val="00B0602E"/>
    <w:rsid w:val="00B10CC9"/>
    <w:rsid w:val="00B1175E"/>
    <w:rsid w:val="00B30A20"/>
    <w:rsid w:val="00B42048"/>
    <w:rsid w:val="00B51AB0"/>
    <w:rsid w:val="00B63229"/>
    <w:rsid w:val="00B65560"/>
    <w:rsid w:val="00BA38DE"/>
    <w:rsid w:val="00BB2CE5"/>
    <w:rsid w:val="00BF2A1E"/>
    <w:rsid w:val="00CA38A5"/>
    <w:rsid w:val="00CD3B9C"/>
    <w:rsid w:val="00D16990"/>
    <w:rsid w:val="00D21070"/>
    <w:rsid w:val="00D367DF"/>
    <w:rsid w:val="00D6492C"/>
    <w:rsid w:val="00D7730D"/>
    <w:rsid w:val="00D91FF9"/>
    <w:rsid w:val="00DC1913"/>
    <w:rsid w:val="00DC4C91"/>
    <w:rsid w:val="00DD72A9"/>
    <w:rsid w:val="00DE2CED"/>
    <w:rsid w:val="00E11FE9"/>
    <w:rsid w:val="00E162ED"/>
    <w:rsid w:val="00E216CD"/>
    <w:rsid w:val="00E31C90"/>
    <w:rsid w:val="00EA23C4"/>
    <w:rsid w:val="00EB77E9"/>
    <w:rsid w:val="00EF1117"/>
    <w:rsid w:val="00F0340A"/>
    <w:rsid w:val="00F22D09"/>
    <w:rsid w:val="00F40883"/>
    <w:rsid w:val="00F450AB"/>
    <w:rsid w:val="00F75EF4"/>
    <w:rsid w:val="00FB443D"/>
    <w:rsid w:val="00FE0992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08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56D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56D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056D04"/>
    <w:rPr>
      <w:rFonts w:ascii="Times New Roman" w:eastAsiaTheme="minorEastAsia" w:hAnsi="Times New Roman" w:cs="Times New Roman"/>
    </w:rPr>
  </w:style>
  <w:style w:type="paragraph" w:styleId="a6">
    <w:name w:val="No Spacing"/>
    <w:link w:val="a5"/>
    <w:uiPriority w:val="1"/>
    <w:qFormat/>
    <w:rsid w:val="00056D04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1A5E9A"/>
  </w:style>
  <w:style w:type="paragraph" w:styleId="a7">
    <w:name w:val="List Paragraph"/>
    <w:basedOn w:val="a"/>
    <w:link w:val="a8"/>
    <w:uiPriority w:val="34"/>
    <w:qFormat/>
    <w:rsid w:val="00BF2A1E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BF2A1E"/>
  </w:style>
  <w:style w:type="paragraph" w:customStyle="1" w:styleId="ConsPlusNormal">
    <w:name w:val="ConsPlusNormal"/>
    <w:link w:val="ConsPlusNormal0"/>
    <w:rsid w:val="00EB7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B77E9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3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4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82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95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556C"/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5D2F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3D35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40883"/>
    <w:rPr>
      <w:rFonts w:ascii="Times New Roman" w:eastAsia="Times New Roman" w:hAnsi="Times New Roman" w:cs="Times New Roman"/>
      <w:b/>
      <w:sz w:val="52"/>
      <w:szCs w:val="20"/>
      <w:lang w:val="x-none"/>
    </w:rPr>
  </w:style>
  <w:style w:type="paragraph" w:styleId="ae">
    <w:name w:val="Title"/>
    <w:basedOn w:val="a"/>
    <w:link w:val="af"/>
    <w:qFormat/>
    <w:rsid w:val="00F408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x-none"/>
    </w:rPr>
  </w:style>
  <w:style w:type="character" w:customStyle="1" w:styleId="af">
    <w:name w:val="Название Знак"/>
    <w:basedOn w:val="a0"/>
    <w:link w:val="ae"/>
    <w:rsid w:val="00F40883"/>
    <w:rPr>
      <w:rFonts w:ascii="Times New Roman" w:eastAsia="Times New Roman" w:hAnsi="Times New Roman" w:cs="Times New Roman"/>
      <w:b/>
      <w:sz w:val="4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08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56D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56D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056D04"/>
    <w:rPr>
      <w:rFonts w:ascii="Times New Roman" w:eastAsiaTheme="minorEastAsia" w:hAnsi="Times New Roman" w:cs="Times New Roman"/>
    </w:rPr>
  </w:style>
  <w:style w:type="paragraph" w:styleId="a6">
    <w:name w:val="No Spacing"/>
    <w:link w:val="a5"/>
    <w:uiPriority w:val="1"/>
    <w:qFormat/>
    <w:rsid w:val="00056D04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1A5E9A"/>
  </w:style>
  <w:style w:type="paragraph" w:styleId="a7">
    <w:name w:val="List Paragraph"/>
    <w:basedOn w:val="a"/>
    <w:link w:val="a8"/>
    <w:uiPriority w:val="34"/>
    <w:qFormat/>
    <w:rsid w:val="00BF2A1E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BF2A1E"/>
  </w:style>
  <w:style w:type="paragraph" w:customStyle="1" w:styleId="ConsPlusNormal">
    <w:name w:val="ConsPlusNormal"/>
    <w:link w:val="ConsPlusNormal0"/>
    <w:rsid w:val="00EB7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B77E9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3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4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82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95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556C"/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5D2F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3D35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40883"/>
    <w:rPr>
      <w:rFonts w:ascii="Times New Roman" w:eastAsia="Times New Roman" w:hAnsi="Times New Roman" w:cs="Times New Roman"/>
      <w:b/>
      <w:sz w:val="52"/>
      <w:szCs w:val="20"/>
      <w:lang w:val="x-none"/>
    </w:rPr>
  </w:style>
  <w:style w:type="paragraph" w:styleId="ae">
    <w:name w:val="Title"/>
    <w:basedOn w:val="a"/>
    <w:link w:val="af"/>
    <w:qFormat/>
    <w:rsid w:val="00F408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x-none"/>
    </w:rPr>
  </w:style>
  <w:style w:type="character" w:customStyle="1" w:styleId="af">
    <w:name w:val="Название Знак"/>
    <w:basedOn w:val="a0"/>
    <w:link w:val="ae"/>
    <w:rsid w:val="00F40883"/>
    <w:rPr>
      <w:rFonts w:ascii="Times New Roman" w:eastAsia="Times New Roman" w:hAnsi="Times New Roman" w:cs="Times New Roman"/>
      <w:b/>
      <w:sz w:val="4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informatcionnie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8637-58D1-4259-8B29-68140DE3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9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50</cp:revision>
  <cp:lastPrinted>2021-08-10T13:47:00Z</cp:lastPrinted>
  <dcterms:created xsi:type="dcterms:W3CDTF">2020-12-25T17:38:00Z</dcterms:created>
  <dcterms:modified xsi:type="dcterms:W3CDTF">2021-08-16T07:22:00Z</dcterms:modified>
</cp:coreProperties>
</file>