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AE" w:rsidRDefault="00152542">
      <w:pPr>
        <w:pStyle w:val="ConsPlusTitlePag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-43815</wp:posOffset>
            </wp:positionV>
            <wp:extent cx="809625" cy="914400"/>
            <wp:effectExtent l="19050" t="0" r="9525" b="0"/>
            <wp:wrapNone/>
            <wp:docPr id="13" name="Рисунок 1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6AE">
        <w:br/>
      </w:r>
    </w:p>
    <w:p w:rsidR="006136AE" w:rsidRDefault="006136AE">
      <w:pPr>
        <w:pStyle w:val="ConsPlusNormal"/>
        <w:jc w:val="both"/>
        <w:outlineLvl w:val="0"/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Pr="00152542" w:rsidRDefault="00152542" w:rsidP="00152542">
      <w:pPr>
        <w:pStyle w:val="af9"/>
        <w:jc w:val="center"/>
        <w:rPr>
          <w:b/>
          <w:sz w:val="36"/>
          <w:szCs w:val="36"/>
        </w:rPr>
      </w:pPr>
      <w:r w:rsidRPr="00152542">
        <w:rPr>
          <w:b/>
          <w:sz w:val="36"/>
          <w:szCs w:val="36"/>
        </w:rPr>
        <w:t>АДМИНИСТРАЦИЯ</w:t>
      </w:r>
    </w:p>
    <w:p w:rsidR="00152542" w:rsidRPr="00152542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2542">
        <w:rPr>
          <w:rFonts w:ascii="Times New Roman" w:hAnsi="Times New Roman" w:cs="Times New Roman"/>
          <w:b/>
          <w:sz w:val="36"/>
          <w:szCs w:val="36"/>
        </w:rPr>
        <w:t>муниципального района «Мещовский район»</w:t>
      </w:r>
    </w:p>
    <w:p w:rsidR="00152542" w:rsidRPr="00E10786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0786">
        <w:rPr>
          <w:rFonts w:ascii="Times New Roman" w:hAnsi="Times New Roman" w:cs="Times New Roman"/>
          <w:sz w:val="32"/>
          <w:szCs w:val="32"/>
        </w:rPr>
        <w:t>Калужской области</w:t>
      </w:r>
    </w:p>
    <w:p w:rsidR="00152542" w:rsidRDefault="00152542" w:rsidP="00152542">
      <w:pPr>
        <w:pStyle w:val="af9"/>
        <w:jc w:val="center"/>
        <w:rPr>
          <w:sz w:val="36"/>
          <w:szCs w:val="36"/>
        </w:rPr>
      </w:pPr>
    </w:p>
    <w:p w:rsidR="00152542" w:rsidRPr="00152542" w:rsidRDefault="00152542" w:rsidP="00152542">
      <w:pPr>
        <w:pStyle w:val="af9"/>
        <w:jc w:val="center"/>
        <w:rPr>
          <w:b/>
          <w:sz w:val="48"/>
          <w:szCs w:val="48"/>
        </w:rPr>
      </w:pPr>
      <w:r w:rsidRPr="00E10786">
        <w:rPr>
          <w:b/>
          <w:sz w:val="48"/>
          <w:szCs w:val="48"/>
        </w:rPr>
        <w:t>ПОСТАНОВЛЕНИЕ</w:t>
      </w:r>
    </w:p>
    <w:p w:rsidR="00152542" w:rsidRPr="00E10786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053DD7">
      <w:pPr>
        <w:pStyle w:val="af9"/>
        <w:tabs>
          <w:tab w:val="left" w:pos="240"/>
          <w:tab w:val="left" w:pos="7605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B94775">
        <w:rPr>
          <w:sz w:val="26"/>
          <w:szCs w:val="26"/>
        </w:rPr>
        <w:t>15 марта 2022г.</w:t>
      </w:r>
      <w:r>
        <w:rPr>
          <w:sz w:val="26"/>
          <w:szCs w:val="26"/>
        </w:rPr>
        <w:tab/>
      </w:r>
      <w:r w:rsidR="008C20E1">
        <w:rPr>
          <w:sz w:val="26"/>
          <w:szCs w:val="26"/>
        </w:rPr>
        <w:t>№</w:t>
      </w:r>
      <w:r w:rsidR="00B94775">
        <w:rPr>
          <w:sz w:val="26"/>
          <w:szCs w:val="26"/>
        </w:rPr>
        <w:t>153</w:t>
      </w:r>
    </w:p>
    <w:p w:rsidR="00053DD7" w:rsidRPr="00152542" w:rsidRDefault="00053DD7" w:rsidP="00053DD7">
      <w:pPr>
        <w:pStyle w:val="af9"/>
        <w:tabs>
          <w:tab w:val="left" w:pos="240"/>
          <w:tab w:val="left" w:pos="7605"/>
        </w:tabs>
        <w:jc w:val="left"/>
        <w:rPr>
          <w:sz w:val="26"/>
          <w:szCs w:val="26"/>
        </w:rPr>
      </w:pPr>
    </w:p>
    <w:p w:rsidR="005003F8" w:rsidRDefault="00BA5BD6" w:rsidP="00BA5BD6">
      <w:pPr>
        <w:pStyle w:val="af9"/>
        <w:jc w:val="center"/>
        <w:outlineLvl w:val="0"/>
        <w:rPr>
          <w:b/>
          <w:sz w:val="26"/>
          <w:szCs w:val="26"/>
        </w:rPr>
      </w:pPr>
      <w:proofErr w:type="gramStart"/>
      <w:r w:rsidRPr="007D2063">
        <w:rPr>
          <w:b/>
          <w:sz w:val="26"/>
          <w:szCs w:val="26"/>
        </w:rPr>
        <w:t>О внесении изменений в</w:t>
      </w:r>
      <w:r w:rsidR="00067634">
        <w:rPr>
          <w:b/>
          <w:sz w:val="26"/>
          <w:szCs w:val="26"/>
        </w:rPr>
        <w:t xml:space="preserve"> П</w:t>
      </w:r>
      <w:r>
        <w:rPr>
          <w:b/>
          <w:sz w:val="26"/>
          <w:szCs w:val="26"/>
        </w:rPr>
        <w:t>остановление администрации</w:t>
      </w:r>
      <w:r w:rsidR="00BA3154">
        <w:rPr>
          <w:b/>
          <w:sz w:val="26"/>
          <w:szCs w:val="26"/>
        </w:rPr>
        <w:t xml:space="preserve"> </w:t>
      </w:r>
      <w:r w:rsidR="0069634D">
        <w:rPr>
          <w:b/>
          <w:sz w:val="26"/>
          <w:szCs w:val="26"/>
        </w:rPr>
        <w:t xml:space="preserve">муниципального района </w:t>
      </w:r>
      <w:r>
        <w:rPr>
          <w:b/>
          <w:sz w:val="26"/>
          <w:szCs w:val="26"/>
        </w:rPr>
        <w:t xml:space="preserve">«Мещовский район» </w:t>
      </w:r>
      <w:r w:rsidRPr="007D2063">
        <w:rPr>
          <w:b/>
          <w:sz w:val="26"/>
          <w:szCs w:val="26"/>
        </w:rPr>
        <w:t>от 1</w:t>
      </w:r>
      <w:r>
        <w:rPr>
          <w:b/>
          <w:sz w:val="26"/>
          <w:szCs w:val="26"/>
        </w:rPr>
        <w:t>3</w:t>
      </w:r>
      <w:r w:rsidRPr="007D206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03.2</w:t>
      </w:r>
      <w:r w:rsidRPr="007D2063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>9</w:t>
      </w:r>
      <w:r w:rsidRPr="007D2063">
        <w:rPr>
          <w:b/>
          <w:sz w:val="26"/>
          <w:szCs w:val="26"/>
        </w:rPr>
        <w:t xml:space="preserve"> № 165</w:t>
      </w:r>
      <w:r>
        <w:rPr>
          <w:b/>
          <w:sz w:val="26"/>
          <w:szCs w:val="26"/>
        </w:rPr>
        <w:t xml:space="preserve"> «Об утверждении муниципальной программы «Энергосбережение и повышение энергоэффективности </w:t>
      </w:r>
      <w:r w:rsidRPr="007D2063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МР </w:t>
      </w:r>
      <w:r w:rsidRPr="007D2063">
        <w:rPr>
          <w:b/>
          <w:sz w:val="26"/>
          <w:szCs w:val="26"/>
        </w:rPr>
        <w:t>«Мещовский район»</w:t>
      </w:r>
      <w:r w:rsidR="005003F8">
        <w:rPr>
          <w:b/>
          <w:sz w:val="26"/>
          <w:szCs w:val="26"/>
        </w:rPr>
        <w:t xml:space="preserve"> (в ред. </w:t>
      </w:r>
      <w:r w:rsidR="00EC416E">
        <w:rPr>
          <w:b/>
          <w:sz w:val="26"/>
          <w:szCs w:val="26"/>
        </w:rPr>
        <w:t>п</w:t>
      </w:r>
      <w:r w:rsidR="005003F8">
        <w:rPr>
          <w:b/>
          <w:sz w:val="26"/>
          <w:szCs w:val="26"/>
        </w:rPr>
        <w:t xml:space="preserve">остановлений администрации муниципального района «Мещовский район» </w:t>
      </w:r>
      <w:proofErr w:type="gramEnd"/>
    </w:p>
    <w:p w:rsidR="00BA5BD6" w:rsidRPr="00E1583A" w:rsidRDefault="005003F8" w:rsidP="00BA5BD6">
      <w:pPr>
        <w:pStyle w:val="af9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от 13.03.2020 № 134, от 12.03.2021 №138)</w:t>
      </w:r>
    </w:p>
    <w:p w:rsidR="00152542" w:rsidRDefault="00152542" w:rsidP="00BA5BD6">
      <w:pPr>
        <w:pStyle w:val="af9"/>
        <w:jc w:val="center"/>
        <w:outlineLvl w:val="0"/>
        <w:rPr>
          <w:szCs w:val="28"/>
        </w:rPr>
      </w:pPr>
    </w:p>
    <w:p w:rsidR="002D6214" w:rsidRDefault="00177AD7" w:rsidP="00152542">
      <w:pPr>
        <w:pStyle w:val="af9"/>
        <w:ind w:firstLine="708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</w:t>
      </w:r>
      <w:r w:rsidR="00152542" w:rsidRPr="00BC3A18">
        <w:rPr>
          <w:sz w:val="26"/>
          <w:szCs w:val="26"/>
        </w:rPr>
        <w:t>ст</w:t>
      </w:r>
      <w:r w:rsidR="0069634D">
        <w:rPr>
          <w:sz w:val="26"/>
          <w:szCs w:val="26"/>
        </w:rPr>
        <w:t>атьи</w:t>
      </w:r>
      <w:r w:rsidR="00152542" w:rsidRPr="00BC3A18">
        <w:rPr>
          <w:sz w:val="26"/>
          <w:szCs w:val="26"/>
        </w:rPr>
        <w:t xml:space="preserve"> 43 Федерального закона от 06.10.2003 № 131-ФЗ «Об общих принципах организации местного самоуправления </w:t>
      </w:r>
      <w:r w:rsidR="00152542">
        <w:rPr>
          <w:sz w:val="26"/>
          <w:szCs w:val="26"/>
        </w:rPr>
        <w:t xml:space="preserve">в Российской Федерации», </w:t>
      </w:r>
      <w:r>
        <w:rPr>
          <w:sz w:val="26"/>
          <w:szCs w:val="26"/>
        </w:rPr>
        <w:t>руководствуясь ст</w:t>
      </w:r>
      <w:r w:rsidR="0069634D">
        <w:rPr>
          <w:sz w:val="26"/>
          <w:szCs w:val="26"/>
        </w:rPr>
        <w:t>атьями</w:t>
      </w:r>
      <w:r>
        <w:rPr>
          <w:sz w:val="26"/>
          <w:szCs w:val="26"/>
        </w:rPr>
        <w:t xml:space="preserve"> 7, 35 Устава муниципального района «Мещовский район»</w:t>
      </w:r>
      <w:r w:rsidR="002D6214">
        <w:rPr>
          <w:sz w:val="26"/>
          <w:szCs w:val="26"/>
        </w:rPr>
        <w:t xml:space="preserve">, </w:t>
      </w:r>
      <w:r w:rsidR="0069634D">
        <w:rPr>
          <w:sz w:val="26"/>
          <w:szCs w:val="26"/>
        </w:rPr>
        <w:t>П</w:t>
      </w:r>
      <w:r w:rsidR="00152542">
        <w:rPr>
          <w:sz w:val="26"/>
          <w:szCs w:val="26"/>
        </w:rPr>
        <w:t>остановлением администрации муниципального района «Мещовский район» от 30.08.2013 №</w:t>
      </w:r>
      <w:r w:rsidR="005003F8">
        <w:rPr>
          <w:sz w:val="26"/>
          <w:szCs w:val="26"/>
        </w:rPr>
        <w:t xml:space="preserve"> </w:t>
      </w:r>
      <w:r w:rsidR="00152542">
        <w:rPr>
          <w:sz w:val="26"/>
          <w:szCs w:val="26"/>
        </w:rPr>
        <w:t>905 «Об утверждении Порядка разработки муниципальных программ муниципального района «Мещовский район», их формировании, реализации и проведения оценки эффективности реализации»</w:t>
      </w:r>
      <w:r w:rsidR="00EC416E" w:rsidRPr="00EC416E">
        <w:rPr>
          <w:sz w:val="26"/>
          <w:szCs w:val="26"/>
        </w:rPr>
        <w:t xml:space="preserve"> </w:t>
      </w:r>
      <w:r w:rsidR="00EC416E">
        <w:rPr>
          <w:sz w:val="26"/>
          <w:szCs w:val="26"/>
        </w:rPr>
        <w:t>(в ред. постановления администрации муниципального района</w:t>
      </w:r>
      <w:proofErr w:type="gramEnd"/>
      <w:r w:rsidR="00EC416E">
        <w:rPr>
          <w:sz w:val="26"/>
          <w:szCs w:val="26"/>
        </w:rPr>
        <w:t xml:space="preserve"> «Мещовский район» от 21.09.2018 № 620)</w:t>
      </w:r>
      <w:r w:rsidR="00152542">
        <w:rPr>
          <w:sz w:val="26"/>
          <w:szCs w:val="26"/>
        </w:rPr>
        <w:t>,</w:t>
      </w:r>
      <w:r w:rsidR="005003F8">
        <w:rPr>
          <w:sz w:val="26"/>
          <w:szCs w:val="26"/>
        </w:rPr>
        <w:t xml:space="preserve"> </w:t>
      </w:r>
      <w:r w:rsidR="00152542" w:rsidRPr="00BC3A18">
        <w:rPr>
          <w:sz w:val="26"/>
          <w:szCs w:val="26"/>
        </w:rPr>
        <w:t>администрация муниципального района «Мещовский район»</w:t>
      </w:r>
    </w:p>
    <w:p w:rsidR="00152542" w:rsidRPr="00BC3A18" w:rsidRDefault="00152542" w:rsidP="00152542">
      <w:pPr>
        <w:pStyle w:val="af9"/>
        <w:ind w:firstLine="708"/>
        <w:outlineLvl w:val="0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outlineLvl w:val="0"/>
        <w:rPr>
          <w:b/>
          <w:sz w:val="26"/>
          <w:szCs w:val="26"/>
        </w:rPr>
      </w:pPr>
      <w:r w:rsidRPr="00E10786">
        <w:rPr>
          <w:b/>
          <w:sz w:val="26"/>
          <w:szCs w:val="26"/>
        </w:rPr>
        <w:t>ПОСТАНОВЛ</w:t>
      </w:r>
      <w:r w:rsidRPr="00BC3A18">
        <w:rPr>
          <w:b/>
          <w:sz w:val="26"/>
          <w:szCs w:val="26"/>
        </w:rPr>
        <w:t>ЯЕТ</w:t>
      </w:r>
      <w:r w:rsidRPr="00E10786">
        <w:rPr>
          <w:b/>
          <w:sz w:val="26"/>
          <w:szCs w:val="26"/>
        </w:rPr>
        <w:t>:</w:t>
      </w:r>
    </w:p>
    <w:p w:rsidR="00067634" w:rsidRPr="00BC3A18" w:rsidRDefault="00067634" w:rsidP="00152542">
      <w:pPr>
        <w:pStyle w:val="af9"/>
        <w:jc w:val="center"/>
        <w:outlineLvl w:val="0"/>
        <w:rPr>
          <w:sz w:val="26"/>
          <w:szCs w:val="26"/>
        </w:rPr>
      </w:pPr>
    </w:p>
    <w:p w:rsidR="00A32360" w:rsidRPr="00AF117D" w:rsidRDefault="00A32360" w:rsidP="00EC416E">
      <w:pPr>
        <w:pStyle w:val="af9"/>
        <w:ind w:firstLine="675"/>
        <w:outlineLvl w:val="0"/>
        <w:rPr>
          <w:sz w:val="26"/>
          <w:szCs w:val="26"/>
        </w:rPr>
      </w:pPr>
      <w:r w:rsidRPr="007D2063">
        <w:rPr>
          <w:sz w:val="26"/>
          <w:szCs w:val="26"/>
        </w:rPr>
        <w:t xml:space="preserve">1. Внести </w:t>
      </w:r>
      <w:r>
        <w:rPr>
          <w:sz w:val="26"/>
          <w:szCs w:val="26"/>
        </w:rPr>
        <w:t xml:space="preserve">в </w:t>
      </w:r>
      <w:r w:rsidR="00067634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</w:t>
      </w:r>
      <w:r w:rsidR="0069634D">
        <w:rPr>
          <w:sz w:val="26"/>
          <w:szCs w:val="26"/>
        </w:rPr>
        <w:t xml:space="preserve">муниципального района </w:t>
      </w:r>
      <w:r w:rsidRPr="007D2063">
        <w:rPr>
          <w:sz w:val="26"/>
          <w:szCs w:val="26"/>
        </w:rPr>
        <w:t>«Мещовский район»</w:t>
      </w:r>
      <w:r>
        <w:rPr>
          <w:sz w:val="26"/>
          <w:szCs w:val="26"/>
        </w:rPr>
        <w:t xml:space="preserve"> от 13.03.2019 №</w:t>
      </w:r>
      <w:r w:rsidRPr="007D2063">
        <w:rPr>
          <w:sz w:val="26"/>
          <w:szCs w:val="26"/>
        </w:rPr>
        <w:t>16</w:t>
      </w:r>
      <w:r>
        <w:rPr>
          <w:sz w:val="26"/>
          <w:szCs w:val="26"/>
        </w:rPr>
        <w:t xml:space="preserve">5 «Об утверждении муниципальной программы </w:t>
      </w:r>
      <w:r w:rsidRPr="007D2063">
        <w:rPr>
          <w:color w:val="0D0D0D"/>
          <w:sz w:val="26"/>
          <w:szCs w:val="26"/>
        </w:rPr>
        <w:t>«</w:t>
      </w:r>
      <w:r>
        <w:rPr>
          <w:color w:val="0D0D0D"/>
          <w:sz w:val="26"/>
          <w:szCs w:val="26"/>
        </w:rPr>
        <w:t>Энергосбережение и повышение энергоэффективности в МР «Мещовский район»</w:t>
      </w:r>
      <w:r w:rsidR="005003F8" w:rsidRPr="005003F8">
        <w:rPr>
          <w:b/>
          <w:sz w:val="26"/>
          <w:szCs w:val="26"/>
        </w:rPr>
        <w:t xml:space="preserve"> </w:t>
      </w:r>
      <w:r w:rsidR="005003F8" w:rsidRPr="005003F8">
        <w:rPr>
          <w:sz w:val="26"/>
          <w:szCs w:val="26"/>
        </w:rPr>
        <w:t xml:space="preserve">(в ред. </w:t>
      </w:r>
      <w:r w:rsidR="00EC416E">
        <w:rPr>
          <w:sz w:val="26"/>
          <w:szCs w:val="26"/>
        </w:rPr>
        <w:t>п</w:t>
      </w:r>
      <w:r w:rsidR="005003F8" w:rsidRPr="005003F8">
        <w:rPr>
          <w:sz w:val="26"/>
          <w:szCs w:val="26"/>
        </w:rPr>
        <w:t>остановлений администрации муниципального района «Мещовский район» от 13.03.2020 № 134, от 12.03.2021 №138)</w:t>
      </w:r>
      <w:r w:rsidR="00067634">
        <w:rPr>
          <w:color w:val="0D0D0D"/>
          <w:sz w:val="26"/>
          <w:szCs w:val="26"/>
        </w:rPr>
        <w:t xml:space="preserve"> (далее – Постановление)</w:t>
      </w:r>
      <w:r>
        <w:rPr>
          <w:sz w:val="26"/>
          <w:szCs w:val="26"/>
        </w:rPr>
        <w:t xml:space="preserve">, </w:t>
      </w:r>
      <w:r w:rsidRPr="007D2063">
        <w:rPr>
          <w:sz w:val="26"/>
          <w:szCs w:val="26"/>
        </w:rPr>
        <w:t>следующие изменения:</w:t>
      </w:r>
    </w:p>
    <w:p w:rsidR="00617D65" w:rsidRDefault="00A32360" w:rsidP="00A32360">
      <w:pPr>
        <w:pStyle w:val="af9"/>
        <w:ind w:firstLine="675"/>
        <w:outlineLvl w:val="0"/>
        <w:rPr>
          <w:sz w:val="26"/>
          <w:szCs w:val="26"/>
        </w:rPr>
      </w:pPr>
      <w:r w:rsidRPr="007D2063">
        <w:rPr>
          <w:sz w:val="26"/>
          <w:szCs w:val="26"/>
        </w:rPr>
        <w:t xml:space="preserve">1.1. </w:t>
      </w:r>
      <w:r w:rsidR="00EC416E">
        <w:rPr>
          <w:sz w:val="26"/>
          <w:szCs w:val="26"/>
        </w:rPr>
        <w:t>Строку</w:t>
      </w:r>
      <w:r w:rsidRPr="007D2063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="005003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приложения к </w:t>
      </w:r>
      <w:r w:rsidR="00067634">
        <w:rPr>
          <w:sz w:val="26"/>
          <w:szCs w:val="26"/>
        </w:rPr>
        <w:t>П</w:t>
      </w:r>
      <w:r>
        <w:rPr>
          <w:sz w:val="26"/>
          <w:szCs w:val="26"/>
        </w:rPr>
        <w:t>остановлению «</w:t>
      </w:r>
      <w:r w:rsidRPr="007D2063">
        <w:rPr>
          <w:sz w:val="26"/>
          <w:szCs w:val="26"/>
        </w:rPr>
        <w:t xml:space="preserve">Паспорт муниципальной </w:t>
      </w:r>
      <w:r>
        <w:rPr>
          <w:sz w:val="26"/>
          <w:szCs w:val="26"/>
        </w:rPr>
        <w:t>п</w:t>
      </w:r>
      <w:r w:rsidRPr="007D2063">
        <w:rPr>
          <w:sz w:val="26"/>
          <w:szCs w:val="26"/>
        </w:rPr>
        <w:t>рограммы «</w:t>
      </w:r>
      <w:r>
        <w:rPr>
          <w:sz w:val="26"/>
          <w:szCs w:val="26"/>
        </w:rPr>
        <w:t>Энергосбережение и повышение энергоэффективности в МР Мещовский район»</w:t>
      </w:r>
      <w:r w:rsidR="00BA3154">
        <w:rPr>
          <w:sz w:val="26"/>
          <w:szCs w:val="26"/>
        </w:rPr>
        <w:t xml:space="preserve"> </w:t>
      </w:r>
      <w:r w:rsidRPr="007D2063">
        <w:rPr>
          <w:sz w:val="26"/>
          <w:szCs w:val="26"/>
        </w:rPr>
        <w:t>изложи</w:t>
      </w:r>
      <w:r w:rsidR="006538F3">
        <w:rPr>
          <w:sz w:val="26"/>
          <w:szCs w:val="26"/>
        </w:rPr>
        <w:t>ть</w:t>
      </w:r>
      <w:r w:rsidRPr="007D2063">
        <w:rPr>
          <w:sz w:val="26"/>
          <w:szCs w:val="26"/>
        </w:rPr>
        <w:t xml:space="preserve"> в </w:t>
      </w:r>
      <w:r w:rsidR="00067634">
        <w:rPr>
          <w:sz w:val="26"/>
          <w:szCs w:val="26"/>
        </w:rPr>
        <w:t>следующей</w:t>
      </w:r>
      <w:r w:rsidR="00BA3154">
        <w:rPr>
          <w:sz w:val="26"/>
          <w:szCs w:val="26"/>
        </w:rPr>
        <w:t xml:space="preserve"> </w:t>
      </w:r>
      <w:r w:rsidRPr="007D2063">
        <w:rPr>
          <w:sz w:val="26"/>
          <w:szCs w:val="26"/>
        </w:rPr>
        <w:t>редакции:</w:t>
      </w:r>
    </w:p>
    <w:p w:rsidR="00617D65" w:rsidRDefault="00617D65" w:rsidP="00A32360">
      <w:pPr>
        <w:pStyle w:val="af9"/>
        <w:ind w:firstLine="675"/>
        <w:outlineLvl w:val="0"/>
        <w:rPr>
          <w:sz w:val="26"/>
          <w:szCs w:val="26"/>
        </w:rPr>
      </w:pP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111"/>
        <w:gridCol w:w="2111"/>
        <w:gridCol w:w="2503"/>
      </w:tblGrid>
      <w:tr w:rsidR="002A47D8" w:rsidRPr="00DC5806" w:rsidTr="00E26D2E">
        <w:tc>
          <w:tcPr>
            <w:tcW w:w="2189" w:type="dxa"/>
            <w:vMerge w:val="restart"/>
          </w:tcPr>
          <w:p w:rsidR="002A47D8" w:rsidRPr="00DC5806" w:rsidRDefault="002A47D8" w:rsidP="00617D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C5806">
              <w:rPr>
                <w:rFonts w:ascii="Times New Roman" w:hAnsi="Times New Roman" w:cs="Times New Roman"/>
                <w:sz w:val="26"/>
                <w:szCs w:val="26"/>
              </w:rPr>
              <w:t xml:space="preserve">. Объемы финансирования муниципальной программы за </w:t>
            </w:r>
            <w:r w:rsidRPr="00DC58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счет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бюджетных ассигно</w:t>
            </w:r>
            <w:r w:rsidR="00617D6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аний</w:t>
            </w:r>
          </w:p>
        </w:tc>
        <w:tc>
          <w:tcPr>
            <w:tcW w:w="6725" w:type="dxa"/>
            <w:gridSpan w:val="3"/>
          </w:tcPr>
          <w:p w:rsidR="002A47D8" w:rsidRPr="00DC5806" w:rsidRDefault="002A47D8" w:rsidP="00A453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  <w:r w:rsidR="009C08C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r w:rsidR="00A4531F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15439,952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тыс. рублей, в том числе областной бюджет</w:t>
            </w:r>
            <w:r w:rsidRPr="007A20D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r w:rsidR="001C023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1468,93</w:t>
            </w:r>
            <w:r w:rsidR="00BA315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тыс. рублей, местный бюджет </w:t>
            </w:r>
            <w:r w:rsidR="00474BAF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–</w:t>
            </w:r>
            <w:r w:rsidR="001C023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13971,022</w:t>
            </w:r>
            <w:r w:rsidR="00BA315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</w:t>
            </w:r>
            <w:r w:rsidRPr="00DC5806">
              <w:rPr>
                <w:rFonts w:ascii="Times New Roman" w:hAnsi="Times New Roman" w:cs="Times New Roman"/>
                <w:sz w:val="26"/>
                <w:szCs w:val="26"/>
              </w:rPr>
              <w:t>ыс. рублей</w:t>
            </w:r>
            <w:proofErr w:type="gramEnd"/>
          </w:p>
        </w:tc>
      </w:tr>
      <w:tr w:rsidR="002A47D8" w:rsidRPr="00416824" w:rsidTr="00E26D2E">
        <w:tc>
          <w:tcPr>
            <w:tcW w:w="2189" w:type="dxa"/>
            <w:vMerge/>
          </w:tcPr>
          <w:p w:rsidR="002A47D8" w:rsidRPr="00DC5806" w:rsidRDefault="002A47D8" w:rsidP="00E26D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5" w:type="dxa"/>
            <w:gridSpan w:val="3"/>
          </w:tcPr>
          <w:p w:rsidR="002A47D8" w:rsidRPr="00416824" w:rsidRDefault="002A47D8" w:rsidP="00E26D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годам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</w:tr>
      <w:tr w:rsidR="002A47D8" w:rsidRPr="008A4498" w:rsidTr="00E26D2E">
        <w:tc>
          <w:tcPr>
            <w:tcW w:w="2189" w:type="dxa"/>
            <w:vMerge/>
          </w:tcPr>
          <w:p w:rsidR="002A47D8" w:rsidRPr="000E0C08" w:rsidRDefault="002A47D8" w:rsidP="00E26D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1" w:type="dxa"/>
          </w:tcPr>
          <w:p w:rsidR="002A47D8" w:rsidRDefault="002A47D8" w:rsidP="00E26D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2019г. </w:t>
            </w:r>
          </w:p>
          <w:p w:rsidR="002A47D8" w:rsidRPr="00416824" w:rsidRDefault="002A47D8" w:rsidP="00E26D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– </w:t>
            </w:r>
            <w:r w:rsidR="001C023C">
              <w:rPr>
                <w:rFonts w:ascii="Times New Roman" w:hAnsi="Times New Roman" w:cs="Times New Roman"/>
                <w:sz w:val="26"/>
                <w:szCs w:val="26"/>
              </w:rPr>
              <w:t>408,600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47D8" w:rsidRPr="00DC5806" w:rsidRDefault="002A47D8" w:rsidP="001C02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</w:t>
            </w:r>
            <w:r w:rsidR="001C023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023C">
              <w:rPr>
                <w:rFonts w:ascii="Times New Roman" w:hAnsi="Times New Roman" w:cs="Times New Roman"/>
                <w:sz w:val="26"/>
                <w:szCs w:val="26"/>
              </w:rPr>
              <w:t>5186,501</w:t>
            </w:r>
          </w:p>
        </w:tc>
        <w:tc>
          <w:tcPr>
            <w:tcW w:w="2111" w:type="dxa"/>
          </w:tcPr>
          <w:p w:rsidR="002A47D8" w:rsidRDefault="002A47D8" w:rsidP="00E26D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2020г.</w:t>
            </w:r>
          </w:p>
          <w:p w:rsidR="002A47D8" w:rsidRPr="00416824" w:rsidRDefault="002A47D8" w:rsidP="00E26D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– </w:t>
            </w:r>
            <w:r w:rsidRPr="00BF2A4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548,622 </w:t>
            </w:r>
          </w:p>
          <w:p w:rsidR="002A47D8" w:rsidRPr="00DC5806" w:rsidRDefault="002A47D8" w:rsidP="001C02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– </w:t>
            </w:r>
            <w:r w:rsidR="001C023C">
              <w:rPr>
                <w:rFonts w:ascii="Times New Roman" w:hAnsi="Times New Roman" w:cs="Times New Roman"/>
                <w:sz w:val="26"/>
                <w:szCs w:val="26"/>
              </w:rPr>
              <w:t>1343,858</w:t>
            </w:r>
          </w:p>
        </w:tc>
        <w:tc>
          <w:tcPr>
            <w:tcW w:w="2503" w:type="dxa"/>
            <w:shd w:val="clear" w:color="auto" w:fill="auto"/>
          </w:tcPr>
          <w:p w:rsidR="002A47D8" w:rsidRDefault="002A47D8" w:rsidP="00E26D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>2021г.</w:t>
            </w:r>
          </w:p>
          <w:p w:rsidR="002A47D8" w:rsidRPr="00416824" w:rsidRDefault="002A47D8" w:rsidP="00E26D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– </w:t>
            </w:r>
            <w:r w:rsidR="001C023C">
              <w:rPr>
                <w:rFonts w:ascii="Times New Roman" w:hAnsi="Times New Roman" w:cs="Times New Roman"/>
                <w:sz w:val="26"/>
                <w:szCs w:val="26"/>
              </w:rPr>
              <w:t>108,472</w:t>
            </w:r>
          </w:p>
          <w:p w:rsidR="002A47D8" w:rsidRDefault="002A47D8" w:rsidP="00E26D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 –</w:t>
            </w:r>
          </w:p>
          <w:p w:rsidR="002A47D8" w:rsidRPr="0069257B" w:rsidRDefault="001C023C" w:rsidP="000632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1599,793</w:t>
            </w:r>
          </w:p>
        </w:tc>
      </w:tr>
      <w:tr w:rsidR="002A47D8" w:rsidRPr="008A4498" w:rsidTr="00E26D2E">
        <w:tc>
          <w:tcPr>
            <w:tcW w:w="2189" w:type="dxa"/>
            <w:vMerge/>
          </w:tcPr>
          <w:p w:rsidR="002A47D8" w:rsidRPr="000E0C08" w:rsidRDefault="002A47D8" w:rsidP="00E26D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1" w:type="dxa"/>
            <w:shd w:val="clear" w:color="auto" w:fill="auto"/>
          </w:tcPr>
          <w:p w:rsidR="002A47D8" w:rsidRDefault="002A47D8" w:rsidP="00E26D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>2022г.</w:t>
            </w:r>
          </w:p>
          <w:p w:rsidR="002A47D8" w:rsidRPr="00416824" w:rsidRDefault="002A47D8" w:rsidP="00E26D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– </w:t>
            </w:r>
            <w:r w:rsidR="00617D65">
              <w:rPr>
                <w:rFonts w:ascii="Times New Roman" w:hAnsi="Times New Roman" w:cs="Times New Roman"/>
                <w:sz w:val="26"/>
                <w:szCs w:val="26"/>
              </w:rPr>
              <w:t>134,412</w:t>
            </w:r>
          </w:p>
          <w:p w:rsidR="002A47D8" w:rsidRPr="008A4498" w:rsidRDefault="002A47D8" w:rsidP="001C02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 –</w:t>
            </w:r>
            <w:r w:rsidR="001C023C">
              <w:rPr>
                <w:rFonts w:ascii="Times New Roman" w:hAnsi="Times New Roman" w:cs="Times New Roman"/>
                <w:sz w:val="26"/>
                <w:szCs w:val="26"/>
              </w:rPr>
              <w:t>2262,290</w:t>
            </w:r>
          </w:p>
        </w:tc>
        <w:tc>
          <w:tcPr>
            <w:tcW w:w="2111" w:type="dxa"/>
            <w:shd w:val="clear" w:color="auto" w:fill="auto"/>
          </w:tcPr>
          <w:p w:rsidR="002A47D8" w:rsidRDefault="002A47D8" w:rsidP="00E26D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>2023г.</w:t>
            </w:r>
          </w:p>
          <w:p w:rsidR="00063201" w:rsidRPr="00416824" w:rsidRDefault="00063201" w:rsidP="0006320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– </w:t>
            </w:r>
            <w:r w:rsidR="00617D65">
              <w:rPr>
                <w:rFonts w:ascii="Times New Roman" w:hAnsi="Times New Roman" w:cs="Times New Roman"/>
                <w:sz w:val="26"/>
                <w:szCs w:val="26"/>
              </w:rPr>
              <w:t>134,412</w:t>
            </w:r>
          </w:p>
          <w:p w:rsidR="002A47D8" w:rsidRPr="008A4498" w:rsidRDefault="00063201" w:rsidP="001C02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 –</w:t>
            </w:r>
            <w:r w:rsidR="001C023C">
              <w:rPr>
                <w:rFonts w:ascii="Times New Roman" w:hAnsi="Times New Roman" w:cs="Times New Roman"/>
                <w:sz w:val="26"/>
                <w:szCs w:val="26"/>
              </w:rPr>
              <w:t>1764,290</w:t>
            </w:r>
          </w:p>
        </w:tc>
        <w:tc>
          <w:tcPr>
            <w:tcW w:w="2503" w:type="dxa"/>
            <w:shd w:val="clear" w:color="auto" w:fill="auto"/>
          </w:tcPr>
          <w:p w:rsidR="002A47D8" w:rsidRDefault="002A47D8" w:rsidP="00E26D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  <w:p w:rsidR="00617D65" w:rsidRDefault="00063201" w:rsidP="00C85918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– </w:t>
            </w:r>
            <w:r w:rsidR="00617D65">
              <w:rPr>
                <w:rFonts w:ascii="Times New Roman" w:hAnsi="Times New Roman" w:cs="Times New Roman"/>
                <w:sz w:val="26"/>
                <w:szCs w:val="26"/>
              </w:rPr>
              <w:t>134,412</w:t>
            </w:r>
          </w:p>
          <w:p w:rsidR="002A47D8" w:rsidRPr="008A4498" w:rsidRDefault="00063201" w:rsidP="001C02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 –</w:t>
            </w:r>
            <w:r w:rsidR="001C023C">
              <w:rPr>
                <w:rFonts w:ascii="Times New Roman" w:hAnsi="Times New Roman" w:cs="Times New Roman"/>
                <w:sz w:val="26"/>
                <w:szCs w:val="26"/>
              </w:rPr>
              <w:t>1814,290</w:t>
            </w:r>
          </w:p>
        </w:tc>
      </w:tr>
    </w:tbl>
    <w:p w:rsidR="00A32360" w:rsidRDefault="00A32360" w:rsidP="00A32360">
      <w:pPr>
        <w:pStyle w:val="af9"/>
        <w:ind w:firstLine="675"/>
        <w:outlineLvl w:val="0"/>
        <w:rPr>
          <w:sz w:val="26"/>
          <w:szCs w:val="26"/>
        </w:rPr>
      </w:pPr>
      <w:r w:rsidRPr="008B640B">
        <w:rPr>
          <w:sz w:val="26"/>
          <w:szCs w:val="26"/>
        </w:rPr>
        <w:t xml:space="preserve">1.2. </w:t>
      </w:r>
      <w:r w:rsidR="00EC416E">
        <w:rPr>
          <w:sz w:val="26"/>
          <w:szCs w:val="26"/>
        </w:rPr>
        <w:t>Пункт</w:t>
      </w:r>
      <w:r w:rsidRPr="008B640B">
        <w:rPr>
          <w:sz w:val="26"/>
          <w:szCs w:val="26"/>
        </w:rPr>
        <w:t xml:space="preserve"> 5 </w:t>
      </w:r>
      <w:r>
        <w:rPr>
          <w:sz w:val="26"/>
          <w:szCs w:val="26"/>
        </w:rPr>
        <w:t xml:space="preserve">приложения к </w:t>
      </w:r>
      <w:r w:rsidR="00067634">
        <w:rPr>
          <w:sz w:val="26"/>
          <w:szCs w:val="26"/>
        </w:rPr>
        <w:t>П</w:t>
      </w:r>
      <w:r>
        <w:rPr>
          <w:sz w:val="26"/>
          <w:szCs w:val="26"/>
        </w:rPr>
        <w:t>остановлению «</w:t>
      </w:r>
      <w:r w:rsidR="00474BAF">
        <w:rPr>
          <w:sz w:val="26"/>
          <w:szCs w:val="26"/>
        </w:rPr>
        <w:t>Объем финансовых ресурсов, необходимых для реализации муниципальной программы» и</w:t>
      </w:r>
      <w:r w:rsidRPr="008B640B">
        <w:rPr>
          <w:sz w:val="26"/>
          <w:szCs w:val="26"/>
        </w:rPr>
        <w:t xml:space="preserve">зложить в </w:t>
      </w:r>
      <w:r w:rsidR="00067634">
        <w:rPr>
          <w:sz w:val="26"/>
          <w:szCs w:val="26"/>
        </w:rPr>
        <w:t xml:space="preserve">следующей </w:t>
      </w:r>
      <w:r w:rsidRPr="008B640B">
        <w:rPr>
          <w:sz w:val="26"/>
          <w:szCs w:val="26"/>
        </w:rPr>
        <w:t>редакции:</w:t>
      </w:r>
    </w:p>
    <w:p w:rsidR="00474BAF" w:rsidRPr="00E73041" w:rsidRDefault="00474BAF" w:rsidP="00474B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«Общий объем финансирования муниципальной программы за счет средств областного и местного бюджетов составляет</w:t>
      </w:r>
      <w:r w:rsidRPr="00E7304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98"/>
        <w:gridCol w:w="2798"/>
        <w:gridCol w:w="3318"/>
      </w:tblGrid>
      <w:tr w:rsidR="00474BAF" w:rsidRPr="00DC5806" w:rsidTr="00E26D2E">
        <w:tc>
          <w:tcPr>
            <w:tcW w:w="6725" w:type="dxa"/>
            <w:gridSpan w:val="3"/>
          </w:tcPr>
          <w:p w:rsidR="00474BAF" w:rsidRPr="00DC5806" w:rsidRDefault="001C023C" w:rsidP="00A453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r w:rsidR="00A4531F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15439,952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тыс. рублей, в том числе областной бюджет</w:t>
            </w:r>
            <w:r w:rsidRPr="007A20D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1468,93 тыс. рублей, местный бюджет –13971,022 т</w:t>
            </w:r>
            <w:r w:rsidRPr="00DC5806">
              <w:rPr>
                <w:rFonts w:ascii="Times New Roman" w:hAnsi="Times New Roman" w:cs="Times New Roman"/>
                <w:sz w:val="26"/>
                <w:szCs w:val="26"/>
              </w:rPr>
              <w:t>ыс. рублей</w:t>
            </w:r>
            <w:proofErr w:type="gramEnd"/>
          </w:p>
        </w:tc>
      </w:tr>
      <w:tr w:rsidR="00474BAF" w:rsidRPr="00416824" w:rsidTr="00E26D2E">
        <w:tc>
          <w:tcPr>
            <w:tcW w:w="6725" w:type="dxa"/>
            <w:gridSpan w:val="3"/>
          </w:tcPr>
          <w:p w:rsidR="00474BAF" w:rsidRPr="00416824" w:rsidRDefault="00474BAF" w:rsidP="00E26D2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годам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</w:tr>
      <w:tr w:rsidR="00474BAF" w:rsidRPr="008A4498" w:rsidTr="00E26D2E">
        <w:tc>
          <w:tcPr>
            <w:tcW w:w="2111" w:type="dxa"/>
          </w:tcPr>
          <w:p w:rsidR="00214E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2019г. </w:t>
            </w:r>
          </w:p>
          <w:p w:rsidR="00214EE4" w:rsidRPr="0041682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– 408,600 </w:t>
            </w:r>
          </w:p>
          <w:p w:rsidR="00474BAF" w:rsidRPr="004C6A3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 – 5186,501</w:t>
            </w:r>
          </w:p>
        </w:tc>
        <w:tc>
          <w:tcPr>
            <w:tcW w:w="2111" w:type="dxa"/>
          </w:tcPr>
          <w:p w:rsidR="00214E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2020г.</w:t>
            </w:r>
          </w:p>
          <w:p w:rsidR="00214EE4" w:rsidRPr="0041682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– </w:t>
            </w:r>
            <w:r w:rsidRPr="00BF2A4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548,622 </w:t>
            </w:r>
          </w:p>
          <w:p w:rsidR="00474BAF" w:rsidRPr="004C6A3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 – 1343,858</w:t>
            </w:r>
          </w:p>
        </w:tc>
        <w:tc>
          <w:tcPr>
            <w:tcW w:w="2503" w:type="dxa"/>
            <w:shd w:val="clear" w:color="auto" w:fill="auto"/>
          </w:tcPr>
          <w:p w:rsidR="00214E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>2021г.</w:t>
            </w:r>
          </w:p>
          <w:p w:rsidR="00214EE4" w:rsidRPr="0041682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 – 108,472</w:t>
            </w:r>
          </w:p>
          <w:p w:rsidR="00214E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 –</w:t>
            </w:r>
          </w:p>
          <w:p w:rsidR="00474BAF" w:rsidRPr="004C6A3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1599,793</w:t>
            </w:r>
          </w:p>
        </w:tc>
      </w:tr>
      <w:tr w:rsidR="00474BAF" w:rsidRPr="008A4498" w:rsidTr="00E26D2E">
        <w:tc>
          <w:tcPr>
            <w:tcW w:w="2111" w:type="dxa"/>
            <w:shd w:val="clear" w:color="auto" w:fill="auto"/>
          </w:tcPr>
          <w:p w:rsidR="00214E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>2022г.</w:t>
            </w:r>
          </w:p>
          <w:p w:rsidR="00214EE4" w:rsidRPr="0041682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 – 134,412</w:t>
            </w:r>
          </w:p>
          <w:p w:rsidR="00474BAF" w:rsidRPr="004C6A3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 –2262,290</w:t>
            </w:r>
          </w:p>
        </w:tc>
        <w:tc>
          <w:tcPr>
            <w:tcW w:w="2111" w:type="dxa"/>
            <w:shd w:val="clear" w:color="auto" w:fill="auto"/>
          </w:tcPr>
          <w:p w:rsidR="00214E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>2023г.</w:t>
            </w:r>
          </w:p>
          <w:p w:rsidR="00214EE4" w:rsidRPr="0041682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 – 134,412</w:t>
            </w:r>
          </w:p>
          <w:p w:rsidR="00474BAF" w:rsidRPr="004C6A3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 –1764,290</w:t>
            </w:r>
          </w:p>
        </w:tc>
        <w:tc>
          <w:tcPr>
            <w:tcW w:w="2503" w:type="dxa"/>
            <w:shd w:val="clear" w:color="auto" w:fill="auto"/>
          </w:tcPr>
          <w:p w:rsidR="00214E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4498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  <w:p w:rsidR="00214E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 – 134,412</w:t>
            </w:r>
          </w:p>
          <w:p w:rsidR="00474BAF" w:rsidRPr="004C6A3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 –1814,290</w:t>
            </w:r>
          </w:p>
        </w:tc>
      </w:tr>
    </w:tbl>
    <w:p w:rsidR="00474BAF" w:rsidRDefault="00474BAF" w:rsidP="00474B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806">
        <w:rPr>
          <w:rFonts w:ascii="Times New Roman" w:hAnsi="Times New Roman" w:cs="Times New Roman"/>
          <w:sz w:val="26"/>
          <w:szCs w:val="26"/>
        </w:rPr>
        <w:t xml:space="preserve">Финансирование программных мероприятий из местного бюджета будет осуществляться в пределах средств, предусмотренных бюджетом района на очередной финансовый год и на плановый период. </w:t>
      </w:r>
    </w:p>
    <w:p w:rsidR="00A32360" w:rsidRPr="008B640B" w:rsidRDefault="00474BAF" w:rsidP="009B682A">
      <w:pPr>
        <w:pStyle w:val="ConsPlusNormal"/>
        <w:ind w:firstLine="540"/>
        <w:jc w:val="both"/>
        <w:rPr>
          <w:sz w:val="26"/>
          <w:szCs w:val="26"/>
        </w:rPr>
      </w:pPr>
      <w:r w:rsidRPr="00DC5806">
        <w:rPr>
          <w:rFonts w:ascii="Times New Roman" w:hAnsi="Times New Roman" w:cs="Times New Roman"/>
          <w:sz w:val="26"/>
          <w:szCs w:val="26"/>
        </w:rPr>
        <w:t>Объемы финанс</w:t>
      </w:r>
      <w:r>
        <w:rPr>
          <w:rFonts w:ascii="Times New Roman" w:hAnsi="Times New Roman" w:cs="Times New Roman"/>
          <w:sz w:val="26"/>
          <w:szCs w:val="26"/>
        </w:rPr>
        <w:t xml:space="preserve">ирования из местного бюджета уточняются после принятия и (или) внесения изменений в </w:t>
      </w:r>
      <w:r w:rsidRPr="00DC5806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C5806">
        <w:rPr>
          <w:rFonts w:ascii="Times New Roman" w:hAnsi="Times New Roman" w:cs="Times New Roman"/>
          <w:sz w:val="26"/>
          <w:szCs w:val="26"/>
        </w:rPr>
        <w:t xml:space="preserve"> Районного Собрания </w:t>
      </w:r>
      <w:r w:rsidR="0017549D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>
        <w:rPr>
          <w:rFonts w:ascii="Times New Roman" w:hAnsi="Times New Roman" w:cs="Times New Roman"/>
          <w:sz w:val="26"/>
          <w:szCs w:val="26"/>
        </w:rPr>
        <w:t>Мещовский район</w:t>
      </w:r>
      <w:r w:rsidR="0017549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</w:t>
      </w:r>
      <w:proofErr w:type="gramStart"/>
      <w:r w:rsidRPr="00DC5806">
        <w:rPr>
          <w:rFonts w:ascii="Times New Roman" w:hAnsi="Times New Roman" w:cs="Times New Roman"/>
          <w:sz w:val="26"/>
          <w:szCs w:val="26"/>
        </w:rPr>
        <w:t>.</w:t>
      </w:r>
      <w:r w:rsidR="00266A02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A32360" w:rsidRPr="007D2063" w:rsidRDefault="00A32360" w:rsidP="00A32360">
      <w:pPr>
        <w:pStyle w:val="af9"/>
        <w:ind w:firstLine="708"/>
        <w:outlineLvl w:val="0"/>
        <w:rPr>
          <w:sz w:val="26"/>
          <w:szCs w:val="26"/>
        </w:rPr>
      </w:pPr>
      <w:r w:rsidRPr="007D2063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7D2063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="00EC416E">
        <w:rPr>
          <w:sz w:val="26"/>
          <w:szCs w:val="26"/>
        </w:rPr>
        <w:t>ункт 6 п</w:t>
      </w:r>
      <w:r w:rsidR="001D7DE5">
        <w:rPr>
          <w:sz w:val="26"/>
          <w:szCs w:val="26"/>
        </w:rPr>
        <w:t>риложения</w:t>
      </w:r>
      <w:r>
        <w:rPr>
          <w:sz w:val="26"/>
          <w:szCs w:val="26"/>
        </w:rPr>
        <w:t xml:space="preserve"> к </w:t>
      </w:r>
      <w:r w:rsidR="00FD1CCC">
        <w:rPr>
          <w:sz w:val="26"/>
          <w:szCs w:val="26"/>
        </w:rPr>
        <w:t>П</w:t>
      </w:r>
      <w:r w:rsidR="001D7DE5">
        <w:rPr>
          <w:sz w:val="26"/>
          <w:szCs w:val="26"/>
        </w:rPr>
        <w:t xml:space="preserve">остановлению </w:t>
      </w:r>
      <w:r w:rsidRPr="007D2063">
        <w:rPr>
          <w:sz w:val="26"/>
          <w:szCs w:val="26"/>
        </w:rPr>
        <w:t>«</w:t>
      </w:r>
      <w:r w:rsidR="002A14BC">
        <w:rPr>
          <w:sz w:val="26"/>
          <w:szCs w:val="26"/>
        </w:rPr>
        <w:t xml:space="preserve">Перечень программных мероприятий муниципальной программы «Энергосбережение и повышение энергоэффективности в МР «Мещовский район» </w:t>
      </w:r>
      <w:r w:rsidRPr="007D2063">
        <w:rPr>
          <w:color w:val="0D0D0D"/>
          <w:sz w:val="26"/>
          <w:szCs w:val="26"/>
        </w:rPr>
        <w:t xml:space="preserve">изложить в новой редакции </w:t>
      </w:r>
      <w:r w:rsidRPr="007D2063">
        <w:rPr>
          <w:sz w:val="26"/>
          <w:szCs w:val="26"/>
        </w:rPr>
        <w:t>(прилагается).</w:t>
      </w:r>
    </w:p>
    <w:p w:rsidR="00A32360" w:rsidRPr="007D2063" w:rsidRDefault="00A32360" w:rsidP="00A32360">
      <w:pPr>
        <w:pStyle w:val="af9"/>
        <w:ind w:firstLine="675"/>
        <w:outlineLvl w:val="0"/>
        <w:rPr>
          <w:color w:val="0D0D0D"/>
          <w:sz w:val="26"/>
          <w:szCs w:val="26"/>
        </w:rPr>
      </w:pPr>
      <w:r w:rsidRPr="007D2063">
        <w:rPr>
          <w:color w:val="0D0D0D"/>
          <w:sz w:val="26"/>
          <w:szCs w:val="26"/>
        </w:rPr>
        <w:t xml:space="preserve">2. Настоящее </w:t>
      </w:r>
      <w:r w:rsidR="00801F57">
        <w:rPr>
          <w:color w:val="0D0D0D"/>
          <w:sz w:val="26"/>
          <w:szCs w:val="26"/>
        </w:rPr>
        <w:t>П</w:t>
      </w:r>
      <w:r w:rsidRPr="007D2063">
        <w:rPr>
          <w:color w:val="0D0D0D"/>
          <w:sz w:val="26"/>
          <w:szCs w:val="26"/>
        </w:rPr>
        <w:t>остановление вступ</w:t>
      </w:r>
      <w:r>
        <w:rPr>
          <w:color w:val="0D0D0D"/>
          <w:sz w:val="26"/>
          <w:szCs w:val="26"/>
        </w:rPr>
        <w:t xml:space="preserve">ает в силу </w:t>
      </w:r>
      <w:r w:rsidR="0007203D">
        <w:rPr>
          <w:color w:val="0D0D0D"/>
          <w:sz w:val="26"/>
          <w:szCs w:val="26"/>
        </w:rPr>
        <w:t>со дня</w:t>
      </w:r>
      <w:r>
        <w:rPr>
          <w:color w:val="0D0D0D"/>
          <w:sz w:val="26"/>
          <w:szCs w:val="26"/>
        </w:rPr>
        <w:t xml:space="preserve"> его официального опубликования </w:t>
      </w:r>
      <w:r w:rsidR="005D4355">
        <w:rPr>
          <w:color w:val="0D0D0D"/>
          <w:sz w:val="26"/>
          <w:szCs w:val="26"/>
        </w:rPr>
        <w:t xml:space="preserve">в районной газете «Восход» </w:t>
      </w:r>
      <w:r>
        <w:rPr>
          <w:color w:val="0D0D0D"/>
          <w:sz w:val="26"/>
          <w:szCs w:val="26"/>
        </w:rPr>
        <w:t xml:space="preserve">и подлежит размещению на официальном сайте администрации </w:t>
      </w:r>
      <w:r w:rsidR="0017549D">
        <w:rPr>
          <w:color w:val="0D0D0D"/>
          <w:sz w:val="26"/>
          <w:szCs w:val="26"/>
        </w:rPr>
        <w:t>муниципального района</w:t>
      </w:r>
      <w:r>
        <w:rPr>
          <w:color w:val="0D0D0D"/>
          <w:sz w:val="26"/>
          <w:szCs w:val="26"/>
        </w:rPr>
        <w:t xml:space="preserve"> «Мещовский район», распространяется на правоотношения</w:t>
      </w:r>
      <w:r w:rsidR="0017549D">
        <w:rPr>
          <w:color w:val="0D0D0D"/>
          <w:sz w:val="26"/>
          <w:szCs w:val="26"/>
        </w:rPr>
        <w:t>,</w:t>
      </w:r>
      <w:r>
        <w:rPr>
          <w:color w:val="0D0D0D"/>
          <w:sz w:val="26"/>
          <w:szCs w:val="26"/>
        </w:rPr>
        <w:t xml:space="preserve"> возникшие с 01 января 20</w:t>
      </w:r>
      <w:r w:rsidR="002A14BC">
        <w:rPr>
          <w:color w:val="0D0D0D"/>
          <w:sz w:val="26"/>
          <w:szCs w:val="26"/>
        </w:rPr>
        <w:t>2</w:t>
      </w:r>
      <w:r w:rsidR="0017549D">
        <w:rPr>
          <w:color w:val="0D0D0D"/>
          <w:sz w:val="26"/>
          <w:szCs w:val="26"/>
        </w:rPr>
        <w:t>2</w:t>
      </w:r>
      <w:r>
        <w:rPr>
          <w:color w:val="0D0D0D"/>
          <w:sz w:val="26"/>
          <w:szCs w:val="26"/>
        </w:rPr>
        <w:t xml:space="preserve"> года</w:t>
      </w:r>
      <w:r w:rsidRPr="007D2063">
        <w:rPr>
          <w:color w:val="0D0D0D"/>
          <w:sz w:val="26"/>
          <w:szCs w:val="26"/>
        </w:rPr>
        <w:t>.</w:t>
      </w:r>
    </w:p>
    <w:p w:rsidR="00A32360" w:rsidRDefault="00A32360" w:rsidP="00A32360">
      <w:pPr>
        <w:pStyle w:val="af9"/>
        <w:ind w:firstLine="675"/>
        <w:rPr>
          <w:color w:val="0D0D0D"/>
          <w:sz w:val="26"/>
          <w:szCs w:val="26"/>
        </w:rPr>
      </w:pPr>
      <w:r w:rsidRPr="007D2063">
        <w:rPr>
          <w:color w:val="0D0D0D"/>
          <w:sz w:val="26"/>
          <w:szCs w:val="26"/>
        </w:rPr>
        <w:t xml:space="preserve">3. </w:t>
      </w:r>
      <w:proofErr w:type="gramStart"/>
      <w:r w:rsidRPr="007D2063">
        <w:rPr>
          <w:color w:val="0D0D0D"/>
          <w:sz w:val="26"/>
          <w:szCs w:val="26"/>
        </w:rPr>
        <w:t xml:space="preserve">Контроль </w:t>
      </w:r>
      <w:r w:rsidR="0017549D">
        <w:rPr>
          <w:color w:val="0D0D0D"/>
          <w:sz w:val="26"/>
          <w:szCs w:val="26"/>
        </w:rPr>
        <w:t>за</w:t>
      </w:r>
      <w:proofErr w:type="gramEnd"/>
      <w:r w:rsidR="0017549D">
        <w:rPr>
          <w:color w:val="0D0D0D"/>
          <w:sz w:val="26"/>
          <w:szCs w:val="26"/>
        </w:rPr>
        <w:t xml:space="preserve"> </w:t>
      </w:r>
      <w:r w:rsidRPr="007D2063">
        <w:rPr>
          <w:color w:val="0D0D0D"/>
          <w:sz w:val="26"/>
          <w:szCs w:val="26"/>
        </w:rPr>
        <w:t>исполнени</w:t>
      </w:r>
      <w:r w:rsidR="0017549D">
        <w:rPr>
          <w:color w:val="0D0D0D"/>
          <w:sz w:val="26"/>
          <w:szCs w:val="26"/>
        </w:rPr>
        <w:t>ем</w:t>
      </w:r>
      <w:r w:rsidRPr="007D2063">
        <w:rPr>
          <w:color w:val="0D0D0D"/>
          <w:sz w:val="26"/>
          <w:szCs w:val="26"/>
        </w:rPr>
        <w:t xml:space="preserve"> настоящего </w:t>
      </w:r>
      <w:r w:rsidR="00801F57">
        <w:rPr>
          <w:color w:val="0D0D0D"/>
          <w:sz w:val="26"/>
          <w:szCs w:val="26"/>
        </w:rPr>
        <w:t>П</w:t>
      </w:r>
      <w:r w:rsidRPr="007D2063">
        <w:rPr>
          <w:color w:val="0D0D0D"/>
          <w:sz w:val="26"/>
          <w:szCs w:val="26"/>
        </w:rPr>
        <w:t xml:space="preserve">остановления возложить на заместителя </w:t>
      </w:r>
      <w:r w:rsidR="00EC416E">
        <w:rPr>
          <w:color w:val="0D0D0D"/>
          <w:sz w:val="26"/>
          <w:szCs w:val="26"/>
        </w:rPr>
        <w:t>Г</w:t>
      </w:r>
      <w:r w:rsidRPr="007D2063">
        <w:rPr>
          <w:color w:val="0D0D0D"/>
          <w:sz w:val="26"/>
          <w:szCs w:val="26"/>
        </w:rPr>
        <w:t xml:space="preserve">лавы администрации </w:t>
      </w:r>
      <w:r w:rsidR="001D7DE5">
        <w:rPr>
          <w:color w:val="0D0D0D"/>
          <w:sz w:val="26"/>
          <w:szCs w:val="26"/>
        </w:rPr>
        <w:t>Б.</w:t>
      </w:r>
      <w:r w:rsidR="00EC416E">
        <w:rPr>
          <w:color w:val="0D0D0D"/>
          <w:sz w:val="26"/>
          <w:szCs w:val="26"/>
        </w:rPr>
        <w:t xml:space="preserve">В. </w:t>
      </w:r>
      <w:r w:rsidR="002A14BC">
        <w:rPr>
          <w:color w:val="0D0D0D"/>
          <w:sz w:val="26"/>
          <w:szCs w:val="26"/>
        </w:rPr>
        <w:t>Симакова.</w:t>
      </w:r>
    </w:p>
    <w:p w:rsidR="00A32360" w:rsidRDefault="00A32360" w:rsidP="00A32360">
      <w:pPr>
        <w:pStyle w:val="af9"/>
        <w:ind w:firstLine="675"/>
        <w:rPr>
          <w:color w:val="0D0D0D"/>
          <w:sz w:val="26"/>
          <w:szCs w:val="26"/>
        </w:rPr>
      </w:pPr>
    </w:p>
    <w:p w:rsidR="0017549D" w:rsidRDefault="0017549D" w:rsidP="00A32360">
      <w:pPr>
        <w:pStyle w:val="af9"/>
        <w:ind w:firstLine="675"/>
        <w:rPr>
          <w:color w:val="0D0D0D"/>
          <w:sz w:val="26"/>
          <w:szCs w:val="26"/>
        </w:rPr>
      </w:pPr>
    </w:p>
    <w:p w:rsidR="00CC65BA" w:rsidRDefault="00A32360" w:rsidP="004C6A34">
      <w:pPr>
        <w:pStyle w:val="af9"/>
        <w:rPr>
          <w:sz w:val="26"/>
          <w:szCs w:val="26"/>
        </w:rPr>
        <w:sectPr w:rsidR="00CC65BA" w:rsidSect="0017549D">
          <w:pgSz w:w="11905" w:h="16838"/>
          <w:pgMar w:top="568" w:right="850" w:bottom="709" w:left="1701" w:header="0" w:footer="0" w:gutter="0"/>
          <w:cols w:space="720"/>
          <w:docGrid w:linePitch="299"/>
        </w:sectPr>
      </w:pPr>
      <w:r w:rsidRPr="007D2063">
        <w:rPr>
          <w:b/>
          <w:sz w:val="26"/>
          <w:szCs w:val="26"/>
        </w:rPr>
        <w:t>Глава администрации                                  В.Г. Поляков</w:t>
      </w:r>
    </w:p>
    <w:p w:rsidR="00067634" w:rsidRPr="00067634" w:rsidRDefault="00067634" w:rsidP="00067634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7634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067634" w:rsidRPr="00067634" w:rsidRDefault="00067634" w:rsidP="00067634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7634"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</w:t>
      </w:r>
    </w:p>
    <w:p w:rsidR="00067634" w:rsidRPr="00067634" w:rsidRDefault="00067634" w:rsidP="00067634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7634">
        <w:rPr>
          <w:rFonts w:ascii="Times New Roman" w:hAnsi="Times New Roman" w:cs="Times New Roman"/>
          <w:bCs/>
          <w:sz w:val="26"/>
          <w:szCs w:val="26"/>
        </w:rPr>
        <w:t>муниципального района «Мещовский район»</w:t>
      </w:r>
    </w:p>
    <w:p w:rsidR="00067634" w:rsidRDefault="00067634" w:rsidP="0006763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67634">
        <w:rPr>
          <w:rFonts w:ascii="Times New Roman" w:hAnsi="Times New Roman" w:cs="Times New Roman"/>
          <w:bCs/>
          <w:sz w:val="26"/>
          <w:szCs w:val="26"/>
        </w:rPr>
        <w:t>от «___</w:t>
      </w:r>
      <w:r w:rsidR="00FD1CCC">
        <w:rPr>
          <w:rFonts w:ascii="Times New Roman" w:hAnsi="Times New Roman" w:cs="Times New Roman"/>
          <w:bCs/>
          <w:sz w:val="26"/>
          <w:szCs w:val="26"/>
        </w:rPr>
        <w:t>»</w:t>
      </w:r>
      <w:r w:rsidRPr="00067634">
        <w:rPr>
          <w:rFonts w:ascii="Times New Roman" w:hAnsi="Times New Roman" w:cs="Times New Roman"/>
          <w:bCs/>
          <w:sz w:val="26"/>
          <w:szCs w:val="26"/>
        </w:rPr>
        <w:t>___________20___г. №______</w:t>
      </w:r>
    </w:p>
    <w:p w:rsidR="00FD1CCC" w:rsidRDefault="00FD1CCC" w:rsidP="00CC65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CCC" w:rsidRDefault="00FD1CCC" w:rsidP="00CC65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65BA" w:rsidRPr="00CC65BA" w:rsidRDefault="00A56136" w:rsidP="00CC65B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CC65B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C65BA" w:rsidRPr="00CC65BA">
        <w:rPr>
          <w:rFonts w:ascii="Times New Roman" w:eastAsia="Calibri" w:hAnsi="Times New Roman" w:cs="Times New Roman"/>
          <w:b/>
          <w:sz w:val="26"/>
          <w:szCs w:val="26"/>
        </w:rPr>
        <w:t xml:space="preserve">Перечень </w:t>
      </w:r>
      <w:r w:rsidR="00132924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программных </w:t>
      </w:r>
      <w:r w:rsidR="00CC65BA" w:rsidRPr="00CC65BA">
        <w:rPr>
          <w:rFonts w:ascii="Times New Roman" w:eastAsia="Calibri" w:hAnsi="Times New Roman" w:cs="Times New Roman"/>
          <w:b/>
          <w:sz w:val="26"/>
          <w:szCs w:val="26"/>
        </w:rPr>
        <w:t xml:space="preserve">мероприятий </w:t>
      </w:r>
      <w:r w:rsidR="00132924">
        <w:rPr>
          <w:rFonts w:ascii="Times New Roman" w:eastAsia="Calibri" w:hAnsi="Times New Roman" w:cs="Times New Roman"/>
          <w:b/>
          <w:sz w:val="26"/>
          <w:szCs w:val="26"/>
        </w:rPr>
        <w:t>мун</w:t>
      </w:r>
      <w:r w:rsidR="00CC65BA" w:rsidRPr="00CC65BA">
        <w:rPr>
          <w:rFonts w:ascii="Times New Roman" w:eastAsia="Calibri" w:hAnsi="Times New Roman" w:cs="Times New Roman"/>
          <w:b/>
          <w:sz w:val="26"/>
          <w:szCs w:val="26"/>
        </w:rPr>
        <w:t>иципальной программы «Энергосбережение и повышение энерг</w:t>
      </w:r>
      <w:r w:rsidR="00132924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="00CC65BA" w:rsidRPr="00CC65BA">
        <w:rPr>
          <w:rFonts w:ascii="Times New Roman" w:eastAsia="Calibri" w:hAnsi="Times New Roman" w:cs="Times New Roman"/>
          <w:b/>
          <w:sz w:val="26"/>
          <w:szCs w:val="26"/>
        </w:rPr>
        <w:t xml:space="preserve">эффективности </w:t>
      </w:r>
      <w:r w:rsidR="00132924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CC65BA" w:rsidRPr="00CC65BA">
        <w:rPr>
          <w:rFonts w:ascii="Times New Roman" w:eastAsia="Calibri" w:hAnsi="Times New Roman" w:cs="Times New Roman"/>
          <w:b/>
          <w:sz w:val="26"/>
          <w:szCs w:val="26"/>
        </w:rPr>
        <w:t xml:space="preserve"> МР «Мещовский район»</w:t>
      </w:r>
    </w:p>
    <w:p w:rsidR="00CC65BA" w:rsidRPr="00CC65BA" w:rsidRDefault="00CC65BA" w:rsidP="00CC65B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C65BA" w:rsidRPr="00CC65BA" w:rsidRDefault="00CC65BA" w:rsidP="00CC65B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20"/>
        <w:gridCol w:w="6"/>
        <w:gridCol w:w="1877"/>
        <w:gridCol w:w="1701"/>
        <w:gridCol w:w="1276"/>
        <w:gridCol w:w="1417"/>
        <w:gridCol w:w="1276"/>
        <w:gridCol w:w="1417"/>
        <w:gridCol w:w="1418"/>
        <w:gridCol w:w="1559"/>
      </w:tblGrid>
      <w:tr w:rsidR="00CC65BA" w:rsidRPr="008A4498" w:rsidTr="00ED0863">
        <w:tc>
          <w:tcPr>
            <w:tcW w:w="710" w:type="dxa"/>
            <w:vMerge w:val="restart"/>
          </w:tcPr>
          <w:p w:rsidR="00CC65BA" w:rsidRPr="00CC65BA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CC65BA" w:rsidRPr="00CC65BA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26" w:type="dxa"/>
            <w:gridSpan w:val="2"/>
            <w:vMerge w:val="restart"/>
          </w:tcPr>
          <w:p w:rsidR="00CC65BA" w:rsidRPr="00CC65BA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  <w:p w:rsidR="00CC65BA" w:rsidRPr="00CC65BA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877" w:type="dxa"/>
            <w:vMerge w:val="restart"/>
          </w:tcPr>
          <w:p w:rsidR="00CC65BA" w:rsidRPr="00CC65BA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Источник</w:t>
            </w:r>
            <w:r w:rsidR="00132924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</w:p>
          <w:p w:rsidR="00CC65BA" w:rsidRPr="00CC65BA" w:rsidRDefault="00CC65BA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1701" w:type="dxa"/>
            <w:vMerge w:val="restart"/>
          </w:tcPr>
          <w:p w:rsidR="00CC65BA" w:rsidRPr="00CC65BA" w:rsidRDefault="00132924" w:rsidP="0013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Сумма расходов в тыс. руб.</w:t>
            </w:r>
          </w:p>
        </w:tc>
        <w:tc>
          <w:tcPr>
            <w:tcW w:w="8363" w:type="dxa"/>
            <w:gridSpan w:val="6"/>
          </w:tcPr>
          <w:p w:rsidR="00CC65BA" w:rsidRPr="00CC65BA" w:rsidRDefault="001329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0D6964" w:rsidRPr="00CC65BA" w:rsidTr="00ED0863">
        <w:tc>
          <w:tcPr>
            <w:tcW w:w="710" w:type="dxa"/>
            <w:vMerge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  <w:gridSpan w:val="2"/>
            <w:vMerge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6964" w:rsidRPr="00CC65BA" w:rsidRDefault="000D6964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2019</w:t>
            </w:r>
          </w:p>
          <w:p w:rsidR="000D6964" w:rsidRPr="00CC65BA" w:rsidRDefault="000D6964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D6964" w:rsidRPr="00CC65BA" w:rsidRDefault="00132924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2020</w:t>
            </w:r>
          </w:p>
        </w:tc>
        <w:tc>
          <w:tcPr>
            <w:tcW w:w="1276" w:type="dxa"/>
          </w:tcPr>
          <w:p w:rsidR="000D6964" w:rsidRPr="000D6964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D6964" w:rsidRPr="000E710C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710C">
              <w:rPr>
                <w:rFonts w:ascii="Times New Roman" w:eastAsia="Calibri" w:hAnsi="Times New Roman" w:cs="Times New Roman"/>
                <w:sz w:val="26"/>
                <w:szCs w:val="26"/>
              </w:rPr>
              <w:t>2022</w:t>
            </w:r>
          </w:p>
          <w:p w:rsidR="000D6964" w:rsidRPr="000E710C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D6964" w:rsidRPr="000E710C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710C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FD5E4B" w:rsidRPr="000E710C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  <w:p w:rsidR="000D6964" w:rsidRPr="000E710C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D6964" w:rsidRPr="00FD5E4B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FD5E4B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6964" w:rsidRPr="00CC65BA" w:rsidTr="00ED0863">
        <w:tc>
          <w:tcPr>
            <w:tcW w:w="710" w:type="dxa"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26" w:type="dxa"/>
            <w:gridSpan w:val="2"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77" w:type="dxa"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0D6964" w:rsidRPr="000D6964" w:rsidRDefault="000D6964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0D6964" w:rsidRPr="000D6964" w:rsidRDefault="000D6964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0D6964" w:rsidRPr="00CC65BA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0D6964" w:rsidRPr="000E710C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710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0D6964" w:rsidRPr="000E710C" w:rsidRDefault="000D696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710C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0D6964" w:rsidRPr="00CC65BA" w:rsidRDefault="000D6964" w:rsidP="00F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65BA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9D541D" w:rsidRPr="00CC65BA" w:rsidTr="00ED0863">
        <w:trPr>
          <w:trHeight w:val="2025"/>
        </w:trPr>
        <w:tc>
          <w:tcPr>
            <w:tcW w:w="710" w:type="dxa"/>
            <w:vMerge w:val="restart"/>
          </w:tcPr>
          <w:p w:rsidR="009D541D" w:rsidRPr="00CC65BA" w:rsidRDefault="009D541D" w:rsidP="009D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26" w:type="dxa"/>
            <w:gridSpan w:val="2"/>
            <w:vMerge w:val="restart"/>
          </w:tcPr>
          <w:p w:rsidR="009D541D" w:rsidRPr="00847263" w:rsidRDefault="009D541D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 xml:space="preserve">Реализация мероприятий по строительству, техническому перевооружению, модернизации и ремонту отопительных котельных с применением оборудования и </w:t>
            </w:r>
            <w:r w:rsidRPr="00847263">
              <w:rPr>
                <w:rFonts w:ascii="Times New Roman" w:hAnsi="Times New Roman" w:cs="Times New Roman"/>
                <w:color w:val="000000"/>
              </w:rPr>
              <w:t>технологий; реконструкции, теплоизоляции и ремонту тепловых сетей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1877" w:type="dxa"/>
          </w:tcPr>
          <w:p w:rsidR="009D541D" w:rsidRPr="00847263" w:rsidRDefault="009D541D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47263">
              <w:rPr>
                <w:rFonts w:ascii="Times New Roman" w:eastAsia="Calibri" w:hAnsi="Times New Roman" w:cs="Times New Roman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9D541D" w:rsidRPr="00847263" w:rsidRDefault="00C907BB" w:rsidP="005003F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115,356</w:t>
            </w:r>
          </w:p>
        </w:tc>
        <w:tc>
          <w:tcPr>
            <w:tcW w:w="1276" w:type="dxa"/>
          </w:tcPr>
          <w:p w:rsidR="009D541D" w:rsidRPr="00847263" w:rsidRDefault="00847263" w:rsidP="00B9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847263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417" w:type="dxa"/>
          </w:tcPr>
          <w:p w:rsidR="009D541D" w:rsidRPr="00847263" w:rsidRDefault="00847263" w:rsidP="00F0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847263">
              <w:rPr>
                <w:rFonts w:ascii="Times New Roman" w:eastAsia="Calibri" w:hAnsi="Times New Roman" w:cs="Times New Roman"/>
                <w:color w:val="0D0D0D" w:themeColor="text1" w:themeTint="F2"/>
              </w:rPr>
              <w:t>60,958</w:t>
            </w:r>
          </w:p>
        </w:tc>
        <w:tc>
          <w:tcPr>
            <w:tcW w:w="1276" w:type="dxa"/>
            <w:shd w:val="clear" w:color="auto" w:fill="auto"/>
          </w:tcPr>
          <w:p w:rsidR="009D541D" w:rsidRPr="00847263" w:rsidRDefault="00847263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847263">
              <w:rPr>
                <w:rFonts w:ascii="Times New Roman" w:hAnsi="Times New Roman" w:cs="Times New Roman"/>
                <w:color w:val="0D0D0D" w:themeColor="text1" w:themeTint="F2"/>
              </w:rPr>
              <w:t>11,528</w:t>
            </w:r>
          </w:p>
        </w:tc>
        <w:tc>
          <w:tcPr>
            <w:tcW w:w="1417" w:type="dxa"/>
            <w:shd w:val="clear" w:color="auto" w:fill="FFFFFF" w:themeFill="background1"/>
          </w:tcPr>
          <w:p w:rsidR="009D541D" w:rsidRPr="00847263" w:rsidRDefault="007E7DBB" w:rsidP="0023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847263">
              <w:rPr>
                <w:rFonts w:ascii="Times New Roman" w:hAnsi="Times New Roman" w:cs="Times New Roman"/>
                <w:color w:val="0D0D0D" w:themeColor="text1" w:themeTint="F2"/>
              </w:rPr>
              <w:t>14,2</w:t>
            </w:r>
            <w:r w:rsidR="00232B55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9D541D" w:rsidRPr="00847263" w:rsidRDefault="00232B55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</w:rPr>
              <w:t>14,29</w:t>
            </w:r>
          </w:p>
        </w:tc>
        <w:tc>
          <w:tcPr>
            <w:tcW w:w="1559" w:type="dxa"/>
            <w:shd w:val="clear" w:color="auto" w:fill="auto"/>
          </w:tcPr>
          <w:p w:rsidR="009D541D" w:rsidRPr="00847263" w:rsidRDefault="00C907BB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</w:rPr>
              <w:t>14,29</w:t>
            </w:r>
          </w:p>
        </w:tc>
      </w:tr>
      <w:tr w:rsidR="009D541D" w:rsidRPr="00CC65BA" w:rsidTr="00ED0863">
        <w:trPr>
          <w:trHeight w:val="3060"/>
        </w:trPr>
        <w:tc>
          <w:tcPr>
            <w:tcW w:w="710" w:type="dxa"/>
            <w:vMerge/>
          </w:tcPr>
          <w:p w:rsidR="009D541D" w:rsidRDefault="009D541D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  <w:gridSpan w:val="2"/>
            <w:vMerge/>
          </w:tcPr>
          <w:p w:rsidR="009D541D" w:rsidRDefault="009D541D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9D541D" w:rsidRPr="00847263" w:rsidRDefault="009D541D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7263">
              <w:rPr>
                <w:rFonts w:ascii="Times New Roman" w:eastAsia="Calibri" w:hAnsi="Times New Roman" w:cs="Times New Roman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9D541D" w:rsidRPr="00847263" w:rsidRDefault="00C907BB" w:rsidP="005003F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1060,33</w:t>
            </w:r>
          </w:p>
        </w:tc>
        <w:tc>
          <w:tcPr>
            <w:tcW w:w="1276" w:type="dxa"/>
          </w:tcPr>
          <w:p w:rsidR="009D541D" w:rsidRPr="00847263" w:rsidRDefault="00847263" w:rsidP="00B9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847263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417" w:type="dxa"/>
          </w:tcPr>
          <w:p w:rsidR="009D541D" w:rsidRPr="00847263" w:rsidRDefault="009D541D" w:rsidP="00F0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47263">
              <w:rPr>
                <w:rFonts w:ascii="Times New Roman" w:hAnsi="Times New Roman" w:cs="Times New Roman"/>
                <w:color w:val="0D0D0D" w:themeColor="text1" w:themeTint="F2"/>
              </w:rPr>
              <w:t>548,622</w:t>
            </w:r>
          </w:p>
        </w:tc>
        <w:tc>
          <w:tcPr>
            <w:tcW w:w="1276" w:type="dxa"/>
            <w:shd w:val="clear" w:color="auto" w:fill="auto"/>
          </w:tcPr>
          <w:p w:rsidR="009D541D" w:rsidRPr="00847263" w:rsidRDefault="00214EE4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47263">
              <w:rPr>
                <w:rFonts w:ascii="Times New Roman" w:hAnsi="Times New Roman" w:cs="Times New Roman"/>
                <w:color w:val="0D0D0D" w:themeColor="text1" w:themeTint="F2"/>
              </w:rPr>
              <w:t>108,472</w:t>
            </w:r>
          </w:p>
        </w:tc>
        <w:tc>
          <w:tcPr>
            <w:tcW w:w="1417" w:type="dxa"/>
            <w:shd w:val="clear" w:color="auto" w:fill="FFFFFF" w:themeFill="background1"/>
          </w:tcPr>
          <w:p w:rsidR="009D541D" w:rsidRPr="00847263" w:rsidRDefault="007E7DBB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47263">
              <w:rPr>
                <w:rFonts w:ascii="Times New Roman" w:hAnsi="Times New Roman" w:cs="Times New Roman"/>
                <w:color w:val="0D0D0D" w:themeColor="text1" w:themeTint="F2"/>
              </w:rPr>
              <w:t>134,412</w:t>
            </w:r>
          </w:p>
        </w:tc>
        <w:tc>
          <w:tcPr>
            <w:tcW w:w="1418" w:type="dxa"/>
            <w:shd w:val="clear" w:color="auto" w:fill="auto"/>
          </w:tcPr>
          <w:p w:rsidR="009D541D" w:rsidRPr="00847263" w:rsidRDefault="00C85918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847263">
              <w:rPr>
                <w:rFonts w:ascii="Times New Roman" w:eastAsia="Calibri" w:hAnsi="Times New Roman" w:cs="Times New Roman"/>
                <w:color w:val="0D0D0D" w:themeColor="text1" w:themeTint="F2"/>
              </w:rPr>
              <w:t>13</w:t>
            </w:r>
            <w:r w:rsidR="0015510D" w:rsidRPr="00847263">
              <w:rPr>
                <w:rFonts w:ascii="Times New Roman" w:eastAsia="Calibri" w:hAnsi="Times New Roman" w:cs="Times New Roman"/>
                <w:color w:val="0D0D0D" w:themeColor="text1" w:themeTint="F2"/>
              </w:rPr>
              <w:t>4</w:t>
            </w:r>
            <w:r w:rsidRPr="00847263">
              <w:rPr>
                <w:rFonts w:ascii="Times New Roman" w:eastAsia="Calibri" w:hAnsi="Times New Roman" w:cs="Times New Roman"/>
                <w:color w:val="0D0D0D" w:themeColor="text1" w:themeTint="F2"/>
              </w:rPr>
              <w:t>,</w:t>
            </w:r>
            <w:r w:rsidR="0015510D" w:rsidRPr="00847263">
              <w:rPr>
                <w:rFonts w:ascii="Times New Roman" w:eastAsia="Calibri" w:hAnsi="Times New Roman" w:cs="Times New Roman"/>
                <w:color w:val="0D0D0D" w:themeColor="text1" w:themeTint="F2"/>
              </w:rPr>
              <w:t>412</w:t>
            </w:r>
          </w:p>
        </w:tc>
        <w:tc>
          <w:tcPr>
            <w:tcW w:w="1559" w:type="dxa"/>
            <w:shd w:val="clear" w:color="auto" w:fill="auto"/>
          </w:tcPr>
          <w:p w:rsidR="009D541D" w:rsidRPr="00847263" w:rsidRDefault="0015510D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847263">
              <w:rPr>
                <w:rFonts w:ascii="Times New Roman" w:eastAsia="Calibri" w:hAnsi="Times New Roman" w:cs="Times New Roman"/>
                <w:color w:val="0D0D0D" w:themeColor="text1" w:themeTint="F2"/>
              </w:rPr>
              <w:t>134,412</w:t>
            </w:r>
          </w:p>
        </w:tc>
      </w:tr>
      <w:tr w:rsidR="00416824" w:rsidRPr="00CC65BA" w:rsidTr="00ED0863">
        <w:tc>
          <w:tcPr>
            <w:tcW w:w="710" w:type="dxa"/>
          </w:tcPr>
          <w:p w:rsidR="00416824" w:rsidRPr="00CC65BA" w:rsidRDefault="00C65803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26" w:type="dxa"/>
            <w:gridSpan w:val="2"/>
          </w:tcPr>
          <w:p w:rsidR="00416824" w:rsidRPr="00847263" w:rsidRDefault="004168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Формирование аварийно-</w:t>
            </w:r>
            <w:r w:rsidRPr="00847263">
              <w:rPr>
                <w:rFonts w:ascii="Times New Roman" w:eastAsia="Calibri" w:hAnsi="Times New Roman" w:cs="Times New Roman"/>
              </w:rPr>
              <w:lastRenderedPageBreak/>
              <w:t>технического запаса материальных ресурсов, его содержание и использование</w:t>
            </w:r>
          </w:p>
        </w:tc>
        <w:tc>
          <w:tcPr>
            <w:tcW w:w="1877" w:type="dxa"/>
          </w:tcPr>
          <w:p w:rsidR="00416824" w:rsidRPr="00847263" w:rsidRDefault="00416824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47263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Бюджет </w:t>
            </w:r>
            <w:r w:rsidRPr="00847263">
              <w:rPr>
                <w:rFonts w:ascii="Times New Roman" w:eastAsia="Calibri" w:hAnsi="Times New Roman" w:cs="Times New Roman"/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1701" w:type="dxa"/>
          </w:tcPr>
          <w:p w:rsidR="00416824" w:rsidRPr="00847263" w:rsidRDefault="00847263" w:rsidP="00CC65BA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lang w:eastAsia="ar-SA"/>
              </w:rPr>
            </w:pPr>
            <w:r w:rsidRPr="00847263">
              <w:rPr>
                <w:rFonts w:ascii="Times New Roman" w:eastAsia="Calibri" w:hAnsi="Times New Roman" w:cs="Times New Roman"/>
                <w:lang w:eastAsia="ar-SA"/>
              </w:rPr>
              <w:lastRenderedPageBreak/>
              <w:t>0</w:t>
            </w:r>
          </w:p>
        </w:tc>
        <w:tc>
          <w:tcPr>
            <w:tcW w:w="1276" w:type="dxa"/>
          </w:tcPr>
          <w:p w:rsidR="00416824" w:rsidRPr="00847263" w:rsidRDefault="00847263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16824" w:rsidRPr="00847263" w:rsidRDefault="00847263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16824" w:rsidRPr="00847263" w:rsidRDefault="00847263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416824" w:rsidRPr="00847263" w:rsidRDefault="00D12D00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16824" w:rsidRPr="00847263" w:rsidRDefault="00D12D00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16824" w:rsidRPr="00847263" w:rsidRDefault="00D12D00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16824" w:rsidRPr="00CC65BA" w:rsidTr="00ED0863">
        <w:tc>
          <w:tcPr>
            <w:tcW w:w="710" w:type="dxa"/>
          </w:tcPr>
          <w:p w:rsidR="00416824" w:rsidRPr="00CC65BA" w:rsidRDefault="00C65803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226" w:type="dxa"/>
            <w:gridSpan w:val="2"/>
          </w:tcPr>
          <w:p w:rsidR="00416824" w:rsidRPr="00847263" w:rsidRDefault="00416824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Мероприятия по подготовке объектов ЖКХ к осенне-зимнему периоду</w:t>
            </w:r>
          </w:p>
        </w:tc>
        <w:tc>
          <w:tcPr>
            <w:tcW w:w="1877" w:type="dxa"/>
          </w:tcPr>
          <w:p w:rsidR="00416824" w:rsidRPr="00847263" w:rsidRDefault="00416824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47263">
              <w:rPr>
                <w:rFonts w:ascii="Times New Roman" w:eastAsia="Calibri" w:hAnsi="Times New Roman" w:cs="Times New Roman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416824" w:rsidRPr="00AF3033" w:rsidRDefault="00C907BB" w:rsidP="00266A0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6205,865</w:t>
            </w:r>
          </w:p>
        </w:tc>
        <w:tc>
          <w:tcPr>
            <w:tcW w:w="1276" w:type="dxa"/>
          </w:tcPr>
          <w:p w:rsidR="00416824" w:rsidRPr="00847263" w:rsidRDefault="00847263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1417,6</w:t>
            </w:r>
          </w:p>
        </w:tc>
        <w:tc>
          <w:tcPr>
            <w:tcW w:w="1417" w:type="dxa"/>
          </w:tcPr>
          <w:p w:rsidR="00416824" w:rsidRPr="00847263" w:rsidRDefault="00847263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1200</w:t>
            </w:r>
          </w:p>
        </w:tc>
        <w:tc>
          <w:tcPr>
            <w:tcW w:w="1276" w:type="dxa"/>
            <w:shd w:val="clear" w:color="auto" w:fill="auto"/>
          </w:tcPr>
          <w:p w:rsidR="00416824" w:rsidRPr="00847263" w:rsidRDefault="00847263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1588,265</w:t>
            </w:r>
          </w:p>
        </w:tc>
        <w:tc>
          <w:tcPr>
            <w:tcW w:w="1417" w:type="dxa"/>
            <w:shd w:val="clear" w:color="auto" w:fill="FFFFFF" w:themeFill="background1"/>
          </w:tcPr>
          <w:p w:rsidR="00416824" w:rsidRPr="00847263" w:rsidRDefault="0017549D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10</w:t>
            </w:r>
            <w:r w:rsidR="00971162" w:rsidRPr="00847263">
              <w:rPr>
                <w:rFonts w:ascii="Times New Roman" w:eastAsia="Calibri" w:hAnsi="Times New Roman" w:cs="Times New Roman"/>
              </w:rPr>
              <w:t>00</w:t>
            </w:r>
            <w:r w:rsidR="00416824" w:rsidRPr="0084726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416824" w:rsidRPr="0084726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500</w:t>
            </w:r>
            <w:r w:rsidR="00416824" w:rsidRPr="0084726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416824" w:rsidRPr="00847263" w:rsidRDefault="00971162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500</w:t>
            </w:r>
            <w:r w:rsidR="00416824" w:rsidRPr="0084726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D12D00" w:rsidRPr="00CC65BA" w:rsidTr="00ED0863">
        <w:tc>
          <w:tcPr>
            <w:tcW w:w="710" w:type="dxa"/>
          </w:tcPr>
          <w:p w:rsidR="00D12D00" w:rsidRDefault="00D12D00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26" w:type="dxa"/>
            <w:gridSpan w:val="2"/>
          </w:tcPr>
          <w:p w:rsidR="00D12D00" w:rsidRPr="00847263" w:rsidRDefault="00D12D00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Прочие мероприятия в сфере жилищно-коммунального хозяйства</w:t>
            </w:r>
          </w:p>
        </w:tc>
        <w:tc>
          <w:tcPr>
            <w:tcW w:w="1877" w:type="dxa"/>
          </w:tcPr>
          <w:p w:rsidR="00D12D00" w:rsidRPr="00847263" w:rsidRDefault="00D12D00" w:rsidP="00D12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7263">
              <w:rPr>
                <w:rFonts w:ascii="Times New Roman" w:eastAsia="Calibri" w:hAnsi="Times New Roman" w:cs="Times New Roman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D12D00" w:rsidRDefault="00C907BB" w:rsidP="00D12D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3798</w:t>
            </w:r>
          </w:p>
        </w:tc>
        <w:tc>
          <w:tcPr>
            <w:tcW w:w="1276" w:type="dxa"/>
          </w:tcPr>
          <w:p w:rsidR="00D12D00" w:rsidRPr="00847263" w:rsidRDefault="00D12D00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D12D00" w:rsidRPr="00847263" w:rsidRDefault="00232B55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12D00" w:rsidRPr="00847263" w:rsidRDefault="00D12D00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D12D00" w:rsidRPr="00847263" w:rsidRDefault="00D12D00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1248,0</w:t>
            </w:r>
          </w:p>
        </w:tc>
        <w:tc>
          <w:tcPr>
            <w:tcW w:w="1418" w:type="dxa"/>
            <w:shd w:val="clear" w:color="auto" w:fill="auto"/>
          </w:tcPr>
          <w:p w:rsidR="00D12D00" w:rsidRPr="00847263" w:rsidRDefault="00D12D00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1250,0</w:t>
            </w:r>
          </w:p>
        </w:tc>
        <w:tc>
          <w:tcPr>
            <w:tcW w:w="1559" w:type="dxa"/>
            <w:shd w:val="clear" w:color="auto" w:fill="auto"/>
          </w:tcPr>
          <w:p w:rsidR="00D12D00" w:rsidRPr="00847263" w:rsidRDefault="00D12D00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1300,0</w:t>
            </w:r>
          </w:p>
        </w:tc>
      </w:tr>
      <w:tr w:rsidR="00847263" w:rsidRPr="00CC65BA" w:rsidTr="00ED0863">
        <w:tc>
          <w:tcPr>
            <w:tcW w:w="710" w:type="dxa"/>
          </w:tcPr>
          <w:p w:rsid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26" w:type="dxa"/>
            <w:gridSpan w:val="2"/>
          </w:tcPr>
          <w:p w:rsidR="00847263" w:rsidRP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 xml:space="preserve">Мероприятие, направленное на энергосбережение и повышение энергоэффективности </w:t>
            </w:r>
          </w:p>
        </w:tc>
        <w:tc>
          <w:tcPr>
            <w:tcW w:w="1877" w:type="dxa"/>
          </w:tcPr>
          <w:p w:rsidR="00847263" w:rsidRPr="00847263" w:rsidRDefault="00847263" w:rsidP="00D12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47263">
              <w:rPr>
                <w:rFonts w:ascii="Times New Roman" w:eastAsia="Calibri" w:hAnsi="Times New Roman" w:cs="Times New Roman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847263" w:rsidRDefault="00C907BB" w:rsidP="00D12D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3788,115</w:t>
            </w:r>
          </w:p>
        </w:tc>
        <w:tc>
          <w:tcPr>
            <w:tcW w:w="1276" w:type="dxa"/>
          </w:tcPr>
          <w:p w:rsidR="00847263" w:rsidRP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3705,215</w:t>
            </w:r>
          </w:p>
        </w:tc>
        <w:tc>
          <w:tcPr>
            <w:tcW w:w="1417" w:type="dxa"/>
          </w:tcPr>
          <w:p w:rsidR="00847263" w:rsidRP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82,9</w:t>
            </w:r>
          </w:p>
        </w:tc>
        <w:tc>
          <w:tcPr>
            <w:tcW w:w="1276" w:type="dxa"/>
            <w:shd w:val="clear" w:color="auto" w:fill="auto"/>
          </w:tcPr>
          <w:p w:rsidR="00847263" w:rsidRP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847263" w:rsidRP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47263" w:rsidRP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47263" w:rsidRP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47263" w:rsidRPr="00CC65BA" w:rsidTr="00847263">
        <w:trPr>
          <w:trHeight w:val="898"/>
        </w:trPr>
        <w:tc>
          <w:tcPr>
            <w:tcW w:w="710" w:type="dxa"/>
            <w:vMerge w:val="restart"/>
          </w:tcPr>
          <w:p w:rsid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26" w:type="dxa"/>
            <w:gridSpan w:val="2"/>
            <w:vMerge w:val="restart"/>
          </w:tcPr>
          <w:p w:rsidR="00847263" w:rsidRP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Мероприятие, направленное на энергосбережение и повышение энергоэффективности в Калужской области</w:t>
            </w:r>
          </w:p>
        </w:tc>
        <w:tc>
          <w:tcPr>
            <w:tcW w:w="1877" w:type="dxa"/>
          </w:tcPr>
          <w:p w:rsidR="00847263" w:rsidRPr="00847263" w:rsidRDefault="00847263" w:rsidP="008472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47263">
              <w:rPr>
                <w:rFonts w:ascii="Times New Roman" w:eastAsia="Calibri" w:hAnsi="Times New Roman" w:cs="Times New Roman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847263" w:rsidRDefault="00C907BB" w:rsidP="00D12D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63,686</w:t>
            </w:r>
          </w:p>
        </w:tc>
        <w:tc>
          <w:tcPr>
            <w:tcW w:w="1276" w:type="dxa"/>
          </w:tcPr>
          <w:p w:rsidR="00847263" w:rsidRP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63,686</w:t>
            </w:r>
          </w:p>
        </w:tc>
        <w:tc>
          <w:tcPr>
            <w:tcW w:w="1417" w:type="dxa"/>
          </w:tcPr>
          <w:p w:rsidR="00847263" w:rsidRP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47263" w:rsidRP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847263" w:rsidRP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47263" w:rsidRP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47263" w:rsidRP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47263" w:rsidRPr="00CC65BA" w:rsidTr="00ED0863">
        <w:trPr>
          <w:trHeight w:val="879"/>
        </w:trPr>
        <w:tc>
          <w:tcPr>
            <w:tcW w:w="710" w:type="dxa"/>
            <w:vMerge/>
          </w:tcPr>
          <w:p w:rsid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  <w:gridSpan w:val="2"/>
            <w:vMerge/>
          </w:tcPr>
          <w:p w:rsid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</w:tcPr>
          <w:p w:rsidR="00847263" w:rsidRPr="00CC65BA" w:rsidRDefault="00847263" w:rsidP="008472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847263" w:rsidRDefault="00C907BB" w:rsidP="00D12D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408,6</w:t>
            </w:r>
          </w:p>
        </w:tc>
        <w:tc>
          <w:tcPr>
            <w:tcW w:w="1276" w:type="dxa"/>
          </w:tcPr>
          <w:p w:rsidR="00847263" w:rsidRP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408,6</w:t>
            </w:r>
          </w:p>
        </w:tc>
        <w:tc>
          <w:tcPr>
            <w:tcW w:w="1417" w:type="dxa"/>
          </w:tcPr>
          <w:p w:rsidR="00847263" w:rsidRP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47263" w:rsidRP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847263" w:rsidRP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47263" w:rsidRP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47263" w:rsidRPr="0084726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726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47263" w:rsidRPr="00CC65BA" w:rsidTr="00ED0863">
        <w:tc>
          <w:tcPr>
            <w:tcW w:w="3930" w:type="dxa"/>
            <w:gridSpan w:val="2"/>
          </w:tcPr>
          <w:p w:rsidR="00847263" w:rsidRPr="00C65803" w:rsidRDefault="00847263" w:rsidP="00D12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883" w:type="dxa"/>
            <w:gridSpan w:val="2"/>
          </w:tcPr>
          <w:p w:rsidR="00847263" w:rsidRPr="00C65803" w:rsidRDefault="00847263" w:rsidP="00D12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</w:tcPr>
          <w:p w:rsidR="00847263" w:rsidRPr="00BF2A43" w:rsidRDefault="00C907BB" w:rsidP="00EC416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  <w:t>15439,952</w:t>
            </w:r>
          </w:p>
        </w:tc>
        <w:tc>
          <w:tcPr>
            <w:tcW w:w="1276" w:type="dxa"/>
          </w:tcPr>
          <w:p w:rsidR="00847263" w:rsidRPr="00C6580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5595,101</w:t>
            </w:r>
          </w:p>
        </w:tc>
        <w:tc>
          <w:tcPr>
            <w:tcW w:w="1417" w:type="dxa"/>
          </w:tcPr>
          <w:p w:rsidR="00847263" w:rsidRPr="00C65803" w:rsidRDefault="00232B55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1892,48</w:t>
            </w:r>
          </w:p>
        </w:tc>
        <w:tc>
          <w:tcPr>
            <w:tcW w:w="1276" w:type="dxa"/>
            <w:shd w:val="clear" w:color="auto" w:fill="auto"/>
          </w:tcPr>
          <w:p w:rsidR="00847263" w:rsidRPr="00C65803" w:rsidRDefault="00232B55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1708,265</w:t>
            </w:r>
          </w:p>
        </w:tc>
        <w:tc>
          <w:tcPr>
            <w:tcW w:w="1417" w:type="dxa"/>
            <w:shd w:val="clear" w:color="auto" w:fill="FFFFFF" w:themeFill="background1"/>
          </w:tcPr>
          <w:p w:rsidR="00847263" w:rsidRPr="00ED0863" w:rsidRDefault="00232B55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2396,702</w:t>
            </w:r>
          </w:p>
        </w:tc>
        <w:tc>
          <w:tcPr>
            <w:tcW w:w="1418" w:type="dxa"/>
            <w:shd w:val="clear" w:color="auto" w:fill="FFFFFF" w:themeFill="background1"/>
          </w:tcPr>
          <w:p w:rsidR="00847263" w:rsidRPr="00ED0863" w:rsidRDefault="00232B55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1898,702</w:t>
            </w:r>
          </w:p>
        </w:tc>
        <w:tc>
          <w:tcPr>
            <w:tcW w:w="1559" w:type="dxa"/>
            <w:shd w:val="clear" w:color="auto" w:fill="FFFFFF" w:themeFill="background1"/>
          </w:tcPr>
          <w:p w:rsidR="00847263" w:rsidRPr="00ED0863" w:rsidRDefault="00C907BB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1948,702</w:t>
            </w:r>
          </w:p>
        </w:tc>
      </w:tr>
      <w:tr w:rsidR="00847263" w:rsidRPr="00CC65BA" w:rsidTr="00ED0863">
        <w:tc>
          <w:tcPr>
            <w:tcW w:w="3930" w:type="dxa"/>
            <w:gridSpan w:val="2"/>
            <w:vMerge w:val="restart"/>
          </w:tcPr>
          <w:p w:rsidR="00847263" w:rsidRPr="00C65803" w:rsidRDefault="00847263" w:rsidP="00D12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В том числе</w:t>
            </w:r>
          </w:p>
        </w:tc>
        <w:tc>
          <w:tcPr>
            <w:tcW w:w="1883" w:type="dxa"/>
            <w:gridSpan w:val="2"/>
          </w:tcPr>
          <w:p w:rsidR="00847263" w:rsidRPr="00C65803" w:rsidRDefault="00847263" w:rsidP="00D12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C6580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701" w:type="dxa"/>
          </w:tcPr>
          <w:p w:rsidR="00847263" w:rsidRPr="00BF2A43" w:rsidRDefault="00C907BB" w:rsidP="005003F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  <w:t>1468,93</w:t>
            </w:r>
          </w:p>
        </w:tc>
        <w:tc>
          <w:tcPr>
            <w:tcW w:w="1276" w:type="dxa"/>
          </w:tcPr>
          <w:p w:rsidR="00847263" w:rsidRPr="00C6580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408,6</w:t>
            </w:r>
          </w:p>
        </w:tc>
        <w:tc>
          <w:tcPr>
            <w:tcW w:w="1417" w:type="dxa"/>
          </w:tcPr>
          <w:p w:rsidR="00847263" w:rsidRPr="00C65803" w:rsidRDefault="00232B55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548,622</w:t>
            </w:r>
          </w:p>
        </w:tc>
        <w:tc>
          <w:tcPr>
            <w:tcW w:w="1276" w:type="dxa"/>
            <w:shd w:val="clear" w:color="auto" w:fill="auto"/>
          </w:tcPr>
          <w:p w:rsidR="00847263" w:rsidRPr="00C65803" w:rsidRDefault="00232B55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108,472</w:t>
            </w:r>
          </w:p>
        </w:tc>
        <w:tc>
          <w:tcPr>
            <w:tcW w:w="1417" w:type="dxa"/>
            <w:shd w:val="clear" w:color="auto" w:fill="FFFFFF" w:themeFill="background1"/>
          </w:tcPr>
          <w:p w:rsidR="00847263" w:rsidRPr="00ED0863" w:rsidRDefault="00232B55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134,412</w:t>
            </w:r>
          </w:p>
        </w:tc>
        <w:tc>
          <w:tcPr>
            <w:tcW w:w="1418" w:type="dxa"/>
            <w:shd w:val="clear" w:color="auto" w:fill="FFFFFF" w:themeFill="background1"/>
          </w:tcPr>
          <w:p w:rsidR="00847263" w:rsidRPr="00ED0863" w:rsidRDefault="00232B55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134,412</w:t>
            </w:r>
          </w:p>
        </w:tc>
        <w:tc>
          <w:tcPr>
            <w:tcW w:w="1559" w:type="dxa"/>
            <w:shd w:val="clear" w:color="auto" w:fill="FFFFFF" w:themeFill="background1"/>
          </w:tcPr>
          <w:p w:rsidR="00847263" w:rsidRPr="00ED0863" w:rsidRDefault="00C907BB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134,412</w:t>
            </w:r>
          </w:p>
        </w:tc>
      </w:tr>
      <w:tr w:rsidR="00847263" w:rsidRPr="00CC65BA" w:rsidTr="00ED0863">
        <w:tc>
          <w:tcPr>
            <w:tcW w:w="3930" w:type="dxa"/>
            <w:gridSpan w:val="2"/>
            <w:vMerge/>
          </w:tcPr>
          <w:p w:rsidR="00847263" w:rsidRPr="00C65803" w:rsidRDefault="00847263" w:rsidP="00D12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83" w:type="dxa"/>
            <w:gridSpan w:val="2"/>
          </w:tcPr>
          <w:p w:rsidR="00847263" w:rsidRPr="00C65803" w:rsidRDefault="00847263" w:rsidP="00D12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C6580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701" w:type="dxa"/>
          </w:tcPr>
          <w:p w:rsidR="00847263" w:rsidRPr="00C65803" w:rsidRDefault="00C907BB" w:rsidP="005003F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13971,022</w:t>
            </w:r>
          </w:p>
        </w:tc>
        <w:tc>
          <w:tcPr>
            <w:tcW w:w="1276" w:type="dxa"/>
          </w:tcPr>
          <w:p w:rsidR="00847263" w:rsidRPr="00C65803" w:rsidRDefault="00847263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5186,501</w:t>
            </w:r>
          </w:p>
        </w:tc>
        <w:tc>
          <w:tcPr>
            <w:tcW w:w="1417" w:type="dxa"/>
          </w:tcPr>
          <w:p w:rsidR="00847263" w:rsidRPr="00C65803" w:rsidRDefault="00232B55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1343,858</w:t>
            </w:r>
          </w:p>
        </w:tc>
        <w:tc>
          <w:tcPr>
            <w:tcW w:w="1276" w:type="dxa"/>
            <w:shd w:val="clear" w:color="auto" w:fill="auto"/>
          </w:tcPr>
          <w:p w:rsidR="00847263" w:rsidRPr="00C65803" w:rsidRDefault="00232B55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1599,793</w:t>
            </w:r>
          </w:p>
        </w:tc>
        <w:tc>
          <w:tcPr>
            <w:tcW w:w="1417" w:type="dxa"/>
            <w:shd w:val="clear" w:color="auto" w:fill="FFFFFF" w:themeFill="background1"/>
          </w:tcPr>
          <w:p w:rsidR="00847263" w:rsidRPr="00ED0863" w:rsidRDefault="00232B55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2262,29</w:t>
            </w:r>
          </w:p>
        </w:tc>
        <w:tc>
          <w:tcPr>
            <w:tcW w:w="1418" w:type="dxa"/>
            <w:shd w:val="clear" w:color="auto" w:fill="FFFFFF" w:themeFill="background1"/>
          </w:tcPr>
          <w:p w:rsidR="00847263" w:rsidRPr="00ED0863" w:rsidRDefault="00232B55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1764,29</w:t>
            </w:r>
          </w:p>
        </w:tc>
        <w:tc>
          <w:tcPr>
            <w:tcW w:w="1559" w:type="dxa"/>
            <w:shd w:val="clear" w:color="auto" w:fill="FFFFFF" w:themeFill="background1"/>
          </w:tcPr>
          <w:p w:rsidR="00847263" w:rsidRPr="00ED0863" w:rsidRDefault="00C907BB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1814,29</w:t>
            </w:r>
          </w:p>
        </w:tc>
      </w:tr>
    </w:tbl>
    <w:p w:rsidR="00CC65BA" w:rsidRPr="00CC65BA" w:rsidRDefault="00CC65BA" w:rsidP="00CC65B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C65BA" w:rsidRPr="00CC65BA" w:rsidRDefault="00CC65BA" w:rsidP="00CC65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C65BA" w:rsidRPr="00CC65BA" w:rsidSect="00FD1CCC">
      <w:pgSz w:w="16838" w:h="11905" w:orient="landscape"/>
      <w:pgMar w:top="1701" w:right="1134" w:bottom="142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7BB" w:rsidRDefault="00C907BB" w:rsidP="006D2073">
      <w:pPr>
        <w:spacing w:after="0" w:line="240" w:lineRule="auto"/>
      </w:pPr>
      <w:r>
        <w:separator/>
      </w:r>
    </w:p>
  </w:endnote>
  <w:endnote w:type="continuationSeparator" w:id="1">
    <w:p w:rsidR="00C907BB" w:rsidRDefault="00C907BB" w:rsidP="006D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7BB" w:rsidRDefault="00C907BB" w:rsidP="006D2073">
      <w:pPr>
        <w:spacing w:after="0" w:line="240" w:lineRule="auto"/>
      </w:pPr>
      <w:r>
        <w:separator/>
      </w:r>
    </w:p>
  </w:footnote>
  <w:footnote w:type="continuationSeparator" w:id="1">
    <w:p w:rsidR="00C907BB" w:rsidRDefault="00C907BB" w:rsidP="006D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784"/>
    <w:multiLevelType w:val="multilevel"/>
    <w:tmpl w:val="850CC4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36AE"/>
    <w:rsid w:val="00020672"/>
    <w:rsid w:val="000435D8"/>
    <w:rsid w:val="00053DD7"/>
    <w:rsid w:val="00063201"/>
    <w:rsid w:val="00064463"/>
    <w:rsid w:val="00067634"/>
    <w:rsid w:val="0007203D"/>
    <w:rsid w:val="000808DD"/>
    <w:rsid w:val="00096E31"/>
    <w:rsid w:val="000D0BD4"/>
    <w:rsid w:val="000D6964"/>
    <w:rsid w:val="000E0C08"/>
    <w:rsid w:val="000E710C"/>
    <w:rsid w:val="00132924"/>
    <w:rsid w:val="00152542"/>
    <w:rsid w:val="00153BAF"/>
    <w:rsid w:val="0015510D"/>
    <w:rsid w:val="00165F80"/>
    <w:rsid w:val="00171C73"/>
    <w:rsid w:val="0017549D"/>
    <w:rsid w:val="00177AD7"/>
    <w:rsid w:val="00185836"/>
    <w:rsid w:val="001973E5"/>
    <w:rsid w:val="001A76C6"/>
    <w:rsid w:val="001B7094"/>
    <w:rsid w:val="001C023C"/>
    <w:rsid w:val="001C13B4"/>
    <w:rsid w:val="001C297B"/>
    <w:rsid w:val="001D7DE5"/>
    <w:rsid w:val="001E757E"/>
    <w:rsid w:val="0020224A"/>
    <w:rsid w:val="00202833"/>
    <w:rsid w:val="002113CB"/>
    <w:rsid w:val="00214EE4"/>
    <w:rsid w:val="002200EE"/>
    <w:rsid w:val="00230F76"/>
    <w:rsid w:val="00232B55"/>
    <w:rsid w:val="002457BE"/>
    <w:rsid w:val="00265352"/>
    <w:rsid w:val="00266A02"/>
    <w:rsid w:val="002858E9"/>
    <w:rsid w:val="002965F8"/>
    <w:rsid w:val="002A14BC"/>
    <w:rsid w:val="002A47D8"/>
    <w:rsid w:val="002D331A"/>
    <w:rsid w:val="002D6214"/>
    <w:rsid w:val="00311DA7"/>
    <w:rsid w:val="003168D5"/>
    <w:rsid w:val="00353E2B"/>
    <w:rsid w:val="003D2DEF"/>
    <w:rsid w:val="003D4C9D"/>
    <w:rsid w:val="00416824"/>
    <w:rsid w:val="004529B4"/>
    <w:rsid w:val="00474BAF"/>
    <w:rsid w:val="004865DE"/>
    <w:rsid w:val="00493262"/>
    <w:rsid w:val="004C6A34"/>
    <w:rsid w:val="005003F8"/>
    <w:rsid w:val="00515384"/>
    <w:rsid w:val="0058740B"/>
    <w:rsid w:val="005D4355"/>
    <w:rsid w:val="006136AE"/>
    <w:rsid w:val="00617D65"/>
    <w:rsid w:val="00625187"/>
    <w:rsid w:val="00642744"/>
    <w:rsid w:val="00651061"/>
    <w:rsid w:val="00652448"/>
    <w:rsid w:val="006538F3"/>
    <w:rsid w:val="00681054"/>
    <w:rsid w:val="0068299A"/>
    <w:rsid w:val="0069257B"/>
    <w:rsid w:val="0069634D"/>
    <w:rsid w:val="006D2073"/>
    <w:rsid w:val="006D2D58"/>
    <w:rsid w:val="00722A59"/>
    <w:rsid w:val="00723C1A"/>
    <w:rsid w:val="00726204"/>
    <w:rsid w:val="00762B3B"/>
    <w:rsid w:val="007765B7"/>
    <w:rsid w:val="007831F9"/>
    <w:rsid w:val="00784147"/>
    <w:rsid w:val="007A11A0"/>
    <w:rsid w:val="007A20DA"/>
    <w:rsid w:val="007A401F"/>
    <w:rsid w:val="007A63C3"/>
    <w:rsid w:val="007C02FB"/>
    <w:rsid w:val="007E7DBB"/>
    <w:rsid w:val="0080144F"/>
    <w:rsid w:val="00801F57"/>
    <w:rsid w:val="008139E2"/>
    <w:rsid w:val="00831E40"/>
    <w:rsid w:val="00833721"/>
    <w:rsid w:val="00841F78"/>
    <w:rsid w:val="008438D9"/>
    <w:rsid w:val="00847263"/>
    <w:rsid w:val="00853CA9"/>
    <w:rsid w:val="00882D27"/>
    <w:rsid w:val="008A4498"/>
    <w:rsid w:val="008B6228"/>
    <w:rsid w:val="008C20E1"/>
    <w:rsid w:val="008E1F08"/>
    <w:rsid w:val="008E28D9"/>
    <w:rsid w:val="008E36B1"/>
    <w:rsid w:val="008F1027"/>
    <w:rsid w:val="008F4863"/>
    <w:rsid w:val="00966254"/>
    <w:rsid w:val="00971162"/>
    <w:rsid w:val="009739E6"/>
    <w:rsid w:val="00975510"/>
    <w:rsid w:val="009B682A"/>
    <w:rsid w:val="009C08C3"/>
    <w:rsid w:val="009D3164"/>
    <w:rsid w:val="009D541D"/>
    <w:rsid w:val="00A01A41"/>
    <w:rsid w:val="00A32360"/>
    <w:rsid w:val="00A4531F"/>
    <w:rsid w:val="00A47A16"/>
    <w:rsid w:val="00A5291F"/>
    <w:rsid w:val="00A56136"/>
    <w:rsid w:val="00A71810"/>
    <w:rsid w:val="00AA1164"/>
    <w:rsid w:val="00AC060E"/>
    <w:rsid w:val="00AE637B"/>
    <w:rsid w:val="00AF2691"/>
    <w:rsid w:val="00AF3033"/>
    <w:rsid w:val="00B05E81"/>
    <w:rsid w:val="00B9035D"/>
    <w:rsid w:val="00B90BB7"/>
    <w:rsid w:val="00B94775"/>
    <w:rsid w:val="00B94F05"/>
    <w:rsid w:val="00BA3154"/>
    <w:rsid w:val="00BA5BD6"/>
    <w:rsid w:val="00BF2A43"/>
    <w:rsid w:val="00C42C97"/>
    <w:rsid w:val="00C52C57"/>
    <w:rsid w:val="00C62457"/>
    <w:rsid w:val="00C65803"/>
    <w:rsid w:val="00C705B4"/>
    <w:rsid w:val="00C85918"/>
    <w:rsid w:val="00C864C5"/>
    <w:rsid w:val="00C907BB"/>
    <w:rsid w:val="00CB5C84"/>
    <w:rsid w:val="00CC65BA"/>
    <w:rsid w:val="00CD04EE"/>
    <w:rsid w:val="00CE252D"/>
    <w:rsid w:val="00CE4FEA"/>
    <w:rsid w:val="00CE6EA3"/>
    <w:rsid w:val="00CF0D12"/>
    <w:rsid w:val="00CF4172"/>
    <w:rsid w:val="00D12D00"/>
    <w:rsid w:val="00D14C75"/>
    <w:rsid w:val="00D601E1"/>
    <w:rsid w:val="00D866CE"/>
    <w:rsid w:val="00D91C6F"/>
    <w:rsid w:val="00DA62C4"/>
    <w:rsid w:val="00DC5806"/>
    <w:rsid w:val="00DD396B"/>
    <w:rsid w:val="00E041D9"/>
    <w:rsid w:val="00E10786"/>
    <w:rsid w:val="00E1583A"/>
    <w:rsid w:val="00E26D2E"/>
    <w:rsid w:val="00E70F5B"/>
    <w:rsid w:val="00E73041"/>
    <w:rsid w:val="00EC1BC3"/>
    <w:rsid w:val="00EC416E"/>
    <w:rsid w:val="00ED0863"/>
    <w:rsid w:val="00F017D0"/>
    <w:rsid w:val="00F074C7"/>
    <w:rsid w:val="00F43726"/>
    <w:rsid w:val="00F56CC7"/>
    <w:rsid w:val="00F672C7"/>
    <w:rsid w:val="00FD1CCC"/>
    <w:rsid w:val="00FD5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D4"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1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6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mAdm4</dc:creator>
  <cp:lastModifiedBy>Татьяна</cp:lastModifiedBy>
  <cp:revision>2</cp:revision>
  <cp:lastPrinted>2022-03-10T11:10:00Z</cp:lastPrinted>
  <dcterms:created xsi:type="dcterms:W3CDTF">2022-03-15T07:35:00Z</dcterms:created>
  <dcterms:modified xsi:type="dcterms:W3CDTF">2022-03-15T07:35:00Z</dcterms:modified>
</cp:coreProperties>
</file>