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2D" w:rsidRDefault="0099052D" w:rsidP="0099052D">
      <w:pPr>
        <w:pStyle w:val="a9"/>
        <w:rPr>
          <w:sz w:val="40"/>
          <w:szCs w:val="40"/>
        </w:rPr>
      </w:pPr>
      <w:r>
        <w:rPr>
          <w:noProof/>
          <w:sz w:val="40"/>
          <w:szCs w:val="40"/>
        </w:rPr>
        <w:drawing>
          <wp:inline distT="0" distB="0" distL="0" distR="0">
            <wp:extent cx="733425" cy="847725"/>
            <wp:effectExtent l="0" t="0" r="0"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p w:rsidR="0099052D" w:rsidRDefault="0099052D" w:rsidP="0099052D">
      <w:pPr>
        <w:pStyle w:val="a9"/>
        <w:rPr>
          <w:sz w:val="40"/>
          <w:szCs w:val="40"/>
        </w:rPr>
      </w:pPr>
      <w:r>
        <w:rPr>
          <w:sz w:val="40"/>
          <w:szCs w:val="40"/>
        </w:rPr>
        <w:t>АДМИНИСТРАЦИЯ</w:t>
      </w:r>
    </w:p>
    <w:p w:rsidR="0099052D" w:rsidRDefault="0099052D" w:rsidP="0099052D">
      <w:pPr>
        <w:jc w:val="center"/>
        <w:rPr>
          <w:b/>
          <w:sz w:val="40"/>
          <w:szCs w:val="22"/>
        </w:rPr>
      </w:pPr>
      <w:r>
        <w:rPr>
          <w:b/>
          <w:sz w:val="40"/>
        </w:rPr>
        <w:t>муниципального района «Мещовский район»</w:t>
      </w:r>
    </w:p>
    <w:p w:rsidR="0099052D" w:rsidRDefault="0099052D" w:rsidP="0099052D">
      <w:pPr>
        <w:jc w:val="center"/>
        <w:rPr>
          <w:sz w:val="36"/>
          <w:szCs w:val="36"/>
        </w:rPr>
      </w:pPr>
      <w:r>
        <w:rPr>
          <w:b/>
          <w:sz w:val="36"/>
          <w:szCs w:val="36"/>
        </w:rPr>
        <w:t xml:space="preserve"> </w:t>
      </w:r>
      <w:r>
        <w:rPr>
          <w:sz w:val="36"/>
          <w:szCs w:val="36"/>
        </w:rPr>
        <w:t>Калужской области</w:t>
      </w:r>
    </w:p>
    <w:p w:rsidR="0099052D" w:rsidRDefault="0099052D" w:rsidP="0099052D">
      <w:pPr>
        <w:jc w:val="center"/>
        <w:rPr>
          <w:b/>
          <w:sz w:val="40"/>
          <w:szCs w:val="22"/>
        </w:rPr>
      </w:pPr>
    </w:p>
    <w:p w:rsidR="0099052D" w:rsidRDefault="0099052D" w:rsidP="0099052D">
      <w:pPr>
        <w:pStyle w:val="1"/>
        <w:jc w:val="center"/>
        <w:rPr>
          <w:b/>
          <w:sz w:val="48"/>
          <w:szCs w:val="48"/>
          <w:u w:val="none"/>
        </w:rPr>
      </w:pPr>
      <w:r>
        <w:rPr>
          <w:b/>
          <w:sz w:val="48"/>
          <w:szCs w:val="48"/>
          <w:u w:val="none"/>
        </w:rPr>
        <w:t>ПОСТАНОВЛЕНИЕ</w:t>
      </w:r>
    </w:p>
    <w:p w:rsidR="0099052D" w:rsidRDefault="0099052D" w:rsidP="0099052D">
      <w:pPr>
        <w:rPr>
          <w:sz w:val="22"/>
          <w:szCs w:val="22"/>
        </w:rPr>
      </w:pPr>
    </w:p>
    <w:p w:rsidR="0099052D" w:rsidRDefault="0099052D" w:rsidP="0099052D">
      <w:pPr>
        <w:rPr>
          <w:sz w:val="20"/>
        </w:rPr>
      </w:pPr>
    </w:p>
    <w:p w:rsidR="0099052D" w:rsidRDefault="0099052D" w:rsidP="0099052D">
      <w:pPr>
        <w:pStyle w:val="ConsPlusTitle"/>
        <w:widowControl/>
        <w:jc w:val="both"/>
        <w:rPr>
          <w:rFonts w:ascii="Times New Roman" w:hAnsi="Times New Roman" w:cs="Times New Roman"/>
          <w:b w:val="0"/>
          <w:i/>
          <w:sz w:val="26"/>
          <w:szCs w:val="26"/>
          <w:u w:val="single"/>
        </w:rPr>
      </w:pPr>
      <w:r>
        <w:rPr>
          <w:rFonts w:ascii="Times New Roman" w:hAnsi="Times New Roman" w:cs="Times New Roman"/>
          <w:b w:val="0"/>
          <w:i/>
          <w:sz w:val="26"/>
          <w:szCs w:val="26"/>
          <w:u w:val="single"/>
        </w:rPr>
        <w:t xml:space="preserve">19 июня 2018 г.  </w:t>
      </w:r>
      <w:r>
        <w:rPr>
          <w:rFonts w:ascii="Times New Roman" w:hAnsi="Times New Roman" w:cs="Times New Roman"/>
          <w:b w:val="0"/>
          <w:i/>
          <w:sz w:val="26"/>
          <w:szCs w:val="26"/>
        </w:rPr>
        <w:t xml:space="preserve">   </w:t>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r>
      <w:r>
        <w:rPr>
          <w:rFonts w:ascii="Times New Roman" w:hAnsi="Times New Roman" w:cs="Times New Roman"/>
          <w:b w:val="0"/>
          <w:i/>
          <w:sz w:val="26"/>
          <w:szCs w:val="26"/>
        </w:rPr>
        <w:tab/>
        <w:t xml:space="preserve">  </w:t>
      </w:r>
      <w:r>
        <w:rPr>
          <w:rFonts w:ascii="Times New Roman" w:hAnsi="Times New Roman" w:cs="Times New Roman"/>
          <w:b w:val="0"/>
          <w:sz w:val="26"/>
          <w:szCs w:val="26"/>
        </w:rPr>
        <w:t>№</w:t>
      </w:r>
      <w:r>
        <w:rPr>
          <w:rFonts w:ascii="Times New Roman" w:hAnsi="Times New Roman" w:cs="Times New Roman"/>
          <w:b w:val="0"/>
          <w:i/>
          <w:sz w:val="26"/>
          <w:szCs w:val="26"/>
        </w:rPr>
        <w:t xml:space="preserve"> </w:t>
      </w:r>
      <w:r>
        <w:rPr>
          <w:rFonts w:ascii="Times New Roman" w:hAnsi="Times New Roman" w:cs="Times New Roman"/>
          <w:b w:val="0"/>
          <w:i/>
          <w:sz w:val="26"/>
          <w:szCs w:val="26"/>
          <w:u w:val="single"/>
        </w:rPr>
        <w:t>407</w:t>
      </w:r>
    </w:p>
    <w:p w:rsidR="0099052D" w:rsidRDefault="0099052D" w:rsidP="0099052D">
      <w:pPr>
        <w:pStyle w:val="ConsPlusTitle"/>
        <w:widowControl/>
        <w:jc w:val="both"/>
        <w:rPr>
          <w:rFonts w:ascii="Times New Roman" w:hAnsi="Times New Roman" w:cs="Times New Roman"/>
          <w:b w:val="0"/>
          <w:i/>
          <w:sz w:val="26"/>
          <w:szCs w:val="26"/>
          <w:u w:val="single"/>
        </w:rPr>
      </w:pPr>
    </w:p>
    <w:p w:rsidR="0099052D" w:rsidRDefault="0099052D" w:rsidP="0099052D">
      <w:pPr>
        <w:pStyle w:val="ConsPlusTitle"/>
        <w:widowControl/>
        <w:jc w:val="center"/>
        <w:rPr>
          <w:i/>
          <w:color w:val="FF0000"/>
          <w:sz w:val="26"/>
          <w:szCs w:val="26"/>
        </w:rPr>
      </w:pPr>
      <w:r>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собственность бесплатно гражданам, имеющим трех и более детей»</w:t>
      </w:r>
    </w:p>
    <w:p w:rsidR="0099052D" w:rsidRDefault="0099052D" w:rsidP="0099052D">
      <w:pPr>
        <w:pStyle w:val="ConsPlusTitle"/>
        <w:widowControl/>
        <w:jc w:val="both"/>
        <w:rPr>
          <w:rFonts w:ascii="Times New Roman" w:hAnsi="Times New Roman" w:cs="Times New Roman"/>
          <w:sz w:val="26"/>
          <w:szCs w:val="26"/>
        </w:rPr>
      </w:pPr>
    </w:p>
    <w:p w:rsidR="0099052D" w:rsidRDefault="0099052D" w:rsidP="0099052D">
      <w:pPr>
        <w:pStyle w:val="ConsPlusTitle"/>
        <w:widowControl/>
        <w:jc w:val="center"/>
      </w:pPr>
      <w:r>
        <w:t xml:space="preserve"> </w:t>
      </w:r>
    </w:p>
    <w:p w:rsidR="0099052D" w:rsidRDefault="0099052D" w:rsidP="0099052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Руководствуясь </w:t>
      </w:r>
      <w:r>
        <w:rPr>
          <w:rFonts w:ascii="Times New Roman" w:hAnsi="Times New Roman" w:cs="Times New Roman"/>
          <w:sz w:val="26"/>
          <w:szCs w:val="26"/>
          <w:lang w:eastAsia="ar-SA"/>
        </w:rPr>
        <w:t xml:space="preserve">п.2 ст.3.3 Федерального закона от 25.10.2001 №137-ФЗ «О введении в действие Земельного кодекса РФ», </w:t>
      </w:r>
      <w:r>
        <w:rPr>
          <w:rFonts w:ascii="Times New Roman" w:hAnsi="Times New Roman" w:cs="Times New Roman"/>
          <w:sz w:val="26"/>
          <w:szCs w:val="26"/>
        </w:rPr>
        <w:t>ст.43 Федерального закона от 06.10.2003 №131-ФЗ "Об общих принципах организации местного самоуправления в Российской Федерации", Федеральным законом №210-ФЗ от 27.07.2010 «Об организации предоставления государственных и муниципальных услуг», Администрация МР «Мещовский район»</w:t>
      </w:r>
    </w:p>
    <w:p w:rsidR="0099052D" w:rsidRDefault="0099052D" w:rsidP="0099052D">
      <w:pPr>
        <w:pStyle w:val="ConsPlusNormal"/>
        <w:widowControl/>
        <w:ind w:firstLine="540"/>
        <w:jc w:val="center"/>
        <w:rPr>
          <w:rFonts w:ascii="Times New Roman" w:hAnsi="Times New Roman" w:cs="Times New Roman"/>
          <w:sz w:val="26"/>
          <w:szCs w:val="26"/>
        </w:rPr>
      </w:pPr>
      <w:r>
        <w:rPr>
          <w:rFonts w:ascii="Times New Roman" w:hAnsi="Times New Roman" w:cs="Times New Roman"/>
          <w:sz w:val="26"/>
          <w:szCs w:val="26"/>
        </w:rPr>
        <w:t>ПОСТАНОВЛЯЕТ:</w:t>
      </w:r>
    </w:p>
    <w:p w:rsidR="0099052D" w:rsidRDefault="0099052D" w:rsidP="0099052D">
      <w:pPr>
        <w:jc w:val="center"/>
        <w:rPr>
          <w:sz w:val="26"/>
          <w:szCs w:val="26"/>
        </w:rPr>
      </w:pPr>
      <w:r>
        <w:rPr>
          <w:sz w:val="26"/>
          <w:szCs w:val="26"/>
        </w:rPr>
        <w:t xml:space="preserve">1. Утвердить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в собственность бесплатно гражданам, </w:t>
      </w:r>
    </w:p>
    <w:p w:rsidR="0099052D" w:rsidRDefault="0099052D" w:rsidP="0099052D">
      <w:pPr>
        <w:pStyle w:val="ConsPlusNormal"/>
        <w:widowContro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имеющим</w:t>
      </w:r>
      <w:proofErr w:type="gramEnd"/>
      <w:r>
        <w:rPr>
          <w:rFonts w:ascii="Times New Roman" w:hAnsi="Times New Roman" w:cs="Times New Roman"/>
          <w:sz w:val="26"/>
          <w:szCs w:val="26"/>
        </w:rPr>
        <w:t xml:space="preserve"> трех и более детей» (прилагается).</w:t>
      </w:r>
    </w:p>
    <w:p w:rsidR="0099052D" w:rsidRDefault="0099052D" w:rsidP="0099052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 Настоящее Постановление вступает в силу с момента его официального опубликования.</w:t>
      </w:r>
    </w:p>
    <w:p w:rsidR="0099052D" w:rsidRDefault="0099052D" w:rsidP="0099052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Симакова Б.В.</w:t>
      </w:r>
    </w:p>
    <w:p w:rsidR="0099052D" w:rsidRDefault="0099052D" w:rsidP="0099052D">
      <w:pPr>
        <w:pStyle w:val="ConsPlusNormal"/>
        <w:widowControl/>
        <w:spacing w:line="360" w:lineRule="auto"/>
        <w:ind w:firstLine="539"/>
        <w:jc w:val="both"/>
        <w:rPr>
          <w:rFonts w:ascii="Times New Roman" w:hAnsi="Times New Roman" w:cs="Times New Roman"/>
          <w:sz w:val="26"/>
          <w:szCs w:val="26"/>
        </w:rPr>
      </w:pPr>
    </w:p>
    <w:p w:rsidR="0099052D" w:rsidRDefault="0099052D" w:rsidP="0099052D">
      <w:pPr>
        <w:pStyle w:val="ConsPlusNormal"/>
        <w:widowControl/>
        <w:ind w:firstLine="0"/>
        <w:rPr>
          <w:rFonts w:ascii="Times New Roman" w:hAnsi="Times New Roman" w:cs="Times New Roman"/>
          <w:b/>
          <w:sz w:val="26"/>
          <w:szCs w:val="26"/>
        </w:rPr>
      </w:pPr>
      <w:r>
        <w:rPr>
          <w:rFonts w:ascii="Times New Roman" w:hAnsi="Times New Roman" w:cs="Times New Roman"/>
          <w:b/>
          <w:sz w:val="26"/>
          <w:szCs w:val="26"/>
        </w:rPr>
        <w:t>Глава администрации</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В.Г. Поляков</w:t>
      </w:r>
    </w:p>
    <w:p w:rsidR="0099052D" w:rsidRDefault="0099052D" w:rsidP="0099052D">
      <w:pPr>
        <w:pStyle w:val="ConsPlusNormal"/>
        <w:widowControl/>
        <w:ind w:firstLine="0"/>
        <w:jc w:val="right"/>
        <w:rPr>
          <w:rFonts w:ascii="Times New Roman" w:hAnsi="Times New Roman" w:cs="Times New Roman"/>
          <w:sz w:val="26"/>
          <w:szCs w:val="26"/>
        </w:rPr>
      </w:pPr>
      <w:r>
        <w:rPr>
          <w:rFonts w:ascii="Times New Roman" w:hAnsi="Times New Roman" w:cs="Times New Roman"/>
          <w:sz w:val="26"/>
          <w:szCs w:val="26"/>
        </w:rPr>
        <w:t xml:space="preserve"> </w:t>
      </w:r>
    </w:p>
    <w:p w:rsidR="0099052D" w:rsidRDefault="0099052D" w:rsidP="0099052D">
      <w:pPr>
        <w:jc w:val="center"/>
        <w:rPr>
          <w:b/>
          <w:sz w:val="20"/>
        </w:rPr>
      </w:pPr>
      <w:r>
        <w:rPr>
          <w:szCs w:val="20"/>
        </w:rPr>
        <w:t xml:space="preserve">  </w:t>
      </w: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Pr>
        <w:jc w:val="center"/>
        <w:rPr>
          <w:b/>
        </w:rPr>
      </w:pPr>
    </w:p>
    <w:p w:rsidR="0099052D" w:rsidRDefault="0099052D" w:rsidP="0099052D"/>
    <w:p w:rsidR="0099052D" w:rsidRDefault="0099052D" w:rsidP="0099052D">
      <w:pPr>
        <w:rPr>
          <w:szCs w:val="20"/>
        </w:rPr>
      </w:pPr>
    </w:p>
    <w:p w:rsidR="0099052D" w:rsidRDefault="0099052D" w:rsidP="0099052D">
      <w:pPr>
        <w:jc w:val="right"/>
        <w:rPr>
          <w:sz w:val="26"/>
          <w:szCs w:val="26"/>
        </w:rPr>
      </w:pPr>
    </w:p>
    <w:p w:rsidR="0099052D" w:rsidRDefault="0099052D" w:rsidP="0099052D">
      <w:pPr>
        <w:jc w:val="right"/>
        <w:rPr>
          <w:sz w:val="26"/>
          <w:szCs w:val="26"/>
        </w:rPr>
      </w:pPr>
      <w:r>
        <w:rPr>
          <w:sz w:val="26"/>
          <w:szCs w:val="26"/>
        </w:rPr>
        <w:t xml:space="preserve"> </w:t>
      </w:r>
      <w:r w:rsidR="00B416FE" w:rsidRPr="00DB526B">
        <w:rPr>
          <w:sz w:val="26"/>
          <w:szCs w:val="26"/>
        </w:rPr>
        <w:t>Приложение</w:t>
      </w:r>
      <w:r>
        <w:rPr>
          <w:sz w:val="26"/>
          <w:szCs w:val="26"/>
        </w:rPr>
        <w:t xml:space="preserve"> </w:t>
      </w:r>
      <w:r w:rsidR="00B416FE" w:rsidRPr="00DB526B">
        <w:rPr>
          <w:sz w:val="26"/>
          <w:szCs w:val="26"/>
        </w:rPr>
        <w:t xml:space="preserve">к Постановлению </w:t>
      </w:r>
      <w:r w:rsidR="0091569B">
        <w:rPr>
          <w:sz w:val="26"/>
          <w:szCs w:val="26"/>
        </w:rPr>
        <w:t xml:space="preserve">  </w:t>
      </w:r>
    </w:p>
    <w:p w:rsidR="00B416FE" w:rsidRPr="00DB526B" w:rsidRDefault="00B416FE" w:rsidP="0099052D">
      <w:pPr>
        <w:jc w:val="right"/>
        <w:rPr>
          <w:sz w:val="26"/>
          <w:szCs w:val="26"/>
        </w:rPr>
      </w:pPr>
      <w:r w:rsidRPr="00DB526B">
        <w:rPr>
          <w:sz w:val="26"/>
          <w:szCs w:val="26"/>
        </w:rPr>
        <w:t>администрации</w:t>
      </w:r>
      <w:r w:rsidR="0099052D">
        <w:rPr>
          <w:sz w:val="26"/>
          <w:szCs w:val="26"/>
        </w:rPr>
        <w:t xml:space="preserve"> </w:t>
      </w:r>
      <w:r w:rsidR="00701CA8" w:rsidRPr="00DB526B">
        <w:rPr>
          <w:sz w:val="26"/>
          <w:szCs w:val="26"/>
        </w:rPr>
        <w:t>МР «Мещовский район»</w:t>
      </w:r>
    </w:p>
    <w:p w:rsidR="00B416FE" w:rsidRPr="00DB526B" w:rsidRDefault="008B288B" w:rsidP="0099052D">
      <w:pPr>
        <w:jc w:val="right"/>
        <w:rPr>
          <w:sz w:val="26"/>
          <w:szCs w:val="26"/>
        </w:rPr>
      </w:pPr>
      <w:r w:rsidRPr="00DB526B">
        <w:rPr>
          <w:sz w:val="26"/>
          <w:szCs w:val="26"/>
        </w:rPr>
        <w:t>о</w:t>
      </w:r>
      <w:r w:rsidR="00B416FE" w:rsidRPr="00DB526B">
        <w:rPr>
          <w:sz w:val="26"/>
          <w:szCs w:val="26"/>
        </w:rPr>
        <w:t xml:space="preserve">т </w:t>
      </w:r>
      <w:r w:rsidR="0099052D">
        <w:rPr>
          <w:sz w:val="26"/>
          <w:szCs w:val="26"/>
        </w:rPr>
        <w:t>19 июня 2018 г.</w:t>
      </w:r>
      <w:bookmarkStart w:id="0" w:name="_GoBack"/>
      <w:bookmarkEnd w:id="0"/>
      <w:r w:rsidRPr="00DB526B">
        <w:rPr>
          <w:sz w:val="26"/>
          <w:szCs w:val="26"/>
        </w:rPr>
        <w:t xml:space="preserve"> N </w:t>
      </w:r>
      <w:r w:rsidR="0099052D">
        <w:rPr>
          <w:sz w:val="26"/>
          <w:szCs w:val="26"/>
        </w:rPr>
        <w:t>401</w:t>
      </w:r>
    </w:p>
    <w:p w:rsidR="00B416FE" w:rsidRPr="00DB526B" w:rsidRDefault="00B416FE" w:rsidP="0099052D">
      <w:pPr>
        <w:ind w:firstLine="540"/>
        <w:jc w:val="right"/>
        <w:rPr>
          <w:sz w:val="26"/>
          <w:szCs w:val="26"/>
        </w:rPr>
      </w:pPr>
      <w:r w:rsidRPr="00DB526B">
        <w:rPr>
          <w:sz w:val="26"/>
          <w:szCs w:val="26"/>
        </w:rPr>
        <w:t> </w:t>
      </w:r>
    </w:p>
    <w:p w:rsidR="00B416FE" w:rsidRPr="0091569B" w:rsidRDefault="00B416FE" w:rsidP="00DB526B">
      <w:pPr>
        <w:jc w:val="center"/>
        <w:rPr>
          <w:b/>
          <w:sz w:val="26"/>
          <w:szCs w:val="26"/>
        </w:rPr>
      </w:pPr>
      <w:r w:rsidRPr="0091569B">
        <w:rPr>
          <w:b/>
          <w:sz w:val="26"/>
          <w:szCs w:val="26"/>
        </w:rPr>
        <w:t>АДМИНИСТРАТИВНЫЙ РЕГЛАМЕНТ</w:t>
      </w:r>
    </w:p>
    <w:p w:rsidR="008B288B" w:rsidRPr="0091569B" w:rsidRDefault="00B416FE" w:rsidP="00DB526B">
      <w:pPr>
        <w:jc w:val="center"/>
        <w:rPr>
          <w:b/>
          <w:sz w:val="26"/>
          <w:szCs w:val="26"/>
        </w:rPr>
      </w:pPr>
      <w:r w:rsidRPr="0091569B">
        <w:rPr>
          <w:b/>
          <w:sz w:val="26"/>
          <w:szCs w:val="26"/>
        </w:rPr>
        <w:t>предоставления администрацией</w:t>
      </w:r>
      <w:r w:rsidR="008B288B" w:rsidRPr="0091569B">
        <w:rPr>
          <w:b/>
          <w:sz w:val="26"/>
          <w:szCs w:val="26"/>
        </w:rPr>
        <w:t xml:space="preserve"> (исполнительно-распорядительным органом)</w:t>
      </w:r>
      <w:r w:rsidRPr="0091569B">
        <w:rPr>
          <w:b/>
          <w:sz w:val="26"/>
          <w:szCs w:val="26"/>
        </w:rPr>
        <w:t xml:space="preserve"> </w:t>
      </w:r>
    </w:p>
    <w:p w:rsidR="008B288B" w:rsidRPr="0091569B" w:rsidRDefault="008B288B" w:rsidP="00DB526B">
      <w:pPr>
        <w:jc w:val="center"/>
        <w:rPr>
          <w:b/>
          <w:sz w:val="26"/>
          <w:szCs w:val="26"/>
        </w:rPr>
      </w:pPr>
      <w:r w:rsidRPr="0091569B">
        <w:rPr>
          <w:b/>
          <w:sz w:val="26"/>
          <w:szCs w:val="26"/>
        </w:rPr>
        <w:t>муниципального района</w:t>
      </w:r>
      <w:r w:rsidR="00D259E2" w:rsidRPr="0091569B">
        <w:rPr>
          <w:b/>
          <w:sz w:val="26"/>
          <w:szCs w:val="26"/>
        </w:rPr>
        <w:t xml:space="preserve"> «Мещовский район»</w:t>
      </w:r>
      <w:r w:rsidR="00701CA8" w:rsidRPr="0091569B">
        <w:rPr>
          <w:b/>
          <w:sz w:val="26"/>
          <w:szCs w:val="26"/>
        </w:rPr>
        <w:t xml:space="preserve"> </w:t>
      </w:r>
      <w:r w:rsidR="00B416FE" w:rsidRPr="0091569B">
        <w:rPr>
          <w:b/>
          <w:sz w:val="26"/>
          <w:szCs w:val="26"/>
        </w:rPr>
        <w:t xml:space="preserve">муниципальной услуги </w:t>
      </w:r>
    </w:p>
    <w:p w:rsidR="009033FE" w:rsidRPr="0091569B" w:rsidRDefault="00B416FE" w:rsidP="00DB526B">
      <w:pPr>
        <w:jc w:val="center"/>
        <w:rPr>
          <w:b/>
          <w:sz w:val="26"/>
          <w:szCs w:val="26"/>
        </w:rPr>
      </w:pPr>
      <w:r w:rsidRPr="0091569B">
        <w:rPr>
          <w:b/>
          <w:sz w:val="26"/>
          <w:szCs w:val="26"/>
        </w:rPr>
        <w:t>"Предоставление земельн</w:t>
      </w:r>
      <w:r w:rsidR="008B288B" w:rsidRPr="0091569B">
        <w:rPr>
          <w:b/>
          <w:sz w:val="26"/>
          <w:szCs w:val="26"/>
        </w:rPr>
        <w:t>ых</w:t>
      </w:r>
      <w:r w:rsidRPr="0091569B">
        <w:rPr>
          <w:b/>
          <w:sz w:val="26"/>
          <w:szCs w:val="26"/>
        </w:rPr>
        <w:t xml:space="preserve"> участк</w:t>
      </w:r>
      <w:r w:rsidR="008B288B" w:rsidRPr="0091569B">
        <w:rPr>
          <w:b/>
          <w:sz w:val="26"/>
          <w:szCs w:val="26"/>
        </w:rPr>
        <w:t>ов</w:t>
      </w:r>
      <w:r w:rsidR="009033FE" w:rsidRPr="0091569B">
        <w:rPr>
          <w:b/>
          <w:sz w:val="26"/>
          <w:szCs w:val="26"/>
        </w:rPr>
        <w:t>, находящихся в государственной или муниципальной собственности,</w:t>
      </w:r>
      <w:r w:rsidRPr="0091569B">
        <w:rPr>
          <w:b/>
          <w:sz w:val="26"/>
          <w:szCs w:val="26"/>
        </w:rPr>
        <w:t xml:space="preserve"> в собственность бесплатно</w:t>
      </w:r>
      <w:r w:rsidR="00701CA8" w:rsidRPr="0091569B">
        <w:rPr>
          <w:b/>
          <w:sz w:val="26"/>
          <w:szCs w:val="26"/>
        </w:rPr>
        <w:t xml:space="preserve"> гражданам, </w:t>
      </w:r>
    </w:p>
    <w:p w:rsidR="00B416FE" w:rsidRPr="0091569B" w:rsidRDefault="00701CA8" w:rsidP="00DB526B">
      <w:pPr>
        <w:jc w:val="center"/>
        <w:rPr>
          <w:b/>
          <w:sz w:val="26"/>
          <w:szCs w:val="26"/>
        </w:rPr>
      </w:pPr>
      <w:proofErr w:type="gramStart"/>
      <w:r w:rsidRPr="0091569B">
        <w:rPr>
          <w:b/>
          <w:sz w:val="26"/>
          <w:szCs w:val="26"/>
        </w:rPr>
        <w:t>имеющим</w:t>
      </w:r>
      <w:proofErr w:type="gramEnd"/>
      <w:r w:rsidRPr="0091569B">
        <w:rPr>
          <w:b/>
          <w:sz w:val="26"/>
          <w:szCs w:val="26"/>
        </w:rPr>
        <w:t xml:space="preserve"> трех и более детей</w:t>
      </w:r>
      <w:r w:rsidR="00B416FE" w:rsidRPr="0091569B">
        <w:rPr>
          <w:b/>
          <w:sz w:val="26"/>
          <w:szCs w:val="26"/>
        </w:rPr>
        <w:t>"</w:t>
      </w:r>
    </w:p>
    <w:p w:rsidR="00B416FE" w:rsidRPr="00DB526B" w:rsidRDefault="00B416FE" w:rsidP="00DB526B">
      <w:pPr>
        <w:jc w:val="center"/>
        <w:rPr>
          <w:b/>
          <w:sz w:val="26"/>
          <w:szCs w:val="26"/>
        </w:rPr>
      </w:pPr>
      <w:r w:rsidRPr="00DB526B">
        <w:rPr>
          <w:b/>
          <w:sz w:val="26"/>
          <w:szCs w:val="26"/>
        </w:rPr>
        <w:t>1. Общие положения</w:t>
      </w:r>
    </w:p>
    <w:p w:rsidR="00B416FE" w:rsidRPr="00DB526B" w:rsidRDefault="00B416FE" w:rsidP="00DB526B">
      <w:pPr>
        <w:ind w:firstLine="540"/>
        <w:jc w:val="both"/>
        <w:rPr>
          <w:sz w:val="26"/>
          <w:szCs w:val="26"/>
        </w:rPr>
      </w:pPr>
      <w:r w:rsidRPr="00DB526B">
        <w:rPr>
          <w:sz w:val="26"/>
          <w:szCs w:val="26"/>
        </w:rPr>
        <w:t>1.1 Предмет регулирования регламента.</w:t>
      </w:r>
    </w:p>
    <w:p w:rsidR="00B416FE" w:rsidRPr="00DB526B" w:rsidRDefault="00B416FE" w:rsidP="00DB526B">
      <w:pPr>
        <w:ind w:firstLine="540"/>
        <w:jc w:val="both"/>
        <w:rPr>
          <w:sz w:val="26"/>
          <w:szCs w:val="26"/>
        </w:rPr>
      </w:pPr>
      <w:r w:rsidRPr="00DB526B">
        <w:rPr>
          <w:sz w:val="26"/>
          <w:szCs w:val="26"/>
        </w:rPr>
        <w:t>Административный регламент предоставления муниципальной услуги "</w:t>
      </w:r>
      <w:r w:rsidR="00053DC9">
        <w:rPr>
          <w:sz w:val="26"/>
          <w:szCs w:val="26"/>
        </w:rPr>
        <w:t xml:space="preserve">Предоставление земельных участков, находящихся в государственной или муниципальной собственности, в собственность бесплатно гражданам, </w:t>
      </w:r>
      <w:r w:rsidRPr="00DB526B">
        <w:rPr>
          <w:sz w:val="26"/>
          <w:szCs w:val="26"/>
        </w:rPr>
        <w:t>" (далее - регламент) определяет сроки и последовательность действий в ходе предоставления муниципальной услуги и порядке бесплатного предоставления земельных участков.</w:t>
      </w:r>
    </w:p>
    <w:p w:rsidR="00B416FE" w:rsidRPr="00DB526B" w:rsidRDefault="00B416FE" w:rsidP="00DB526B">
      <w:pPr>
        <w:ind w:firstLine="540"/>
        <w:jc w:val="both"/>
        <w:rPr>
          <w:sz w:val="26"/>
          <w:szCs w:val="26"/>
        </w:rPr>
      </w:pPr>
      <w:r w:rsidRPr="00DB526B">
        <w:rPr>
          <w:sz w:val="26"/>
          <w:szCs w:val="26"/>
        </w:rPr>
        <w:t>1.2. Круг заявителей.</w:t>
      </w:r>
    </w:p>
    <w:p w:rsidR="00B416FE" w:rsidRPr="00DB526B" w:rsidRDefault="00B416FE" w:rsidP="00DB526B">
      <w:pPr>
        <w:ind w:firstLine="540"/>
        <w:jc w:val="both"/>
        <w:rPr>
          <w:sz w:val="26"/>
          <w:szCs w:val="26"/>
        </w:rPr>
      </w:pPr>
      <w:r w:rsidRPr="00DB526B">
        <w:rPr>
          <w:sz w:val="26"/>
          <w:szCs w:val="26"/>
        </w:rPr>
        <w:t>Заявителями, в отношении которых предоставляется муниципальная услуга, являются граждане (гражданин) Российской Федерации (далее - заявитель),</w:t>
      </w:r>
      <w:r w:rsidR="00701CA8" w:rsidRPr="00DB526B">
        <w:rPr>
          <w:sz w:val="26"/>
          <w:szCs w:val="26"/>
        </w:rPr>
        <w:t xml:space="preserve"> имеющие трех и более детей,</w:t>
      </w:r>
      <w:r w:rsidRPr="00DB526B">
        <w:rPr>
          <w:sz w:val="26"/>
          <w:szCs w:val="26"/>
        </w:rPr>
        <w:t xml:space="preserve"> имеющие право на бесплатное предоставление земельных участков в соответствии с действующим законодательством.</w:t>
      </w:r>
    </w:p>
    <w:p w:rsidR="00B416FE" w:rsidRPr="00DB526B" w:rsidRDefault="00B416FE" w:rsidP="00DB526B">
      <w:pPr>
        <w:ind w:firstLine="540"/>
        <w:jc w:val="both"/>
        <w:rPr>
          <w:sz w:val="26"/>
          <w:szCs w:val="26"/>
        </w:rPr>
      </w:pPr>
      <w:r w:rsidRPr="00DB526B">
        <w:rPr>
          <w:sz w:val="26"/>
          <w:szCs w:val="26"/>
        </w:rPr>
        <w:t>От имени заявителей могут выступать лица, чьи полномочия удостоверены в установленном действующим законодательством порядке</w:t>
      </w:r>
    </w:p>
    <w:p w:rsidR="00B416FE" w:rsidRPr="00DB526B" w:rsidRDefault="00B416FE" w:rsidP="00DB526B">
      <w:pPr>
        <w:ind w:firstLine="540"/>
        <w:jc w:val="both"/>
        <w:rPr>
          <w:sz w:val="26"/>
          <w:szCs w:val="26"/>
        </w:rPr>
      </w:pPr>
      <w:r w:rsidRPr="00DB526B">
        <w:rPr>
          <w:sz w:val="26"/>
          <w:szCs w:val="26"/>
        </w:rPr>
        <w:t>1.3. Требования к порядку информирования о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 xml:space="preserve">1.3.1. Администрация </w:t>
      </w:r>
      <w:r w:rsidR="008B288B" w:rsidRPr="00DB526B">
        <w:rPr>
          <w:sz w:val="26"/>
          <w:szCs w:val="26"/>
        </w:rPr>
        <w:t xml:space="preserve">(исполнительно-распорядительный орган) муниципального района </w:t>
      </w:r>
      <w:r w:rsidR="00D259E2" w:rsidRPr="00DB526B">
        <w:rPr>
          <w:sz w:val="26"/>
          <w:szCs w:val="26"/>
        </w:rPr>
        <w:t>«Мещовский район»</w:t>
      </w:r>
      <w:r w:rsidR="00701CA8" w:rsidRPr="00DB526B">
        <w:rPr>
          <w:sz w:val="26"/>
          <w:szCs w:val="26"/>
        </w:rPr>
        <w:t xml:space="preserve"> </w:t>
      </w:r>
      <w:r w:rsidRPr="00DB526B">
        <w:rPr>
          <w:sz w:val="26"/>
          <w:szCs w:val="26"/>
        </w:rPr>
        <w:t xml:space="preserve">(далее - Администрация), предоставляющая муниципальную услугу, осуществляет прием заявителей по адресу: Калужская область </w:t>
      </w:r>
      <w:r w:rsidR="00D259E2" w:rsidRPr="00DB526B">
        <w:rPr>
          <w:sz w:val="26"/>
          <w:szCs w:val="26"/>
        </w:rPr>
        <w:t>Мещовский район, г. Мещовск, пр. Революции, д.55, тел. 9-24-96</w:t>
      </w:r>
      <w:r w:rsidRPr="00DB526B">
        <w:rPr>
          <w:sz w:val="26"/>
          <w:szCs w:val="26"/>
        </w:rPr>
        <w:t>.</w:t>
      </w:r>
    </w:p>
    <w:p w:rsidR="00B416FE" w:rsidRPr="00DB526B" w:rsidRDefault="00B416FE" w:rsidP="00DB526B">
      <w:pPr>
        <w:ind w:firstLine="540"/>
        <w:jc w:val="both"/>
        <w:rPr>
          <w:sz w:val="26"/>
          <w:szCs w:val="26"/>
        </w:rPr>
      </w:pPr>
      <w:r w:rsidRPr="00DB526B">
        <w:rPr>
          <w:sz w:val="26"/>
          <w:szCs w:val="26"/>
        </w:rPr>
        <w:t>E-</w:t>
      </w:r>
      <w:proofErr w:type="spellStart"/>
      <w:r w:rsidRPr="00DB526B">
        <w:rPr>
          <w:sz w:val="26"/>
          <w:szCs w:val="26"/>
        </w:rPr>
        <w:t>mail</w:t>
      </w:r>
      <w:proofErr w:type="spellEnd"/>
      <w:r w:rsidRPr="00DB526B">
        <w:rPr>
          <w:sz w:val="26"/>
          <w:szCs w:val="26"/>
        </w:rPr>
        <w:t xml:space="preserve">: </w:t>
      </w:r>
      <w:proofErr w:type="spellStart"/>
      <w:r w:rsidR="00D259E2" w:rsidRPr="00DB526B">
        <w:rPr>
          <w:sz w:val="26"/>
          <w:szCs w:val="26"/>
          <w:lang w:val="en-US"/>
        </w:rPr>
        <w:t>amesh</w:t>
      </w:r>
      <w:proofErr w:type="spellEnd"/>
      <w:r w:rsidR="00D259E2" w:rsidRPr="00DB526B">
        <w:rPr>
          <w:sz w:val="26"/>
          <w:szCs w:val="26"/>
        </w:rPr>
        <w:t>_</w:t>
      </w:r>
      <w:proofErr w:type="spellStart"/>
      <w:r w:rsidR="00D259E2" w:rsidRPr="00DB526B">
        <w:rPr>
          <w:sz w:val="26"/>
          <w:szCs w:val="26"/>
          <w:lang w:val="en-US"/>
        </w:rPr>
        <w:t>otdimsh</w:t>
      </w:r>
      <w:proofErr w:type="spellEnd"/>
      <w:r w:rsidR="00D259E2" w:rsidRPr="00DB526B">
        <w:rPr>
          <w:sz w:val="26"/>
          <w:szCs w:val="26"/>
        </w:rPr>
        <w:t>@</w:t>
      </w:r>
      <w:r w:rsidR="00D259E2" w:rsidRPr="00DB526B">
        <w:rPr>
          <w:sz w:val="26"/>
          <w:szCs w:val="26"/>
          <w:lang w:val="en-US"/>
        </w:rPr>
        <w:t>ad</w:t>
      </w:r>
      <w:r w:rsidR="00D259E2" w:rsidRPr="00DB526B">
        <w:rPr>
          <w:sz w:val="26"/>
          <w:szCs w:val="26"/>
        </w:rPr>
        <w:t>m.</w:t>
      </w:r>
      <w:proofErr w:type="spellStart"/>
      <w:r w:rsidR="00D259E2" w:rsidRPr="00DB526B">
        <w:rPr>
          <w:sz w:val="26"/>
          <w:szCs w:val="26"/>
          <w:lang w:val="en-US"/>
        </w:rPr>
        <w:t>kaluga</w:t>
      </w:r>
      <w:proofErr w:type="spellEnd"/>
      <w:r w:rsidR="00D259E2" w:rsidRPr="00DB526B">
        <w:rPr>
          <w:sz w:val="26"/>
          <w:szCs w:val="26"/>
        </w:rPr>
        <w:t>.</w:t>
      </w:r>
      <w:proofErr w:type="spellStart"/>
      <w:r w:rsidR="00D259E2" w:rsidRPr="00DB526B">
        <w:rPr>
          <w:sz w:val="26"/>
          <w:szCs w:val="26"/>
          <w:lang w:val="en-US"/>
        </w:rPr>
        <w:t>ru</w:t>
      </w:r>
      <w:proofErr w:type="spellEnd"/>
      <w:r w:rsidRPr="00DB526B">
        <w:rPr>
          <w:sz w:val="26"/>
          <w:szCs w:val="26"/>
        </w:rPr>
        <w:t>, в соответствии со следующим графиком:</w:t>
      </w:r>
    </w:p>
    <w:p w:rsidR="00B416FE" w:rsidRPr="00DB526B" w:rsidRDefault="00B416FE" w:rsidP="00DB526B">
      <w:pPr>
        <w:ind w:firstLine="540"/>
        <w:jc w:val="both"/>
        <w:rPr>
          <w:sz w:val="26"/>
          <w:szCs w:val="26"/>
        </w:rPr>
      </w:pPr>
      <w:r w:rsidRPr="00DB526B">
        <w:rPr>
          <w:sz w:val="26"/>
          <w:szCs w:val="26"/>
        </w:rPr>
        <w:t> </w:t>
      </w:r>
    </w:p>
    <w:tbl>
      <w:tblPr>
        <w:tblW w:w="8560" w:type="dxa"/>
        <w:tblInd w:w="20" w:type="dxa"/>
        <w:tblCellMar>
          <w:left w:w="0" w:type="dxa"/>
          <w:right w:w="0" w:type="dxa"/>
        </w:tblCellMar>
        <w:tblLook w:val="04A0" w:firstRow="1" w:lastRow="0" w:firstColumn="1" w:lastColumn="0" w:noHBand="0" w:noVBand="1"/>
      </w:tblPr>
      <w:tblGrid>
        <w:gridCol w:w="4329"/>
        <w:gridCol w:w="4231"/>
      </w:tblGrid>
      <w:tr w:rsidR="00B416FE" w:rsidRPr="00DB526B" w:rsidTr="00B416FE">
        <w:tc>
          <w:tcPr>
            <w:tcW w:w="0" w:type="auto"/>
            <w:tcBorders>
              <w:top w:val="single" w:sz="8" w:space="0" w:color="000000"/>
              <w:left w:val="single" w:sz="8" w:space="0" w:color="000000"/>
              <w:bottom w:val="single" w:sz="8" w:space="0" w:color="000000"/>
              <w:right w:val="single" w:sz="8" w:space="0" w:color="000000"/>
            </w:tcBorders>
            <w:vAlign w:val="center"/>
            <w:hideMark/>
          </w:tcPr>
          <w:p w:rsidR="00B416FE" w:rsidRPr="00DB526B" w:rsidRDefault="00B416FE" w:rsidP="00DB526B">
            <w:pPr>
              <w:jc w:val="both"/>
              <w:rPr>
                <w:sz w:val="26"/>
                <w:szCs w:val="26"/>
              </w:rPr>
            </w:pPr>
            <w:r w:rsidRPr="00DB526B">
              <w:rPr>
                <w:sz w:val="26"/>
                <w:szCs w:val="26"/>
              </w:rPr>
              <w:t>День недели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16FE" w:rsidRPr="00DB526B" w:rsidRDefault="00B416FE" w:rsidP="00DB526B">
            <w:pPr>
              <w:jc w:val="both"/>
              <w:rPr>
                <w:sz w:val="26"/>
                <w:szCs w:val="26"/>
              </w:rPr>
            </w:pPr>
            <w:r w:rsidRPr="00DB526B">
              <w:rPr>
                <w:sz w:val="26"/>
                <w:szCs w:val="26"/>
              </w:rPr>
              <w:t>Время приема (часы)</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Понедельник</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8.00-17.</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Вторник</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Среда</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Четверг</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w:t>
            </w:r>
            <w:r w:rsidR="00701CA8" w:rsidRPr="00DB526B">
              <w:rPr>
                <w:sz w:val="26"/>
                <w:szCs w:val="26"/>
              </w:rPr>
              <w:t>7</w:t>
            </w:r>
            <w:r w:rsidRPr="00DB526B">
              <w:rPr>
                <w:sz w:val="26"/>
                <w:szCs w:val="26"/>
              </w:rPr>
              <w:t>.</w:t>
            </w:r>
            <w:r w:rsidR="00701CA8" w:rsidRPr="00DB526B">
              <w:rPr>
                <w:sz w:val="26"/>
                <w:szCs w:val="26"/>
              </w:rPr>
              <w:t>15</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Пятница</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8.00-16.00</w:t>
            </w:r>
          </w:p>
        </w:tc>
      </w:tr>
      <w:tr w:rsidR="00B416FE" w:rsidRPr="00DB526B" w:rsidTr="00B416FE">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Суббота, воскресенье</w:t>
            </w:r>
          </w:p>
        </w:tc>
        <w:tc>
          <w:tcPr>
            <w:tcW w:w="0" w:type="auto"/>
            <w:tcBorders>
              <w:top w:val="single" w:sz="8" w:space="0" w:color="000000"/>
              <w:left w:val="single" w:sz="8" w:space="0" w:color="000000"/>
              <w:bottom w:val="single" w:sz="8" w:space="0" w:color="000000"/>
              <w:right w:val="single" w:sz="8" w:space="0" w:color="000000"/>
            </w:tcBorders>
            <w:hideMark/>
          </w:tcPr>
          <w:p w:rsidR="00B416FE" w:rsidRPr="00DB526B" w:rsidRDefault="00B416FE" w:rsidP="00DB526B">
            <w:pPr>
              <w:jc w:val="both"/>
              <w:rPr>
                <w:sz w:val="26"/>
                <w:szCs w:val="26"/>
              </w:rPr>
            </w:pPr>
            <w:r w:rsidRPr="00DB526B">
              <w:rPr>
                <w:sz w:val="26"/>
                <w:szCs w:val="26"/>
              </w:rPr>
              <w:t>выходной</w:t>
            </w:r>
          </w:p>
        </w:tc>
      </w:tr>
    </w:tbl>
    <w:p w:rsidR="00B416FE" w:rsidRPr="00DB526B" w:rsidRDefault="00B416FE" w:rsidP="00DB526B">
      <w:pPr>
        <w:ind w:firstLine="540"/>
        <w:jc w:val="both"/>
        <w:rPr>
          <w:sz w:val="26"/>
          <w:szCs w:val="26"/>
        </w:rPr>
      </w:pPr>
      <w:r w:rsidRPr="00DB526B">
        <w:rPr>
          <w:sz w:val="26"/>
          <w:szCs w:val="26"/>
        </w:rPr>
        <w:t> </w:t>
      </w:r>
    </w:p>
    <w:p w:rsidR="00B416FE" w:rsidRPr="00DB526B" w:rsidRDefault="00701CA8" w:rsidP="00DB526B">
      <w:pPr>
        <w:ind w:firstLine="540"/>
        <w:jc w:val="both"/>
        <w:rPr>
          <w:sz w:val="26"/>
          <w:szCs w:val="26"/>
        </w:rPr>
      </w:pPr>
      <w:r w:rsidRPr="00DB526B">
        <w:rPr>
          <w:sz w:val="26"/>
          <w:szCs w:val="26"/>
        </w:rPr>
        <w:t>Время обеденного перерыва: с 13</w:t>
      </w:r>
      <w:r w:rsidR="00B416FE" w:rsidRPr="00DB526B">
        <w:rPr>
          <w:sz w:val="26"/>
          <w:szCs w:val="26"/>
        </w:rPr>
        <w:t>.00 до 1</w:t>
      </w:r>
      <w:r w:rsidRPr="00DB526B">
        <w:rPr>
          <w:sz w:val="26"/>
          <w:szCs w:val="26"/>
        </w:rPr>
        <w:t>4</w:t>
      </w:r>
      <w:r w:rsidR="00B416FE" w:rsidRPr="00DB526B">
        <w:rPr>
          <w:sz w:val="26"/>
          <w:szCs w:val="26"/>
        </w:rPr>
        <w:t>.00 часов.</w:t>
      </w:r>
    </w:p>
    <w:p w:rsidR="00B416FE" w:rsidRPr="00DB526B" w:rsidRDefault="00B416FE" w:rsidP="00DB526B">
      <w:pPr>
        <w:ind w:firstLine="540"/>
        <w:jc w:val="both"/>
        <w:rPr>
          <w:sz w:val="26"/>
          <w:szCs w:val="26"/>
        </w:rPr>
      </w:pPr>
      <w:r w:rsidRPr="00DB526B">
        <w:rPr>
          <w:sz w:val="26"/>
          <w:szCs w:val="26"/>
        </w:rPr>
        <w:t>1.3.2. Информация о муниципальной услуге предоставляется:</w:t>
      </w:r>
    </w:p>
    <w:p w:rsidR="00B416FE" w:rsidRPr="00DB526B" w:rsidRDefault="00B416FE" w:rsidP="00DB526B">
      <w:pPr>
        <w:ind w:firstLine="540"/>
        <w:jc w:val="both"/>
        <w:rPr>
          <w:sz w:val="26"/>
          <w:szCs w:val="26"/>
        </w:rPr>
      </w:pPr>
      <w:r w:rsidRPr="00DB526B">
        <w:rPr>
          <w:sz w:val="26"/>
          <w:szCs w:val="26"/>
        </w:rPr>
        <w:t>а) непосредственно в Администрации при личном консультировании;</w:t>
      </w:r>
    </w:p>
    <w:p w:rsidR="00B416FE" w:rsidRPr="00DB526B" w:rsidRDefault="00B416FE" w:rsidP="00DB526B">
      <w:pPr>
        <w:ind w:firstLine="540"/>
        <w:jc w:val="both"/>
        <w:rPr>
          <w:sz w:val="26"/>
          <w:szCs w:val="26"/>
        </w:rPr>
      </w:pPr>
      <w:r w:rsidRPr="00DB526B">
        <w:rPr>
          <w:sz w:val="26"/>
          <w:szCs w:val="26"/>
        </w:rPr>
        <w:t>б) с использованием средств телефонной связи;</w:t>
      </w:r>
    </w:p>
    <w:p w:rsidR="00B416FE" w:rsidRPr="00DB526B" w:rsidRDefault="00B416FE" w:rsidP="00DB526B">
      <w:pPr>
        <w:ind w:firstLine="540"/>
        <w:jc w:val="both"/>
        <w:rPr>
          <w:sz w:val="26"/>
          <w:szCs w:val="26"/>
        </w:rPr>
      </w:pPr>
      <w:r w:rsidRPr="00DB526B">
        <w:rPr>
          <w:sz w:val="26"/>
          <w:szCs w:val="26"/>
        </w:rPr>
        <w:t>в) при письменном обращении в Администрацию;</w:t>
      </w:r>
    </w:p>
    <w:p w:rsidR="00B416FE" w:rsidRPr="00DB526B" w:rsidRDefault="00B416FE" w:rsidP="00DB526B">
      <w:pPr>
        <w:ind w:firstLine="540"/>
        <w:jc w:val="both"/>
        <w:rPr>
          <w:sz w:val="26"/>
          <w:szCs w:val="26"/>
        </w:rPr>
      </w:pPr>
      <w:r w:rsidRPr="00DB526B">
        <w:rPr>
          <w:sz w:val="26"/>
          <w:szCs w:val="26"/>
        </w:rPr>
        <w:t>г) в средствах массовой информации - публикации в газетах.</w:t>
      </w:r>
    </w:p>
    <w:p w:rsidR="00B416FE" w:rsidRPr="00DB526B" w:rsidRDefault="00B416FE" w:rsidP="00DB526B">
      <w:pPr>
        <w:ind w:firstLine="540"/>
        <w:jc w:val="both"/>
        <w:rPr>
          <w:sz w:val="26"/>
          <w:szCs w:val="26"/>
        </w:rPr>
      </w:pPr>
      <w:r w:rsidRPr="00DB526B">
        <w:rPr>
          <w:sz w:val="26"/>
          <w:szCs w:val="26"/>
        </w:rPr>
        <w:t xml:space="preserve">1.3.3. При ответах на телефонные звонки и устные обращения граждан,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w:t>
      </w:r>
      <w:r w:rsidRPr="00DB526B">
        <w:rPr>
          <w:sz w:val="26"/>
          <w:szCs w:val="26"/>
        </w:rPr>
        <w:lastRenderedPageBreak/>
        <w:t>отчестве и должности специалиста, принявшего телефонный звонок. Время разговора не должно превышать 10 минут.</w:t>
      </w:r>
    </w:p>
    <w:p w:rsidR="00B416FE" w:rsidRPr="00DB526B" w:rsidRDefault="00B416FE" w:rsidP="00DB526B">
      <w:pPr>
        <w:ind w:firstLine="540"/>
        <w:jc w:val="both"/>
        <w:rPr>
          <w:sz w:val="26"/>
          <w:szCs w:val="26"/>
        </w:rPr>
      </w:pPr>
      <w:r w:rsidRPr="00DB526B">
        <w:rPr>
          <w:sz w:val="26"/>
          <w:szCs w:val="26"/>
        </w:rPr>
        <w:t>В случае</w:t>
      </w:r>
      <w:proofErr w:type="gramStart"/>
      <w:r w:rsidRPr="00DB526B">
        <w:rPr>
          <w:sz w:val="26"/>
          <w:szCs w:val="26"/>
        </w:rPr>
        <w:t>,</w:t>
      </w:r>
      <w:proofErr w:type="gramEnd"/>
      <w:r w:rsidRPr="00DB526B">
        <w:rPr>
          <w:sz w:val="26"/>
          <w:szCs w:val="26"/>
        </w:rPr>
        <w:t xml:space="preserve">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Администрации, который может ответить на вопрос гражданина). Граждане, представившие в Администрацию документы для предоставления муниципальной услуги, в обязательном порядке информируются:</w:t>
      </w:r>
    </w:p>
    <w:p w:rsidR="00B416FE" w:rsidRPr="00DB526B" w:rsidRDefault="00B416FE" w:rsidP="00DB526B">
      <w:pPr>
        <w:ind w:firstLine="540"/>
        <w:jc w:val="both"/>
        <w:rPr>
          <w:sz w:val="26"/>
          <w:szCs w:val="26"/>
        </w:rPr>
      </w:pPr>
      <w:r w:rsidRPr="00DB526B">
        <w:rPr>
          <w:sz w:val="26"/>
          <w:szCs w:val="26"/>
        </w:rPr>
        <w:t>- об обязательствах получателя муниципальной услуги;</w:t>
      </w:r>
    </w:p>
    <w:p w:rsidR="00B416FE" w:rsidRPr="00DB526B" w:rsidRDefault="00B416FE" w:rsidP="00DB526B">
      <w:pPr>
        <w:ind w:firstLine="540"/>
        <w:jc w:val="both"/>
        <w:rPr>
          <w:sz w:val="26"/>
          <w:szCs w:val="26"/>
        </w:rPr>
      </w:pPr>
      <w:r w:rsidRPr="00DB526B">
        <w:rPr>
          <w:sz w:val="26"/>
          <w:szCs w:val="26"/>
        </w:rPr>
        <w:t>- об условиях отказа в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 о сроке получения результата муниципальной услуги.</w:t>
      </w:r>
    </w:p>
    <w:p w:rsidR="00B416FE" w:rsidRPr="00DB526B" w:rsidRDefault="00B416FE" w:rsidP="00DB526B">
      <w:pPr>
        <w:ind w:firstLine="540"/>
        <w:jc w:val="both"/>
        <w:rPr>
          <w:sz w:val="26"/>
          <w:szCs w:val="26"/>
        </w:rPr>
      </w:pPr>
      <w:r w:rsidRPr="00DB526B">
        <w:rPr>
          <w:sz w:val="26"/>
          <w:szCs w:val="26"/>
        </w:rPr>
        <w:t>В любое время, с момента приема документов для получения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Администрации.</w:t>
      </w:r>
    </w:p>
    <w:p w:rsidR="00B416FE" w:rsidRPr="00DB526B" w:rsidRDefault="00B416FE" w:rsidP="00DB526B">
      <w:pPr>
        <w:ind w:firstLine="540"/>
        <w:jc w:val="both"/>
        <w:rPr>
          <w:sz w:val="26"/>
          <w:szCs w:val="26"/>
        </w:rPr>
      </w:pPr>
      <w:r w:rsidRPr="00DB526B">
        <w:rPr>
          <w:sz w:val="26"/>
          <w:szCs w:val="26"/>
        </w:rPr>
        <w:t>Письменные обращения рассматриваются специалистом Администрации с учетом времени, необходимого для подготовки ответа получателю муниципальной услуги, в срок, не превышающий 30 дней с момента получения обращения.</w:t>
      </w:r>
    </w:p>
    <w:p w:rsidR="00B416FE" w:rsidRPr="00DB526B" w:rsidRDefault="00B416FE" w:rsidP="00DB526B">
      <w:pPr>
        <w:ind w:firstLine="540"/>
        <w:jc w:val="both"/>
        <w:rPr>
          <w:sz w:val="26"/>
          <w:szCs w:val="26"/>
        </w:rPr>
      </w:pPr>
      <w:r w:rsidRPr="00DB526B">
        <w:rPr>
          <w:sz w:val="26"/>
          <w:szCs w:val="26"/>
        </w:rPr>
        <w:t xml:space="preserve">Информация о местонахождении, контактном телефоне (телефон для справок, консультаций), графике (режиме) работы Администрации, размещаются </w:t>
      </w:r>
      <w:r w:rsidR="008B288B" w:rsidRPr="00DB526B">
        <w:rPr>
          <w:sz w:val="26"/>
          <w:szCs w:val="26"/>
        </w:rPr>
        <w:t>в</w:t>
      </w:r>
      <w:r w:rsidRPr="00DB526B">
        <w:rPr>
          <w:sz w:val="26"/>
          <w:szCs w:val="26"/>
        </w:rPr>
        <w:t xml:space="preserve"> сети Интернет - на сайте муниципального образования http://www. </w:t>
      </w:r>
      <w:proofErr w:type="spellStart"/>
      <w:r w:rsidR="00D259E2" w:rsidRPr="00DB526B">
        <w:rPr>
          <w:sz w:val="26"/>
          <w:szCs w:val="26"/>
          <w:lang w:val="en-US"/>
        </w:rPr>
        <w:t>meshovsk</w:t>
      </w:r>
      <w:proofErr w:type="spellEnd"/>
      <w:r w:rsidRPr="00DB526B">
        <w:rPr>
          <w:sz w:val="26"/>
          <w:szCs w:val="26"/>
        </w:rPr>
        <w:t>.</w:t>
      </w:r>
      <w:proofErr w:type="spellStart"/>
      <w:r w:rsidR="00D259E2" w:rsidRPr="00DB526B">
        <w:rPr>
          <w:sz w:val="26"/>
          <w:szCs w:val="26"/>
          <w:lang w:val="en-US"/>
        </w:rPr>
        <w:t>ru</w:t>
      </w:r>
      <w:proofErr w:type="spellEnd"/>
      <w:r w:rsidRPr="00DB526B">
        <w:rPr>
          <w:sz w:val="26"/>
          <w:szCs w:val="26"/>
        </w:rPr>
        <w:t>.</w:t>
      </w:r>
    </w:p>
    <w:p w:rsidR="00B416FE" w:rsidRPr="00DB526B" w:rsidRDefault="00B416FE" w:rsidP="00DB526B">
      <w:pPr>
        <w:ind w:firstLine="540"/>
        <w:jc w:val="both"/>
        <w:rPr>
          <w:sz w:val="26"/>
          <w:szCs w:val="26"/>
        </w:rPr>
      </w:pPr>
      <w:r w:rsidRPr="00DB526B">
        <w:rPr>
          <w:sz w:val="26"/>
          <w:szCs w:val="26"/>
        </w:rPr>
        <w:t>1.3.4. Порядок получения информации по вопросам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1.3.4.1. Информация (справки) по вопросам предоставления Муниципальной услуги предоставляется специалистом Администрации, предоставляющим услугу.</w:t>
      </w:r>
    </w:p>
    <w:p w:rsidR="00B416FE" w:rsidRPr="00DB526B" w:rsidRDefault="00B416FE" w:rsidP="00DB526B">
      <w:pPr>
        <w:ind w:firstLine="540"/>
        <w:jc w:val="both"/>
        <w:rPr>
          <w:sz w:val="26"/>
          <w:szCs w:val="26"/>
        </w:rPr>
      </w:pPr>
      <w:r w:rsidRPr="00DB526B">
        <w:rPr>
          <w:sz w:val="26"/>
          <w:szCs w:val="26"/>
        </w:rPr>
        <w:t>1.3.4.2. Информация предоставляется по следующим вопросам:</w:t>
      </w:r>
    </w:p>
    <w:p w:rsidR="00B416FE" w:rsidRPr="00DB526B" w:rsidRDefault="00B416FE" w:rsidP="00DB526B">
      <w:pPr>
        <w:ind w:firstLine="540"/>
        <w:jc w:val="both"/>
        <w:rPr>
          <w:sz w:val="26"/>
          <w:szCs w:val="26"/>
        </w:rPr>
      </w:pPr>
      <w:r w:rsidRPr="00DB526B">
        <w:rPr>
          <w:sz w:val="26"/>
          <w:szCs w:val="26"/>
        </w:rPr>
        <w:t>- перечня документов, необходимых для предоставления услуги;</w:t>
      </w:r>
    </w:p>
    <w:p w:rsidR="00B416FE" w:rsidRPr="00DB526B" w:rsidRDefault="00B416FE" w:rsidP="00DB526B">
      <w:pPr>
        <w:ind w:firstLine="540"/>
        <w:jc w:val="both"/>
        <w:rPr>
          <w:sz w:val="26"/>
          <w:szCs w:val="26"/>
        </w:rPr>
      </w:pPr>
      <w:r w:rsidRPr="00DB526B">
        <w:rPr>
          <w:sz w:val="26"/>
          <w:szCs w:val="26"/>
        </w:rPr>
        <w:t>- комплектности (достаточности) представленных документов;</w:t>
      </w:r>
    </w:p>
    <w:p w:rsidR="00B416FE" w:rsidRPr="00DB526B" w:rsidRDefault="00B416FE" w:rsidP="00DB526B">
      <w:pPr>
        <w:ind w:firstLine="540"/>
        <w:jc w:val="both"/>
        <w:rPr>
          <w:sz w:val="26"/>
          <w:szCs w:val="26"/>
        </w:rPr>
      </w:pPr>
      <w:r w:rsidRPr="00DB526B">
        <w:rPr>
          <w:sz w:val="26"/>
          <w:szCs w:val="26"/>
        </w:rPr>
        <w:t>- источника получения документов, необходимых для предоставления услуги (орган, организация и их местонахождение);</w:t>
      </w:r>
    </w:p>
    <w:p w:rsidR="00B416FE" w:rsidRPr="00DB526B" w:rsidRDefault="00B416FE" w:rsidP="00DB526B">
      <w:pPr>
        <w:ind w:firstLine="540"/>
        <w:jc w:val="both"/>
        <w:rPr>
          <w:sz w:val="26"/>
          <w:szCs w:val="26"/>
        </w:rPr>
      </w:pPr>
      <w:r w:rsidRPr="00DB526B">
        <w:rPr>
          <w:sz w:val="26"/>
          <w:szCs w:val="26"/>
        </w:rPr>
        <w:t>- времени приема и выдачи документов;</w:t>
      </w:r>
    </w:p>
    <w:p w:rsidR="00B416FE" w:rsidRPr="00DB526B" w:rsidRDefault="00B416FE" w:rsidP="00DB526B">
      <w:pPr>
        <w:ind w:firstLine="540"/>
        <w:jc w:val="both"/>
        <w:rPr>
          <w:sz w:val="26"/>
          <w:szCs w:val="26"/>
        </w:rPr>
      </w:pPr>
      <w:r w:rsidRPr="00DB526B">
        <w:rPr>
          <w:sz w:val="26"/>
          <w:szCs w:val="26"/>
        </w:rPr>
        <w:t>- сроков предоставления услуги;</w:t>
      </w:r>
    </w:p>
    <w:p w:rsidR="00B416FE" w:rsidRPr="00DB526B" w:rsidRDefault="00B416FE" w:rsidP="00DB526B">
      <w:pPr>
        <w:ind w:firstLine="540"/>
        <w:jc w:val="both"/>
        <w:rPr>
          <w:sz w:val="26"/>
          <w:szCs w:val="26"/>
        </w:rPr>
      </w:pPr>
      <w:r w:rsidRPr="00DB526B">
        <w:rPr>
          <w:sz w:val="26"/>
          <w:szCs w:val="26"/>
        </w:rPr>
        <w:t>- порядка обжалования действий (бездействия) и решений, осуществляемых и принимаемых в ходе предоставления услуги.</w:t>
      </w:r>
    </w:p>
    <w:p w:rsidR="00B416FE" w:rsidRPr="00DB526B" w:rsidRDefault="00B416FE" w:rsidP="00DB526B">
      <w:pPr>
        <w:ind w:firstLine="540"/>
        <w:jc w:val="both"/>
        <w:rPr>
          <w:sz w:val="26"/>
          <w:szCs w:val="26"/>
        </w:rPr>
      </w:pPr>
      <w:r w:rsidRPr="00DB526B">
        <w:rPr>
          <w:sz w:val="26"/>
          <w:szCs w:val="26"/>
        </w:rPr>
        <w:t>1.3.4.3. Консультации предоставляются при личном обращении, посредством Интернет-сайта, телефона или электронной почты. Консультации общего характера (о местонахождении, графике работы, требуемых документах) могут предоставляться с использованием средств электронного информирования.</w:t>
      </w:r>
    </w:p>
    <w:p w:rsidR="00B416FE" w:rsidRPr="00DB526B" w:rsidRDefault="00B416FE" w:rsidP="00DB526B">
      <w:pPr>
        <w:ind w:firstLine="540"/>
        <w:jc w:val="both"/>
        <w:rPr>
          <w:sz w:val="26"/>
          <w:szCs w:val="26"/>
        </w:rPr>
      </w:pPr>
      <w:r w:rsidRPr="00DB526B">
        <w:rPr>
          <w:sz w:val="26"/>
          <w:szCs w:val="26"/>
        </w:rPr>
        <w:t>1.3.4.4. Требования к размещению и оформлению визуальной, текстовой и мультимедийной информации.</w:t>
      </w:r>
    </w:p>
    <w:p w:rsidR="00B416FE" w:rsidRPr="00DB526B" w:rsidRDefault="00B416FE" w:rsidP="00DB526B">
      <w:pPr>
        <w:ind w:firstLine="540"/>
        <w:jc w:val="both"/>
        <w:rPr>
          <w:sz w:val="26"/>
          <w:szCs w:val="26"/>
        </w:rPr>
      </w:pPr>
      <w:r w:rsidRPr="00DB526B">
        <w:rPr>
          <w:sz w:val="26"/>
          <w:szCs w:val="26"/>
        </w:rPr>
        <w:t>Тексты информационных материалов печатаются удобным для чтения шрифтом, без исправлений, наиболее важные места подчеркиваются.</w:t>
      </w:r>
    </w:p>
    <w:p w:rsidR="00701CA8" w:rsidRPr="00DB526B" w:rsidRDefault="00B416FE" w:rsidP="00DB526B">
      <w:pPr>
        <w:ind w:firstLine="540"/>
        <w:jc w:val="both"/>
        <w:rPr>
          <w:sz w:val="26"/>
          <w:szCs w:val="26"/>
        </w:rPr>
      </w:pPr>
      <w:proofErr w:type="gramStart"/>
      <w:r w:rsidRPr="00DB526B">
        <w:rPr>
          <w:sz w:val="26"/>
          <w:szCs w:val="26"/>
        </w:rPr>
        <w:t xml:space="preserve">На информационном стенде и в сети Интернет (на официальном сайте администрации </w:t>
      </w:r>
      <w:r w:rsidR="008B288B" w:rsidRPr="00DB526B">
        <w:rPr>
          <w:sz w:val="26"/>
          <w:szCs w:val="26"/>
        </w:rPr>
        <w:t>МР</w:t>
      </w:r>
      <w:r w:rsidRPr="00DB526B">
        <w:rPr>
          <w:sz w:val="26"/>
          <w:szCs w:val="26"/>
        </w:rPr>
        <w:t xml:space="preserve"> "</w:t>
      </w:r>
      <w:r w:rsidR="008B288B" w:rsidRPr="00DB526B">
        <w:rPr>
          <w:sz w:val="26"/>
          <w:szCs w:val="26"/>
        </w:rPr>
        <w:t>Мещовский район</w:t>
      </w:r>
      <w:r w:rsidRPr="00DB526B">
        <w:rPr>
          <w:sz w:val="26"/>
          <w:szCs w:val="26"/>
        </w:rPr>
        <w:t xml:space="preserve">" </w:t>
      </w:r>
      <w:proofErr w:type="spellStart"/>
      <w:r w:rsidRPr="00DB526B">
        <w:rPr>
          <w:sz w:val="26"/>
          <w:szCs w:val="26"/>
        </w:rPr>
        <w:t>http</w:t>
      </w:r>
      <w:proofErr w:type="spellEnd"/>
      <w:r w:rsidRPr="00DB526B">
        <w:rPr>
          <w:sz w:val="26"/>
          <w:szCs w:val="26"/>
        </w:rPr>
        <w:t>//</w:t>
      </w:r>
      <w:proofErr w:type="spellStart"/>
      <w:r w:rsidRPr="00DB526B">
        <w:rPr>
          <w:sz w:val="26"/>
          <w:szCs w:val="26"/>
        </w:rPr>
        <w:t>www</w:t>
      </w:r>
      <w:proofErr w:type="spellEnd"/>
      <w:r w:rsidRPr="00DB526B">
        <w:rPr>
          <w:sz w:val="26"/>
          <w:szCs w:val="26"/>
        </w:rPr>
        <w:t>.</w:t>
      </w:r>
      <w:r w:rsidR="00701CA8" w:rsidRPr="00DB526B">
        <w:rPr>
          <w:sz w:val="26"/>
          <w:szCs w:val="26"/>
        </w:rPr>
        <w:t xml:space="preserve"> </w:t>
      </w:r>
      <w:proofErr w:type="spellStart"/>
      <w:r w:rsidR="00701CA8" w:rsidRPr="00DB526B">
        <w:rPr>
          <w:sz w:val="26"/>
          <w:szCs w:val="26"/>
          <w:lang w:val="en-US"/>
        </w:rPr>
        <w:t>meshovsk</w:t>
      </w:r>
      <w:proofErr w:type="spellEnd"/>
      <w:r w:rsidR="00701CA8" w:rsidRPr="00DB526B">
        <w:rPr>
          <w:sz w:val="26"/>
          <w:szCs w:val="26"/>
        </w:rPr>
        <w:t>.</w:t>
      </w:r>
      <w:proofErr w:type="spellStart"/>
      <w:r w:rsidR="00701CA8" w:rsidRPr="00DB526B">
        <w:rPr>
          <w:sz w:val="26"/>
          <w:szCs w:val="26"/>
          <w:lang w:val="en-US"/>
        </w:rPr>
        <w:t>ru</w:t>
      </w:r>
      <w:proofErr w:type="spellEnd"/>
      <w:r w:rsidR="00701CA8" w:rsidRPr="00DB526B">
        <w:rPr>
          <w:sz w:val="26"/>
          <w:szCs w:val="26"/>
        </w:rPr>
        <w:t>.</w:t>
      </w:r>
      <w:proofErr w:type="gramEnd"/>
    </w:p>
    <w:p w:rsidR="00B416FE" w:rsidRPr="00DB526B" w:rsidRDefault="00B416FE" w:rsidP="00DB526B">
      <w:pPr>
        <w:ind w:firstLine="540"/>
        <w:jc w:val="both"/>
        <w:rPr>
          <w:sz w:val="26"/>
          <w:szCs w:val="26"/>
        </w:rPr>
      </w:pPr>
      <w:r w:rsidRPr="00DB526B">
        <w:rPr>
          <w:sz w:val="26"/>
          <w:szCs w:val="26"/>
        </w:rPr>
        <w:t>-</w:t>
      </w:r>
      <w:r w:rsidR="00701CA8" w:rsidRPr="00DB526B">
        <w:rPr>
          <w:sz w:val="26"/>
          <w:szCs w:val="26"/>
        </w:rPr>
        <w:t xml:space="preserve"> </w:t>
      </w:r>
      <w:r w:rsidRPr="00DB526B">
        <w:rPr>
          <w:sz w:val="26"/>
          <w:szCs w:val="26"/>
        </w:rPr>
        <w:t xml:space="preserve">размещается информация, о местонахождении и графике работы отдела, на </w:t>
      </w:r>
      <w:proofErr w:type="gramStart"/>
      <w:r w:rsidRPr="00DB526B">
        <w:rPr>
          <w:sz w:val="26"/>
          <w:szCs w:val="26"/>
        </w:rPr>
        <w:t>которое</w:t>
      </w:r>
      <w:proofErr w:type="gramEnd"/>
      <w:r w:rsidRPr="00DB526B">
        <w:rPr>
          <w:sz w:val="26"/>
          <w:szCs w:val="26"/>
        </w:rPr>
        <w:t xml:space="preserve"> возложена подготовка материалов по предоставлению данной муниципальной услуги, а также следующая информация:</w:t>
      </w:r>
    </w:p>
    <w:p w:rsidR="00B416FE" w:rsidRPr="00DB526B" w:rsidRDefault="00B416FE" w:rsidP="00DB526B">
      <w:pPr>
        <w:ind w:firstLine="540"/>
        <w:jc w:val="both"/>
        <w:rPr>
          <w:sz w:val="26"/>
          <w:szCs w:val="26"/>
        </w:rPr>
      </w:pPr>
      <w:r w:rsidRPr="00DB526B">
        <w:rPr>
          <w:sz w:val="26"/>
          <w:szCs w:val="26"/>
        </w:rPr>
        <w:t>- текст административного регламента;</w:t>
      </w:r>
    </w:p>
    <w:p w:rsidR="00B416FE" w:rsidRPr="00DB526B" w:rsidRDefault="00B416FE" w:rsidP="00DB526B">
      <w:pPr>
        <w:ind w:firstLine="540"/>
        <w:jc w:val="both"/>
        <w:rPr>
          <w:sz w:val="26"/>
          <w:szCs w:val="26"/>
        </w:rPr>
      </w:pPr>
      <w:r w:rsidRPr="00DB526B">
        <w:rPr>
          <w:sz w:val="26"/>
          <w:szCs w:val="26"/>
        </w:rPr>
        <w:t>- образец заявления;</w:t>
      </w:r>
    </w:p>
    <w:p w:rsidR="00B416FE" w:rsidRPr="00DB526B" w:rsidRDefault="00B416FE" w:rsidP="00DB526B">
      <w:pPr>
        <w:ind w:firstLine="540"/>
        <w:jc w:val="both"/>
        <w:rPr>
          <w:sz w:val="26"/>
          <w:szCs w:val="26"/>
        </w:rPr>
      </w:pPr>
      <w:r w:rsidRPr="00DB526B">
        <w:rPr>
          <w:sz w:val="26"/>
          <w:szCs w:val="26"/>
        </w:rPr>
        <w:t>- блок-схема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 график приема получателя информации;</w:t>
      </w:r>
    </w:p>
    <w:p w:rsidR="00B416FE" w:rsidRPr="00DB526B" w:rsidRDefault="00B416FE" w:rsidP="00DB526B">
      <w:pPr>
        <w:ind w:firstLine="540"/>
        <w:jc w:val="both"/>
        <w:rPr>
          <w:sz w:val="26"/>
          <w:szCs w:val="26"/>
        </w:rPr>
      </w:pPr>
      <w:r w:rsidRPr="00DB526B">
        <w:rPr>
          <w:sz w:val="26"/>
          <w:szCs w:val="26"/>
        </w:rPr>
        <w:lastRenderedPageBreak/>
        <w:t>- порядок обжалования действия (бездействия) должностных лиц.</w:t>
      </w:r>
    </w:p>
    <w:p w:rsidR="00B416FE" w:rsidRPr="00DB526B" w:rsidRDefault="00B416FE" w:rsidP="00DB526B">
      <w:pPr>
        <w:jc w:val="center"/>
        <w:rPr>
          <w:b/>
          <w:sz w:val="26"/>
          <w:szCs w:val="26"/>
        </w:rPr>
      </w:pPr>
      <w:r w:rsidRPr="00DB526B">
        <w:rPr>
          <w:b/>
          <w:sz w:val="26"/>
          <w:szCs w:val="26"/>
        </w:rPr>
        <w:t>2. Стандарт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2.1. Наименование муниципальной услуги</w:t>
      </w:r>
    </w:p>
    <w:p w:rsidR="00B416FE" w:rsidRPr="00DB526B" w:rsidRDefault="00B416FE" w:rsidP="00DB526B">
      <w:pPr>
        <w:ind w:firstLine="540"/>
        <w:jc w:val="both"/>
        <w:rPr>
          <w:sz w:val="26"/>
          <w:szCs w:val="26"/>
        </w:rPr>
      </w:pPr>
      <w:r w:rsidRPr="00DB526B">
        <w:rPr>
          <w:sz w:val="26"/>
          <w:szCs w:val="26"/>
        </w:rPr>
        <w:t>"</w:t>
      </w:r>
      <w:r w:rsidR="00053DC9">
        <w:rPr>
          <w:sz w:val="26"/>
          <w:szCs w:val="26"/>
        </w:rPr>
        <w:t>Предоставление земельных участков, находящихся в государственной или муниципальной собственности, в собственность бесплатно гражданам</w:t>
      </w:r>
      <w:proofErr w:type="gramStart"/>
      <w:r w:rsidR="00053DC9">
        <w:rPr>
          <w:sz w:val="26"/>
          <w:szCs w:val="26"/>
        </w:rPr>
        <w:t xml:space="preserve">, </w:t>
      </w:r>
      <w:r w:rsidRPr="00DB526B">
        <w:rPr>
          <w:sz w:val="26"/>
          <w:szCs w:val="26"/>
        </w:rPr>
        <w:t>"</w:t>
      </w:r>
      <w:proofErr w:type="gramEnd"/>
    </w:p>
    <w:p w:rsidR="00B416FE" w:rsidRPr="00DB526B" w:rsidRDefault="00B416FE" w:rsidP="00DB526B">
      <w:pPr>
        <w:ind w:firstLine="540"/>
        <w:jc w:val="both"/>
        <w:rPr>
          <w:sz w:val="26"/>
          <w:szCs w:val="26"/>
        </w:rPr>
      </w:pPr>
      <w:r w:rsidRPr="00DB526B">
        <w:rPr>
          <w:sz w:val="26"/>
          <w:szCs w:val="26"/>
        </w:rPr>
        <w:t xml:space="preserve">2.2. Наименование </w:t>
      </w:r>
      <w:r w:rsidR="00E41E14" w:rsidRPr="00DB526B">
        <w:rPr>
          <w:sz w:val="26"/>
          <w:szCs w:val="26"/>
        </w:rPr>
        <w:t>органа</w:t>
      </w:r>
      <w:r w:rsidRPr="00DB526B">
        <w:rPr>
          <w:sz w:val="26"/>
          <w:szCs w:val="26"/>
        </w:rPr>
        <w:t xml:space="preserve"> предоставляюще</w:t>
      </w:r>
      <w:r w:rsidR="00E41E14" w:rsidRPr="00DB526B">
        <w:rPr>
          <w:sz w:val="26"/>
          <w:szCs w:val="26"/>
        </w:rPr>
        <w:t>го</w:t>
      </w:r>
      <w:r w:rsidRPr="00DB526B">
        <w:rPr>
          <w:sz w:val="26"/>
          <w:szCs w:val="26"/>
        </w:rPr>
        <w:t xml:space="preserve"> муниципальную услугу</w:t>
      </w:r>
      <w:r w:rsidR="00E41E14" w:rsidRPr="00DB526B">
        <w:rPr>
          <w:sz w:val="26"/>
          <w:szCs w:val="26"/>
        </w:rPr>
        <w:t xml:space="preserve">: </w:t>
      </w:r>
      <w:r w:rsidRPr="00DB526B">
        <w:rPr>
          <w:sz w:val="26"/>
          <w:szCs w:val="26"/>
        </w:rPr>
        <w:t xml:space="preserve">Администрация </w:t>
      </w:r>
      <w:r w:rsidR="00E41E14" w:rsidRPr="00DB526B">
        <w:rPr>
          <w:sz w:val="26"/>
          <w:szCs w:val="26"/>
        </w:rPr>
        <w:t>(исполнительно-распорядительный орган) муниципального района</w:t>
      </w:r>
      <w:r w:rsidR="00701CA8" w:rsidRPr="00DB526B">
        <w:rPr>
          <w:sz w:val="26"/>
          <w:szCs w:val="26"/>
        </w:rPr>
        <w:t xml:space="preserve"> «Мещовский район»</w:t>
      </w:r>
      <w:r w:rsidR="00E41E14" w:rsidRPr="00DB526B">
        <w:rPr>
          <w:sz w:val="26"/>
          <w:szCs w:val="26"/>
        </w:rPr>
        <w:t>.</w:t>
      </w:r>
    </w:p>
    <w:p w:rsidR="00B416FE" w:rsidRPr="00DB526B" w:rsidRDefault="00B416FE" w:rsidP="00DB526B">
      <w:pPr>
        <w:ind w:firstLine="540"/>
        <w:jc w:val="both"/>
        <w:rPr>
          <w:sz w:val="26"/>
          <w:szCs w:val="26"/>
        </w:rPr>
      </w:pPr>
      <w:r w:rsidRPr="00DB526B">
        <w:rPr>
          <w:sz w:val="26"/>
          <w:szCs w:val="26"/>
        </w:rPr>
        <w:t>2.3. Описание результата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Результатом предоставления муниципальной услуги является:</w:t>
      </w:r>
    </w:p>
    <w:p w:rsidR="00B416FE" w:rsidRPr="00DB526B" w:rsidRDefault="00B416FE" w:rsidP="00DB526B">
      <w:pPr>
        <w:ind w:firstLine="540"/>
        <w:jc w:val="both"/>
        <w:rPr>
          <w:sz w:val="26"/>
          <w:szCs w:val="26"/>
        </w:rPr>
      </w:pPr>
      <w:r w:rsidRPr="00DB526B">
        <w:rPr>
          <w:sz w:val="26"/>
          <w:szCs w:val="26"/>
        </w:rPr>
        <w:t>- постановление Администрации о предоставлении земельного участка;</w:t>
      </w:r>
    </w:p>
    <w:p w:rsidR="00B416FE" w:rsidRPr="00DB526B" w:rsidRDefault="00B416FE" w:rsidP="00DB526B">
      <w:pPr>
        <w:ind w:firstLine="540"/>
        <w:jc w:val="both"/>
        <w:rPr>
          <w:sz w:val="26"/>
          <w:szCs w:val="26"/>
        </w:rPr>
      </w:pPr>
      <w:r w:rsidRPr="00DB526B">
        <w:rPr>
          <w:sz w:val="26"/>
          <w:szCs w:val="26"/>
        </w:rPr>
        <w:t>- мотивированный отказ (письмо Администрации) в предоставлении земельного участка;</w:t>
      </w:r>
    </w:p>
    <w:p w:rsidR="00B416FE" w:rsidRPr="00DB526B" w:rsidRDefault="00B416FE" w:rsidP="00DB526B">
      <w:pPr>
        <w:ind w:firstLine="540"/>
        <w:jc w:val="both"/>
        <w:rPr>
          <w:sz w:val="26"/>
          <w:szCs w:val="26"/>
        </w:rPr>
      </w:pPr>
      <w:r w:rsidRPr="00DB526B">
        <w:rPr>
          <w:sz w:val="26"/>
          <w:szCs w:val="26"/>
        </w:rPr>
        <w:t>- акт приема-передачи земельного участка (в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 постановление Администрации об от</w:t>
      </w:r>
      <w:r w:rsidR="00E41E14" w:rsidRPr="00DB526B">
        <w:rPr>
          <w:sz w:val="26"/>
          <w:szCs w:val="26"/>
        </w:rPr>
        <w:t>казе в</w:t>
      </w:r>
      <w:r w:rsidRPr="00DB526B">
        <w:rPr>
          <w:sz w:val="26"/>
          <w:szCs w:val="26"/>
        </w:rPr>
        <w:t xml:space="preserve"> предоставлении земельного участка</w:t>
      </w:r>
      <w:r w:rsidR="00E41E14" w:rsidRPr="00DB526B">
        <w:rPr>
          <w:sz w:val="26"/>
          <w:szCs w:val="26"/>
        </w:rPr>
        <w:t xml:space="preserve"> </w:t>
      </w:r>
      <w:r w:rsidRPr="00DB526B">
        <w:rPr>
          <w:sz w:val="26"/>
          <w:szCs w:val="26"/>
        </w:rPr>
        <w:t>(в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 уведомление о предоставлении земельного участка (в отношении земельных участков, представляемых гражданам, имеющим трех и более детей);</w:t>
      </w:r>
    </w:p>
    <w:p w:rsidR="00B416FE" w:rsidRPr="00DB526B" w:rsidRDefault="00B416FE" w:rsidP="00DB526B">
      <w:pPr>
        <w:ind w:firstLine="540"/>
        <w:jc w:val="both"/>
        <w:rPr>
          <w:sz w:val="26"/>
          <w:szCs w:val="26"/>
        </w:rPr>
      </w:pPr>
      <w:r w:rsidRPr="00DB526B">
        <w:rPr>
          <w:sz w:val="26"/>
          <w:szCs w:val="26"/>
        </w:rPr>
        <w:t>2.4. Срок предоставления муниципальной услуги.</w:t>
      </w:r>
    </w:p>
    <w:p w:rsidR="00A3341B" w:rsidRPr="00DB526B" w:rsidRDefault="00A3341B" w:rsidP="00DB526B">
      <w:pPr>
        <w:autoSpaceDE w:val="0"/>
        <w:autoSpaceDN w:val="0"/>
        <w:adjustRightInd w:val="0"/>
        <w:ind w:firstLine="540"/>
        <w:jc w:val="both"/>
        <w:rPr>
          <w:rFonts w:eastAsiaTheme="minorHAnsi"/>
          <w:sz w:val="26"/>
          <w:szCs w:val="26"/>
          <w:lang w:eastAsia="en-US"/>
        </w:rPr>
      </w:pPr>
      <w:r w:rsidRPr="00DB526B">
        <w:rPr>
          <w:rFonts w:eastAsiaTheme="minorHAnsi"/>
          <w:sz w:val="26"/>
          <w:szCs w:val="26"/>
          <w:lang w:eastAsia="en-US"/>
        </w:rPr>
        <w:t>- Решение об отказе в предоставлении земельного участка, направляется гражданину в течение трех рабочих дней со дня его принятия.</w:t>
      </w:r>
    </w:p>
    <w:p w:rsidR="00A3341B" w:rsidRPr="00DB526B" w:rsidRDefault="00A3341B" w:rsidP="00DB526B">
      <w:pPr>
        <w:autoSpaceDE w:val="0"/>
        <w:autoSpaceDN w:val="0"/>
        <w:adjustRightInd w:val="0"/>
        <w:ind w:firstLine="540"/>
        <w:jc w:val="both"/>
        <w:rPr>
          <w:rFonts w:eastAsiaTheme="minorHAnsi"/>
          <w:sz w:val="26"/>
          <w:szCs w:val="26"/>
          <w:lang w:eastAsia="en-US"/>
        </w:rPr>
      </w:pPr>
      <w:r w:rsidRPr="00DB526B">
        <w:rPr>
          <w:rFonts w:eastAsiaTheme="minorHAnsi"/>
          <w:sz w:val="26"/>
          <w:szCs w:val="26"/>
          <w:lang w:eastAsia="en-US"/>
        </w:rPr>
        <w:t xml:space="preserve">- </w:t>
      </w:r>
      <w:r w:rsidR="001966D6" w:rsidRPr="00DB526B">
        <w:rPr>
          <w:rFonts w:eastAsiaTheme="minorHAnsi"/>
          <w:sz w:val="26"/>
          <w:szCs w:val="26"/>
          <w:lang w:eastAsia="en-US"/>
        </w:rPr>
        <w:t>Постановле</w:t>
      </w:r>
      <w:r w:rsidRPr="00DB526B">
        <w:rPr>
          <w:rFonts w:eastAsiaTheme="minorHAnsi"/>
          <w:sz w:val="26"/>
          <w:szCs w:val="26"/>
          <w:lang w:eastAsia="en-US"/>
        </w:rPr>
        <w:t>ние о предоставлении земельного участка и акт приема-передачи земельного участка направляются гражданину в течение пяти рабочих дней со дня принятия соответствующего решения.</w:t>
      </w:r>
    </w:p>
    <w:p w:rsidR="00B416FE" w:rsidRPr="00DB526B" w:rsidRDefault="00B416FE" w:rsidP="00DB526B">
      <w:pPr>
        <w:ind w:firstLine="540"/>
        <w:jc w:val="both"/>
        <w:rPr>
          <w:sz w:val="26"/>
          <w:szCs w:val="26"/>
        </w:rPr>
      </w:pPr>
      <w:r w:rsidRPr="00DB526B">
        <w:rPr>
          <w:sz w:val="26"/>
          <w:szCs w:val="26"/>
        </w:rPr>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B416FE" w:rsidRPr="00DB526B" w:rsidRDefault="00B416FE" w:rsidP="00DB526B">
      <w:pPr>
        <w:ind w:firstLine="540"/>
        <w:jc w:val="both"/>
        <w:rPr>
          <w:sz w:val="26"/>
          <w:szCs w:val="26"/>
        </w:rPr>
      </w:pPr>
      <w:r w:rsidRPr="00DB526B">
        <w:rPr>
          <w:sz w:val="26"/>
          <w:szCs w:val="26"/>
        </w:rPr>
        <w:t>- Конституция Российской Федерации (с учетом поправок, внесенных Законами Российской Федерации о поправках к Конституции Российской Федерации от 30.12.2008 г. N 6</w:t>
      </w:r>
      <w:r w:rsidR="008B288B" w:rsidRPr="00DB526B">
        <w:rPr>
          <w:sz w:val="26"/>
          <w:szCs w:val="26"/>
        </w:rPr>
        <w:t>-ФКЗ и от 30.12.2008 г. N 7-ФКЗ</w:t>
      </w:r>
      <w:r w:rsidRPr="00DB526B">
        <w:rPr>
          <w:sz w:val="26"/>
          <w:szCs w:val="26"/>
        </w:rPr>
        <w:t>;</w:t>
      </w:r>
    </w:p>
    <w:p w:rsidR="00B416FE" w:rsidRPr="00DB526B" w:rsidRDefault="00B416FE" w:rsidP="00DB526B">
      <w:pPr>
        <w:ind w:firstLine="540"/>
        <w:jc w:val="both"/>
        <w:rPr>
          <w:sz w:val="26"/>
          <w:szCs w:val="26"/>
        </w:rPr>
      </w:pPr>
      <w:r w:rsidRPr="00DB526B">
        <w:rPr>
          <w:sz w:val="26"/>
          <w:szCs w:val="26"/>
        </w:rPr>
        <w:t>- Земельный кодекс Российской Федерации от 25.10.2001 г. года N 136-ФЗ</w:t>
      </w:r>
      <w:r w:rsidR="008B288B"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24.07.2007 г. N 221-ФЗ (ред. от 08.12.2011 г. N 423-ФЗ) "О государственном када</w:t>
      </w:r>
      <w:r w:rsidR="008B288B" w:rsidRPr="00DB526B">
        <w:rPr>
          <w:sz w:val="26"/>
          <w:szCs w:val="26"/>
        </w:rPr>
        <w:t>стре недвижимости"</w:t>
      </w:r>
      <w:r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06.10.2003 г. N 131-ФЗ "Об общих принципах организации местного самоуправления в Российской Федерации";</w:t>
      </w:r>
    </w:p>
    <w:p w:rsidR="00B416FE" w:rsidRPr="00DB526B" w:rsidRDefault="00B416FE" w:rsidP="00DB526B">
      <w:pPr>
        <w:ind w:firstLine="540"/>
        <w:jc w:val="both"/>
        <w:rPr>
          <w:sz w:val="26"/>
          <w:szCs w:val="26"/>
        </w:rPr>
      </w:pPr>
      <w:r w:rsidRPr="00DB526B">
        <w:rPr>
          <w:sz w:val="26"/>
          <w:szCs w:val="26"/>
        </w:rPr>
        <w:t>- Федеральный закон от 1</w:t>
      </w:r>
      <w:r w:rsidR="00A3341B" w:rsidRPr="00DB526B">
        <w:rPr>
          <w:sz w:val="26"/>
          <w:szCs w:val="26"/>
        </w:rPr>
        <w:t>3</w:t>
      </w:r>
      <w:r w:rsidRPr="00DB526B">
        <w:rPr>
          <w:sz w:val="26"/>
          <w:szCs w:val="26"/>
        </w:rPr>
        <w:t>.07.</w:t>
      </w:r>
      <w:r w:rsidR="00A3341B" w:rsidRPr="00DB526B">
        <w:rPr>
          <w:sz w:val="26"/>
          <w:szCs w:val="26"/>
        </w:rPr>
        <w:t>20</w:t>
      </w:r>
      <w:r w:rsidRPr="00DB526B">
        <w:rPr>
          <w:sz w:val="26"/>
          <w:szCs w:val="26"/>
        </w:rPr>
        <w:t>1</w:t>
      </w:r>
      <w:r w:rsidR="00A3341B" w:rsidRPr="00DB526B">
        <w:rPr>
          <w:sz w:val="26"/>
          <w:szCs w:val="26"/>
        </w:rPr>
        <w:t>5</w:t>
      </w:r>
      <w:r w:rsidRPr="00DB526B">
        <w:rPr>
          <w:sz w:val="26"/>
          <w:szCs w:val="26"/>
        </w:rPr>
        <w:t xml:space="preserve"> г. N </w:t>
      </w:r>
      <w:r w:rsidR="008B288B" w:rsidRPr="00DB526B">
        <w:rPr>
          <w:sz w:val="26"/>
          <w:szCs w:val="26"/>
        </w:rPr>
        <w:t>2</w:t>
      </w:r>
      <w:r w:rsidRPr="00DB526B">
        <w:rPr>
          <w:sz w:val="26"/>
          <w:szCs w:val="26"/>
        </w:rPr>
        <w:t>1</w:t>
      </w:r>
      <w:r w:rsidR="00A3341B" w:rsidRPr="00DB526B">
        <w:rPr>
          <w:sz w:val="26"/>
          <w:szCs w:val="26"/>
        </w:rPr>
        <w:t>8</w:t>
      </w:r>
      <w:r w:rsidRPr="00DB526B">
        <w:rPr>
          <w:sz w:val="26"/>
          <w:szCs w:val="26"/>
        </w:rPr>
        <w:t>-ФЗ "О государственной регистрации недвижимо</w:t>
      </w:r>
      <w:r w:rsidR="008B288B" w:rsidRPr="00DB526B">
        <w:rPr>
          <w:sz w:val="26"/>
          <w:szCs w:val="26"/>
        </w:rPr>
        <w:t>сти</w:t>
      </w:r>
      <w:r w:rsidRPr="00DB526B">
        <w:rPr>
          <w:sz w:val="26"/>
          <w:szCs w:val="26"/>
        </w:rPr>
        <w:t xml:space="preserve"> </w:t>
      </w:r>
      <w:r w:rsidR="008B288B" w:rsidRPr="00DB526B">
        <w:rPr>
          <w:sz w:val="26"/>
          <w:szCs w:val="26"/>
        </w:rPr>
        <w:t>"</w:t>
      </w:r>
      <w:r w:rsidRPr="00DB526B">
        <w:rPr>
          <w:sz w:val="26"/>
          <w:szCs w:val="26"/>
        </w:rPr>
        <w:t>;</w:t>
      </w:r>
    </w:p>
    <w:p w:rsidR="00B416FE" w:rsidRPr="00DB526B" w:rsidRDefault="00B416FE" w:rsidP="00DB526B">
      <w:pPr>
        <w:ind w:firstLine="540"/>
        <w:jc w:val="both"/>
        <w:rPr>
          <w:sz w:val="26"/>
          <w:szCs w:val="26"/>
        </w:rPr>
      </w:pPr>
      <w:r w:rsidRPr="00DB526B">
        <w:rPr>
          <w:sz w:val="26"/>
          <w:szCs w:val="26"/>
        </w:rPr>
        <w:t>- Федеральный закон от 27.07.2010 г. N 210-ФЗ "Об организации предоставления государст</w:t>
      </w:r>
      <w:r w:rsidR="008B288B" w:rsidRPr="00DB526B">
        <w:rPr>
          <w:sz w:val="26"/>
          <w:szCs w:val="26"/>
        </w:rPr>
        <w:t>венных и муниципальных услуг";</w:t>
      </w:r>
    </w:p>
    <w:p w:rsidR="00B416FE" w:rsidRPr="00DB526B" w:rsidRDefault="00B416FE" w:rsidP="00DB526B">
      <w:pPr>
        <w:ind w:firstLine="540"/>
        <w:jc w:val="both"/>
        <w:rPr>
          <w:sz w:val="26"/>
          <w:szCs w:val="26"/>
        </w:rPr>
      </w:pPr>
      <w:r w:rsidRPr="00DB526B">
        <w:rPr>
          <w:sz w:val="26"/>
          <w:szCs w:val="26"/>
        </w:rPr>
        <w:t>- Закон Калужской области от 26.04.2012 N 275-ОЗ "О случаях и порядке бесплатного предоставления земельных участков в Калужской области гражданам,</w:t>
      </w:r>
      <w:r w:rsidR="008B288B" w:rsidRPr="00DB526B">
        <w:rPr>
          <w:sz w:val="26"/>
          <w:szCs w:val="26"/>
        </w:rPr>
        <w:t xml:space="preserve"> имеющих трех и более детей "</w:t>
      </w:r>
      <w:r w:rsidRPr="00DB526B">
        <w:rPr>
          <w:sz w:val="26"/>
          <w:szCs w:val="26"/>
        </w:rPr>
        <w:t>;</w:t>
      </w:r>
    </w:p>
    <w:p w:rsidR="00B416FE" w:rsidRPr="00DB526B" w:rsidRDefault="00B416FE" w:rsidP="00DB526B">
      <w:pPr>
        <w:ind w:firstLine="540"/>
        <w:jc w:val="both"/>
        <w:rPr>
          <w:sz w:val="26"/>
          <w:szCs w:val="26"/>
        </w:rPr>
      </w:pPr>
      <w:r w:rsidRPr="00DB526B">
        <w:rPr>
          <w:sz w:val="26"/>
          <w:szCs w:val="26"/>
        </w:rPr>
        <w:t>- Постановление Правительства Калужской области от 25.09.2012 N 485 "О мерах по реализации Закона Калужской области "О случаях и порядке бесплатного предоставления в Калужской области земельных участков гражданам, имеющих трех и более детей"</w:t>
      </w:r>
      <w:r w:rsidR="00A3341B" w:rsidRPr="00DB526B">
        <w:rPr>
          <w:sz w:val="26"/>
          <w:szCs w:val="26"/>
        </w:rPr>
        <w:t>.</w:t>
      </w:r>
    </w:p>
    <w:p w:rsidR="00B416FE" w:rsidRPr="00DB526B" w:rsidRDefault="00B416FE" w:rsidP="00DB526B">
      <w:pPr>
        <w:ind w:firstLine="540"/>
        <w:jc w:val="both"/>
        <w:rPr>
          <w:sz w:val="26"/>
          <w:szCs w:val="26"/>
        </w:rPr>
      </w:pPr>
      <w:r w:rsidRPr="00DB526B">
        <w:rPr>
          <w:sz w:val="26"/>
          <w:szCs w:val="26"/>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416FE" w:rsidRPr="00DB526B" w:rsidRDefault="00B416FE" w:rsidP="00DB526B">
      <w:pPr>
        <w:ind w:firstLine="540"/>
        <w:jc w:val="both"/>
        <w:rPr>
          <w:sz w:val="26"/>
          <w:szCs w:val="26"/>
        </w:rPr>
      </w:pPr>
      <w:r w:rsidRPr="00DB526B">
        <w:rPr>
          <w:sz w:val="26"/>
          <w:szCs w:val="26"/>
        </w:rPr>
        <w:lastRenderedPageBreak/>
        <w:t>Для предоставления муниципальной услуги необходимы следующие документы:</w:t>
      </w:r>
    </w:p>
    <w:p w:rsidR="00B416FE" w:rsidRPr="00DB526B" w:rsidRDefault="00B416FE" w:rsidP="00DB526B">
      <w:pPr>
        <w:ind w:firstLine="540"/>
        <w:jc w:val="both"/>
        <w:rPr>
          <w:sz w:val="26"/>
          <w:szCs w:val="26"/>
        </w:rPr>
      </w:pPr>
      <w:r w:rsidRPr="00DB526B">
        <w:rPr>
          <w:sz w:val="26"/>
          <w:szCs w:val="26"/>
        </w:rPr>
        <w:t>- заявление по форме приложения N 2 к настоящему Административному регламенту;</w:t>
      </w:r>
    </w:p>
    <w:p w:rsidR="00B416FE" w:rsidRPr="00DB526B" w:rsidRDefault="00B416FE" w:rsidP="00DB526B">
      <w:pPr>
        <w:ind w:firstLine="540"/>
        <w:jc w:val="both"/>
        <w:rPr>
          <w:sz w:val="26"/>
          <w:szCs w:val="26"/>
        </w:rPr>
      </w:pPr>
      <w:r w:rsidRPr="00DB526B">
        <w:rPr>
          <w:sz w:val="26"/>
          <w:szCs w:val="26"/>
        </w:rPr>
        <w:t>- копия паспорта заявителя или копия документа, заменяющего паспорт;</w:t>
      </w:r>
    </w:p>
    <w:p w:rsidR="00B416FE" w:rsidRPr="00DB526B" w:rsidRDefault="00B416FE" w:rsidP="00DB526B">
      <w:pPr>
        <w:ind w:firstLine="540"/>
        <w:jc w:val="both"/>
        <w:rPr>
          <w:sz w:val="26"/>
          <w:szCs w:val="26"/>
        </w:rPr>
      </w:pPr>
      <w:r w:rsidRPr="00DB526B">
        <w:rPr>
          <w:sz w:val="26"/>
          <w:szCs w:val="26"/>
        </w:rPr>
        <w:t>- копии</w:t>
      </w:r>
      <w:r w:rsidR="00E57944">
        <w:rPr>
          <w:sz w:val="26"/>
          <w:szCs w:val="26"/>
        </w:rPr>
        <w:t xml:space="preserve"> паспорта или</w:t>
      </w:r>
      <w:r w:rsidRPr="00DB526B">
        <w:rPr>
          <w:sz w:val="26"/>
          <w:szCs w:val="26"/>
        </w:rPr>
        <w:t xml:space="preserve"> свидетельств о рождении детей;</w:t>
      </w:r>
    </w:p>
    <w:p w:rsidR="00B416FE" w:rsidRPr="00DB526B" w:rsidRDefault="00B416FE" w:rsidP="00DB526B">
      <w:pPr>
        <w:ind w:firstLine="540"/>
        <w:jc w:val="both"/>
        <w:rPr>
          <w:sz w:val="26"/>
          <w:szCs w:val="26"/>
        </w:rPr>
      </w:pPr>
      <w:r w:rsidRPr="00DB526B">
        <w:rPr>
          <w:sz w:val="26"/>
          <w:szCs w:val="26"/>
        </w:rPr>
        <w:t>- копия паспорта супруга (супруги) заявителя или копия документа, заменяющего паспорт;</w:t>
      </w:r>
    </w:p>
    <w:p w:rsidR="00B416FE" w:rsidRPr="00DB526B" w:rsidRDefault="00B416FE" w:rsidP="00DB526B">
      <w:pPr>
        <w:ind w:firstLine="540"/>
        <w:jc w:val="both"/>
        <w:rPr>
          <w:sz w:val="26"/>
          <w:szCs w:val="26"/>
        </w:rPr>
      </w:pPr>
      <w:r w:rsidRPr="00DB526B">
        <w:rPr>
          <w:sz w:val="26"/>
          <w:szCs w:val="26"/>
        </w:rPr>
        <w:t xml:space="preserve">- </w:t>
      </w:r>
      <w:r w:rsidR="00E57944">
        <w:rPr>
          <w:sz w:val="26"/>
          <w:szCs w:val="26"/>
        </w:rPr>
        <w:t xml:space="preserve">решение органа учета о соответствии семьи гражданина требованиям ст.1 Закона Калужской области </w:t>
      </w:r>
      <w:r w:rsidR="001528D0">
        <w:rPr>
          <w:sz w:val="26"/>
          <w:szCs w:val="26"/>
        </w:rPr>
        <w:t>от 05.05.2000 №8-ОЗ</w:t>
      </w:r>
      <w:r w:rsidR="00E57944">
        <w:rPr>
          <w:sz w:val="26"/>
          <w:szCs w:val="26"/>
        </w:rPr>
        <w:t xml:space="preserve"> «О статусе многодетной семьи в Калужской области и мерах ее социальной поддержки» и очередности предоставления каждой семьи конкретного земельного участка</w:t>
      </w:r>
      <w:r w:rsidRPr="00DB526B">
        <w:rPr>
          <w:sz w:val="26"/>
          <w:szCs w:val="26"/>
        </w:rPr>
        <w:t>.</w:t>
      </w:r>
    </w:p>
    <w:p w:rsidR="00B416FE" w:rsidRPr="00DB526B" w:rsidRDefault="00B416FE" w:rsidP="00DB526B">
      <w:pPr>
        <w:ind w:firstLine="540"/>
        <w:jc w:val="both"/>
        <w:rPr>
          <w:sz w:val="26"/>
          <w:szCs w:val="26"/>
        </w:rPr>
      </w:pPr>
      <w:r w:rsidRPr="00DB526B">
        <w:rPr>
          <w:sz w:val="26"/>
          <w:szCs w:val="26"/>
        </w:rPr>
        <w:t>При приеме документов Администрация не вправе требовать от заявителя:</w:t>
      </w:r>
    </w:p>
    <w:p w:rsidR="00B416FE" w:rsidRPr="00DB526B" w:rsidRDefault="00B416FE" w:rsidP="00DB526B">
      <w:pPr>
        <w:ind w:firstLine="540"/>
        <w:jc w:val="both"/>
        <w:rPr>
          <w:sz w:val="26"/>
          <w:szCs w:val="26"/>
        </w:rPr>
      </w:pPr>
      <w:r w:rsidRPr="00DB526B">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6FE" w:rsidRPr="00DB526B" w:rsidRDefault="00B416FE" w:rsidP="00DB526B">
      <w:pPr>
        <w:ind w:firstLine="540"/>
        <w:jc w:val="both"/>
        <w:rPr>
          <w:sz w:val="26"/>
          <w:szCs w:val="26"/>
        </w:rPr>
      </w:pPr>
      <w:proofErr w:type="gramStart"/>
      <w:r w:rsidRPr="00DB526B">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(сведений), включенных в</w:t>
      </w:r>
      <w:proofErr w:type="gramEnd"/>
      <w:r w:rsidRPr="00DB526B">
        <w:rPr>
          <w:sz w:val="26"/>
          <w:szCs w:val="26"/>
        </w:rPr>
        <w:t xml:space="preserve"> определенный Федеральным законом от 27 июля 2010 г. N 210-ФЗ "Об организации предоставления государственных и муниципальных услуг" перечень документов.</w:t>
      </w:r>
    </w:p>
    <w:p w:rsidR="00B416FE" w:rsidRPr="00DB526B" w:rsidRDefault="00B416FE" w:rsidP="00DB526B">
      <w:pPr>
        <w:ind w:firstLine="540"/>
        <w:jc w:val="both"/>
        <w:rPr>
          <w:sz w:val="26"/>
          <w:szCs w:val="26"/>
        </w:rPr>
      </w:pPr>
      <w:r w:rsidRPr="00DB526B">
        <w:rPr>
          <w:sz w:val="26"/>
          <w:szCs w:val="26"/>
        </w:rPr>
        <w:t>Документы, указанные в части 1 настоящего пункта, заявитель имеет право представить самостоятельно, в инициативном порядке.</w:t>
      </w:r>
    </w:p>
    <w:p w:rsidR="00B416FE" w:rsidRPr="00DB526B" w:rsidRDefault="00B416FE" w:rsidP="00DB526B">
      <w:pPr>
        <w:ind w:firstLine="540"/>
        <w:jc w:val="both"/>
        <w:rPr>
          <w:sz w:val="26"/>
          <w:szCs w:val="26"/>
        </w:rPr>
      </w:pPr>
      <w:r w:rsidRPr="00DB526B">
        <w:rPr>
          <w:sz w:val="26"/>
          <w:szCs w:val="26"/>
        </w:rPr>
        <w:t>2.</w:t>
      </w:r>
      <w:r w:rsidR="00262DFB">
        <w:rPr>
          <w:sz w:val="26"/>
          <w:szCs w:val="26"/>
        </w:rPr>
        <w:t>7</w:t>
      </w:r>
      <w:r w:rsidRPr="00DB526B">
        <w:rPr>
          <w:sz w:val="26"/>
          <w:szCs w:val="26"/>
        </w:rPr>
        <w:t>. Исчерпывающий перечень оснований для отказа в приеме документов, необходимых для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Оснований для отказа в приеме документов не предусмотрено.</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 Исчерпывающий перечень оснований для отказа или приостановления в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.1. Оснований для приостановления предоставления муниципальной услуги не предусмотрено.</w:t>
      </w:r>
    </w:p>
    <w:p w:rsidR="00B416FE" w:rsidRPr="00DB526B" w:rsidRDefault="00B416FE" w:rsidP="00DB526B">
      <w:pPr>
        <w:ind w:firstLine="540"/>
        <w:jc w:val="both"/>
        <w:rPr>
          <w:sz w:val="26"/>
          <w:szCs w:val="26"/>
        </w:rPr>
      </w:pPr>
      <w:r w:rsidRPr="00DB526B">
        <w:rPr>
          <w:sz w:val="26"/>
          <w:szCs w:val="26"/>
        </w:rPr>
        <w:t>2.</w:t>
      </w:r>
      <w:r w:rsidR="00262DFB">
        <w:rPr>
          <w:sz w:val="26"/>
          <w:szCs w:val="26"/>
        </w:rPr>
        <w:t>8</w:t>
      </w:r>
      <w:r w:rsidRPr="00DB526B">
        <w:rPr>
          <w:sz w:val="26"/>
          <w:szCs w:val="26"/>
        </w:rPr>
        <w:t>.2. Основаниями для отказа в предоставлении муниципальной услуги являются:</w:t>
      </w:r>
    </w:p>
    <w:p w:rsidR="00B416FE" w:rsidRPr="00DB526B" w:rsidRDefault="00B416FE" w:rsidP="00DB526B">
      <w:pPr>
        <w:ind w:firstLine="540"/>
        <w:jc w:val="both"/>
        <w:rPr>
          <w:sz w:val="26"/>
          <w:szCs w:val="26"/>
        </w:rPr>
      </w:pPr>
      <w:r w:rsidRPr="00DB526B">
        <w:rPr>
          <w:sz w:val="26"/>
          <w:szCs w:val="26"/>
        </w:rPr>
        <w:t>- подача заявления лицом, не уполномоченным на осуществление таких действий, либо лицом, не имеющим право на приобретение земельного участка в соответствии с пунктом 1.2 настоящего Административного регламента;</w:t>
      </w:r>
    </w:p>
    <w:p w:rsidR="00B416FE" w:rsidRPr="00DB526B" w:rsidRDefault="00B416FE" w:rsidP="00DB526B">
      <w:pPr>
        <w:ind w:firstLine="540"/>
        <w:jc w:val="both"/>
        <w:rPr>
          <w:sz w:val="26"/>
          <w:szCs w:val="26"/>
        </w:rPr>
      </w:pPr>
      <w:r w:rsidRPr="00DB526B">
        <w:rPr>
          <w:sz w:val="26"/>
          <w:szCs w:val="26"/>
        </w:rPr>
        <w:t>- непредставление документов, указанных в пункте 2.6. Административного регламента, либо предоставление недостоверных сведений;</w:t>
      </w:r>
    </w:p>
    <w:p w:rsidR="00B416FE" w:rsidRPr="00DB526B" w:rsidRDefault="00B416FE" w:rsidP="00DB526B">
      <w:pPr>
        <w:ind w:firstLine="540"/>
        <w:jc w:val="both"/>
        <w:rPr>
          <w:sz w:val="26"/>
          <w:szCs w:val="26"/>
        </w:rPr>
      </w:pPr>
      <w:r w:rsidRPr="00DB526B">
        <w:rPr>
          <w:sz w:val="26"/>
          <w:szCs w:val="26"/>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заявителя).</w:t>
      </w:r>
    </w:p>
    <w:p w:rsidR="00B416FE" w:rsidRPr="00DB526B" w:rsidRDefault="00B416FE" w:rsidP="00DB526B">
      <w:pPr>
        <w:ind w:firstLine="540"/>
        <w:jc w:val="both"/>
        <w:rPr>
          <w:sz w:val="26"/>
          <w:szCs w:val="26"/>
        </w:rPr>
      </w:pPr>
      <w:r w:rsidRPr="00DB526B">
        <w:rPr>
          <w:sz w:val="26"/>
          <w:szCs w:val="26"/>
        </w:rPr>
        <w:t>- несоблюдение установленной формы заявления.</w:t>
      </w:r>
    </w:p>
    <w:p w:rsidR="00B416FE" w:rsidRPr="00DB526B" w:rsidRDefault="00B416FE" w:rsidP="00DB526B">
      <w:pPr>
        <w:ind w:firstLine="540"/>
        <w:jc w:val="both"/>
        <w:rPr>
          <w:sz w:val="26"/>
          <w:szCs w:val="26"/>
        </w:rPr>
      </w:pPr>
      <w:r w:rsidRPr="00DB526B">
        <w:rPr>
          <w:sz w:val="26"/>
          <w:szCs w:val="26"/>
        </w:rPr>
        <w:t>2.</w:t>
      </w:r>
      <w:r w:rsidR="00262DFB">
        <w:rPr>
          <w:sz w:val="26"/>
          <w:szCs w:val="26"/>
        </w:rPr>
        <w:t>9</w:t>
      </w:r>
      <w:r w:rsidRPr="00DB526B">
        <w:rPr>
          <w:sz w:val="26"/>
          <w:szCs w:val="26"/>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B416FE" w:rsidRPr="00DB526B" w:rsidRDefault="00B416FE" w:rsidP="00DB526B">
      <w:pPr>
        <w:ind w:firstLine="540"/>
        <w:jc w:val="both"/>
        <w:rPr>
          <w:sz w:val="26"/>
          <w:szCs w:val="26"/>
        </w:rPr>
      </w:pPr>
      <w:r w:rsidRPr="00DB526B">
        <w:rPr>
          <w:sz w:val="26"/>
          <w:szCs w:val="26"/>
        </w:rPr>
        <w:t>Муниципальная услуга предоставляется бесплатно.</w:t>
      </w:r>
    </w:p>
    <w:p w:rsidR="00B416FE" w:rsidRPr="00DB526B" w:rsidRDefault="00B416FE" w:rsidP="00DB526B">
      <w:pPr>
        <w:ind w:firstLine="540"/>
        <w:jc w:val="both"/>
        <w:rPr>
          <w:sz w:val="26"/>
          <w:szCs w:val="26"/>
        </w:rPr>
      </w:pPr>
      <w:r w:rsidRPr="00DB526B">
        <w:rPr>
          <w:sz w:val="26"/>
          <w:szCs w:val="26"/>
        </w:rPr>
        <w:lastRenderedPageBreak/>
        <w:t>2.1</w:t>
      </w:r>
      <w:r w:rsidR="00262DFB">
        <w:rPr>
          <w:sz w:val="26"/>
          <w:szCs w:val="26"/>
        </w:rPr>
        <w:t>0</w:t>
      </w:r>
      <w:r w:rsidRPr="00DB526B">
        <w:rPr>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416FE" w:rsidRPr="00DB526B" w:rsidRDefault="00B416FE" w:rsidP="00DB526B">
      <w:pPr>
        <w:ind w:firstLine="540"/>
        <w:jc w:val="both"/>
        <w:rPr>
          <w:sz w:val="26"/>
          <w:szCs w:val="26"/>
        </w:rPr>
      </w:pPr>
      <w:r w:rsidRPr="00DB526B">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416FE" w:rsidRPr="00DB526B" w:rsidRDefault="00B416FE" w:rsidP="00DB526B">
      <w:pPr>
        <w:ind w:firstLine="540"/>
        <w:jc w:val="both"/>
        <w:rPr>
          <w:sz w:val="26"/>
          <w:szCs w:val="26"/>
        </w:rPr>
      </w:pPr>
      <w:r w:rsidRPr="00DB526B">
        <w:rPr>
          <w:sz w:val="26"/>
          <w:szCs w:val="26"/>
        </w:rPr>
        <w:t>2.1</w:t>
      </w:r>
      <w:r w:rsidR="00262DFB">
        <w:rPr>
          <w:sz w:val="26"/>
          <w:szCs w:val="26"/>
        </w:rPr>
        <w:t>1</w:t>
      </w:r>
      <w:r w:rsidRPr="00DB526B">
        <w:rPr>
          <w:sz w:val="26"/>
          <w:szCs w:val="26"/>
        </w:rPr>
        <w:t>.Срок регистрации запроса заявителя о предоставлении муниципальной услуги</w:t>
      </w:r>
    </w:p>
    <w:p w:rsidR="00B416FE" w:rsidRPr="00DB526B" w:rsidRDefault="00B416FE" w:rsidP="00DB526B">
      <w:pPr>
        <w:ind w:firstLine="540"/>
        <w:jc w:val="both"/>
        <w:rPr>
          <w:sz w:val="26"/>
          <w:szCs w:val="26"/>
        </w:rPr>
      </w:pPr>
      <w:r w:rsidRPr="00DB526B">
        <w:rPr>
          <w:sz w:val="26"/>
          <w:szCs w:val="26"/>
        </w:rPr>
        <w:t>Документы, поступившие в Администрацию, регистрируются в день поступления.</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.1. Места предоставления муниципальной услуги должны соответствовать комфортным условиям для заявителей.</w:t>
      </w:r>
    </w:p>
    <w:p w:rsidR="00B416FE" w:rsidRPr="00DB526B" w:rsidRDefault="00B416FE" w:rsidP="00DB526B">
      <w:pPr>
        <w:ind w:firstLine="540"/>
        <w:jc w:val="both"/>
        <w:rPr>
          <w:sz w:val="26"/>
          <w:szCs w:val="26"/>
        </w:rPr>
      </w:pPr>
      <w:r w:rsidRPr="00DB526B">
        <w:rPr>
          <w:sz w:val="26"/>
          <w:szCs w:val="26"/>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B416FE" w:rsidRPr="00DB526B" w:rsidRDefault="00B416FE" w:rsidP="00DB526B">
      <w:pPr>
        <w:ind w:firstLine="540"/>
        <w:jc w:val="both"/>
        <w:rPr>
          <w:sz w:val="26"/>
          <w:szCs w:val="26"/>
        </w:rPr>
      </w:pPr>
      <w:r w:rsidRPr="00DB526B">
        <w:rPr>
          <w:sz w:val="26"/>
          <w:szCs w:val="26"/>
        </w:rPr>
        <w:t>2.1</w:t>
      </w:r>
      <w:r w:rsidR="00262DFB">
        <w:rPr>
          <w:sz w:val="26"/>
          <w:szCs w:val="26"/>
        </w:rPr>
        <w:t>2</w:t>
      </w:r>
      <w:r w:rsidRPr="00DB526B">
        <w:rPr>
          <w:sz w:val="26"/>
          <w:szCs w:val="26"/>
        </w:rPr>
        <w:t>.2. Места ожидания должны быть оборудованы стульями и столом с канцелярскими принадлежностями для осуществления необходимых записей, информационными стендами, содержащими следующие документы (сведения):</w:t>
      </w:r>
    </w:p>
    <w:p w:rsidR="00B416FE" w:rsidRPr="00DB526B" w:rsidRDefault="00B416FE" w:rsidP="00DB526B">
      <w:pPr>
        <w:ind w:firstLine="540"/>
        <w:jc w:val="both"/>
        <w:rPr>
          <w:sz w:val="26"/>
          <w:szCs w:val="26"/>
        </w:rPr>
      </w:pPr>
      <w:r w:rsidRPr="00DB526B">
        <w:rPr>
          <w:sz w:val="26"/>
          <w:szCs w:val="26"/>
        </w:rPr>
        <w:t>а) перечень документов, необходимых для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б) текст административного регламента;</w:t>
      </w:r>
    </w:p>
    <w:p w:rsidR="00B416FE" w:rsidRPr="00DB526B" w:rsidRDefault="00B416FE" w:rsidP="00DB526B">
      <w:pPr>
        <w:ind w:firstLine="540"/>
        <w:jc w:val="both"/>
        <w:rPr>
          <w:sz w:val="26"/>
          <w:szCs w:val="26"/>
        </w:rPr>
      </w:pPr>
      <w:r w:rsidRPr="00DB526B">
        <w:rPr>
          <w:sz w:val="26"/>
          <w:szCs w:val="26"/>
        </w:rPr>
        <w:t>в) образцы оформления заявлений и комплекта документов, связанных с предоставлением муниципальной услуги;</w:t>
      </w:r>
    </w:p>
    <w:p w:rsidR="00B416FE" w:rsidRPr="00DB526B" w:rsidRDefault="00B416FE" w:rsidP="00DB526B">
      <w:pPr>
        <w:ind w:firstLine="540"/>
        <w:jc w:val="both"/>
        <w:rPr>
          <w:sz w:val="26"/>
          <w:szCs w:val="26"/>
        </w:rPr>
      </w:pPr>
      <w:r w:rsidRPr="00DB526B">
        <w:rPr>
          <w:sz w:val="26"/>
          <w:szCs w:val="26"/>
        </w:rPr>
        <w:t>г) порядок обжалования действий (бездействия) и решений должностных лиц в ходе предоставления муниципальной услуги.</w:t>
      </w:r>
    </w:p>
    <w:p w:rsidR="00B416FE" w:rsidRPr="00DB526B" w:rsidRDefault="00B416FE" w:rsidP="00DB526B">
      <w:pPr>
        <w:ind w:firstLine="540"/>
        <w:jc w:val="both"/>
        <w:rPr>
          <w:sz w:val="26"/>
          <w:szCs w:val="26"/>
        </w:rPr>
      </w:pPr>
      <w:r w:rsidRPr="00DB526B">
        <w:rPr>
          <w:sz w:val="26"/>
          <w:szCs w:val="26"/>
        </w:rPr>
        <w:t>2.1</w:t>
      </w:r>
      <w:r w:rsidR="00262DFB">
        <w:rPr>
          <w:sz w:val="26"/>
          <w:szCs w:val="26"/>
        </w:rPr>
        <w:t>3</w:t>
      </w:r>
      <w:r w:rsidRPr="00DB526B">
        <w:rPr>
          <w:sz w:val="26"/>
          <w:szCs w:val="26"/>
        </w:rPr>
        <w:t>. Показатели доступности и качества муниципальных услуг.</w:t>
      </w:r>
    </w:p>
    <w:p w:rsidR="00B416FE" w:rsidRPr="00DB526B" w:rsidRDefault="00B416FE" w:rsidP="00DB526B">
      <w:pPr>
        <w:ind w:firstLine="540"/>
        <w:jc w:val="both"/>
        <w:rPr>
          <w:sz w:val="26"/>
          <w:szCs w:val="26"/>
        </w:rPr>
      </w:pPr>
      <w:r w:rsidRPr="00DB526B">
        <w:rPr>
          <w:sz w:val="26"/>
          <w:szCs w:val="26"/>
        </w:rPr>
        <w:t>Главным критерием качества оказания муниципальной услуги является удовлетворенность заявителей.</w:t>
      </w:r>
    </w:p>
    <w:p w:rsidR="00B416FE" w:rsidRPr="00DB526B" w:rsidRDefault="00B416FE" w:rsidP="00DB526B">
      <w:pPr>
        <w:ind w:firstLine="540"/>
        <w:jc w:val="both"/>
        <w:rPr>
          <w:sz w:val="26"/>
          <w:szCs w:val="26"/>
        </w:rPr>
      </w:pPr>
      <w:r w:rsidRPr="00DB526B">
        <w:rPr>
          <w:sz w:val="26"/>
          <w:szCs w:val="26"/>
        </w:rPr>
        <w:t>Вторичные критерии: доступность услуг и доступность информации о муниципальной услуге.</w:t>
      </w:r>
    </w:p>
    <w:p w:rsidR="00B416FE" w:rsidRPr="00DB526B" w:rsidRDefault="00B416FE" w:rsidP="00DB526B">
      <w:pPr>
        <w:ind w:firstLine="540"/>
        <w:jc w:val="both"/>
        <w:rPr>
          <w:sz w:val="26"/>
          <w:szCs w:val="26"/>
        </w:rPr>
      </w:pPr>
      <w:r w:rsidRPr="00DB526B">
        <w:rPr>
          <w:sz w:val="26"/>
          <w:szCs w:val="26"/>
        </w:rPr>
        <w:t>Показателями доступности и качества муниципальной услуги также являются:</w:t>
      </w:r>
    </w:p>
    <w:p w:rsidR="00B416FE" w:rsidRPr="00DB526B" w:rsidRDefault="00B416FE" w:rsidP="00DB526B">
      <w:pPr>
        <w:ind w:firstLine="540"/>
        <w:jc w:val="both"/>
        <w:rPr>
          <w:sz w:val="26"/>
          <w:szCs w:val="26"/>
        </w:rPr>
      </w:pPr>
      <w:r w:rsidRPr="00DB526B">
        <w:rPr>
          <w:sz w:val="26"/>
          <w:szCs w:val="26"/>
        </w:rPr>
        <w:t>-соблюдение сроков предоставления услуги;</w:t>
      </w:r>
    </w:p>
    <w:p w:rsidR="00B416FE" w:rsidRPr="00DB526B" w:rsidRDefault="00B416FE" w:rsidP="00DB526B">
      <w:pPr>
        <w:ind w:firstLine="540"/>
        <w:jc w:val="both"/>
        <w:rPr>
          <w:sz w:val="26"/>
          <w:szCs w:val="26"/>
        </w:rPr>
      </w:pPr>
      <w:r w:rsidRPr="00DB526B">
        <w:rPr>
          <w:sz w:val="26"/>
          <w:szCs w:val="26"/>
        </w:rPr>
        <w:t>-отсутствие обоснованных жалоб со стороны заявителей;</w:t>
      </w:r>
    </w:p>
    <w:p w:rsidR="00B416FE" w:rsidRDefault="00B416FE" w:rsidP="00DB526B">
      <w:pPr>
        <w:ind w:firstLine="540"/>
        <w:jc w:val="both"/>
        <w:rPr>
          <w:sz w:val="26"/>
          <w:szCs w:val="26"/>
        </w:rPr>
      </w:pPr>
      <w:r w:rsidRPr="00DB526B">
        <w:rPr>
          <w:sz w:val="26"/>
          <w:szCs w:val="26"/>
        </w:rPr>
        <w:t>- количество взаимодействий с заявителем - не более 1 раза.</w:t>
      </w:r>
    </w:p>
    <w:p w:rsidR="00DB526B" w:rsidRDefault="00DB526B" w:rsidP="00DB526B">
      <w:pPr>
        <w:ind w:firstLine="540"/>
        <w:jc w:val="both"/>
        <w:rPr>
          <w:sz w:val="26"/>
          <w:szCs w:val="26"/>
        </w:rPr>
      </w:pPr>
    </w:p>
    <w:p w:rsidR="00DB526B" w:rsidRDefault="00DB526B" w:rsidP="00DB526B">
      <w:pPr>
        <w:ind w:firstLine="540"/>
        <w:jc w:val="both"/>
        <w:rPr>
          <w:sz w:val="26"/>
          <w:szCs w:val="26"/>
        </w:rPr>
      </w:pPr>
    </w:p>
    <w:p w:rsidR="00DB526B" w:rsidRDefault="00DB526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Default="00262DFB" w:rsidP="00DB526B">
      <w:pPr>
        <w:ind w:firstLine="540"/>
        <w:jc w:val="both"/>
        <w:rPr>
          <w:sz w:val="26"/>
          <w:szCs w:val="26"/>
        </w:rPr>
      </w:pPr>
    </w:p>
    <w:p w:rsidR="00262DFB" w:rsidRPr="00DB526B" w:rsidRDefault="00262DFB" w:rsidP="00DB526B">
      <w:pPr>
        <w:ind w:firstLine="540"/>
        <w:jc w:val="both"/>
        <w:rPr>
          <w:sz w:val="26"/>
          <w:szCs w:val="26"/>
        </w:rPr>
      </w:pPr>
    </w:p>
    <w:p w:rsidR="00B416FE" w:rsidRPr="00DB526B" w:rsidRDefault="00B416FE" w:rsidP="00DB526B">
      <w:pPr>
        <w:jc w:val="center"/>
        <w:rPr>
          <w:b/>
          <w:sz w:val="26"/>
          <w:szCs w:val="26"/>
        </w:rPr>
      </w:pPr>
      <w:r w:rsidRPr="00DB526B">
        <w:rPr>
          <w:b/>
          <w:sz w:val="26"/>
          <w:szCs w:val="2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16FE" w:rsidRPr="00DB526B" w:rsidRDefault="00B416FE" w:rsidP="00DB526B">
      <w:pPr>
        <w:ind w:firstLine="540"/>
        <w:jc w:val="both"/>
        <w:rPr>
          <w:sz w:val="26"/>
          <w:szCs w:val="26"/>
        </w:rPr>
      </w:pPr>
      <w:r w:rsidRPr="00DB526B">
        <w:rPr>
          <w:sz w:val="26"/>
          <w:szCs w:val="26"/>
        </w:rPr>
        <w:t>3.1. Исчерпывающий перечень административных процедур</w:t>
      </w:r>
    </w:p>
    <w:p w:rsidR="00B416FE" w:rsidRPr="00DB526B" w:rsidRDefault="00B416FE" w:rsidP="00DB526B">
      <w:pPr>
        <w:ind w:firstLine="540"/>
        <w:jc w:val="both"/>
        <w:rPr>
          <w:sz w:val="26"/>
          <w:szCs w:val="26"/>
        </w:rPr>
      </w:pPr>
      <w:r w:rsidRPr="00DB526B">
        <w:rPr>
          <w:sz w:val="26"/>
          <w:szCs w:val="26"/>
        </w:rPr>
        <w:t xml:space="preserve">Последовательность и состав выполняемых административных процедур </w:t>
      </w:r>
      <w:proofErr w:type="gramStart"/>
      <w:r w:rsidRPr="00DB526B">
        <w:rPr>
          <w:sz w:val="26"/>
          <w:szCs w:val="26"/>
        </w:rPr>
        <w:t>показаны</w:t>
      </w:r>
      <w:proofErr w:type="gramEnd"/>
      <w:r w:rsidRPr="00DB526B">
        <w:rPr>
          <w:sz w:val="26"/>
          <w:szCs w:val="26"/>
        </w:rPr>
        <w:t xml:space="preserve"> на блок-схеме в приложении 1 к административному регламенту.</w:t>
      </w:r>
    </w:p>
    <w:p w:rsidR="00B416FE" w:rsidRPr="00DB526B" w:rsidRDefault="00B416FE" w:rsidP="00DB526B">
      <w:pPr>
        <w:ind w:firstLine="540"/>
        <w:jc w:val="both"/>
        <w:rPr>
          <w:sz w:val="26"/>
          <w:szCs w:val="26"/>
        </w:rPr>
      </w:pPr>
      <w:r w:rsidRPr="00DB526B">
        <w:rPr>
          <w:sz w:val="26"/>
          <w:szCs w:val="26"/>
        </w:rPr>
        <w:t>Предоставление муниципальной услуги включает в себя выполнение следующих административных процедур:</w:t>
      </w:r>
    </w:p>
    <w:p w:rsidR="00B416FE" w:rsidRPr="00DB526B" w:rsidRDefault="00B416FE" w:rsidP="00DB526B">
      <w:pPr>
        <w:ind w:firstLine="540"/>
        <w:jc w:val="both"/>
        <w:rPr>
          <w:sz w:val="26"/>
          <w:szCs w:val="26"/>
        </w:rPr>
      </w:pPr>
      <w:r w:rsidRPr="00DB526B">
        <w:rPr>
          <w:sz w:val="26"/>
          <w:szCs w:val="26"/>
        </w:rPr>
        <w:t>- размещение информационного сообщения в средствах массовой информации о наличии земельных участков, предназначенных для предоставления гражданам бесплатно в собственность для индивидуального жилищного строительства;</w:t>
      </w:r>
    </w:p>
    <w:p w:rsidR="00B416FE" w:rsidRDefault="00B416FE" w:rsidP="00DB526B">
      <w:pPr>
        <w:ind w:firstLine="540"/>
        <w:jc w:val="both"/>
        <w:rPr>
          <w:sz w:val="26"/>
          <w:szCs w:val="26"/>
        </w:rPr>
      </w:pPr>
      <w:r w:rsidRPr="00DB526B">
        <w:rPr>
          <w:sz w:val="26"/>
          <w:szCs w:val="26"/>
        </w:rPr>
        <w:t xml:space="preserve">- прием и регистрация заявления о согласия на предоставление земельного участка из перечня земельных участков (приложение </w:t>
      </w:r>
      <w:r w:rsidR="00262DFB">
        <w:rPr>
          <w:sz w:val="26"/>
          <w:szCs w:val="26"/>
        </w:rPr>
        <w:t>№2</w:t>
      </w:r>
      <w:r w:rsidRPr="00DB526B">
        <w:rPr>
          <w:sz w:val="26"/>
          <w:szCs w:val="26"/>
        </w:rPr>
        <w:t>);</w:t>
      </w:r>
    </w:p>
    <w:p w:rsidR="00262DFB" w:rsidRPr="00DB526B" w:rsidRDefault="00262DFB" w:rsidP="00DB526B">
      <w:pPr>
        <w:ind w:firstLine="540"/>
        <w:jc w:val="both"/>
        <w:rPr>
          <w:sz w:val="26"/>
          <w:szCs w:val="26"/>
        </w:rPr>
      </w:pPr>
      <w:r>
        <w:rPr>
          <w:sz w:val="26"/>
          <w:szCs w:val="26"/>
        </w:rPr>
        <w:t>- получение от органа учета постановления о соответствии семьи заявителя требованиям ст.1</w:t>
      </w:r>
      <w:r w:rsidRPr="00262DFB">
        <w:rPr>
          <w:sz w:val="26"/>
          <w:szCs w:val="26"/>
        </w:rPr>
        <w:t xml:space="preserve"> </w:t>
      </w:r>
      <w:r>
        <w:rPr>
          <w:sz w:val="26"/>
          <w:szCs w:val="26"/>
        </w:rPr>
        <w:t>Закона Калужской области от 05.05.2000 №8-ОЗ «О статусе многодетной семьи в Калужской области и мерах ее социальной поддержки»</w:t>
      </w:r>
    </w:p>
    <w:p w:rsidR="00B416FE" w:rsidRPr="00DB526B" w:rsidRDefault="00B416FE" w:rsidP="00DB526B">
      <w:pPr>
        <w:ind w:firstLine="540"/>
        <w:jc w:val="both"/>
        <w:rPr>
          <w:sz w:val="26"/>
          <w:szCs w:val="26"/>
        </w:rPr>
      </w:pPr>
      <w:r w:rsidRPr="00DB526B">
        <w:rPr>
          <w:sz w:val="26"/>
          <w:szCs w:val="26"/>
        </w:rPr>
        <w:t>- подготовка постановления о предоставлении в собственность бесплатно земельного участка, либо письма об отказе в предоставлении услуги;</w:t>
      </w:r>
    </w:p>
    <w:p w:rsidR="00B416FE" w:rsidRPr="00DB526B" w:rsidRDefault="00B416FE" w:rsidP="00DB526B">
      <w:pPr>
        <w:ind w:firstLine="540"/>
        <w:jc w:val="both"/>
        <w:rPr>
          <w:sz w:val="26"/>
          <w:szCs w:val="26"/>
        </w:rPr>
      </w:pPr>
      <w:r w:rsidRPr="00DB526B">
        <w:rPr>
          <w:sz w:val="26"/>
          <w:szCs w:val="26"/>
        </w:rPr>
        <w:t>- подготовка акта приема-передачи земельного участка;</w:t>
      </w:r>
    </w:p>
    <w:p w:rsidR="00B416FE" w:rsidRPr="00DB526B" w:rsidRDefault="00B416FE" w:rsidP="00DB526B">
      <w:pPr>
        <w:ind w:firstLine="540"/>
        <w:jc w:val="both"/>
        <w:rPr>
          <w:sz w:val="26"/>
          <w:szCs w:val="26"/>
        </w:rPr>
      </w:pPr>
      <w:r w:rsidRPr="00DB526B">
        <w:rPr>
          <w:sz w:val="26"/>
          <w:szCs w:val="26"/>
        </w:rPr>
        <w:t>- выдача документов на руки заявителю.</w:t>
      </w:r>
    </w:p>
    <w:p w:rsidR="00B416FE" w:rsidRPr="00DB526B" w:rsidRDefault="00B416FE" w:rsidP="00DB526B">
      <w:pPr>
        <w:ind w:firstLine="540"/>
        <w:jc w:val="both"/>
        <w:rPr>
          <w:sz w:val="26"/>
          <w:szCs w:val="26"/>
        </w:rPr>
      </w:pPr>
      <w:r w:rsidRPr="00DB526B">
        <w:rPr>
          <w:sz w:val="26"/>
          <w:szCs w:val="26"/>
        </w:rPr>
        <w:t>3.2. Прием и регистрация заявления.</w:t>
      </w:r>
    </w:p>
    <w:p w:rsidR="00B416FE" w:rsidRPr="00DB526B" w:rsidRDefault="00B416FE" w:rsidP="00DB526B">
      <w:pPr>
        <w:ind w:firstLine="540"/>
        <w:jc w:val="both"/>
        <w:rPr>
          <w:sz w:val="26"/>
          <w:szCs w:val="26"/>
        </w:rPr>
      </w:pPr>
      <w:r w:rsidRPr="00DB526B">
        <w:rPr>
          <w:sz w:val="26"/>
          <w:szCs w:val="26"/>
        </w:rPr>
        <w:t xml:space="preserve">Основанием для начала данной административной процедуры является </w:t>
      </w:r>
      <w:r w:rsidR="00E77BB8" w:rsidRPr="00DB526B">
        <w:rPr>
          <w:sz w:val="26"/>
          <w:szCs w:val="26"/>
        </w:rPr>
        <w:t>р</w:t>
      </w:r>
      <w:r w:rsidRPr="00DB526B">
        <w:rPr>
          <w:sz w:val="26"/>
          <w:szCs w:val="26"/>
        </w:rPr>
        <w:t xml:space="preserve">азмещение информационного сообщения в средствах массовой информации о наличии земельных участков, предназначенных для предоставления </w:t>
      </w:r>
      <w:r w:rsidR="00E77BB8" w:rsidRPr="00DB526B">
        <w:rPr>
          <w:sz w:val="26"/>
          <w:szCs w:val="26"/>
        </w:rPr>
        <w:t xml:space="preserve">в собственность бесплатно </w:t>
      </w:r>
      <w:r w:rsidRPr="00DB526B">
        <w:rPr>
          <w:sz w:val="26"/>
          <w:szCs w:val="26"/>
        </w:rPr>
        <w:t>гражданам</w:t>
      </w:r>
      <w:r w:rsidR="00E77BB8" w:rsidRPr="00DB526B">
        <w:rPr>
          <w:sz w:val="26"/>
          <w:szCs w:val="26"/>
        </w:rPr>
        <w:t>, имеющим трех и более детей</w:t>
      </w:r>
      <w:r w:rsidRPr="00DB526B">
        <w:rPr>
          <w:sz w:val="26"/>
          <w:szCs w:val="26"/>
        </w:rPr>
        <w:t xml:space="preserve"> в газете "</w:t>
      </w:r>
      <w:r w:rsidR="00E77BB8" w:rsidRPr="00DB526B">
        <w:rPr>
          <w:sz w:val="26"/>
          <w:szCs w:val="26"/>
        </w:rPr>
        <w:t>Восход</w:t>
      </w:r>
      <w:r w:rsidRPr="00DB526B">
        <w:rPr>
          <w:sz w:val="26"/>
          <w:szCs w:val="26"/>
        </w:rPr>
        <w:t>" раз в квартал не позднее 10 числа истекшего квартала.</w:t>
      </w:r>
    </w:p>
    <w:p w:rsidR="00B416FE" w:rsidRPr="00DB526B" w:rsidRDefault="00E77BB8" w:rsidP="00DB526B">
      <w:pPr>
        <w:ind w:firstLine="540"/>
        <w:jc w:val="both"/>
        <w:rPr>
          <w:sz w:val="26"/>
          <w:szCs w:val="26"/>
        </w:rPr>
      </w:pPr>
      <w:r w:rsidRPr="00DB526B">
        <w:rPr>
          <w:sz w:val="26"/>
          <w:szCs w:val="26"/>
        </w:rPr>
        <w:t>3.3</w:t>
      </w:r>
      <w:r w:rsidR="00B416FE" w:rsidRPr="00DB526B">
        <w:rPr>
          <w:sz w:val="26"/>
          <w:szCs w:val="26"/>
        </w:rPr>
        <w:t xml:space="preserve">. Прием заявлений о согласии на предоставление земельного участка из опубликованного в газете перечня земельных участков, предназначенных для предоставления гражданам бесплатно, проводится в течение месяца со дня публикации. </w:t>
      </w:r>
      <w:proofErr w:type="gramStart"/>
      <w:r w:rsidR="00B416FE" w:rsidRPr="00DB526B">
        <w:rPr>
          <w:sz w:val="26"/>
          <w:szCs w:val="26"/>
        </w:rPr>
        <w:t>Определение претендента на получение земельного участка из перечня граждан, подавших заявление о согласии на предоставление</w:t>
      </w:r>
      <w:r w:rsidR="00262DFB">
        <w:rPr>
          <w:sz w:val="26"/>
          <w:szCs w:val="26"/>
        </w:rPr>
        <w:t xml:space="preserve"> конкретного земельного участка и соответствие семьи заявителя требованиям ст.1</w:t>
      </w:r>
      <w:r w:rsidR="00262DFB" w:rsidRPr="00262DFB">
        <w:rPr>
          <w:sz w:val="26"/>
          <w:szCs w:val="26"/>
        </w:rPr>
        <w:t xml:space="preserve"> </w:t>
      </w:r>
      <w:r w:rsidR="00262DFB">
        <w:rPr>
          <w:sz w:val="26"/>
          <w:szCs w:val="26"/>
        </w:rPr>
        <w:t>Закона Калужской области от 05.05.2000 №8-ОЗ «О статусе многодетной семьи в Калужской области и мерах ее социальной поддержки» и направление решения в орган, осуществляющий распоряжение земельными участками, осуществляется органом учета в соответствии с Положением о</w:t>
      </w:r>
      <w:proofErr w:type="gramEnd"/>
      <w:r w:rsidR="00262DFB">
        <w:rPr>
          <w:sz w:val="26"/>
          <w:szCs w:val="26"/>
        </w:rPr>
        <w:t xml:space="preserve"> </w:t>
      </w:r>
      <w:proofErr w:type="gramStart"/>
      <w:r w:rsidR="00262DFB">
        <w:rPr>
          <w:sz w:val="26"/>
          <w:szCs w:val="26"/>
        </w:rPr>
        <w:t>порядке определения очередности предоставления земельного участка из перечня земельных участков, порядке проверки соответствия гражданина, который в соответ</w:t>
      </w:r>
      <w:r w:rsidR="00862467">
        <w:rPr>
          <w:sz w:val="26"/>
          <w:szCs w:val="26"/>
        </w:rPr>
        <w:t>с</w:t>
      </w:r>
      <w:r w:rsidR="00262DFB">
        <w:rPr>
          <w:sz w:val="26"/>
          <w:szCs w:val="26"/>
        </w:rPr>
        <w:t>твии с установленной очередностью может претендовать на предоставление</w:t>
      </w:r>
      <w:r w:rsidR="00862467">
        <w:rPr>
          <w:sz w:val="26"/>
          <w:szCs w:val="26"/>
        </w:rPr>
        <w:t xml:space="preserve"> земельного участка, требованиям, установленным Законом Калужской области «О случаях и порядке бесплатного предоставления в Калужской области земельных участков гражданам, имеющим трех и более детей», утвержденным постановлением правительства Калужской области от 25.09.2012 №485</w:t>
      </w:r>
      <w:r w:rsidR="00B416FE" w:rsidRPr="00DB526B">
        <w:rPr>
          <w:sz w:val="26"/>
          <w:szCs w:val="26"/>
        </w:rPr>
        <w:t>.</w:t>
      </w:r>
      <w:proofErr w:type="gramEnd"/>
    </w:p>
    <w:p w:rsidR="00B416FE" w:rsidRPr="00DB526B" w:rsidRDefault="00E77BB8" w:rsidP="00DB526B">
      <w:pPr>
        <w:ind w:firstLine="540"/>
        <w:jc w:val="both"/>
        <w:rPr>
          <w:sz w:val="26"/>
          <w:szCs w:val="26"/>
        </w:rPr>
      </w:pPr>
      <w:r w:rsidRPr="00DB526B">
        <w:rPr>
          <w:sz w:val="26"/>
          <w:szCs w:val="26"/>
        </w:rPr>
        <w:t>3.4</w:t>
      </w:r>
      <w:r w:rsidR="00B416FE" w:rsidRPr="00DB526B">
        <w:rPr>
          <w:sz w:val="26"/>
          <w:szCs w:val="26"/>
        </w:rPr>
        <w:t>. Подготовка постановления Администрации о предоставлении в собственность бесплатно земельного участка, либо письма об отказе в предоставлении услуги, производится после определения претендента в соответствии с п. 3.11 настоящего регламента. Постановление изготавливается в 4-х экземплярах.</w:t>
      </w:r>
    </w:p>
    <w:p w:rsidR="00B416FE" w:rsidRPr="00DB526B" w:rsidRDefault="00E77BB8" w:rsidP="00DB526B">
      <w:pPr>
        <w:ind w:firstLine="540"/>
        <w:jc w:val="both"/>
        <w:rPr>
          <w:sz w:val="26"/>
          <w:szCs w:val="26"/>
        </w:rPr>
      </w:pPr>
      <w:r w:rsidRPr="00DB526B">
        <w:rPr>
          <w:sz w:val="26"/>
          <w:szCs w:val="26"/>
        </w:rPr>
        <w:t>3.5</w:t>
      </w:r>
      <w:r w:rsidR="00B416FE" w:rsidRPr="00DB526B">
        <w:rPr>
          <w:sz w:val="26"/>
          <w:szCs w:val="26"/>
        </w:rPr>
        <w:t>. Подготовка акта приема-передачи земельного участка.</w:t>
      </w:r>
    </w:p>
    <w:p w:rsidR="00B416FE" w:rsidRPr="00DB526B" w:rsidRDefault="00B416FE" w:rsidP="00DB526B">
      <w:pPr>
        <w:ind w:firstLine="540"/>
        <w:jc w:val="both"/>
        <w:rPr>
          <w:sz w:val="26"/>
          <w:szCs w:val="26"/>
        </w:rPr>
      </w:pPr>
      <w:r w:rsidRPr="00DB526B">
        <w:rPr>
          <w:sz w:val="26"/>
          <w:szCs w:val="26"/>
        </w:rPr>
        <w:t>Акт приема-передачи земельного участка изготавливается в 3-х экземплярах на основании постановления о предоставлении в собственность</w:t>
      </w:r>
      <w:r w:rsidR="00E77BB8" w:rsidRPr="00DB526B">
        <w:rPr>
          <w:sz w:val="26"/>
          <w:szCs w:val="26"/>
        </w:rPr>
        <w:t xml:space="preserve"> бесплатно</w:t>
      </w:r>
      <w:r w:rsidRPr="00DB526B">
        <w:rPr>
          <w:sz w:val="26"/>
          <w:szCs w:val="26"/>
        </w:rPr>
        <w:t xml:space="preserve"> земельного участка.</w:t>
      </w:r>
    </w:p>
    <w:p w:rsidR="00B416FE" w:rsidRPr="00DB526B" w:rsidRDefault="00B416FE" w:rsidP="00DB526B">
      <w:pPr>
        <w:ind w:firstLine="540"/>
        <w:jc w:val="both"/>
        <w:rPr>
          <w:sz w:val="26"/>
          <w:szCs w:val="26"/>
        </w:rPr>
      </w:pPr>
      <w:r w:rsidRPr="00DB526B">
        <w:rPr>
          <w:sz w:val="26"/>
          <w:szCs w:val="26"/>
        </w:rPr>
        <w:t>3.</w:t>
      </w:r>
      <w:r w:rsidR="00E77BB8" w:rsidRPr="00DB526B">
        <w:rPr>
          <w:sz w:val="26"/>
          <w:szCs w:val="26"/>
        </w:rPr>
        <w:t>6</w:t>
      </w:r>
      <w:r w:rsidR="0080390F" w:rsidRPr="00DB526B">
        <w:rPr>
          <w:sz w:val="26"/>
          <w:szCs w:val="26"/>
        </w:rPr>
        <w:t>. Направление</w:t>
      </w:r>
      <w:r w:rsidRPr="00DB526B">
        <w:rPr>
          <w:sz w:val="26"/>
          <w:szCs w:val="26"/>
        </w:rPr>
        <w:t xml:space="preserve"> документов заявителю.</w:t>
      </w:r>
    </w:p>
    <w:p w:rsidR="0080390F" w:rsidRPr="00DB526B" w:rsidRDefault="0080390F" w:rsidP="00DB526B">
      <w:pPr>
        <w:autoSpaceDE w:val="0"/>
        <w:autoSpaceDN w:val="0"/>
        <w:adjustRightInd w:val="0"/>
        <w:ind w:firstLine="540"/>
        <w:jc w:val="both"/>
        <w:rPr>
          <w:rFonts w:eastAsiaTheme="minorHAnsi"/>
          <w:sz w:val="26"/>
          <w:szCs w:val="26"/>
          <w:lang w:eastAsia="en-US"/>
        </w:rPr>
      </w:pPr>
      <w:r w:rsidRPr="00DB526B">
        <w:rPr>
          <w:sz w:val="26"/>
          <w:szCs w:val="26"/>
        </w:rPr>
        <w:lastRenderedPageBreak/>
        <w:t>П</w:t>
      </w:r>
      <w:r w:rsidR="00B416FE" w:rsidRPr="00DB526B">
        <w:rPr>
          <w:sz w:val="26"/>
          <w:szCs w:val="26"/>
        </w:rPr>
        <w:t>остановление о предоставлении в собственность земел</w:t>
      </w:r>
      <w:r w:rsidR="00E77BB8" w:rsidRPr="00DB526B">
        <w:rPr>
          <w:sz w:val="26"/>
          <w:szCs w:val="26"/>
        </w:rPr>
        <w:t>ьного участка и 3</w:t>
      </w:r>
      <w:r w:rsidR="00B416FE" w:rsidRPr="00DB526B">
        <w:rPr>
          <w:sz w:val="26"/>
          <w:szCs w:val="26"/>
        </w:rPr>
        <w:t xml:space="preserve"> экземпляра акта приема-передачи земельного участка</w:t>
      </w:r>
      <w:r w:rsidRPr="00DB526B">
        <w:rPr>
          <w:sz w:val="26"/>
          <w:szCs w:val="26"/>
        </w:rPr>
        <w:t xml:space="preserve"> в течени</w:t>
      </w:r>
      <w:proofErr w:type="gramStart"/>
      <w:r w:rsidRPr="00DB526B">
        <w:rPr>
          <w:sz w:val="26"/>
          <w:szCs w:val="26"/>
        </w:rPr>
        <w:t>и</w:t>
      </w:r>
      <w:proofErr w:type="gramEnd"/>
      <w:r w:rsidRPr="00DB526B">
        <w:rPr>
          <w:sz w:val="26"/>
          <w:szCs w:val="26"/>
        </w:rPr>
        <w:t xml:space="preserve"> </w:t>
      </w:r>
      <w:r w:rsidRPr="00DB526B">
        <w:rPr>
          <w:rFonts w:eastAsiaTheme="minorHAnsi"/>
          <w:sz w:val="26"/>
          <w:szCs w:val="26"/>
          <w:lang w:eastAsia="en-US"/>
        </w:rPr>
        <w:t>пяти рабочих дней со дня принятия соответствующего решения</w:t>
      </w:r>
      <w:r w:rsidR="0061599A">
        <w:rPr>
          <w:rFonts w:eastAsiaTheme="minorHAnsi"/>
          <w:sz w:val="26"/>
          <w:szCs w:val="26"/>
          <w:lang w:eastAsia="en-US"/>
        </w:rPr>
        <w:t>.</w:t>
      </w:r>
    </w:p>
    <w:p w:rsidR="00DB526B" w:rsidRDefault="00DB526B" w:rsidP="00B416FE">
      <w:pPr>
        <w:spacing w:line="312" w:lineRule="auto"/>
        <w:ind w:firstLine="540"/>
        <w:jc w:val="both"/>
      </w:pPr>
    </w:p>
    <w:p w:rsidR="00B416FE" w:rsidRPr="00E77BB8" w:rsidRDefault="00B416FE" w:rsidP="00E77BB8">
      <w:pPr>
        <w:jc w:val="center"/>
        <w:rPr>
          <w:b/>
        </w:rPr>
      </w:pPr>
      <w:r w:rsidRPr="00E77BB8">
        <w:rPr>
          <w:b/>
        </w:rPr>
        <w:t>4. Формы контроля предоставления муниципальной услуги</w:t>
      </w:r>
    </w:p>
    <w:p w:rsidR="0080390F" w:rsidRPr="00DC2875" w:rsidRDefault="0080390F" w:rsidP="0080390F">
      <w:pPr>
        <w:shd w:val="clear" w:color="auto" w:fill="FFFFFF"/>
        <w:jc w:val="both"/>
        <w:rPr>
          <w:sz w:val="26"/>
          <w:szCs w:val="26"/>
        </w:rPr>
      </w:pPr>
      <w:r w:rsidRPr="00DC2875">
        <w:rPr>
          <w:b/>
          <w:sz w:val="26"/>
          <w:szCs w:val="26"/>
        </w:rPr>
        <w:t>4.1.</w:t>
      </w:r>
      <w:r w:rsidRPr="00DC2875">
        <w:rPr>
          <w:sz w:val="26"/>
          <w:szCs w:val="26"/>
        </w:rPr>
        <w:t xml:space="preserve"> Текущий </w:t>
      </w:r>
      <w:proofErr w:type="gramStart"/>
      <w:r w:rsidRPr="00DC2875">
        <w:rPr>
          <w:sz w:val="26"/>
          <w:szCs w:val="26"/>
        </w:rPr>
        <w:t>контроль за</w:t>
      </w:r>
      <w:proofErr w:type="gramEnd"/>
      <w:r w:rsidRPr="00DC2875">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ответственными за контроль предоставления услуг.</w:t>
      </w:r>
    </w:p>
    <w:p w:rsidR="0080390F" w:rsidRPr="00DC2875" w:rsidRDefault="0080390F" w:rsidP="0080390F">
      <w:pPr>
        <w:shd w:val="clear" w:color="auto" w:fill="FFFFFF"/>
        <w:ind w:firstLine="708"/>
        <w:jc w:val="both"/>
        <w:rPr>
          <w:sz w:val="26"/>
          <w:szCs w:val="26"/>
        </w:rPr>
      </w:pPr>
      <w:r w:rsidRPr="00DC2875">
        <w:rPr>
          <w:b/>
          <w:sz w:val="26"/>
          <w:szCs w:val="26"/>
        </w:rPr>
        <w:t>4.2.</w:t>
      </w:r>
      <w:r w:rsidRPr="00DC2875">
        <w:rPr>
          <w:sz w:val="26"/>
          <w:szCs w:val="26"/>
        </w:rPr>
        <w:t xml:space="preserve">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Калужской области и муниципальных правовых актов.</w:t>
      </w:r>
    </w:p>
    <w:p w:rsidR="0080390F" w:rsidRPr="00DC2875" w:rsidRDefault="0080390F" w:rsidP="0080390F">
      <w:pPr>
        <w:shd w:val="clear" w:color="auto" w:fill="FFFFFF"/>
        <w:ind w:firstLine="708"/>
        <w:jc w:val="both"/>
        <w:rPr>
          <w:sz w:val="26"/>
          <w:szCs w:val="26"/>
        </w:rPr>
      </w:pPr>
      <w:r w:rsidRPr="00DC2875">
        <w:rPr>
          <w:b/>
          <w:sz w:val="26"/>
          <w:szCs w:val="26"/>
        </w:rPr>
        <w:t>4.3.</w:t>
      </w:r>
      <w:r w:rsidRPr="00DC2875">
        <w:rPr>
          <w:sz w:val="26"/>
          <w:szCs w:val="26"/>
        </w:rPr>
        <w:t xml:space="preserve"> Проверка полноты и качества предоставления муниципальной услуги в ходе текущего контроля осуществляется путем проведения:</w:t>
      </w:r>
    </w:p>
    <w:p w:rsidR="0080390F" w:rsidRPr="00DC2875" w:rsidRDefault="0080390F" w:rsidP="0080390F">
      <w:pPr>
        <w:shd w:val="clear" w:color="auto" w:fill="FFFFFF"/>
        <w:ind w:firstLine="708"/>
        <w:jc w:val="both"/>
        <w:rPr>
          <w:sz w:val="26"/>
          <w:szCs w:val="26"/>
        </w:rPr>
      </w:pPr>
      <w:r w:rsidRPr="00DC2875">
        <w:rPr>
          <w:sz w:val="26"/>
          <w:szCs w:val="26"/>
        </w:rPr>
        <w:t>-  плановых проверок соблюдения и исполнения должностными лицами положений административного регламента, нормативных правовых актов, регламентирующих предоставление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b/>
          <w:sz w:val="26"/>
          <w:szCs w:val="26"/>
        </w:rPr>
        <w:t>4.4.</w:t>
      </w:r>
      <w:r w:rsidRPr="00DC2875">
        <w:rPr>
          <w:sz w:val="26"/>
          <w:szCs w:val="26"/>
        </w:rPr>
        <w:t xml:space="preserve">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0390F" w:rsidRPr="00DC2875" w:rsidRDefault="0080390F" w:rsidP="0080390F">
      <w:pPr>
        <w:shd w:val="clear" w:color="auto" w:fill="FFFFFF"/>
        <w:ind w:firstLine="708"/>
        <w:jc w:val="both"/>
        <w:rPr>
          <w:sz w:val="26"/>
          <w:szCs w:val="26"/>
        </w:rPr>
      </w:pPr>
      <w:r w:rsidRPr="00DC2875">
        <w:rPr>
          <w:b/>
          <w:sz w:val="26"/>
          <w:szCs w:val="26"/>
        </w:rPr>
        <w:t>4.5.</w:t>
      </w:r>
      <w:r w:rsidRPr="00DC2875">
        <w:rPr>
          <w:sz w:val="26"/>
          <w:szCs w:val="26"/>
        </w:rPr>
        <w:t xml:space="preserve">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80390F" w:rsidRPr="00DC2875" w:rsidRDefault="0080390F" w:rsidP="0080390F">
      <w:pPr>
        <w:shd w:val="clear" w:color="auto" w:fill="FFFFFF"/>
        <w:ind w:firstLine="708"/>
        <w:jc w:val="both"/>
        <w:rPr>
          <w:sz w:val="26"/>
          <w:szCs w:val="26"/>
        </w:rPr>
      </w:pPr>
      <w:r w:rsidRPr="00DC2875">
        <w:rPr>
          <w:b/>
          <w:sz w:val="26"/>
          <w:szCs w:val="26"/>
        </w:rPr>
        <w:t>4.6.</w:t>
      </w:r>
      <w:r w:rsidRPr="00DC2875">
        <w:rPr>
          <w:sz w:val="26"/>
          <w:szCs w:val="26"/>
        </w:rPr>
        <w:t xml:space="preserve"> Должностные лица Администрации и специалист МКУ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80390F" w:rsidRPr="00DC2875" w:rsidRDefault="0080390F" w:rsidP="0080390F">
      <w:pPr>
        <w:shd w:val="clear" w:color="auto" w:fill="FFFFFF"/>
        <w:ind w:firstLine="708"/>
        <w:jc w:val="both"/>
        <w:rPr>
          <w:sz w:val="26"/>
          <w:szCs w:val="26"/>
        </w:rPr>
      </w:pPr>
    </w:p>
    <w:p w:rsidR="0080390F" w:rsidRPr="00DC2875" w:rsidRDefault="0080390F" w:rsidP="0080390F">
      <w:pPr>
        <w:shd w:val="clear" w:color="auto" w:fill="FFFFFF"/>
        <w:rPr>
          <w:b/>
          <w:sz w:val="26"/>
          <w:szCs w:val="26"/>
        </w:rPr>
      </w:pPr>
      <w:r w:rsidRPr="00DC2875">
        <w:rPr>
          <w:b/>
          <w:sz w:val="26"/>
          <w:szCs w:val="26"/>
        </w:rPr>
        <w:t xml:space="preserve">4.7. Требования к порядку и формам </w:t>
      </w:r>
      <w:proofErr w:type="gramStart"/>
      <w:r w:rsidRPr="00DC2875">
        <w:rPr>
          <w:b/>
          <w:sz w:val="26"/>
          <w:szCs w:val="26"/>
        </w:rPr>
        <w:t>контроля за</w:t>
      </w:r>
      <w:proofErr w:type="gramEnd"/>
      <w:r w:rsidRPr="00DC2875">
        <w:rPr>
          <w:b/>
          <w:sz w:val="26"/>
          <w:szCs w:val="26"/>
        </w:rPr>
        <w:t xml:space="preserve"> предоставлением муниципальной услуги, в том числе со стороны граждан, их объединений и организаций.</w:t>
      </w:r>
    </w:p>
    <w:p w:rsidR="0080390F" w:rsidRPr="00DC2875" w:rsidRDefault="0080390F" w:rsidP="0080390F">
      <w:pPr>
        <w:shd w:val="clear" w:color="auto" w:fill="FFFFFF"/>
        <w:jc w:val="both"/>
        <w:rPr>
          <w:sz w:val="26"/>
          <w:szCs w:val="26"/>
        </w:rPr>
      </w:pPr>
      <w:r w:rsidRPr="00DC2875">
        <w:rPr>
          <w:sz w:val="26"/>
          <w:szCs w:val="26"/>
        </w:rPr>
        <w:t> </w:t>
      </w:r>
      <w:r w:rsidRPr="00DC2875">
        <w:rPr>
          <w:sz w:val="26"/>
          <w:szCs w:val="26"/>
        </w:rPr>
        <w:tab/>
        <w:t xml:space="preserve">4.7.1. Граждане, их объединения и организации вправе осуществлять </w:t>
      </w:r>
      <w:proofErr w:type="gramStart"/>
      <w:r w:rsidRPr="00DC2875">
        <w:rPr>
          <w:sz w:val="26"/>
          <w:szCs w:val="26"/>
        </w:rPr>
        <w:t>контроль за</w:t>
      </w:r>
      <w:proofErr w:type="gramEnd"/>
      <w:r w:rsidRPr="00DC2875">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390F" w:rsidRPr="00DC2875" w:rsidRDefault="0080390F" w:rsidP="0080390F">
      <w:pPr>
        <w:shd w:val="clear" w:color="auto" w:fill="FFFFFF"/>
        <w:ind w:firstLine="708"/>
        <w:jc w:val="both"/>
        <w:rPr>
          <w:sz w:val="26"/>
          <w:szCs w:val="26"/>
        </w:rPr>
      </w:pPr>
      <w:r w:rsidRPr="00DC2875">
        <w:rPr>
          <w:sz w:val="26"/>
          <w:szCs w:val="26"/>
        </w:rPr>
        <w:t>4.7.2. Граждане, их объединения и организации также вправе:</w:t>
      </w:r>
    </w:p>
    <w:p w:rsidR="0080390F" w:rsidRPr="00DC2875" w:rsidRDefault="0080390F" w:rsidP="0080390F">
      <w:pPr>
        <w:shd w:val="clear" w:color="auto" w:fill="FFFFFF"/>
        <w:jc w:val="both"/>
        <w:rPr>
          <w:sz w:val="26"/>
          <w:szCs w:val="26"/>
        </w:rPr>
      </w:pPr>
      <w:r w:rsidRPr="00DC2875">
        <w:rPr>
          <w:sz w:val="26"/>
          <w:szCs w:val="26"/>
        </w:rPr>
        <w:t>направлять замечания и предложения по улучшению доступности и качества предоставления муниципальной услуги;</w:t>
      </w:r>
    </w:p>
    <w:p w:rsidR="0080390F" w:rsidRPr="00DC2875" w:rsidRDefault="0080390F" w:rsidP="0080390F">
      <w:pPr>
        <w:shd w:val="clear" w:color="auto" w:fill="FFFFFF"/>
        <w:jc w:val="both"/>
        <w:rPr>
          <w:sz w:val="26"/>
          <w:szCs w:val="26"/>
        </w:rPr>
      </w:pPr>
      <w:r w:rsidRPr="00DC2875">
        <w:rPr>
          <w:sz w:val="26"/>
          <w:szCs w:val="26"/>
        </w:rPr>
        <w:t>вносить предложения о мерах по устранению нарушений Регламента.</w:t>
      </w:r>
    </w:p>
    <w:p w:rsidR="0080390F" w:rsidRPr="00DC2875" w:rsidRDefault="0080390F" w:rsidP="0080390F">
      <w:pPr>
        <w:shd w:val="clear" w:color="auto" w:fill="FFFFFF"/>
        <w:ind w:firstLine="708"/>
        <w:jc w:val="both"/>
        <w:rPr>
          <w:sz w:val="26"/>
          <w:szCs w:val="26"/>
        </w:rPr>
      </w:pPr>
      <w:r w:rsidRPr="00DC2875">
        <w:rPr>
          <w:sz w:val="26"/>
          <w:szCs w:val="26"/>
        </w:rPr>
        <w:t>4.7.3.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0390F" w:rsidRPr="00DC2875" w:rsidRDefault="0080390F" w:rsidP="0080390F">
      <w:pPr>
        <w:shd w:val="clear" w:color="auto" w:fill="FFFFFF"/>
        <w:ind w:firstLine="708"/>
        <w:jc w:val="both"/>
        <w:rPr>
          <w:sz w:val="26"/>
          <w:szCs w:val="26"/>
        </w:rPr>
      </w:pPr>
      <w:r w:rsidRPr="00DC2875">
        <w:rPr>
          <w:sz w:val="26"/>
          <w:szCs w:val="26"/>
        </w:rPr>
        <w:lastRenderedPageBreak/>
        <w:t>4.7.4.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526B" w:rsidRDefault="00DB526B" w:rsidP="0080390F">
      <w:pPr>
        <w:shd w:val="clear" w:color="auto" w:fill="FFFFFF"/>
        <w:jc w:val="center"/>
        <w:rPr>
          <w:b/>
          <w:sz w:val="26"/>
          <w:szCs w:val="26"/>
        </w:rPr>
      </w:pPr>
    </w:p>
    <w:p w:rsidR="00DB526B" w:rsidRDefault="00DB526B" w:rsidP="0080390F">
      <w:pPr>
        <w:shd w:val="clear" w:color="auto" w:fill="FFFFFF"/>
        <w:jc w:val="center"/>
        <w:rPr>
          <w:b/>
          <w:sz w:val="26"/>
          <w:szCs w:val="26"/>
        </w:rPr>
      </w:pPr>
    </w:p>
    <w:p w:rsidR="0080390F" w:rsidRPr="00DC2875" w:rsidRDefault="0080390F" w:rsidP="0080390F">
      <w:pPr>
        <w:shd w:val="clear" w:color="auto" w:fill="FFFFFF"/>
        <w:jc w:val="center"/>
        <w:rPr>
          <w:b/>
          <w:sz w:val="26"/>
          <w:szCs w:val="26"/>
        </w:rPr>
      </w:pPr>
      <w:r w:rsidRPr="00DC2875">
        <w:rPr>
          <w:b/>
          <w:sz w:val="26"/>
          <w:szCs w:val="26"/>
        </w:rPr>
        <w:t xml:space="preserve">5. Досудебный (внесудебный) порядок обжалования решений и действий </w:t>
      </w:r>
    </w:p>
    <w:p w:rsidR="0080390F" w:rsidRPr="00DC2875" w:rsidRDefault="0080390F" w:rsidP="0080390F">
      <w:pPr>
        <w:shd w:val="clear" w:color="auto" w:fill="FFFFFF"/>
        <w:jc w:val="center"/>
        <w:rPr>
          <w:b/>
          <w:sz w:val="26"/>
          <w:szCs w:val="26"/>
        </w:rPr>
      </w:pPr>
      <w:r w:rsidRPr="00DC2875">
        <w:rPr>
          <w:b/>
          <w:sz w:val="26"/>
          <w:szCs w:val="26"/>
        </w:rPr>
        <w:t xml:space="preserve">(бездействия) органа, предоставляющего муниципальную услугу, </w:t>
      </w:r>
    </w:p>
    <w:p w:rsidR="0080390F" w:rsidRPr="00DC2875" w:rsidRDefault="0080390F" w:rsidP="0080390F">
      <w:pPr>
        <w:shd w:val="clear" w:color="auto" w:fill="FFFFFF"/>
        <w:jc w:val="center"/>
        <w:rPr>
          <w:b/>
          <w:sz w:val="26"/>
          <w:szCs w:val="26"/>
        </w:rPr>
      </w:pPr>
      <w:r w:rsidRPr="00DC2875">
        <w:rPr>
          <w:b/>
          <w:sz w:val="26"/>
          <w:szCs w:val="26"/>
        </w:rPr>
        <w:t>а также его должностных лиц</w:t>
      </w:r>
    </w:p>
    <w:p w:rsidR="0080390F" w:rsidRPr="00DC2875" w:rsidRDefault="0080390F" w:rsidP="0080390F">
      <w:pPr>
        <w:shd w:val="clear" w:color="auto" w:fill="FFFFFF"/>
        <w:ind w:firstLine="708"/>
        <w:jc w:val="both"/>
        <w:rPr>
          <w:sz w:val="26"/>
          <w:szCs w:val="26"/>
        </w:rPr>
      </w:pPr>
      <w:r w:rsidRPr="00DC2875">
        <w:rPr>
          <w:b/>
          <w:sz w:val="26"/>
          <w:szCs w:val="26"/>
        </w:rPr>
        <w:t>5.1.</w:t>
      </w:r>
      <w:r w:rsidRPr="00DC2875">
        <w:rPr>
          <w:sz w:val="26"/>
          <w:szCs w:val="26"/>
        </w:rPr>
        <w:t xml:space="preserve">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80390F" w:rsidRPr="00DC2875" w:rsidRDefault="0080390F" w:rsidP="0080390F">
      <w:pPr>
        <w:shd w:val="clear" w:color="auto" w:fill="FFFFFF"/>
        <w:ind w:firstLine="708"/>
        <w:jc w:val="both"/>
        <w:rPr>
          <w:sz w:val="26"/>
          <w:szCs w:val="26"/>
        </w:rPr>
      </w:pPr>
      <w:r w:rsidRPr="00DC2875">
        <w:rPr>
          <w:sz w:val="26"/>
          <w:szCs w:val="26"/>
        </w:rPr>
        <w:t>5.1.1. Заявитель может обратиться с жалобой, в том числе в следующих случаях:</w:t>
      </w:r>
    </w:p>
    <w:p w:rsidR="0080390F" w:rsidRPr="00DC2875" w:rsidRDefault="0080390F" w:rsidP="0080390F">
      <w:pPr>
        <w:shd w:val="clear" w:color="auto" w:fill="FFFFFF"/>
        <w:jc w:val="both"/>
        <w:rPr>
          <w:sz w:val="26"/>
          <w:szCs w:val="26"/>
        </w:rPr>
      </w:pPr>
      <w:r w:rsidRPr="00DC2875">
        <w:rPr>
          <w:sz w:val="26"/>
          <w:szCs w:val="26"/>
        </w:rPr>
        <w:t>нарушение срока регистрации запроса заявителя о предоставлении муниципальной услуги;</w:t>
      </w:r>
    </w:p>
    <w:p w:rsidR="0080390F" w:rsidRPr="00DC2875" w:rsidRDefault="0080390F" w:rsidP="0080390F">
      <w:pPr>
        <w:shd w:val="clear" w:color="auto" w:fill="FFFFFF"/>
        <w:jc w:val="both"/>
        <w:rPr>
          <w:sz w:val="26"/>
          <w:szCs w:val="26"/>
        </w:rPr>
      </w:pPr>
      <w:r w:rsidRPr="00DC2875">
        <w:rPr>
          <w:sz w:val="26"/>
          <w:szCs w:val="26"/>
        </w:rPr>
        <w:t>нарушение срока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390F" w:rsidRPr="00DC2875" w:rsidRDefault="0080390F" w:rsidP="0080390F">
      <w:pPr>
        <w:shd w:val="clear" w:color="auto" w:fill="FFFFFF"/>
        <w:ind w:firstLine="708"/>
        <w:jc w:val="both"/>
        <w:rPr>
          <w:sz w:val="26"/>
          <w:szCs w:val="26"/>
        </w:rPr>
      </w:pPr>
      <w:r w:rsidRPr="00DC2875">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390F" w:rsidRPr="00DC2875" w:rsidRDefault="0080390F" w:rsidP="0080390F">
      <w:pPr>
        <w:shd w:val="clear" w:color="auto" w:fill="FFFFFF"/>
        <w:ind w:firstLine="708"/>
        <w:jc w:val="both"/>
        <w:rPr>
          <w:sz w:val="26"/>
          <w:szCs w:val="26"/>
        </w:rPr>
      </w:pPr>
      <w:proofErr w:type="gramStart"/>
      <w:r w:rsidRPr="00DC2875">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390F" w:rsidRPr="00DC2875" w:rsidRDefault="0080390F" w:rsidP="0080390F">
      <w:pPr>
        <w:shd w:val="clear" w:color="auto" w:fill="FFFFFF"/>
        <w:ind w:firstLine="708"/>
        <w:jc w:val="both"/>
        <w:rPr>
          <w:sz w:val="26"/>
          <w:szCs w:val="26"/>
        </w:rPr>
      </w:pPr>
      <w:r w:rsidRPr="00DC2875">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390F" w:rsidRPr="00DC2875" w:rsidRDefault="0080390F" w:rsidP="0080390F">
      <w:pPr>
        <w:shd w:val="clear" w:color="auto" w:fill="FFFFFF"/>
        <w:ind w:firstLine="708"/>
        <w:jc w:val="both"/>
        <w:rPr>
          <w:sz w:val="26"/>
          <w:szCs w:val="26"/>
        </w:rPr>
      </w:pPr>
      <w:proofErr w:type="gramStart"/>
      <w:r w:rsidRPr="00DC2875">
        <w:rPr>
          <w:sz w:val="26"/>
          <w:szCs w:val="26"/>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80390F" w:rsidRPr="00DC2875" w:rsidRDefault="0080390F" w:rsidP="0080390F">
      <w:pPr>
        <w:shd w:val="clear" w:color="auto" w:fill="FFFFFF"/>
        <w:ind w:firstLine="708"/>
        <w:jc w:val="both"/>
        <w:rPr>
          <w:sz w:val="26"/>
          <w:szCs w:val="26"/>
        </w:rPr>
      </w:pPr>
    </w:p>
    <w:p w:rsidR="0080390F" w:rsidRPr="00DC2875" w:rsidRDefault="0080390F" w:rsidP="0080390F">
      <w:pPr>
        <w:shd w:val="clear" w:color="auto" w:fill="FFFFFF"/>
        <w:jc w:val="center"/>
        <w:rPr>
          <w:b/>
          <w:sz w:val="26"/>
          <w:szCs w:val="26"/>
        </w:rPr>
      </w:pPr>
      <w:r w:rsidRPr="00DC2875">
        <w:rPr>
          <w:b/>
          <w:sz w:val="26"/>
          <w:szCs w:val="26"/>
        </w:rPr>
        <w:t>5.2. Общие требования к порядку подачи и рассмотрения жалобы.</w:t>
      </w:r>
    </w:p>
    <w:p w:rsidR="0080390F" w:rsidRPr="00DC2875" w:rsidRDefault="0080390F" w:rsidP="0080390F">
      <w:pPr>
        <w:shd w:val="clear" w:color="auto" w:fill="FFFFFF"/>
        <w:ind w:firstLine="708"/>
        <w:jc w:val="both"/>
        <w:rPr>
          <w:sz w:val="26"/>
          <w:szCs w:val="26"/>
        </w:rPr>
      </w:pPr>
      <w:r w:rsidRPr="00DC2875">
        <w:rPr>
          <w:sz w:val="26"/>
          <w:szCs w:val="26"/>
        </w:rPr>
        <w:t>5.2.1.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390F" w:rsidRPr="00DC2875" w:rsidRDefault="0080390F" w:rsidP="0080390F">
      <w:pPr>
        <w:shd w:val="clear" w:color="auto" w:fill="FFFFFF"/>
        <w:ind w:firstLine="708"/>
        <w:jc w:val="both"/>
        <w:rPr>
          <w:color w:val="FF0000"/>
          <w:sz w:val="26"/>
          <w:szCs w:val="26"/>
        </w:rPr>
      </w:pPr>
      <w:r w:rsidRPr="00DC2875">
        <w:rPr>
          <w:sz w:val="26"/>
          <w:szCs w:val="26"/>
        </w:rPr>
        <w:t xml:space="preserve">5.2.2. Жалоба подается в письменной форме на бумажном носителе, в электронной форме в Администрацию по адресу: </w:t>
      </w:r>
      <w:hyperlink r:id="rId6" w:history="1">
        <w:r w:rsidRPr="00DC2875">
          <w:rPr>
            <w:rStyle w:val="a7"/>
            <w:sz w:val="26"/>
            <w:szCs w:val="26"/>
            <w:lang w:val="en-US"/>
          </w:rPr>
          <w:t>http</w:t>
        </w:r>
        <w:r w:rsidRPr="00DC2875">
          <w:rPr>
            <w:rStyle w:val="a7"/>
            <w:sz w:val="26"/>
            <w:szCs w:val="26"/>
          </w:rPr>
          <w:t>://</w:t>
        </w:r>
        <w:r w:rsidRPr="00DC2875">
          <w:rPr>
            <w:rStyle w:val="a7"/>
            <w:sz w:val="26"/>
            <w:szCs w:val="26"/>
            <w:lang w:val="en-US"/>
          </w:rPr>
          <w:t>www</w:t>
        </w:r>
        <w:r w:rsidRPr="00DC2875">
          <w:rPr>
            <w:rStyle w:val="a7"/>
            <w:sz w:val="26"/>
            <w:szCs w:val="26"/>
          </w:rPr>
          <w:t>.</w:t>
        </w:r>
        <w:r w:rsidRPr="00DC2875">
          <w:rPr>
            <w:rStyle w:val="a7"/>
            <w:sz w:val="26"/>
            <w:szCs w:val="26"/>
            <w:lang w:val="en-US"/>
          </w:rPr>
          <w:t>meshovsk</w:t>
        </w:r>
        <w:r w:rsidRPr="00DC2875">
          <w:rPr>
            <w:rStyle w:val="a7"/>
            <w:sz w:val="26"/>
            <w:szCs w:val="26"/>
          </w:rPr>
          <w:t>.</w:t>
        </w:r>
        <w:r w:rsidRPr="00DC2875">
          <w:rPr>
            <w:rStyle w:val="a7"/>
            <w:sz w:val="26"/>
            <w:szCs w:val="26"/>
            <w:lang w:val="en-US"/>
          </w:rPr>
          <w:t>ru</w:t>
        </w:r>
      </w:hyperlink>
      <w:r w:rsidRPr="00DC2875">
        <w:rPr>
          <w:color w:val="FF0000"/>
          <w:sz w:val="26"/>
          <w:szCs w:val="26"/>
        </w:rPr>
        <w:t xml:space="preserve">,  </w:t>
      </w:r>
      <w:r w:rsidRPr="00DC2875">
        <w:rPr>
          <w:sz w:val="26"/>
          <w:szCs w:val="26"/>
        </w:rPr>
        <w:t xml:space="preserve">электронный адрес: </w:t>
      </w:r>
      <w:hyperlink r:id="rId7" w:history="1">
        <w:r w:rsidRPr="00DC2875">
          <w:rPr>
            <w:rStyle w:val="a7"/>
            <w:sz w:val="26"/>
            <w:szCs w:val="26"/>
            <w:lang w:val="en-US"/>
          </w:rPr>
          <w:t>ameshovsk</w:t>
        </w:r>
        <w:r w:rsidRPr="00DC2875">
          <w:rPr>
            <w:rStyle w:val="a7"/>
            <w:sz w:val="26"/>
            <w:szCs w:val="26"/>
          </w:rPr>
          <w:t>@</w:t>
        </w:r>
        <w:r w:rsidRPr="00DC2875">
          <w:rPr>
            <w:rStyle w:val="a7"/>
            <w:sz w:val="26"/>
            <w:szCs w:val="26"/>
            <w:lang w:val="en-US"/>
          </w:rPr>
          <w:t>adm</w:t>
        </w:r>
        <w:r w:rsidRPr="00DC2875">
          <w:rPr>
            <w:rStyle w:val="a7"/>
            <w:sz w:val="26"/>
            <w:szCs w:val="26"/>
          </w:rPr>
          <w:t>.</w:t>
        </w:r>
        <w:r w:rsidRPr="00DC2875">
          <w:rPr>
            <w:rStyle w:val="a7"/>
            <w:sz w:val="26"/>
            <w:szCs w:val="26"/>
            <w:lang w:val="en-US"/>
          </w:rPr>
          <w:t>kaluga</w:t>
        </w:r>
        <w:r w:rsidRPr="00DC2875">
          <w:rPr>
            <w:rStyle w:val="a7"/>
            <w:sz w:val="26"/>
            <w:szCs w:val="26"/>
          </w:rPr>
          <w:t>.</w:t>
        </w:r>
        <w:r w:rsidRPr="00DC2875">
          <w:rPr>
            <w:rStyle w:val="a7"/>
            <w:sz w:val="26"/>
            <w:szCs w:val="26"/>
            <w:lang w:val="en-US"/>
          </w:rPr>
          <w:t>ru</w:t>
        </w:r>
      </w:hyperlink>
      <w:r w:rsidRPr="00DC2875">
        <w:rPr>
          <w:color w:val="FF0000"/>
          <w:sz w:val="26"/>
          <w:szCs w:val="26"/>
        </w:rPr>
        <w:t xml:space="preserve"> .</w:t>
      </w:r>
    </w:p>
    <w:p w:rsidR="0080390F" w:rsidRPr="00DC2875" w:rsidRDefault="0080390F" w:rsidP="0080390F">
      <w:pPr>
        <w:shd w:val="clear" w:color="auto" w:fill="FFFFFF"/>
        <w:ind w:firstLine="708"/>
        <w:jc w:val="both"/>
        <w:rPr>
          <w:sz w:val="26"/>
          <w:szCs w:val="26"/>
        </w:rPr>
      </w:pPr>
      <w:r w:rsidRPr="00DC2875">
        <w:rPr>
          <w:sz w:val="26"/>
          <w:szCs w:val="26"/>
        </w:rPr>
        <w:t>5.2.3. Жалобы, поступившие в орган, предоставляющий муниципальную услугу, рассматриваются должностным лицом, наделенным полномочиями по рассмотрению жалоб.</w:t>
      </w:r>
    </w:p>
    <w:p w:rsidR="0080390F" w:rsidRPr="00DC2875" w:rsidRDefault="0080390F" w:rsidP="0080390F">
      <w:pPr>
        <w:shd w:val="clear" w:color="auto" w:fill="FFFFFF"/>
        <w:ind w:firstLine="708"/>
        <w:jc w:val="both"/>
        <w:rPr>
          <w:sz w:val="26"/>
          <w:szCs w:val="26"/>
        </w:rPr>
      </w:pPr>
      <w:r w:rsidRPr="00DC2875">
        <w:rPr>
          <w:sz w:val="26"/>
          <w:szCs w:val="26"/>
        </w:rPr>
        <w:t>5.2.4. Жалоба должна содержать:</w:t>
      </w:r>
    </w:p>
    <w:p w:rsidR="0080390F" w:rsidRPr="00DC2875" w:rsidRDefault="0080390F" w:rsidP="0080390F">
      <w:pPr>
        <w:shd w:val="clear" w:color="auto" w:fill="FFFFFF"/>
        <w:ind w:firstLine="708"/>
        <w:jc w:val="both"/>
        <w:rPr>
          <w:sz w:val="26"/>
          <w:szCs w:val="26"/>
        </w:rPr>
      </w:pPr>
      <w:r w:rsidRPr="00DC2875">
        <w:rPr>
          <w:sz w:val="26"/>
          <w:szCs w:val="26"/>
        </w:rPr>
        <w:t>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80390F" w:rsidRPr="00DC2875" w:rsidRDefault="0080390F" w:rsidP="0080390F">
      <w:pPr>
        <w:shd w:val="clear" w:color="auto" w:fill="FFFFFF"/>
        <w:ind w:firstLine="708"/>
        <w:jc w:val="both"/>
        <w:rPr>
          <w:sz w:val="26"/>
          <w:szCs w:val="26"/>
        </w:rPr>
      </w:pPr>
      <w:proofErr w:type="gramStart"/>
      <w:r w:rsidRPr="00DC2875">
        <w:rPr>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90F" w:rsidRPr="00DC2875" w:rsidRDefault="0080390F" w:rsidP="0080390F">
      <w:pPr>
        <w:shd w:val="clear" w:color="auto" w:fill="FFFFFF"/>
        <w:ind w:firstLine="708"/>
        <w:jc w:val="both"/>
        <w:rPr>
          <w:sz w:val="26"/>
          <w:szCs w:val="26"/>
        </w:rPr>
      </w:pPr>
      <w:r w:rsidRPr="00DC2875">
        <w:rPr>
          <w:sz w:val="26"/>
          <w:szCs w:val="26"/>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80390F" w:rsidRPr="00DC2875" w:rsidRDefault="0080390F" w:rsidP="0080390F">
      <w:pPr>
        <w:shd w:val="clear" w:color="auto" w:fill="FFFFFF"/>
        <w:ind w:firstLine="708"/>
        <w:jc w:val="both"/>
        <w:rPr>
          <w:sz w:val="26"/>
          <w:szCs w:val="26"/>
        </w:rPr>
      </w:pPr>
      <w:r w:rsidRPr="00DC2875">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390F" w:rsidRPr="00DC2875" w:rsidRDefault="0080390F" w:rsidP="0080390F">
      <w:pPr>
        <w:shd w:val="clear" w:color="auto" w:fill="FFFFFF"/>
        <w:ind w:firstLine="708"/>
        <w:jc w:val="both"/>
        <w:rPr>
          <w:sz w:val="26"/>
          <w:szCs w:val="26"/>
        </w:rPr>
      </w:pPr>
      <w:r w:rsidRPr="00DC2875">
        <w:rPr>
          <w:sz w:val="26"/>
          <w:szCs w:val="26"/>
        </w:rPr>
        <w:t xml:space="preserve">5.2.5. </w:t>
      </w:r>
      <w:proofErr w:type="gramStart"/>
      <w:r w:rsidRPr="00DC2875">
        <w:rPr>
          <w:sz w:val="26"/>
          <w:szCs w:val="26"/>
        </w:rPr>
        <w:t>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DC2875">
        <w:rPr>
          <w:sz w:val="26"/>
          <w:szCs w:val="26"/>
        </w:rPr>
        <w:t xml:space="preserve"> Правительство Российской Федерации вправе установить случаи, при которых срок рассмотрения жалобы может быть сокращен.</w:t>
      </w:r>
    </w:p>
    <w:p w:rsidR="0080390F" w:rsidRPr="00DC2875" w:rsidRDefault="0080390F" w:rsidP="0080390F">
      <w:pPr>
        <w:shd w:val="clear" w:color="auto" w:fill="FFFFFF"/>
        <w:ind w:firstLine="708"/>
        <w:jc w:val="both"/>
        <w:rPr>
          <w:sz w:val="26"/>
          <w:szCs w:val="26"/>
        </w:rPr>
      </w:pPr>
      <w:r w:rsidRPr="00DC2875">
        <w:rPr>
          <w:sz w:val="26"/>
          <w:szCs w:val="26"/>
        </w:rPr>
        <w:t>По результатам рассмотрения жалобы Администрация принимает одно из следующих решений:</w:t>
      </w:r>
    </w:p>
    <w:p w:rsidR="0080390F" w:rsidRPr="00DC2875" w:rsidRDefault="0080390F" w:rsidP="0080390F">
      <w:pPr>
        <w:shd w:val="clear" w:color="auto" w:fill="FFFFFF"/>
        <w:ind w:firstLine="708"/>
        <w:jc w:val="both"/>
        <w:rPr>
          <w:sz w:val="26"/>
          <w:szCs w:val="26"/>
        </w:rPr>
      </w:pPr>
      <w:proofErr w:type="gramStart"/>
      <w:r w:rsidRPr="00DC2875">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390F" w:rsidRPr="00DC2875" w:rsidRDefault="0080390F" w:rsidP="0080390F">
      <w:pPr>
        <w:shd w:val="clear" w:color="auto" w:fill="FFFFFF"/>
        <w:ind w:firstLine="708"/>
        <w:jc w:val="both"/>
        <w:rPr>
          <w:sz w:val="26"/>
          <w:szCs w:val="26"/>
        </w:rPr>
      </w:pPr>
      <w:r w:rsidRPr="00DC2875">
        <w:rPr>
          <w:sz w:val="26"/>
          <w:szCs w:val="26"/>
        </w:rPr>
        <w:t>об отказе в удовлетворении жалобы.</w:t>
      </w:r>
    </w:p>
    <w:p w:rsidR="0080390F" w:rsidRPr="00DC2875" w:rsidRDefault="0080390F" w:rsidP="0080390F">
      <w:pPr>
        <w:shd w:val="clear" w:color="auto" w:fill="FFFFFF"/>
        <w:ind w:firstLine="708"/>
        <w:jc w:val="both"/>
        <w:rPr>
          <w:sz w:val="26"/>
          <w:szCs w:val="26"/>
        </w:rPr>
      </w:pPr>
      <w:r w:rsidRPr="00DC2875">
        <w:rPr>
          <w:sz w:val="26"/>
          <w:szCs w:val="26"/>
        </w:rPr>
        <w:t>5.2.6. Не позднее дня, следующего за днем принятия решения, указанного в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390F" w:rsidRPr="00DC2875" w:rsidRDefault="0080390F" w:rsidP="0080390F">
      <w:pPr>
        <w:shd w:val="clear" w:color="auto" w:fill="FFFFFF"/>
        <w:ind w:firstLine="708"/>
        <w:jc w:val="both"/>
        <w:rPr>
          <w:sz w:val="26"/>
          <w:szCs w:val="26"/>
        </w:rPr>
      </w:pPr>
      <w:r w:rsidRPr="00DC2875">
        <w:rPr>
          <w:sz w:val="26"/>
          <w:szCs w:val="26"/>
        </w:rPr>
        <w:t>5.2.7. Заявители (пользователи) вправе обжаловать действия (бездействие) и  решения, принятые в ходе предоставления муниципальной услуги, в судебном порядке в соответствии с действующим законодательством.</w:t>
      </w:r>
    </w:p>
    <w:p w:rsidR="00B416FE" w:rsidRDefault="0080390F" w:rsidP="0080390F">
      <w:pPr>
        <w:shd w:val="clear" w:color="auto" w:fill="FFFFFF"/>
        <w:jc w:val="both"/>
        <w:rPr>
          <w:sz w:val="26"/>
          <w:szCs w:val="26"/>
        </w:rPr>
      </w:pPr>
      <w:r w:rsidRPr="00DC2875">
        <w:rPr>
          <w:sz w:val="26"/>
          <w:szCs w:val="26"/>
        </w:rPr>
        <w:t> </w:t>
      </w: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DB526B" w:rsidRDefault="00DB526B" w:rsidP="0080390F">
      <w:pPr>
        <w:shd w:val="clear" w:color="auto" w:fill="FFFFFF"/>
        <w:jc w:val="both"/>
        <w:rPr>
          <w:sz w:val="26"/>
          <w:szCs w:val="26"/>
        </w:rPr>
      </w:pPr>
    </w:p>
    <w:p w:rsidR="0061599A" w:rsidRDefault="0061599A" w:rsidP="00B416FE">
      <w:pPr>
        <w:spacing w:line="360" w:lineRule="auto"/>
        <w:jc w:val="right"/>
      </w:pPr>
    </w:p>
    <w:p w:rsidR="00B416FE" w:rsidRPr="00701CA8" w:rsidRDefault="00B416FE" w:rsidP="00B416FE">
      <w:pPr>
        <w:spacing w:line="360" w:lineRule="auto"/>
        <w:jc w:val="right"/>
      </w:pPr>
      <w:r w:rsidRPr="00701CA8">
        <w:lastRenderedPageBreak/>
        <w:t>Приложение 1</w:t>
      </w:r>
    </w:p>
    <w:p w:rsidR="00B416FE" w:rsidRPr="00701CA8" w:rsidRDefault="00B416FE" w:rsidP="00795F77">
      <w:pPr>
        <w:jc w:val="right"/>
      </w:pPr>
      <w:r w:rsidRPr="00701CA8">
        <w:t>к Административному регламенту</w:t>
      </w:r>
    </w:p>
    <w:p w:rsidR="00B416FE" w:rsidRPr="00701CA8" w:rsidRDefault="00B416FE" w:rsidP="00795F77">
      <w:pPr>
        <w:jc w:val="right"/>
      </w:pPr>
      <w:r w:rsidRPr="00701CA8">
        <w:t>по исполнению муниципальной услуги</w:t>
      </w:r>
    </w:p>
    <w:p w:rsidR="00B416FE" w:rsidRPr="00701CA8" w:rsidRDefault="00B416FE" w:rsidP="00795F77">
      <w:pPr>
        <w:ind w:left="5664"/>
        <w:jc w:val="right"/>
      </w:pPr>
      <w:r w:rsidRPr="00701CA8">
        <w:t>"</w:t>
      </w:r>
      <w:r w:rsidR="00053DC9">
        <w:t>Предоставление земельных участков, находящихся в государственной или муниципальной собственности, в собственность бесплатно гражданам</w:t>
      </w:r>
      <w:proofErr w:type="gramStart"/>
      <w:r w:rsidR="00053DC9">
        <w:t xml:space="preserve">, </w:t>
      </w:r>
      <w:r w:rsidRPr="00701CA8">
        <w:t xml:space="preserve"> "</w:t>
      </w:r>
      <w:proofErr w:type="gramEnd"/>
    </w:p>
    <w:p w:rsidR="00B416FE" w:rsidRPr="00701CA8" w:rsidRDefault="00B416FE" w:rsidP="00B416FE">
      <w:pPr>
        <w:spacing w:line="312" w:lineRule="auto"/>
        <w:ind w:firstLine="540"/>
        <w:jc w:val="both"/>
      </w:pPr>
      <w:r w:rsidRPr="00701CA8">
        <w:t> </w:t>
      </w:r>
    </w:p>
    <w:p w:rsidR="00B416FE" w:rsidRPr="00701CA8" w:rsidRDefault="00B416FE" w:rsidP="00B416FE">
      <w:pPr>
        <w:jc w:val="center"/>
      </w:pPr>
      <w:r w:rsidRPr="00701CA8">
        <w:t>БЛОК-СХЕМА</w:t>
      </w:r>
    </w:p>
    <w:p w:rsidR="00B416FE" w:rsidRPr="00701CA8" w:rsidRDefault="00B416FE" w:rsidP="00B416FE">
      <w:pPr>
        <w:jc w:val="center"/>
      </w:pPr>
      <w:r w:rsidRPr="00701CA8">
        <w:t>Последовательность административных действий (процедур) по предоставлению муниципальной услуги</w:t>
      </w:r>
    </w:p>
    <w:p w:rsidR="00B416FE" w:rsidRPr="00701CA8" w:rsidRDefault="00B416FE" w:rsidP="00B416FE">
      <w:pPr>
        <w:jc w:val="center"/>
      </w:pPr>
      <w:r w:rsidRPr="00701CA8">
        <w:t> </w:t>
      </w:r>
    </w:p>
    <w:p w:rsidR="0080390F" w:rsidRPr="00701CA8" w:rsidRDefault="00B416FE" w:rsidP="00B416FE">
      <w:pPr>
        <w:jc w:val="center"/>
      </w:pPr>
      <w:r w:rsidRPr="00701CA8">
        <w:t> </w:t>
      </w:r>
    </w:p>
    <w:tbl>
      <w:tblPr>
        <w:tblStyle w:val="a8"/>
        <w:tblW w:w="0" w:type="auto"/>
        <w:tblInd w:w="1384" w:type="dxa"/>
        <w:tblLook w:val="04A0" w:firstRow="1" w:lastRow="0" w:firstColumn="1" w:lastColumn="0" w:noHBand="0" w:noVBand="1"/>
      </w:tblPr>
      <w:tblGrid>
        <w:gridCol w:w="7655"/>
      </w:tblGrid>
      <w:tr w:rsidR="0080390F" w:rsidTr="0080390F">
        <w:tc>
          <w:tcPr>
            <w:tcW w:w="7655" w:type="dxa"/>
          </w:tcPr>
          <w:p w:rsidR="0080390F" w:rsidRPr="00701CA8" w:rsidRDefault="0080390F" w:rsidP="0080390F">
            <w:pPr>
              <w:jc w:val="center"/>
            </w:pPr>
            <w:r w:rsidRPr="00701CA8">
              <w:t>Информационное сообщение в средствах массовой информации о наличии земельных участков, предназначенных для предоставления гражданам бесплатно в собственность для индивидуального жилищного строительства</w:t>
            </w:r>
          </w:p>
          <w:p w:rsidR="0080390F" w:rsidRDefault="0080390F" w:rsidP="00B416FE">
            <w:pPr>
              <w:jc w:val="center"/>
            </w:pPr>
          </w:p>
        </w:tc>
      </w:tr>
    </w:tbl>
    <w:p w:rsidR="00B416FE" w:rsidRPr="00701CA8" w:rsidRDefault="0099052D" w:rsidP="00B416FE">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47.7pt;margin-top:.75pt;width:0;height:25.5pt;z-index:251658240;mso-position-horizontal-relative:text;mso-position-vertical-relative:text" o:connectortype="straight">
            <v:stroke endarrow="block"/>
          </v:shape>
        </w:pict>
      </w:r>
    </w:p>
    <w:p w:rsidR="00601CA4" w:rsidRDefault="00601CA4" w:rsidP="00B416FE">
      <w:pPr>
        <w:jc w:val="center"/>
      </w:pPr>
    </w:p>
    <w:tbl>
      <w:tblPr>
        <w:tblStyle w:val="a8"/>
        <w:tblW w:w="0" w:type="auto"/>
        <w:tblInd w:w="1384" w:type="dxa"/>
        <w:tblLook w:val="04A0" w:firstRow="1" w:lastRow="0" w:firstColumn="1" w:lastColumn="0" w:noHBand="0" w:noVBand="1"/>
      </w:tblPr>
      <w:tblGrid>
        <w:gridCol w:w="7655"/>
      </w:tblGrid>
      <w:tr w:rsidR="00601CA4" w:rsidTr="00601CA4">
        <w:tc>
          <w:tcPr>
            <w:tcW w:w="7655" w:type="dxa"/>
          </w:tcPr>
          <w:p w:rsidR="00601CA4" w:rsidRPr="00701CA8" w:rsidRDefault="00601CA4" w:rsidP="00601CA4">
            <w:pPr>
              <w:spacing w:line="312" w:lineRule="auto"/>
              <w:ind w:firstLine="540"/>
              <w:jc w:val="both"/>
            </w:pPr>
            <w:r w:rsidRPr="00701CA8">
              <w:t>Прием и регистрация заявления о согласия на предоставление земельного участка из перечня земельных участков.</w:t>
            </w:r>
          </w:p>
          <w:p w:rsidR="00601CA4" w:rsidRDefault="00601CA4" w:rsidP="00B416FE">
            <w:pPr>
              <w:jc w:val="center"/>
            </w:pPr>
          </w:p>
        </w:tc>
      </w:tr>
    </w:tbl>
    <w:p w:rsidR="0061599A" w:rsidRDefault="0099052D" w:rsidP="00B416FE">
      <w:pPr>
        <w:jc w:val="center"/>
      </w:pPr>
      <w:r>
        <w:rPr>
          <w:noProof/>
        </w:rPr>
        <w:pict>
          <v:shape id="_x0000_s1034" type="#_x0000_t32" style="position:absolute;left:0;text-align:left;margin-left:247.7pt;margin-top:3.1pt;width:0;height:25.5pt;z-index:251664384;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0" w:type="auto"/>
        <w:tblInd w:w="2660" w:type="dxa"/>
        <w:tblLook w:val="04A0" w:firstRow="1" w:lastRow="0" w:firstColumn="1" w:lastColumn="0" w:noHBand="0" w:noVBand="1"/>
      </w:tblPr>
      <w:tblGrid>
        <w:gridCol w:w="4819"/>
      </w:tblGrid>
      <w:tr w:rsidR="0061599A" w:rsidTr="0061599A">
        <w:tc>
          <w:tcPr>
            <w:tcW w:w="4819" w:type="dxa"/>
          </w:tcPr>
          <w:p w:rsidR="0061599A" w:rsidRDefault="0061599A" w:rsidP="00B416FE">
            <w:pPr>
              <w:jc w:val="center"/>
            </w:pPr>
            <w:r>
              <w:t xml:space="preserve">Получение от органа учета постановления о соответствии семьи требованиям ст. 1 </w:t>
            </w:r>
            <w:r w:rsidRPr="0061599A">
              <w:t>Закона Калужской области от 05.05.2000 №8-ОЗ «О статусе многодетной семьи в Калужской области и мерах ее социальной поддержки»</w:t>
            </w:r>
          </w:p>
        </w:tc>
      </w:tr>
    </w:tbl>
    <w:p w:rsidR="0061599A" w:rsidRDefault="0099052D" w:rsidP="00B416FE">
      <w:pPr>
        <w:jc w:val="center"/>
      </w:pPr>
      <w:r>
        <w:rPr>
          <w:noProof/>
        </w:rPr>
        <w:pict>
          <v:shape id="_x0000_s1030" type="#_x0000_t32" style="position:absolute;left:0;text-align:left;margin-left:337.7pt;margin-top:.4pt;width:.75pt;height:26.25pt;z-index:251660288;mso-position-horizontal-relative:text;mso-position-vertical-relative:text" o:connectortype="straight">
            <v:stroke endarrow="block"/>
          </v:shape>
        </w:pict>
      </w:r>
      <w:r>
        <w:rPr>
          <w:noProof/>
        </w:rPr>
        <w:pict>
          <v:shape id="_x0000_s1029" type="#_x0000_t32" style="position:absolute;left:0;text-align:left;margin-left:151.7pt;margin-top:.4pt;width:0;height:26.25pt;z-index:251659264;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0" w:type="auto"/>
        <w:tblLook w:val="04A0" w:firstRow="1" w:lastRow="0" w:firstColumn="1" w:lastColumn="0" w:noHBand="0" w:noVBand="1"/>
      </w:tblPr>
      <w:tblGrid>
        <w:gridCol w:w="3936"/>
        <w:gridCol w:w="2693"/>
        <w:gridCol w:w="3791"/>
      </w:tblGrid>
      <w:tr w:rsidR="00601CA4" w:rsidTr="0061599A">
        <w:tc>
          <w:tcPr>
            <w:tcW w:w="3936" w:type="dxa"/>
          </w:tcPr>
          <w:p w:rsidR="00601CA4" w:rsidRPr="00701CA8" w:rsidRDefault="00601CA4" w:rsidP="00601CA4">
            <w:pPr>
              <w:jc w:val="center"/>
            </w:pPr>
            <w:r w:rsidRPr="00701CA8">
              <w:t>Подготовка постановления</w:t>
            </w:r>
          </w:p>
          <w:p w:rsidR="00601CA4" w:rsidRDefault="00601CA4" w:rsidP="00601CA4">
            <w:pPr>
              <w:jc w:val="center"/>
            </w:pPr>
            <w:r w:rsidRPr="00701CA8">
              <w:t>о предоставлении земельного участка в собственность</w:t>
            </w:r>
            <w:r>
              <w:t xml:space="preserve"> бесплатно</w:t>
            </w:r>
          </w:p>
        </w:tc>
        <w:tc>
          <w:tcPr>
            <w:tcW w:w="2693" w:type="dxa"/>
            <w:tcBorders>
              <w:top w:val="nil"/>
              <w:bottom w:val="nil"/>
            </w:tcBorders>
          </w:tcPr>
          <w:p w:rsidR="00601CA4" w:rsidRDefault="00601CA4" w:rsidP="00B416FE">
            <w:pPr>
              <w:jc w:val="center"/>
            </w:pPr>
          </w:p>
        </w:tc>
        <w:tc>
          <w:tcPr>
            <w:tcW w:w="3791" w:type="dxa"/>
          </w:tcPr>
          <w:p w:rsidR="00601CA4" w:rsidRPr="00701CA8" w:rsidRDefault="00601CA4" w:rsidP="00601CA4">
            <w:pPr>
              <w:jc w:val="center"/>
            </w:pPr>
            <w:r w:rsidRPr="00701CA8">
              <w:t>Подготовка постановления</w:t>
            </w:r>
          </w:p>
          <w:p w:rsidR="00601CA4" w:rsidRDefault="00601CA4" w:rsidP="00601CA4">
            <w:pPr>
              <w:jc w:val="center"/>
            </w:pPr>
            <w:r>
              <w:t>об отказе в</w:t>
            </w:r>
            <w:r w:rsidRPr="00701CA8">
              <w:t xml:space="preserve"> предоставлении земельного участка в собственность</w:t>
            </w:r>
            <w:r>
              <w:t xml:space="preserve"> бесплатно</w:t>
            </w:r>
          </w:p>
        </w:tc>
      </w:tr>
    </w:tbl>
    <w:p w:rsidR="00601CA4" w:rsidRDefault="0099052D" w:rsidP="00B416FE">
      <w:pPr>
        <w:jc w:val="center"/>
      </w:pPr>
      <w:r>
        <w:rPr>
          <w:noProof/>
        </w:rPr>
        <w:pict>
          <v:shape id="_x0000_s1033" type="#_x0000_t32" style="position:absolute;left:0;text-align:left;margin-left:417.2pt;margin-top:1.15pt;width:.75pt;height:24.75pt;flip:x;z-index:251663360;mso-position-horizontal-relative:text;mso-position-vertical-relative:text" o:connectortype="straight">
            <v:stroke endarrow="block"/>
          </v:shape>
        </w:pict>
      </w:r>
      <w:r>
        <w:rPr>
          <w:noProof/>
        </w:rPr>
        <w:pict>
          <v:shape id="_x0000_s1031" type="#_x0000_t32" style="position:absolute;left:0;text-align:left;margin-left:70.7pt;margin-top:1.15pt;width:0;height:24.75pt;z-index:251661312;mso-position-horizontal-relative:text;mso-position-vertical-relative:text" o:connectortype="straight">
            <v:stroke endarrow="block"/>
          </v:shape>
        </w:pict>
      </w:r>
    </w:p>
    <w:p w:rsidR="00B416FE" w:rsidRPr="00701CA8" w:rsidRDefault="00B416FE" w:rsidP="00B416FE">
      <w:pPr>
        <w:jc w:val="center"/>
      </w:pPr>
      <w:r w:rsidRPr="00701CA8">
        <w:t> </w:t>
      </w:r>
    </w:p>
    <w:tbl>
      <w:tblPr>
        <w:tblStyle w:val="a8"/>
        <w:tblW w:w="10456" w:type="dxa"/>
        <w:tblLook w:val="04A0" w:firstRow="1" w:lastRow="0" w:firstColumn="1" w:lastColumn="0" w:noHBand="0" w:noVBand="1"/>
      </w:tblPr>
      <w:tblGrid>
        <w:gridCol w:w="3936"/>
        <w:gridCol w:w="2693"/>
        <w:gridCol w:w="3827"/>
      </w:tblGrid>
      <w:tr w:rsidR="00AD6B62" w:rsidTr="0061599A">
        <w:tc>
          <w:tcPr>
            <w:tcW w:w="3936" w:type="dxa"/>
          </w:tcPr>
          <w:p w:rsidR="00AD6B62" w:rsidRPr="00701CA8" w:rsidRDefault="00AD6B62" w:rsidP="00601CA4">
            <w:pPr>
              <w:jc w:val="center"/>
            </w:pPr>
            <w:r>
              <w:t>П</w:t>
            </w:r>
            <w:r w:rsidRPr="00701CA8">
              <w:t>одготовка акта приема-передачи земельного участка</w:t>
            </w:r>
          </w:p>
          <w:p w:rsidR="00AD6B62" w:rsidRDefault="00AD6B62" w:rsidP="00B416FE">
            <w:pPr>
              <w:jc w:val="center"/>
            </w:pPr>
          </w:p>
        </w:tc>
        <w:tc>
          <w:tcPr>
            <w:tcW w:w="2693" w:type="dxa"/>
            <w:tcBorders>
              <w:top w:val="nil"/>
              <w:bottom w:val="nil"/>
            </w:tcBorders>
          </w:tcPr>
          <w:p w:rsidR="00AD6B62" w:rsidRDefault="00AD6B62" w:rsidP="00601CA4">
            <w:pPr>
              <w:jc w:val="center"/>
            </w:pPr>
          </w:p>
        </w:tc>
        <w:tc>
          <w:tcPr>
            <w:tcW w:w="3827" w:type="dxa"/>
          </w:tcPr>
          <w:p w:rsidR="00AD6B62" w:rsidRDefault="00C2399F" w:rsidP="00C2399F">
            <w:pPr>
              <w:spacing w:line="312" w:lineRule="auto"/>
              <w:jc w:val="both"/>
            </w:pPr>
            <w:r>
              <w:t>Направление</w:t>
            </w:r>
            <w:r w:rsidRPr="00701CA8">
              <w:t xml:space="preserve"> </w:t>
            </w:r>
            <w:r>
              <w:t>сообщения об отказе в предоставлении</w:t>
            </w:r>
            <w:r w:rsidRPr="00701CA8">
              <w:t xml:space="preserve">  земельного участка в собственность</w:t>
            </w:r>
            <w:r>
              <w:t xml:space="preserve"> бесплатно</w:t>
            </w:r>
            <w:r w:rsidRPr="00701CA8">
              <w:t xml:space="preserve"> заявителю</w:t>
            </w:r>
          </w:p>
        </w:tc>
      </w:tr>
    </w:tbl>
    <w:p w:rsidR="00B416FE" w:rsidRPr="00701CA8" w:rsidRDefault="0099052D" w:rsidP="00B416FE">
      <w:pPr>
        <w:jc w:val="center"/>
      </w:pPr>
      <w:r>
        <w:rPr>
          <w:noProof/>
        </w:rPr>
        <w:pict>
          <v:shape id="_x0000_s1032" type="#_x0000_t32" style="position:absolute;left:0;text-align:left;margin-left:70.7pt;margin-top:.6pt;width:0;height:27pt;z-index:251662336;mso-position-horizontal-relative:text;mso-position-vertical-relative:text" o:connectortype="straight">
            <v:stroke endarrow="block"/>
          </v:shape>
        </w:pict>
      </w:r>
      <w:r w:rsidR="00AD6B62">
        <w:t xml:space="preserve">            </w:t>
      </w:r>
      <w:r w:rsidR="00B416FE" w:rsidRPr="00701CA8">
        <w:t> </w:t>
      </w:r>
    </w:p>
    <w:p w:rsidR="00795F77" w:rsidRDefault="00795F77" w:rsidP="00B416FE">
      <w:pPr>
        <w:jc w:val="center"/>
      </w:pPr>
    </w:p>
    <w:tbl>
      <w:tblPr>
        <w:tblStyle w:val="a8"/>
        <w:tblW w:w="0" w:type="auto"/>
        <w:tblLook w:val="04A0" w:firstRow="1" w:lastRow="0" w:firstColumn="1" w:lastColumn="0" w:noHBand="0" w:noVBand="1"/>
      </w:tblPr>
      <w:tblGrid>
        <w:gridCol w:w="3936"/>
      </w:tblGrid>
      <w:tr w:rsidR="00795F77" w:rsidTr="0061599A">
        <w:tc>
          <w:tcPr>
            <w:tcW w:w="3936" w:type="dxa"/>
          </w:tcPr>
          <w:p w:rsidR="00795F77" w:rsidRPr="00701CA8" w:rsidRDefault="00795F77" w:rsidP="00795F77">
            <w:pPr>
              <w:spacing w:line="312" w:lineRule="auto"/>
              <w:jc w:val="both"/>
            </w:pPr>
            <w:r>
              <w:t>Направление</w:t>
            </w:r>
            <w:r w:rsidRPr="00701CA8">
              <w:t xml:space="preserve"> документов  заявителю</w:t>
            </w:r>
          </w:p>
          <w:p w:rsidR="00795F77" w:rsidRDefault="00795F77" w:rsidP="00B416FE">
            <w:pPr>
              <w:jc w:val="center"/>
            </w:pPr>
          </w:p>
        </w:tc>
      </w:tr>
    </w:tbl>
    <w:p w:rsidR="00B416FE" w:rsidRPr="00701CA8" w:rsidRDefault="00B416FE" w:rsidP="00B416FE">
      <w:pPr>
        <w:jc w:val="center"/>
      </w:pPr>
      <w:r w:rsidRPr="00701CA8">
        <w:t> </w:t>
      </w:r>
    </w:p>
    <w:p w:rsidR="00B416FE" w:rsidRDefault="00B416FE" w:rsidP="00B416FE">
      <w:pPr>
        <w:jc w:val="center"/>
      </w:pPr>
      <w:r w:rsidRPr="00701CA8">
        <w:t> </w:t>
      </w: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795F77" w:rsidRDefault="00795F77" w:rsidP="00B416FE">
      <w:pPr>
        <w:jc w:val="center"/>
      </w:pPr>
    </w:p>
    <w:p w:rsidR="0061599A" w:rsidRDefault="0061599A" w:rsidP="00B416FE">
      <w:pPr>
        <w:jc w:val="center"/>
      </w:pPr>
    </w:p>
    <w:p w:rsidR="00795F77" w:rsidRDefault="00795F77" w:rsidP="00B416FE">
      <w:pPr>
        <w:jc w:val="center"/>
      </w:pPr>
      <w:r>
        <w:lastRenderedPageBreak/>
        <w:t xml:space="preserve">                                                                                                                                       Приложение №2</w:t>
      </w:r>
    </w:p>
    <w:p w:rsidR="00795F77" w:rsidRDefault="00795F77" w:rsidP="00795F77">
      <w:pPr>
        <w:pStyle w:val="ConsPlusNonformat"/>
        <w:jc w:val="both"/>
        <w:rPr>
          <w:sz w:val="26"/>
          <w:szCs w:val="26"/>
        </w:rPr>
      </w:pPr>
      <w:r w:rsidRPr="006C0C44">
        <w:rPr>
          <w:sz w:val="26"/>
          <w:szCs w:val="26"/>
        </w:rPr>
        <w:t xml:space="preserve">                                    </w:t>
      </w:r>
      <w:r>
        <w:rPr>
          <w:sz w:val="26"/>
          <w:szCs w:val="26"/>
        </w:rPr>
        <w:t xml:space="preserve">В администрацию </w:t>
      </w:r>
      <w:r w:rsidRPr="002E7CE0">
        <w:rPr>
          <w:i/>
          <w:sz w:val="26"/>
          <w:szCs w:val="26"/>
          <w:u w:val="single"/>
        </w:rPr>
        <w:t>МР «Мещовский</w:t>
      </w:r>
    </w:p>
    <w:p w:rsidR="00795F77" w:rsidRPr="006C0C44" w:rsidRDefault="00795F77" w:rsidP="00795F77">
      <w:pPr>
        <w:pStyle w:val="ConsPlusNonformat"/>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w:t>
      </w:r>
      <w:r w:rsidRPr="002E7CE0">
        <w:rPr>
          <w:i/>
          <w:sz w:val="26"/>
          <w:szCs w:val="26"/>
          <w:u w:val="single"/>
        </w:rPr>
        <w:t>район»</w:t>
      </w:r>
      <w:r>
        <w:rPr>
          <w:sz w:val="26"/>
          <w:szCs w:val="26"/>
        </w:rPr>
        <w:t>_______________</w:t>
      </w:r>
    </w:p>
    <w:p w:rsidR="00795F77" w:rsidRPr="006C0C44" w:rsidRDefault="00795F77" w:rsidP="00795F77">
      <w:pPr>
        <w:pStyle w:val="ConsPlusNonformat"/>
        <w:jc w:val="both"/>
      </w:pPr>
      <w:r w:rsidRPr="006C0C44">
        <w:t xml:space="preserve">                                               </w:t>
      </w:r>
      <w:r>
        <w:t xml:space="preserve">              </w:t>
      </w:r>
      <w:r w:rsidRPr="006C0C44">
        <w:t>(орган учета)</w:t>
      </w:r>
    </w:p>
    <w:p w:rsidR="00795F77" w:rsidRPr="006C0C44" w:rsidRDefault="00795F77" w:rsidP="00795F77">
      <w:pPr>
        <w:pStyle w:val="ConsPlusNonformat"/>
        <w:jc w:val="both"/>
        <w:rPr>
          <w:sz w:val="26"/>
          <w:szCs w:val="26"/>
        </w:rPr>
      </w:pPr>
      <w:r w:rsidRPr="006C0C44">
        <w:rPr>
          <w:sz w:val="26"/>
          <w:szCs w:val="26"/>
        </w:rPr>
        <w:t xml:space="preserve">                                 ЗАЯВЛЕНИЕ</w:t>
      </w:r>
    </w:p>
    <w:p w:rsidR="00795F77" w:rsidRPr="006C0C44" w:rsidRDefault="00795F77" w:rsidP="00795F77">
      <w:pPr>
        <w:pStyle w:val="ConsPlusNonformat"/>
        <w:jc w:val="both"/>
        <w:rPr>
          <w:sz w:val="26"/>
          <w:szCs w:val="26"/>
        </w:rPr>
      </w:pPr>
      <w:r w:rsidRPr="006C0C44">
        <w:rPr>
          <w:sz w:val="26"/>
          <w:szCs w:val="26"/>
        </w:rPr>
        <w:t xml:space="preserve">              о согласии на предоставление земельного участка</w:t>
      </w:r>
    </w:p>
    <w:p w:rsidR="00795F77" w:rsidRPr="006C0C44" w:rsidRDefault="00795F77" w:rsidP="00795F77">
      <w:pPr>
        <w:pStyle w:val="ConsPlusNonformat"/>
        <w:jc w:val="both"/>
        <w:rPr>
          <w:sz w:val="26"/>
          <w:szCs w:val="26"/>
        </w:rPr>
      </w:pPr>
      <w:r w:rsidRPr="006C0C44">
        <w:rPr>
          <w:sz w:val="26"/>
          <w:szCs w:val="26"/>
        </w:rPr>
        <w:t xml:space="preserve">                       из перечня земельных участков</w:t>
      </w:r>
    </w:p>
    <w:p w:rsidR="00795F77" w:rsidRPr="006C0C44" w:rsidRDefault="00795F77" w:rsidP="00795F77">
      <w:pPr>
        <w:pStyle w:val="ConsPlusNonformat"/>
        <w:jc w:val="both"/>
        <w:rPr>
          <w:sz w:val="26"/>
          <w:szCs w:val="26"/>
        </w:rPr>
      </w:pPr>
    </w:p>
    <w:p w:rsidR="00795F77" w:rsidRPr="006C0C44" w:rsidRDefault="00795F77" w:rsidP="00795F77">
      <w:pPr>
        <w:pStyle w:val="ConsPlusNonformat"/>
        <w:jc w:val="both"/>
        <w:rPr>
          <w:sz w:val="26"/>
          <w:szCs w:val="26"/>
        </w:rPr>
      </w:pPr>
      <w:r>
        <w:rPr>
          <w:sz w:val="26"/>
          <w:szCs w:val="26"/>
        </w:rPr>
        <w:t>Я,</w:t>
      </w:r>
      <w:r w:rsidRPr="006C0C44">
        <w:rPr>
          <w:sz w:val="26"/>
          <w:szCs w:val="26"/>
        </w:rPr>
        <w:t>_____________________________________</w:t>
      </w:r>
      <w:r>
        <w:rPr>
          <w:sz w:val="26"/>
          <w:szCs w:val="26"/>
        </w:rPr>
        <w:t>__________________________</w:t>
      </w:r>
    </w:p>
    <w:p w:rsidR="00795F77" w:rsidRPr="006C0C44" w:rsidRDefault="00795F77" w:rsidP="00795F77">
      <w:pPr>
        <w:pStyle w:val="ConsPlusNonformat"/>
        <w:jc w:val="both"/>
        <w:rPr>
          <w:sz w:val="26"/>
          <w:szCs w:val="26"/>
        </w:rPr>
      </w:pPr>
      <w:r w:rsidRPr="006C0C44">
        <w:rPr>
          <w:sz w:val="26"/>
          <w:szCs w:val="26"/>
        </w:rPr>
        <w:t xml:space="preserve">                            (Ф.И.О. заявителя)</w:t>
      </w:r>
    </w:p>
    <w:p w:rsidR="00795F77" w:rsidRPr="006C0C44" w:rsidRDefault="00795F77" w:rsidP="00795F77">
      <w:pPr>
        <w:pStyle w:val="ConsPlusNonformat"/>
        <w:jc w:val="both"/>
        <w:rPr>
          <w:sz w:val="26"/>
          <w:szCs w:val="26"/>
        </w:rPr>
      </w:pPr>
      <w:r>
        <w:rPr>
          <w:sz w:val="26"/>
          <w:szCs w:val="26"/>
        </w:rPr>
        <w:t>____________ серия ______ N</w:t>
      </w:r>
      <w:r w:rsidRPr="006C0C44">
        <w:rPr>
          <w:sz w:val="26"/>
          <w:szCs w:val="26"/>
        </w:rPr>
        <w:t>____</w:t>
      </w:r>
      <w:r>
        <w:rPr>
          <w:sz w:val="26"/>
          <w:szCs w:val="26"/>
        </w:rPr>
        <w:t>__________</w:t>
      </w:r>
      <w:r w:rsidRPr="006C0C44">
        <w:rPr>
          <w:sz w:val="26"/>
          <w:szCs w:val="26"/>
        </w:rPr>
        <w:t xml:space="preserve"> </w:t>
      </w:r>
      <w:proofErr w:type="gramStart"/>
      <w:r w:rsidRPr="006C0C44">
        <w:rPr>
          <w:sz w:val="26"/>
          <w:szCs w:val="26"/>
        </w:rPr>
        <w:t>выдан</w:t>
      </w:r>
      <w:proofErr w:type="gramEnd"/>
      <w:r>
        <w:rPr>
          <w:sz w:val="26"/>
          <w:szCs w:val="26"/>
        </w:rPr>
        <w:t xml:space="preserve"> ________________</w:t>
      </w:r>
    </w:p>
    <w:p w:rsidR="00795F77" w:rsidRPr="006C0C44" w:rsidRDefault="00795F77" w:rsidP="00795F77">
      <w:pPr>
        <w:pStyle w:val="ConsPlusNonformat"/>
        <w:jc w:val="center"/>
      </w:pPr>
      <w:r w:rsidRPr="006C0C44">
        <w:t>(вид документа, удостоверяющего личность)</w:t>
      </w:r>
    </w:p>
    <w:p w:rsidR="00795F77" w:rsidRPr="006C0C44" w:rsidRDefault="00795F77" w:rsidP="00795F77">
      <w:pPr>
        <w:pStyle w:val="ConsPlusNonformat"/>
        <w:jc w:val="both"/>
        <w:rPr>
          <w:sz w:val="26"/>
          <w:szCs w:val="26"/>
        </w:rPr>
      </w:pPr>
      <w:r w:rsidRPr="006C0C44">
        <w:rPr>
          <w:sz w:val="26"/>
          <w:szCs w:val="26"/>
        </w:rPr>
        <w:t>_________________________</w:t>
      </w:r>
      <w:r>
        <w:rPr>
          <w:sz w:val="26"/>
          <w:szCs w:val="26"/>
        </w:rPr>
        <w:t>____________________ "____"____________</w:t>
      </w:r>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 xml:space="preserve">                            (кем и когда </w:t>
      </w:r>
      <w:proofErr w:type="gramStart"/>
      <w:r w:rsidRPr="006C0C44">
        <w:rPr>
          <w:sz w:val="26"/>
          <w:szCs w:val="26"/>
        </w:rPr>
        <w:t>выдан</w:t>
      </w:r>
      <w:proofErr w:type="gramEnd"/>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проживающи</w:t>
      </w:r>
      <w:proofErr w:type="gramStart"/>
      <w:r w:rsidRPr="006C0C44">
        <w:rPr>
          <w:sz w:val="26"/>
          <w:szCs w:val="26"/>
        </w:rPr>
        <w:t>й(</w:t>
      </w:r>
      <w:proofErr w:type="spellStart"/>
      <w:proofErr w:type="gramEnd"/>
      <w:r w:rsidRPr="006C0C44">
        <w:rPr>
          <w:sz w:val="26"/>
          <w:szCs w:val="26"/>
        </w:rPr>
        <w:t>ая</w:t>
      </w:r>
      <w:proofErr w:type="spellEnd"/>
      <w:r w:rsidRPr="006C0C44">
        <w:rPr>
          <w:sz w:val="26"/>
          <w:szCs w:val="26"/>
        </w:rPr>
        <w:t xml:space="preserve">) по адресу: Калужская </w:t>
      </w:r>
      <w:proofErr w:type="spellStart"/>
      <w:r w:rsidRPr="006C0C44">
        <w:rPr>
          <w:sz w:val="26"/>
          <w:szCs w:val="26"/>
        </w:rPr>
        <w:t>област</w:t>
      </w:r>
      <w:r>
        <w:rPr>
          <w:sz w:val="26"/>
          <w:szCs w:val="26"/>
        </w:rPr>
        <w:t>ь</w:t>
      </w:r>
      <w:proofErr w:type="gramStart"/>
      <w:r>
        <w:rPr>
          <w:sz w:val="26"/>
          <w:szCs w:val="26"/>
        </w:rPr>
        <w:t>,М</w:t>
      </w:r>
      <w:proofErr w:type="gramEnd"/>
      <w:r>
        <w:rPr>
          <w:sz w:val="26"/>
          <w:szCs w:val="26"/>
        </w:rPr>
        <w:t>ещовский</w:t>
      </w:r>
      <w:proofErr w:type="spellEnd"/>
      <w:r>
        <w:rPr>
          <w:sz w:val="26"/>
          <w:szCs w:val="26"/>
        </w:rPr>
        <w:t xml:space="preserve"> район, </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r w:rsidRPr="006C0C44">
        <w:rPr>
          <w:sz w:val="26"/>
          <w:szCs w:val="26"/>
        </w:rPr>
        <w:t xml:space="preserve">даю согласие на предоставление мне органом местного самоуправления </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8A0660" w:rsidRDefault="00795F77" w:rsidP="00795F77">
      <w:pPr>
        <w:pStyle w:val="ConsPlusNonformat"/>
        <w:jc w:val="both"/>
      </w:pPr>
      <w:r w:rsidRPr="008A0660">
        <w:t xml:space="preserve">               наименование городского (сельского поселения)</w:t>
      </w:r>
    </w:p>
    <w:p w:rsidR="00795F77" w:rsidRPr="006C0C44" w:rsidRDefault="00795F77" w:rsidP="00795F77">
      <w:pPr>
        <w:pStyle w:val="ConsPlusNonformat"/>
        <w:jc w:val="both"/>
        <w:rPr>
          <w:sz w:val="26"/>
          <w:szCs w:val="26"/>
        </w:rPr>
      </w:pPr>
      <w:r w:rsidRPr="006C0C44">
        <w:rPr>
          <w:sz w:val="26"/>
          <w:szCs w:val="26"/>
        </w:rPr>
        <w:t>уполномоченным на распоряжение данным земельным участком.</w:t>
      </w:r>
    </w:p>
    <w:p w:rsidR="00795F77" w:rsidRPr="006C0C44" w:rsidRDefault="00795F77" w:rsidP="00795F77">
      <w:pPr>
        <w:pStyle w:val="ConsPlusNonformat"/>
        <w:jc w:val="both"/>
        <w:rPr>
          <w:sz w:val="26"/>
          <w:szCs w:val="26"/>
        </w:rPr>
      </w:pPr>
      <w:r w:rsidRPr="006C0C44">
        <w:rPr>
          <w:sz w:val="26"/>
          <w:szCs w:val="26"/>
        </w:rPr>
        <w:t xml:space="preserve">Кадастровый номер земельного участка </w:t>
      </w:r>
      <w:r>
        <w:rPr>
          <w:sz w:val="26"/>
          <w:szCs w:val="26"/>
        </w:rPr>
        <w:t>40:15:</w:t>
      </w:r>
      <w:r w:rsidRPr="006C0C44">
        <w:rPr>
          <w:sz w:val="26"/>
          <w:szCs w:val="26"/>
        </w:rPr>
        <w:t>_____</w:t>
      </w:r>
      <w:r>
        <w:rPr>
          <w:sz w:val="26"/>
          <w:szCs w:val="26"/>
        </w:rPr>
        <w:t>_____:______</w:t>
      </w:r>
      <w:r w:rsidRPr="006C0C44">
        <w:rPr>
          <w:sz w:val="26"/>
          <w:szCs w:val="26"/>
        </w:rPr>
        <w:t>,</w:t>
      </w:r>
    </w:p>
    <w:p w:rsidR="00795F77" w:rsidRPr="006C0C44" w:rsidRDefault="00795F77" w:rsidP="00795F77">
      <w:pPr>
        <w:pStyle w:val="ConsPlusNonformat"/>
        <w:jc w:val="both"/>
        <w:rPr>
          <w:sz w:val="26"/>
          <w:szCs w:val="26"/>
        </w:rPr>
      </w:pPr>
      <w:proofErr w:type="gramStart"/>
      <w:r w:rsidRPr="006C0C44">
        <w:rPr>
          <w:sz w:val="26"/>
          <w:szCs w:val="26"/>
        </w:rPr>
        <w:t>расположенный</w:t>
      </w:r>
      <w:proofErr w:type="gramEnd"/>
      <w:r w:rsidRPr="006C0C44">
        <w:rPr>
          <w:sz w:val="26"/>
          <w:szCs w:val="26"/>
        </w:rPr>
        <w:t xml:space="preserve"> по адресу: Калужская область, </w:t>
      </w:r>
      <w:r>
        <w:rPr>
          <w:sz w:val="26"/>
          <w:szCs w:val="26"/>
        </w:rPr>
        <w:t>Мещовский район, ________</w:t>
      </w:r>
      <w:r w:rsidRPr="006C0C44">
        <w:rPr>
          <w:sz w:val="26"/>
          <w:szCs w:val="26"/>
        </w:rPr>
        <w:t>_______________________________</w:t>
      </w:r>
      <w:r>
        <w:rPr>
          <w:sz w:val="26"/>
          <w:szCs w:val="26"/>
        </w:rPr>
        <w:t>__________________________</w:t>
      </w:r>
    </w:p>
    <w:p w:rsidR="00795F77" w:rsidRPr="006C0C44" w:rsidRDefault="00795F77" w:rsidP="00795F77">
      <w:pPr>
        <w:pStyle w:val="ConsPlusNonformat"/>
        <w:jc w:val="both"/>
        <w:rPr>
          <w:sz w:val="26"/>
          <w:szCs w:val="26"/>
        </w:rPr>
      </w:pPr>
      <w:r w:rsidRPr="006C0C44">
        <w:rPr>
          <w:sz w:val="26"/>
          <w:szCs w:val="26"/>
        </w:rPr>
        <w:t>___________________________________</w:t>
      </w:r>
      <w:r>
        <w:rPr>
          <w:sz w:val="26"/>
          <w:szCs w:val="26"/>
        </w:rPr>
        <w:t>______________________________</w:t>
      </w:r>
    </w:p>
    <w:p w:rsidR="00795F77" w:rsidRPr="006C0C44" w:rsidRDefault="00795F77" w:rsidP="00795F77">
      <w:pPr>
        <w:pStyle w:val="ConsPlusNonformat"/>
        <w:jc w:val="both"/>
        <w:rPr>
          <w:sz w:val="26"/>
          <w:szCs w:val="26"/>
        </w:rPr>
      </w:pPr>
      <w:r w:rsidRPr="006C0C44">
        <w:rPr>
          <w:sz w:val="26"/>
          <w:szCs w:val="26"/>
        </w:rPr>
        <w:t xml:space="preserve">порядковый N </w:t>
      </w:r>
      <w:r>
        <w:rPr>
          <w:sz w:val="26"/>
          <w:szCs w:val="26"/>
        </w:rPr>
        <w:t>______</w:t>
      </w:r>
      <w:r w:rsidRPr="006C0C44">
        <w:rPr>
          <w:sz w:val="26"/>
          <w:szCs w:val="26"/>
        </w:rPr>
        <w:t xml:space="preserve"> в перечне земельных участков,</w:t>
      </w:r>
      <w:r>
        <w:rPr>
          <w:sz w:val="26"/>
          <w:szCs w:val="26"/>
        </w:rPr>
        <w:t xml:space="preserve"> </w:t>
      </w:r>
      <w:r w:rsidRPr="006C0C44">
        <w:rPr>
          <w:sz w:val="26"/>
          <w:szCs w:val="26"/>
        </w:rPr>
        <w:t>опубликованном в газе</w:t>
      </w:r>
      <w:r>
        <w:rPr>
          <w:sz w:val="26"/>
          <w:szCs w:val="26"/>
        </w:rPr>
        <w:t>те "Восход</w:t>
      </w:r>
      <w:r w:rsidRPr="006C0C44">
        <w:rPr>
          <w:sz w:val="26"/>
          <w:szCs w:val="26"/>
        </w:rPr>
        <w:t>" от _________</w:t>
      </w:r>
      <w:r>
        <w:rPr>
          <w:sz w:val="26"/>
          <w:szCs w:val="26"/>
        </w:rPr>
        <w:t>______</w:t>
      </w:r>
      <w:r w:rsidRPr="006C0C44">
        <w:rPr>
          <w:sz w:val="26"/>
          <w:szCs w:val="26"/>
        </w:rPr>
        <w:t>N______</w:t>
      </w:r>
      <w:r>
        <w:rPr>
          <w:sz w:val="26"/>
          <w:szCs w:val="26"/>
        </w:rPr>
        <w:t>___________________</w:t>
      </w:r>
      <w:r w:rsidRPr="006C0C44">
        <w:rPr>
          <w:sz w:val="26"/>
          <w:szCs w:val="26"/>
        </w:rPr>
        <w:t>.</w:t>
      </w:r>
    </w:p>
    <w:p w:rsidR="00795F77" w:rsidRPr="006C0C44" w:rsidRDefault="00795F77" w:rsidP="00795F77">
      <w:pPr>
        <w:pStyle w:val="ConsPlusNonformat"/>
        <w:jc w:val="both"/>
        <w:rPr>
          <w:sz w:val="26"/>
          <w:szCs w:val="26"/>
        </w:rPr>
      </w:pPr>
      <w:r w:rsidRPr="006C0C44">
        <w:rPr>
          <w:sz w:val="26"/>
          <w:szCs w:val="26"/>
        </w:rPr>
        <w:t xml:space="preserve">    </w:t>
      </w:r>
      <w:r w:rsidRPr="008A0660">
        <w:rPr>
          <w:sz w:val="24"/>
          <w:szCs w:val="24"/>
        </w:rPr>
        <w:t xml:space="preserve">Настоящим  подтверждаю  свое  соответствие  требованиям,  установленным </w:t>
      </w:r>
      <w:hyperlink r:id="rId8" w:history="1">
        <w:r w:rsidRPr="008A0660">
          <w:rPr>
            <w:color w:val="0000FF"/>
            <w:sz w:val="24"/>
            <w:szCs w:val="24"/>
          </w:rPr>
          <w:t>Законом</w:t>
        </w:r>
      </w:hyperlink>
      <w:r w:rsidRPr="008A0660">
        <w:rPr>
          <w:sz w:val="24"/>
          <w:szCs w:val="24"/>
        </w:rPr>
        <w:t xml:space="preserve"> Калужской области "О случаях и порядке бесплатного предоставления в Калужской  области  земельных  участков  гражданам,  имеющим  трех  и более детей",  в  том  </w:t>
      </w:r>
      <w:proofErr w:type="gramStart"/>
      <w:r w:rsidRPr="008A0660">
        <w:rPr>
          <w:sz w:val="24"/>
          <w:szCs w:val="24"/>
        </w:rPr>
        <w:t>числе</w:t>
      </w:r>
      <w:proofErr w:type="gramEnd"/>
      <w:r w:rsidRPr="008A0660">
        <w:rPr>
          <w:sz w:val="24"/>
          <w:szCs w:val="24"/>
        </w:rPr>
        <w:t xml:space="preserve">  что ранее мне, а также моему супругу (моей супруге) земельные  участки в соответствии с </w:t>
      </w:r>
      <w:hyperlink r:id="rId9" w:history="1">
        <w:r w:rsidRPr="008A0660">
          <w:rPr>
            <w:color w:val="0000FF"/>
            <w:sz w:val="24"/>
            <w:szCs w:val="24"/>
          </w:rPr>
          <w:t>Законом</w:t>
        </w:r>
      </w:hyperlink>
      <w:r w:rsidRPr="008A0660">
        <w:rPr>
          <w:sz w:val="24"/>
          <w:szCs w:val="24"/>
        </w:rPr>
        <w:t xml:space="preserve"> Калужской области от 26.04.2012 N275-ОЗ "О  случаях  и  порядке  бесплатного  предоставления в Калужской области  земельных  участков  гражданам,  имеющим  трех  и более детей" или </w:t>
      </w:r>
      <w:hyperlink r:id="rId10" w:history="1">
        <w:r w:rsidRPr="008A0660">
          <w:rPr>
            <w:color w:val="0000FF"/>
            <w:sz w:val="24"/>
            <w:szCs w:val="24"/>
          </w:rPr>
          <w:t>Законом</w:t>
        </w:r>
      </w:hyperlink>
      <w:r w:rsidRPr="008A0660">
        <w:rPr>
          <w:sz w:val="24"/>
          <w:szCs w:val="24"/>
        </w:rPr>
        <w:t xml:space="preserve"> Калужской области от 22.12.2004 N3-ОЗ "О случаях бесплатного предоставления земельных участков" не предостав</w:t>
      </w:r>
      <w:r w:rsidR="008A0660" w:rsidRPr="008A0660">
        <w:rPr>
          <w:sz w:val="24"/>
          <w:szCs w:val="24"/>
        </w:rPr>
        <w:t>лялись</w:t>
      </w:r>
      <w:r w:rsidR="008A0660">
        <w:rPr>
          <w:sz w:val="26"/>
          <w:szCs w:val="26"/>
        </w:rPr>
        <w:t xml:space="preserve"> ___________</w:t>
      </w:r>
    </w:p>
    <w:p w:rsidR="00795F77" w:rsidRPr="006C0C44" w:rsidRDefault="00795F77" w:rsidP="00795F77">
      <w:pPr>
        <w:pStyle w:val="ConsPlusNonformat"/>
        <w:jc w:val="both"/>
      </w:pPr>
      <w:r w:rsidRPr="006C0C44">
        <w:rPr>
          <w:sz w:val="26"/>
          <w:szCs w:val="26"/>
        </w:rPr>
        <w:t xml:space="preserve">           </w:t>
      </w:r>
      <w:r>
        <w:rPr>
          <w:sz w:val="26"/>
          <w:szCs w:val="26"/>
        </w:rPr>
        <w:t xml:space="preserve">         </w:t>
      </w:r>
      <w:r w:rsidR="008A0660">
        <w:rPr>
          <w:sz w:val="26"/>
          <w:szCs w:val="26"/>
        </w:rPr>
        <w:tab/>
      </w:r>
      <w:r w:rsidR="008A0660">
        <w:rPr>
          <w:sz w:val="26"/>
          <w:szCs w:val="26"/>
        </w:rPr>
        <w:tab/>
      </w:r>
      <w:r w:rsidR="008A0660">
        <w:rPr>
          <w:sz w:val="26"/>
          <w:szCs w:val="26"/>
        </w:rPr>
        <w:tab/>
      </w:r>
      <w:r w:rsidR="008A0660">
        <w:rPr>
          <w:sz w:val="26"/>
          <w:szCs w:val="26"/>
        </w:rPr>
        <w:tab/>
      </w:r>
      <w:r w:rsidR="008A0660">
        <w:rPr>
          <w:sz w:val="26"/>
          <w:szCs w:val="26"/>
        </w:rPr>
        <w:tab/>
      </w:r>
      <w:r w:rsidR="008A0660">
        <w:rPr>
          <w:sz w:val="26"/>
          <w:szCs w:val="26"/>
        </w:rPr>
        <w:tab/>
        <w:t xml:space="preserve">      </w:t>
      </w:r>
      <w:r w:rsidRPr="006C0C44">
        <w:t>подпись заявителя)</w:t>
      </w:r>
    </w:p>
    <w:p w:rsidR="00795F77" w:rsidRPr="006C0C44" w:rsidRDefault="00795F77" w:rsidP="00795F77">
      <w:pPr>
        <w:pStyle w:val="ConsPlusNonformat"/>
        <w:jc w:val="both"/>
        <w:rPr>
          <w:sz w:val="26"/>
          <w:szCs w:val="26"/>
        </w:rPr>
      </w:pPr>
      <w:r w:rsidRPr="006C0C44">
        <w:rPr>
          <w:sz w:val="26"/>
          <w:szCs w:val="26"/>
        </w:rPr>
        <w:t xml:space="preserve">    </w:t>
      </w:r>
      <w:proofErr w:type="gramStart"/>
      <w:r w:rsidRPr="006C0C44">
        <w:rPr>
          <w:sz w:val="26"/>
          <w:szCs w:val="26"/>
        </w:rPr>
        <w:t>Указываю   почтовый   адрес,   номер   контактного   телефона  и  адрес</w:t>
      </w:r>
      <w:r>
        <w:rPr>
          <w:sz w:val="26"/>
          <w:szCs w:val="26"/>
        </w:rPr>
        <w:t xml:space="preserve"> </w:t>
      </w:r>
      <w:r w:rsidRPr="006C0C44">
        <w:rPr>
          <w:sz w:val="26"/>
          <w:szCs w:val="26"/>
        </w:rPr>
        <w:t>электронной  почты  (последние  -  при  наличии), по которым осуществляется</w:t>
      </w:r>
      <w:r>
        <w:rPr>
          <w:sz w:val="26"/>
          <w:szCs w:val="26"/>
        </w:rPr>
        <w:t xml:space="preserve"> </w:t>
      </w:r>
      <w:r w:rsidRPr="006C0C44">
        <w:rPr>
          <w:sz w:val="26"/>
          <w:szCs w:val="26"/>
        </w:rPr>
        <w:t>связь со мною:</w:t>
      </w:r>
      <w:proofErr w:type="gramEnd"/>
    </w:p>
    <w:p w:rsidR="00795F77" w:rsidRPr="006C0C44" w:rsidRDefault="00795F77" w:rsidP="00795F77">
      <w:pPr>
        <w:pStyle w:val="ConsPlusNonformat"/>
        <w:jc w:val="both"/>
        <w:rPr>
          <w:sz w:val="26"/>
          <w:szCs w:val="26"/>
        </w:rPr>
      </w:pPr>
      <w:r w:rsidRPr="006C0C44">
        <w:rPr>
          <w:sz w:val="26"/>
          <w:szCs w:val="26"/>
        </w:rPr>
        <w:t>_________________________________________________________________</w:t>
      </w:r>
    </w:p>
    <w:p w:rsidR="00795F77" w:rsidRPr="006C0C44" w:rsidRDefault="00795F77" w:rsidP="00795F77">
      <w:pPr>
        <w:pStyle w:val="ConsPlusNonformat"/>
        <w:jc w:val="both"/>
        <w:rPr>
          <w:sz w:val="26"/>
          <w:szCs w:val="26"/>
        </w:rPr>
      </w:pPr>
      <w:r w:rsidRPr="006C0C44">
        <w:rPr>
          <w:sz w:val="26"/>
          <w:szCs w:val="26"/>
        </w:rPr>
        <w:t xml:space="preserve">                   (</w:t>
      </w:r>
      <w:r w:rsidRPr="006C0C44">
        <w:t>адрес с указанием почтового индекса)</w:t>
      </w:r>
    </w:p>
    <w:p w:rsidR="00795F77" w:rsidRPr="006C0C44" w:rsidRDefault="00795F77" w:rsidP="00795F77">
      <w:pPr>
        <w:pStyle w:val="ConsPlusNonformat"/>
        <w:jc w:val="both"/>
        <w:rPr>
          <w:sz w:val="26"/>
          <w:szCs w:val="26"/>
        </w:rPr>
      </w:pPr>
      <w:r w:rsidRPr="006C0C44">
        <w:rPr>
          <w:sz w:val="26"/>
          <w:szCs w:val="26"/>
        </w:rPr>
        <w:t>___________________________________________</w:t>
      </w:r>
      <w:r>
        <w:rPr>
          <w:sz w:val="26"/>
          <w:szCs w:val="26"/>
        </w:rPr>
        <w:t>______________________</w:t>
      </w:r>
    </w:p>
    <w:p w:rsidR="00795F77" w:rsidRPr="006C0C44" w:rsidRDefault="00795F77" w:rsidP="00795F77">
      <w:pPr>
        <w:pStyle w:val="ConsPlusNonformat"/>
        <w:jc w:val="both"/>
      </w:pPr>
      <w:r w:rsidRPr="006C0C44">
        <w:t xml:space="preserve">           (номер контактного телефона, адрес электронной почты)</w:t>
      </w:r>
    </w:p>
    <w:p w:rsidR="00795F77" w:rsidRPr="006C0C44" w:rsidRDefault="00795F77" w:rsidP="00795F77">
      <w:pPr>
        <w:pStyle w:val="ConsPlusNonformat"/>
        <w:jc w:val="both"/>
        <w:rPr>
          <w:sz w:val="26"/>
          <w:szCs w:val="26"/>
        </w:rPr>
      </w:pPr>
      <w:r w:rsidRPr="006C0C44">
        <w:rPr>
          <w:sz w:val="26"/>
          <w:szCs w:val="26"/>
        </w:rPr>
        <w:t>Подпись заявителя _________________________</w:t>
      </w:r>
      <w:r>
        <w:rPr>
          <w:sz w:val="26"/>
          <w:szCs w:val="26"/>
        </w:rPr>
        <w:t>______________</w:t>
      </w:r>
    </w:p>
    <w:p w:rsidR="00795F77" w:rsidRPr="006C0C44" w:rsidRDefault="00795F77" w:rsidP="00795F77">
      <w:pPr>
        <w:pStyle w:val="ConsPlusNonformat"/>
        <w:jc w:val="both"/>
      </w:pPr>
      <w:r w:rsidRPr="006C0C44">
        <w:t>Ф.И.О. и должность</w:t>
      </w:r>
    </w:p>
    <w:p w:rsidR="00795F77" w:rsidRPr="006C0C44" w:rsidRDefault="00795F77" w:rsidP="00795F77">
      <w:pPr>
        <w:pStyle w:val="ConsPlusNonformat"/>
        <w:jc w:val="both"/>
        <w:rPr>
          <w:sz w:val="26"/>
          <w:szCs w:val="26"/>
        </w:rPr>
      </w:pPr>
      <w:r w:rsidRPr="006C0C44">
        <w:t>специалиста, регистрирующего заявление</w:t>
      </w:r>
      <w:r w:rsidRPr="006C0C44">
        <w:rPr>
          <w:sz w:val="26"/>
          <w:szCs w:val="26"/>
        </w:rPr>
        <w:t xml:space="preserve"> __________ /_________________/</w:t>
      </w:r>
    </w:p>
    <w:p w:rsidR="00795F77" w:rsidRPr="006C0C44" w:rsidRDefault="00795F77" w:rsidP="00795F77">
      <w:pPr>
        <w:pStyle w:val="ConsPlusNonformat"/>
        <w:jc w:val="both"/>
        <w:rPr>
          <w:sz w:val="26"/>
          <w:szCs w:val="26"/>
        </w:rPr>
      </w:pPr>
      <w:r w:rsidRPr="006C0C44">
        <w:rPr>
          <w:sz w:val="26"/>
          <w:szCs w:val="26"/>
        </w:rPr>
        <w:t xml:space="preserve">                                           (подпись)</w:t>
      </w:r>
    </w:p>
    <w:p w:rsidR="00795F77" w:rsidRPr="006C0C44" w:rsidRDefault="00795F77" w:rsidP="00795F77">
      <w:pPr>
        <w:pStyle w:val="ConsPlusNonformat"/>
        <w:jc w:val="both"/>
        <w:rPr>
          <w:sz w:val="26"/>
          <w:szCs w:val="26"/>
        </w:rPr>
      </w:pPr>
      <w:r w:rsidRPr="006C0C44">
        <w:t>Дата и время приема заявления</w:t>
      </w:r>
      <w:r w:rsidRPr="006C0C44">
        <w:rPr>
          <w:sz w:val="26"/>
          <w:szCs w:val="26"/>
        </w:rPr>
        <w:t xml:space="preserve"> "____" _________ 20____ г. ___ час ___ мин</w:t>
      </w:r>
    </w:p>
    <w:p w:rsidR="00795F77" w:rsidRPr="006C0C44" w:rsidRDefault="00795F77" w:rsidP="00795F77">
      <w:pPr>
        <w:pStyle w:val="ConsPlusNormal"/>
        <w:jc w:val="both"/>
        <w:rPr>
          <w:sz w:val="26"/>
          <w:szCs w:val="26"/>
        </w:rPr>
      </w:pPr>
    </w:p>
    <w:p w:rsidR="00795F77" w:rsidRPr="00701CA8" w:rsidRDefault="00795F77" w:rsidP="00B416FE">
      <w:pPr>
        <w:jc w:val="center"/>
      </w:pPr>
    </w:p>
    <w:sectPr w:rsidR="00795F77" w:rsidRPr="00701CA8" w:rsidSect="00E15AC9">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1DD9"/>
    <w:rsid w:val="00001F87"/>
    <w:rsid w:val="00053DC9"/>
    <w:rsid w:val="000550FB"/>
    <w:rsid w:val="001528D0"/>
    <w:rsid w:val="00176A1C"/>
    <w:rsid w:val="001966D6"/>
    <w:rsid w:val="0021661D"/>
    <w:rsid w:val="00262DFB"/>
    <w:rsid w:val="002B0498"/>
    <w:rsid w:val="002D2A4B"/>
    <w:rsid w:val="00326E29"/>
    <w:rsid w:val="00370C7C"/>
    <w:rsid w:val="003D6637"/>
    <w:rsid w:val="004F2AC2"/>
    <w:rsid w:val="00601CA4"/>
    <w:rsid w:val="0061599A"/>
    <w:rsid w:val="00631DD9"/>
    <w:rsid w:val="006E0DC4"/>
    <w:rsid w:val="00701CA8"/>
    <w:rsid w:val="00795F77"/>
    <w:rsid w:val="007B4D26"/>
    <w:rsid w:val="007D7445"/>
    <w:rsid w:val="007E101E"/>
    <w:rsid w:val="007E2915"/>
    <w:rsid w:val="0080390F"/>
    <w:rsid w:val="00835030"/>
    <w:rsid w:val="0084059E"/>
    <w:rsid w:val="00860778"/>
    <w:rsid w:val="00862467"/>
    <w:rsid w:val="008A0660"/>
    <w:rsid w:val="008B288B"/>
    <w:rsid w:val="00900CC4"/>
    <w:rsid w:val="009033FE"/>
    <w:rsid w:val="0091569B"/>
    <w:rsid w:val="00917F4E"/>
    <w:rsid w:val="0099052D"/>
    <w:rsid w:val="00A3341B"/>
    <w:rsid w:val="00A84CE8"/>
    <w:rsid w:val="00A93DCE"/>
    <w:rsid w:val="00AB3C80"/>
    <w:rsid w:val="00AD6B62"/>
    <w:rsid w:val="00B12DEB"/>
    <w:rsid w:val="00B265F9"/>
    <w:rsid w:val="00B2709D"/>
    <w:rsid w:val="00B416FE"/>
    <w:rsid w:val="00BA5FA9"/>
    <w:rsid w:val="00BD7B44"/>
    <w:rsid w:val="00C2399F"/>
    <w:rsid w:val="00C254B8"/>
    <w:rsid w:val="00C734C1"/>
    <w:rsid w:val="00D259E2"/>
    <w:rsid w:val="00D27B10"/>
    <w:rsid w:val="00D72E6E"/>
    <w:rsid w:val="00D853D4"/>
    <w:rsid w:val="00DB526B"/>
    <w:rsid w:val="00DB7911"/>
    <w:rsid w:val="00E15AC9"/>
    <w:rsid w:val="00E41E14"/>
    <w:rsid w:val="00E457BF"/>
    <w:rsid w:val="00E57944"/>
    <w:rsid w:val="00E77BB8"/>
    <w:rsid w:val="00FC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8" type="connector" idref="#_x0000_s1028"/>
        <o:r id="V:Rule9" type="connector" idref="#_x0000_s1033"/>
        <o:r id="V:Rule10" type="connector" idref="#_x0000_s1032"/>
        <o:r id="V:Rule11" type="connector" idref="#_x0000_s1029"/>
        <o:r id="V:Rule12" type="connector" idref="#_x0000_s1030"/>
        <o:r id="V:Rule13" type="connector" idref="#_x0000_s1034"/>
        <o:r id="V:Rule1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052D"/>
    <w:pPr>
      <w:keepNext/>
      <w:outlineLvl w:val="0"/>
    </w:pPr>
    <w:rPr>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1DD9"/>
    <w:pPr>
      <w:jc w:val="both"/>
    </w:pPr>
    <w:rPr>
      <w:sz w:val="28"/>
      <w:szCs w:val="20"/>
    </w:rPr>
  </w:style>
  <w:style w:type="character" w:customStyle="1" w:styleId="a4">
    <w:name w:val="Основной текст Знак"/>
    <w:basedOn w:val="a0"/>
    <w:link w:val="a3"/>
    <w:rsid w:val="00631DD9"/>
    <w:rPr>
      <w:rFonts w:ascii="Times New Roman" w:eastAsia="Times New Roman" w:hAnsi="Times New Roman" w:cs="Times New Roman"/>
      <w:sz w:val="28"/>
      <w:szCs w:val="20"/>
      <w:lang w:eastAsia="ru-RU"/>
    </w:rPr>
  </w:style>
  <w:style w:type="paragraph" w:customStyle="1" w:styleId="ConsPlusNormal">
    <w:name w:val="ConsPlusNormal"/>
    <w:rsid w:val="00C734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734C1"/>
    <w:rPr>
      <w:rFonts w:ascii="Tahoma" w:hAnsi="Tahoma" w:cs="Tahoma"/>
      <w:sz w:val="16"/>
      <w:szCs w:val="16"/>
    </w:rPr>
  </w:style>
  <w:style w:type="character" w:customStyle="1" w:styleId="a6">
    <w:name w:val="Текст выноски Знак"/>
    <w:basedOn w:val="a0"/>
    <w:link w:val="a5"/>
    <w:uiPriority w:val="99"/>
    <w:semiHidden/>
    <w:rsid w:val="00C734C1"/>
    <w:rPr>
      <w:rFonts w:ascii="Tahoma" w:eastAsia="Times New Roman" w:hAnsi="Tahoma" w:cs="Tahoma"/>
      <w:sz w:val="16"/>
      <w:szCs w:val="16"/>
      <w:lang w:eastAsia="ru-RU"/>
    </w:rPr>
  </w:style>
  <w:style w:type="character" w:styleId="a7">
    <w:name w:val="Hyperlink"/>
    <w:basedOn w:val="a0"/>
    <w:uiPriority w:val="99"/>
    <w:semiHidden/>
    <w:unhideWhenUsed/>
    <w:rsid w:val="007E2915"/>
    <w:rPr>
      <w:color w:val="0000FF"/>
      <w:u w:val="single"/>
    </w:rPr>
  </w:style>
  <w:style w:type="table" w:styleId="a8">
    <w:name w:val="Table Grid"/>
    <w:basedOn w:val="a1"/>
    <w:uiPriority w:val="59"/>
    <w:rsid w:val="0080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95F7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99052D"/>
    <w:rPr>
      <w:rFonts w:ascii="Times New Roman" w:eastAsia="Times New Roman" w:hAnsi="Times New Roman" w:cs="Times New Roman"/>
      <w:szCs w:val="20"/>
      <w:u w:val="single"/>
      <w:lang w:eastAsia="ru-RU"/>
    </w:rPr>
  </w:style>
  <w:style w:type="paragraph" w:styleId="a9">
    <w:name w:val="Title"/>
    <w:basedOn w:val="a"/>
    <w:link w:val="aa"/>
    <w:qFormat/>
    <w:rsid w:val="0099052D"/>
    <w:pPr>
      <w:jc w:val="center"/>
    </w:pPr>
    <w:rPr>
      <w:b/>
      <w:sz w:val="28"/>
      <w:szCs w:val="20"/>
    </w:rPr>
  </w:style>
  <w:style w:type="character" w:customStyle="1" w:styleId="aa">
    <w:name w:val="Название Знак"/>
    <w:basedOn w:val="a0"/>
    <w:link w:val="a9"/>
    <w:rsid w:val="0099052D"/>
    <w:rPr>
      <w:rFonts w:ascii="Times New Roman" w:eastAsia="Times New Roman" w:hAnsi="Times New Roman" w:cs="Times New Roman"/>
      <w:b/>
      <w:sz w:val="28"/>
      <w:szCs w:val="20"/>
      <w:lang w:eastAsia="ru-RU"/>
    </w:rPr>
  </w:style>
  <w:style w:type="paragraph" w:customStyle="1" w:styleId="ConsPlusTitle">
    <w:name w:val="ConsPlusTitle"/>
    <w:uiPriority w:val="99"/>
    <w:rsid w:val="0099052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578">
      <w:bodyDiv w:val="1"/>
      <w:marLeft w:val="0"/>
      <w:marRight w:val="0"/>
      <w:marTop w:val="0"/>
      <w:marBottom w:val="0"/>
      <w:divBdr>
        <w:top w:val="none" w:sz="0" w:space="0" w:color="auto"/>
        <w:left w:val="none" w:sz="0" w:space="0" w:color="auto"/>
        <w:bottom w:val="none" w:sz="0" w:space="0" w:color="auto"/>
        <w:right w:val="none" w:sz="0" w:space="0" w:color="auto"/>
      </w:divBdr>
    </w:div>
    <w:div w:id="231434181">
      <w:bodyDiv w:val="1"/>
      <w:marLeft w:val="0"/>
      <w:marRight w:val="0"/>
      <w:marTop w:val="0"/>
      <w:marBottom w:val="0"/>
      <w:divBdr>
        <w:top w:val="none" w:sz="0" w:space="0" w:color="auto"/>
        <w:left w:val="none" w:sz="0" w:space="0" w:color="auto"/>
        <w:bottom w:val="none" w:sz="0" w:space="0" w:color="auto"/>
        <w:right w:val="none" w:sz="0" w:space="0" w:color="auto"/>
      </w:divBdr>
      <w:divsChild>
        <w:div w:id="69160227">
          <w:marLeft w:val="60"/>
          <w:marRight w:val="60"/>
          <w:marTop w:val="100"/>
          <w:marBottom w:val="100"/>
          <w:divBdr>
            <w:top w:val="none" w:sz="0" w:space="0" w:color="auto"/>
            <w:left w:val="none" w:sz="0" w:space="0" w:color="auto"/>
            <w:bottom w:val="none" w:sz="0" w:space="0" w:color="auto"/>
            <w:right w:val="none" w:sz="0" w:space="0" w:color="auto"/>
          </w:divBdr>
        </w:div>
        <w:div w:id="350185810">
          <w:marLeft w:val="60"/>
          <w:marRight w:val="60"/>
          <w:marTop w:val="100"/>
          <w:marBottom w:val="100"/>
          <w:divBdr>
            <w:top w:val="none" w:sz="0" w:space="0" w:color="auto"/>
            <w:left w:val="none" w:sz="0" w:space="0" w:color="auto"/>
            <w:bottom w:val="none" w:sz="0" w:space="0" w:color="auto"/>
            <w:right w:val="none" w:sz="0" w:space="0" w:color="auto"/>
          </w:divBdr>
        </w:div>
        <w:div w:id="399862148">
          <w:marLeft w:val="60"/>
          <w:marRight w:val="60"/>
          <w:marTop w:val="100"/>
          <w:marBottom w:val="100"/>
          <w:divBdr>
            <w:top w:val="none" w:sz="0" w:space="0" w:color="auto"/>
            <w:left w:val="none" w:sz="0" w:space="0" w:color="auto"/>
            <w:bottom w:val="none" w:sz="0" w:space="0" w:color="auto"/>
            <w:right w:val="none" w:sz="0" w:space="0" w:color="auto"/>
          </w:divBdr>
        </w:div>
        <w:div w:id="525561617">
          <w:marLeft w:val="60"/>
          <w:marRight w:val="60"/>
          <w:marTop w:val="100"/>
          <w:marBottom w:val="100"/>
          <w:divBdr>
            <w:top w:val="none" w:sz="0" w:space="0" w:color="auto"/>
            <w:left w:val="none" w:sz="0" w:space="0" w:color="auto"/>
            <w:bottom w:val="none" w:sz="0" w:space="0" w:color="auto"/>
            <w:right w:val="none" w:sz="0" w:space="0" w:color="auto"/>
          </w:divBdr>
        </w:div>
        <w:div w:id="735276979">
          <w:marLeft w:val="60"/>
          <w:marRight w:val="60"/>
          <w:marTop w:val="100"/>
          <w:marBottom w:val="100"/>
          <w:divBdr>
            <w:top w:val="none" w:sz="0" w:space="0" w:color="auto"/>
            <w:left w:val="none" w:sz="0" w:space="0" w:color="auto"/>
            <w:bottom w:val="none" w:sz="0" w:space="0" w:color="auto"/>
            <w:right w:val="none" w:sz="0" w:space="0" w:color="auto"/>
          </w:divBdr>
        </w:div>
        <w:div w:id="1236011738">
          <w:marLeft w:val="60"/>
          <w:marRight w:val="60"/>
          <w:marTop w:val="100"/>
          <w:marBottom w:val="100"/>
          <w:divBdr>
            <w:top w:val="none" w:sz="0" w:space="0" w:color="auto"/>
            <w:left w:val="none" w:sz="0" w:space="0" w:color="auto"/>
            <w:bottom w:val="none" w:sz="0" w:space="0" w:color="auto"/>
            <w:right w:val="none" w:sz="0" w:space="0" w:color="auto"/>
          </w:divBdr>
        </w:div>
        <w:div w:id="1297027244">
          <w:marLeft w:val="60"/>
          <w:marRight w:val="60"/>
          <w:marTop w:val="100"/>
          <w:marBottom w:val="100"/>
          <w:divBdr>
            <w:top w:val="none" w:sz="0" w:space="0" w:color="auto"/>
            <w:left w:val="none" w:sz="0" w:space="0" w:color="auto"/>
            <w:bottom w:val="none" w:sz="0" w:space="0" w:color="auto"/>
            <w:right w:val="none" w:sz="0" w:space="0" w:color="auto"/>
          </w:divBdr>
        </w:div>
        <w:div w:id="1371031590">
          <w:marLeft w:val="60"/>
          <w:marRight w:val="60"/>
          <w:marTop w:val="100"/>
          <w:marBottom w:val="100"/>
          <w:divBdr>
            <w:top w:val="none" w:sz="0" w:space="0" w:color="auto"/>
            <w:left w:val="none" w:sz="0" w:space="0" w:color="auto"/>
            <w:bottom w:val="none" w:sz="0" w:space="0" w:color="auto"/>
            <w:right w:val="none" w:sz="0" w:space="0" w:color="auto"/>
          </w:divBdr>
        </w:div>
        <w:div w:id="1627078184">
          <w:marLeft w:val="60"/>
          <w:marRight w:val="60"/>
          <w:marTop w:val="100"/>
          <w:marBottom w:val="100"/>
          <w:divBdr>
            <w:top w:val="none" w:sz="0" w:space="0" w:color="auto"/>
            <w:left w:val="none" w:sz="0" w:space="0" w:color="auto"/>
            <w:bottom w:val="none" w:sz="0" w:space="0" w:color="auto"/>
            <w:right w:val="none" w:sz="0" w:space="0" w:color="auto"/>
          </w:divBdr>
        </w:div>
        <w:div w:id="1649825933">
          <w:marLeft w:val="60"/>
          <w:marRight w:val="60"/>
          <w:marTop w:val="100"/>
          <w:marBottom w:val="100"/>
          <w:divBdr>
            <w:top w:val="none" w:sz="0" w:space="0" w:color="auto"/>
            <w:left w:val="none" w:sz="0" w:space="0" w:color="auto"/>
            <w:bottom w:val="none" w:sz="0" w:space="0" w:color="auto"/>
            <w:right w:val="none" w:sz="0" w:space="0" w:color="auto"/>
          </w:divBdr>
        </w:div>
        <w:div w:id="1774979573">
          <w:marLeft w:val="60"/>
          <w:marRight w:val="60"/>
          <w:marTop w:val="100"/>
          <w:marBottom w:val="100"/>
          <w:divBdr>
            <w:top w:val="none" w:sz="0" w:space="0" w:color="auto"/>
            <w:left w:val="none" w:sz="0" w:space="0" w:color="auto"/>
            <w:bottom w:val="none" w:sz="0" w:space="0" w:color="auto"/>
            <w:right w:val="none" w:sz="0" w:space="0" w:color="auto"/>
          </w:divBdr>
        </w:div>
        <w:div w:id="1889102551">
          <w:marLeft w:val="60"/>
          <w:marRight w:val="60"/>
          <w:marTop w:val="100"/>
          <w:marBottom w:val="100"/>
          <w:divBdr>
            <w:top w:val="none" w:sz="0" w:space="0" w:color="auto"/>
            <w:left w:val="none" w:sz="0" w:space="0" w:color="auto"/>
            <w:bottom w:val="none" w:sz="0" w:space="0" w:color="auto"/>
            <w:right w:val="none" w:sz="0" w:space="0" w:color="auto"/>
          </w:divBdr>
        </w:div>
        <w:div w:id="1898470820">
          <w:marLeft w:val="60"/>
          <w:marRight w:val="60"/>
          <w:marTop w:val="100"/>
          <w:marBottom w:val="100"/>
          <w:divBdr>
            <w:top w:val="none" w:sz="0" w:space="0" w:color="auto"/>
            <w:left w:val="none" w:sz="0" w:space="0" w:color="auto"/>
            <w:bottom w:val="none" w:sz="0" w:space="0" w:color="auto"/>
            <w:right w:val="none" w:sz="0" w:space="0" w:color="auto"/>
          </w:divBdr>
        </w:div>
        <w:div w:id="1992710286">
          <w:marLeft w:val="60"/>
          <w:marRight w:val="60"/>
          <w:marTop w:val="100"/>
          <w:marBottom w:val="100"/>
          <w:divBdr>
            <w:top w:val="none" w:sz="0" w:space="0" w:color="auto"/>
            <w:left w:val="none" w:sz="0" w:space="0" w:color="auto"/>
            <w:bottom w:val="none" w:sz="0" w:space="0" w:color="auto"/>
            <w:right w:val="none" w:sz="0" w:space="0" w:color="auto"/>
          </w:divBdr>
        </w:div>
      </w:divsChild>
    </w:div>
    <w:div w:id="1155757602">
      <w:bodyDiv w:val="1"/>
      <w:marLeft w:val="0"/>
      <w:marRight w:val="0"/>
      <w:marTop w:val="0"/>
      <w:marBottom w:val="0"/>
      <w:divBdr>
        <w:top w:val="none" w:sz="0" w:space="0" w:color="auto"/>
        <w:left w:val="none" w:sz="0" w:space="0" w:color="auto"/>
        <w:bottom w:val="none" w:sz="0" w:space="0" w:color="auto"/>
        <w:right w:val="none" w:sz="0" w:space="0" w:color="auto"/>
      </w:divBdr>
    </w:div>
    <w:div w:id="1533422004">
      <w:bodyDiv w:val="1"/>
      <w:marLeft w:val="0"/>
      <w:marRight w:val="0"/>
      <w:marTop w:val="0"/>
      <w:marBottom w:val="0"/>
      <w:divBdr>
        <w:top w:val="none" w:sz="0" w:space="0" w:color="auto"/>
        <w:left w:val="none" w:sz="0" w:space="0" w:color="auto"/>
        <w:bottom w:val="none" w:sz="0" w:space="0" w:color="auto"/>
        <w:right w:val="none" w:sz="0" w:space="0" w:color="auto"/>
      </w:divBdr>
    </w:div>
    <w:div w:id="1713653616">
      <w:bodyDiv w:val="1"/>
      <w:marLeft w:val="0"/>
      <w:marRight w:val="0"/>
      <w:marTop w:val="0"/>
      <w:marBottom w:val="0"/>
      <w:divBdr>
        <w:top w:val="none" w:sz="0" w:space="0" w:color="auto"/>
        <w:left w:val="none" w:sz="0" w:space="0" w:color="auto"/>
        <w:bottom w:val="none" w:sz="0" w:space="0" w:color="auto"/>
        <w:right w:val="none" w:sz="0" w:space="0" w:color="auto"/>
      </w:divBdr>
    </w:div>
    <w:div w:id="2013874522">
      <w:bodyDiv w:val="1"/>
      <w:marLeft w:val="0"/>
      <w:marRight w:val="0"/>
      <w:marTop w:val="0"/>
      <w:marBottom w:val="0"/>
      <w:divBdr>
        <w:top w:val="none" w:sz="0" w:space="0" w:color="auto"/>
        <w:left w:val="none" w:sz="0" w:space="0" w:color="auto"/>
        <w:bottom w:val="none" w:sz="0" w:space="0" w:color="auto"/>
        <w:right w:val="none" w:sz="0" w:space="0" w:color="auto"/>
      </w:divBdr>
    </w:div>
    <w:div w:id="2084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7885F4C1445D3D318A335BF3F51C4865CA5485C7B272BA5F81B1E2A38FBA5u2nDF" TargetMode="External"/><Relationship Id="rId3" Type="http://schemas.openxmlformats.org/officeDocument/2006/relationships/settings" Target="settings.xml"/><Relationship Id="rId7" Type="http://schemas.openxmlformats.org/officeDocument/2006/relationships/hyperlink" Target="mailto:ameshovsk@adm.kaluga.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hovsk.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DF67885F4C1445D3D318A335BF3F51C4865CA548527A2D23ADF81B1E2A38FBA5u2nDF" TargetMode="External"/><Relationship Id="rId4" Type="http://schemas.openxmlformats.org/officeDocument/2006/relationships/webSettings" Target="webSettings.xml"/><Relationship Id="rId9" Type="http://schemas.openxmlformats.org/officeDocument/2006/relationships/hyperlink" Target="consultantplus://offline/ref=DF67885F4C1445D3D318A335BF3F51C4865CA5485C7B272BA5F81B1E2A38FBA5u2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mAdm7</dc:creator>
  <cp:lastModifiedBy>azgard</cp:lastModifiedBy>
  <cp:revision>7</cp:revision>
  <cp:lastPrinted>2018-06-18T05:49:00Z</cp:lastPrinted>
  <dcterms:created xsi:type="dcterms:W3CDTF">2018-04-28T12:03:00Z</dcterms:created>
  <dcterms:modified xsi:type="dcterms:W3CDTF">2018-06-21T12:36:00Z</dcterms:modified>
</cp:coreProperties>
</file>