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1D" w:rsidRDefault="00786B1D" w:rsidP="00786B1D">
      <w:pPr>
        <w:pStyle w:val="a4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B1D" w:rsidRDefault="00786B1D" w:rsidP="00786B1D">
      <w:pPr>
        <w:pStyle w:val="a4"/>
        <w:rPr>
          <w:sz w:val="40"/>
          <w:szCs w:val="40"/>
        </w:rPr>
      </w:pPr>
    </w:p>
    <w:p w:rsidR="00786B1D" w:rsidRPr="00EC4E8E" w:rsidRDefault="00786B1D" w:rsidP="00786B1D">
      <w:pPr>
        <w:pStyle w:val="a4"/>
        <w:rPr>
          <w:sz w:val="40"/>
          <w:szCs w:val="40"/>
        </w:rPr>
      </w:pPr>
      <w:r w:rsidRPr="00EC4E8E">
        <w:rPr>
          <w:sz w:val="40"/>
          <w:szCs w:val="40"/>
        </w:rPr>
        <w:t>АДМИНИСТРАЦИЯ</w:t>
      </w:r>
    </w:p>
    <w:p w:rsidR="00786B1D" w:rsidRPr="00EC4E8E" w:rsidRDefault="00786B1D" w:rsidP="00786B1D">
      <w:pPr>
        <w:jc w:val="center"/>
        <w:rPr>
          <w:b/>
          <w:sz w:val="40"/>
          <w:szCs w:val="40"/>
        </w:rPr>
      </w:pPr>
      <w:r w:rsidRPr="00EC4E8E">
        <w:rPr>
          <w:b/>
          <w:sz w:val="40"/>
          <w:szCs w:val="40"/>
        </w:rPr>
        <w:t>муниципального района «</w:t>
      </w:r>
      <w:proofErr w:type="spellStart"/>
      <w:r w:rsidRPr="00EC4E8E">
        <w:rPr>
          <w:b/>
          <w:sz w:val="40"/>
          <w:szCs w:val="40"/>
        </w:rPr>
        <w:t>Мещовский</w:t>
      </w:r>
      <w:proofErr w:type="spellEnd"/>
      <w:r w:rsidRPr="00EC4E8E">
        <w:rPr>
          <w:b/>
          <w:sz w:val="40"/>
          <w:szCs w:val="40"/>
        </w:rPr>
        <w:t xml:space="preserve"> район»</w:t>
      </w:r>
    </w:p>
    <w:p w:rsidR="00786B1D" w:rsidRPr="00EC4E8E" w:rsidRDefault="00786B1D" w:rsidP="00786B1D">
      <w:pPr>
        <w:jc w:val="center"/>
        <w:rPr>
          <w:sz w:val="36"/>
          <w:szCs w:val="36"/>
        </w:rPr>
      </w:pPr>
      <w:r w:rsidRPr="00EC4E8E">
        <w:rPr>
          <w:b/>
          <w:sz w:val="36"/>
          <w:szCs w:val="36"/>
        </w:rPr>
        <w:t xml:space="preserve"> </w:t>
      </w:r>
      <w:r w:rsidRPr="00EC4E8E">
        <w:rPr>
          <w:sz w:val="36"/>
          <w:szCs w:val="36"/>
        </w:rPr>
        <w:t>Калужской области</w:t>
      </w:r>
    </w:p>
    <w:p w:rsidR="00786B1D" w:rsidRDefault="00786B1D" w:rsidP="00786B1D">
      <w:pPr>
        <w:jc w:val="center"/>
        <w:rPr>
          <w:b/>
          <w:sz w:val="30"/>
          <w:szCs w:val="30"/>
        </w:rPr>
      </w:pPr>
    </w:p>
    <w:p w:rsidR="00786B1D" w:rsidRDefault="00786B1D" w:rsidP="00786B1D">
      <w:pPr>
        <w:pStyle w:val="1"/>
      </w:pPr>
      <w:r>
        <w:t xml:space="preserve"> ПОСТАНОВЛЕНИЕ</w:t>
      </w:r>
    </w:p>
    <w:p w:rsidR="00786B1D" w:rsidRDefault="00786B1D" w:rsidP="00786B1D"/>
    <w:p w:rsidR="00DA043A" w:rsidRDefault="00DA043A" w:rsidP="00786B1D"/>
    <w:p w:rsidR="002F2FB0" w:rsidRDefault="00777698" w:rsidP="00786B1D">
      <w:r>
        <w:t xml:space="preserve">_______________                                                                                    </w:t>
      </w:r>
      <w:r w:rsidR="004D37FE">
        <w:t xml:space="preserve">№ </w:t>
      </w:r>
      <w:r>
        <w:t>_______</w:t>
      </w:r>
    </w:p>
    <w:p w:rsidR="00DA043A" w:rsidRDefault="00DA043A" w:rsidP="00786B1D"/>
    <w:p w:rsidR="00777698" w:rsidRDefault="00777698" w:rsidP="00777698">
      <w:pPr>
        <w:pStyle w:val="a6"/>
        <w:jc w:val="center"/>
        <w:rPr>
          <w:sz w:val="26"/>
          <w:szCs w:val="26"/>
        </w:rPr>
      </w:pPr>
    </w:p>
    <w:p w:rsidR="00777698" w:rsidRDefault="00777698" w:rsidP="00777698">
      <w:pPr>
        <w:pStyle w:val="a6"/>
        <w:outlineLvl w:val="0"/>
        <w:rPr>
          <w:b/>
          <w:sz w:val="26"/>
        </w:rPr>
      </w:pPr>
      <w:r>
        <w:rPr>
          <w:b/>
          <w:sz w:val="26"/>
        </w:rPr>
        <w:t xml:space="preserve">Об утверждении административного регламента </w:t>
      </w:r>
    </w:p>
    <w:p w:rsidR="00777698" w:rsidRDefault="00777698" w:rsidP="00777698">
      <w:pPr>
        <w:pStyle w:val="a6"/>
        <w:outlineLvl w:val="0"/>
        <w:rPr>
          <w:b/>
          <w:sz w:val="26"/>
        </w:rPr>
      </w:pPr>
      <w:r>
        <w:rPr>
          <w:b/>
          <w:sz w:val="26"/>
        </w:rPr>
        <w:t xml:space="preserve">исполнения муниципальной функции </w:t>
      </w:r>
    </w:p>
    <w:p w:rsidR="00777698" w:rsidRDefault="00777698" w:rsidP="00777698">
      <w:pPr>
        <w:pStyle w:val="a6"/>
        <w:outlineLvl w:val="0"/>
        <w:rPr>
          <w:b/>
          <w:sz w:val="26"/>
        </w:rPr>
      </w:pPr>
      <w:r>
        <w:rPr>
          <w:b/>
          <w:sz w:val="26"/>
        </w:rPr>
        <w:t xml:space="preserve">«Осуществление муниципального жилищного контроля </w:t>
      </w:r>
      <w:proofErr w:type="gramStart"/>
      <w:r>
        <w:rPr>
          <w:b/>
          <w:sz w:val="26"/>
        </w:rPr>
        <w:t>на</w:t>
      </w:r>
      <w:proofErr w:type="gramEnd"/>
      <w:r>
        <w:rPr>
          <w:b/>
          <w:sz w:val="26"/>
        </w:rPr>
        <w:t xml:space="preserve"> </w:t>
      </w:r>
    </w:p>
    <w:p w:rsidR="00777698" w:rsidRDefault="00777698" w:rsidP="00777698">
      <w:pPr>
        <w:pStyle w:val="a6"/>
        <w:outlineLvl w:val="0"/>
        <w:rPr>
          <w:b/>
          <w:sz w:val="26"/>
        </w:rPr>
      </w:pPr>
      <w:r>
        <w:rPr>
          <w:b/>
          <w:sz w:val="26"/>
        </w:rPr>
        <w:t>территории поселений муниципального района</w:t>
      </w:r>
    </w:p>
    <w:p w:rsidR="00777698" w:rsidRDefault="00777698" w:rsidP="00777698">
      <w:pPr>
        <w:pStyle w:val="a6"/>
        <w:outlineLvl w:val="0"/>
        <w:rPr>
          <w:b/>
          <w:sz w:val="26"/>
        </w:rPr>
      </w:pPr>
      <w:r>
        <w:rPr>
          <w:b/>
          <w:sz w:val="26"/>
        </w:rPr>
        <w:t>«</w:t>
      </w:r>
      <w:proofErr w:type="spellStart"/>
      <w:r>
        <w:rPr>
          <w:b/>
          <w:sz w:val="26"/>
        </w:rPr>
        <w:t>Мещовский</w:t>
      </w:r>
      <w:proofErr w:type="spellEnd"/>
      <w:r>
        <w:rPr>
          <w:b/>
          <w:sz w:val="26"/>
        </w:rPr>
        <w:t xml:space="preserve"> район» </w:t>
      </w:r>
    </w:p>
    <w:p w:rsidR="002F2FB0" w:rsidRDefault="002F2FB0" w:rsidP="00F232CD">
      <w:pPr>
        <w:jc w:val="center"/>
      </w:pPr>
    </w:p>
    <w:p w:rsidR="002F2FB0" w:rsidRPr="002F2FB0" w:rsidRDefault="002F2FB0" w:rsidP="002F2FB0">
      <w:pPr>
        <w:pStyle w:val="a6"/>
        <w:outlineLvl w:val="0"/>
        <w:rPr>
          <w:b/>
          <w:sz w:val="26"/>
        </w:rPr>
      </w:pPr>
    </w:p>
    <w:p w:rsidR="00777698" w:rsidRDefault="002F2FB0" w:rsidP="007776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</w:rPr>
        <w:tab/>
      </w:r>
      <w:r w:rsidRPr="00F232CD">
        <w:rPr>
          <w:b/>
          <w:sz w:val="26"/>
          <w:szCs w:val="26"/>
        </w:rPr>
        <w:t xml:space="preserve"> </w:t>
      </w:r>
      <w:r w:rsidR="00777698">
        <w:rPr>
          <w:sz w:val="26"/>
        </w:rPr>
        <w:t>В</w:t>
      </w:r>
      <w:r w:rsidR="00777698">
        <w:rPr>
          <w:rFonts w:eastAsiaTheme="minorHAnsi"/>
          <w:sz w:val="26"/>
          <w:szCs w:val="26"/>
          <w:lang w:eastAsia="en-US"/>
        </w:rPr>
        <w:t xml:space="preserve"> соответствии со </w:t>
      </w:r>
      <w:hyperlink r:id="rId7" w:history="1">
        <w:r w:rsidR="00777698" w:rsidRPr="00BB771F">
          <w:rPr>
            <w:rFonts w:eastAsiaTheme="minorHAnsi"/>
            <w:sz w:val="26"/>
            <w:szCs w:val="26"/>
            <w:lang w:eastAsia="en-US"/>
          </w:rPr>
          <w:t>ст. 20</w:t>
        </w:r>
      </w:hyperlink>
      <w:r w:rsidR="00777698">
        <w:rPr>
          <w:rFonts w:eastAsiaTheme="minorHAnsi"/>
          <w:sz w:val="26"/>
          <w:szCs w:val="26"/>
          <w:lang w:eastAsia="en-US"/>
        </w:rPr>
        <w:t xml:space="preserve"> Жилищного кодекса Российской Федерации,</w:t>
      </w:r>
    </w:p>
    <w:p w:rsidR="00777698" w:rsidRDefault="00777698" w:rsidP="0077769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</w:rPr>
        <w:t>ст.14 Федерального закона от 06.10.2003 № 131-ФЗ «Об общих принципах организации местного самоуправления в Российской Федерации», Законом Калужской области от 01.10.2012 № 326-ОЗ «</w:t>
      </w:r>
      <w:r>
        <w:rPr>
          <w:rFonts w:eastAsiaTheme="minorHAnsi"/>
          <w:sz w:val="26"/>
          <w:szCs w:val="26"/>
          <w:lang w:eastAsia="en-US"/>
        </w:rPr>
        <w:t>О</w:t>
      </w:r>
      <w:r w:rsidRPr="00D43235">
        <w:rPr>
          <w:rFonts w:eastAsiaTheme="minorHAnsi"/>
          <w:sz w:val="26"/>
          <w:szCs w:val="26"/>
          <w:lang w:eastAsia="en-US"/>
        </w:rPr>
        <w:t xml:space="preserve"> порядке </w:t>
      </w:r>
      <w:r>
        <w:rPr>
          <w:rFonts w:eastAsiaTheme="minorHAnsi"/>
          <w:sz w:val="26"/>
          <w:szCs w:val="26"/>
          <w:lang w:eastAsia="en-US"/>
        </w:rPr>
        <w:t>осуществления муниципального жилищного контроля на территории Калужской области и порядке взаимодействия органов муниципального жилищного  контроля  с органом исполнительной власти Калужской области</w:t>
      </w:r>
      <w:r w:rsidRPr="00D43235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осуществляющим  региональный государственный  жилищный надзор»,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6"/>
        </w:rPr>
        <w:t xml:space="preserve">в целях </w:t>
      </w:r>
      <w:r>
        <w:rPr>
          <w:rFonts w:eastAsiaTheme="minorHAnsi"/>
          <w:sz w:val="26"/>
          <w:szCs w:val="26"/>
          <w:lang w:eastAsia="en-US"/>
        </w:rPr>
        <w:t>исполнения муниципальной функции «Осуществление муниципального жилищного контроля на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территории поселений муниципального района «</w:t>
      </w:r>
      <w:proofErr w:type="spellStart"/>
      <w:r>
        <w:rPr>
          <w:rFonts w:eastAsiaTheme="minorHAnsi"/>
          <w:sz w:val="26"/>
          <w:szCs w:val="26"/>
          <w:lang w:eastAsia="en-US"/>
        </w:rPr>
        <w:t>Мещовский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район» администрация муниципального района «</w:t>
      </w:r>
      <w:proofErr w:type="spellStart"/>
      <w:r>
        <w:rPr>
          <w:rFonts w:eastAsiaTheme="minorHAnsi"/>
          <w:sz w:val="26"/>
          <w:szCs w:val="26"/>
          <w:lang w:eastAsia="en-US"/>
        </w:rPr>
        <w:t>Мещовский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район» </w:t>
      </w:r>
    </w:p>
    <w:p w:rsidR="002F2FB0" w:rsidRDefault="002F2FB0" w:rsidP="002F2FB0">
      <w:pPr>
        <w:pStyle w:val="a6"/>
        <w:rPr>
          <w:sz w:val="26"/>
        </w:rPr>
      </w:pPr>
    </w:p>
    <w:p w:rsidR="002F2FB0" w:rsidRDefault="002F2FB0" w:rsidP="002F2FB0">
      <w:pPr>
        <w:pStyle w:val="a6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ПОСТАНОВЛЯЕТ: </w:t>
      </w:r>
    </w:p>
    <w:p w:rsidR="00777698" w:rsidRDefault="00777698" w:rsidP="002F2FB0">
      <w:pPr>
        <w:pStyle w:val="a6"/>
        <w:jc w:val="center"/>
        <w:outlineLvl w:val="0"/>
        <w:rPr>
          <w:sz w:val="26"/>
          <w:szCs w:val="26"/>
        </w:rPr>
      </w:pPr>
    </w:p>
    <w:p w:rsidR="00777698" w:rsidRDefault="00F232CD" w:rsidP="00671243">
      <w:pPr>
        <w:pStyle w:val="a6"/>
        <w:outlineLvl w:val="0"/>
        <w:rPr>
          <w:sz w:val="26"/>
          <w:szCs w:val="26"/>
        </w:rPr>
      </w:pPr>
      <w:r w:rsidRPr="00F232CD">
        <w:rPr>
          <w:rFonts w:eastAsiaTheme="minorHAnsi"/>
          <w:sz w:val="26"/>
          <w:szCs w:val="26"/>
          <w:lang w:eastAsia="en-US"/>
        </w:rPr>
        <w:t xml:space="preserve">           </w:t>
      </w:r>
      <w:r w:rsidR="00777698">
        <w:rPr>
          <w:rFonts w:eastAsiaTheme="minorHAnsi"/>
          <w:sz w:val="26"/>
          <w:szCs w:val="26"/>
          <w:lang w:eastAsia="en-US"/>
        </w:rPr>
        <w:t xml:space="preserve">1. </w:t>
      </w:r>
      <w:r w:rsidR="00777698">
        <w:rPr>
          <w:sz w:val="26"/>
          <w:szCs w:val="26"/>
        </w:rPr>
        <w:t>Утвердить административный регламент исполнения муниципальной функции «Осуществление муниципального жилищного контроля на территории поселений муниципального района «</w:t>
      </w:r>
      <w:proofErr w:type="spellStart"/>
      <w:r w:rsidR="00777698">
        <w:rPr>
          <w:sz w:val="26"/>
          <w:szCs w:val="26"/>
        </w:rPr>
        <w:t>Мещовский</w:t>
      </w:r>
      <w:proofErr w:type="spellEnd"/>
      <w:r w:rsidR="00777698">
        <w:rPr>
          <w:sz w:val="26"/>
          <w:szCs w:val="26"/>
        </w:rPr>
        <w:t xml:space="preserve"> район» (прилагается).</w:t>
      </w:r>
    </w:p>
    <w:p w:rsidR="004F2681" w:rsidRDefault="00777698" w:rsidP="00671243">
      <w:pPr>
        <w:pStyle w:val="a6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2. Постановление  администрации муниципального района </w:t>
      </w:r>
      <w:r w:rsidR="00D25EA6">
        <w:rPr>
          <w:sz w:val="26"/>
          <w:szCs w:val="26"/>
        </w:rPr>
        <w:t xml:space="preserve">от 07.12.2016 № 643 </w:t>
      </w:r>
      <w:r>
        <w:rPr>
          <w:sz w:val="26"/>
          <w:szCs w:val="26"/>
        </w:rPr>
        <w:t>«Об утверждении административного регламента исполнения муниципальной функции «Осуществление муниципального жилищного контроля на территории сельских поселений муниципального района</w:t>
      </w:r>
      <w:proofErr w:type="gramStart"/>
      <w:r w:rsidR="004F2681">
        <w:rPr>
          <w:sz w:val="26"/>
          <w:szCs w:val="26"/>
        </w:rPr>
        <w:t>»</w:t>
      </w:r>
      <w:proofErr w:type="spellStart"/>
      <w:r w:rsidR="004F2681">
        <w:rPr>
          <w:sz w:val="26"/>
          <w:szCs w:val="26"/>
        </w:rPr>
        <w:t>М</w:t>
      </w:r>
      <w:proofErr w:type="gramEnd"/>
      <w:r w:rsidR="004F2681">
        <w:rPr>
          <w:sz w:val="26"/>
          <w:szCs w:val="26"/>
        </w:rPr>
        <w:t>ещовский</w:t>
      </w:r>
      <w:proofErr w:type="spellEnd"/>
      <w:r w:rsidR="004F2681">
        <w:rPr>
          <w:sz w:val="26"/>
          <w:szCs w:val="26"/>
        </w:rPr>
        <w:t xml:space="preserve"> район»» </w:t>
      </w:r>
      <w:r>
        <w:rPr>
          <w:sz w:val="26"/>
          <w:szCs w:val="26"/>
        </w:rPr>
        <w:t xml:space="preserve"> признать утратившим силу</w:t>
      </w:r>
      <w:r w:rsidR="004F2681">
        <w:rPr>
          <w:sz w:val="26"/>
          <w:szCs w:val="26"/>
        </w:rPr>
        <w:t>.</w:t>
      </w:r>
      <w:r>
        <w:rPr>
          <w:sz w:val="26"/>
          <w:szCs w:val="26"/>
        </w:rPr>
        <w:t xml:space="preserve">       </w:t>
      </w:r>
    </w:p>
    <w:p w:rsidR="00777698" w:rsidRPr="00671243" w:rsidRDefault="00777698" w:rsidP="00671243">
      <w:pPr>
        <w:pStyle w:val="a6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2. </w:t>
      </w:r>
      <w:r w:rsidR="00D25EA6" w:rsidRPr="00671243">
        <w:rPr>
          <w:sz w:val="26"/>
          <w:szCs w:val="26"/>
        </w:rPr>
        <w:t>Настоящее постановление вступает в силу после его официального опубликования и подлежит размещению на сайте администрации муниципального района «</w:t>
      </w:r>
      <w:proofErr w:type="spellStart"/>
      <w:r w:rsidR="00D25EA6" w:rsidRPr="00671243">
        <w:rPr>
          <w:sz w:val="26"/>
          <w:szCs w:val="26"/>
        </w:rPr>
        <w:t>Мещовский</w:t>
      </w:r>
      <w:proofErr w:type="spellEnd"/>
      <w:r w:rsidR="00D25EA6" w:rsidRPr="00671243">
        <w:rPr>
          <w:sz w:val="26"/>
          <w:szCs w:val="26"/>
        </w:rPr>
        <w:t xml:space="preserve"> район» и в </w:t>
      </w:r>
      <w:r w:rsidR="00D25EA6" w:rsidRPr="00671243">
        <w:rPr>
          <w:bCs/>
          <w:sz w:val="26"/>
          <w:szCs w:val="26"/>
        </w:rPr>
        <w:t>информационно</w:t>
      </w:r>
      <w:r w:rsidR="00D25EA6" w:rsidRPr="00671243">
        <w:rPr>
          <w:sz w:val="26"/>
          <w:szCs w:val="26"/>
        </w:rPr>
        <w:t>-</w:t>
      </w:r>
      <w:r w:rsidR="00D25EA6" w:rsidRPr="00671243">
        <w:rPr>
          <w:bCs/>
          <w:sz w:val="26"/>
          <w:szCs w:val="26"/>
        </w:rPr>
        <w:t>телекоммуникационной сети «Интернет».</w:t>
      </w:r>
    </w:p>
    <w:p w:rsidR="00777698" w:rsidRPr="00B42F05" w:rsidRDefault="00777698" w:rsidP="00671243">
      <w:pPr>
        <w:pStyle w:val="a6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3. </w:t>
      </w:r>
      <w:proofErr w:type="gramStart"/>
      <w:r w:rsidR="00D25EA6">
        <w:rPr>
          <w:sz w:val="26"/>
          <w:szCs w:val="26"/>
        </w:rPr>
        <w:t>Контроль за</w:t>
      </w:r>
      <w:proofErr w:type="gramEnd"/>
      <w:r w:rsidR="00D25EA6">
        <w:rPr>
          <w:sz w:val="26"/>
          <w:szCs w:val="26"/>
        </w:rPr>
        <w:t xml:space="preserve"> исполнением  настоящего постановления возложить на заместителя Главы администрации муниципального района «</w:t>
      </w:r>
      <w:proofErr w:type="spellStart"/>
      <w:r w:rsidR="00D25EA6">
        <w:rPr>
          <w:sz w:val="26"/>
          <w:szCs w:val="26"/>
        </w:rPr>
        <w:t>Мещовский</w:t>
      </w:r>
      <w:proofErr w:type="spellEnd"/>
      <w:r w:rsidR="00D25EA6">
        <w:rPr>
          <w:sz w:val="26"/>
          <w:szCs w:val="26"/>
        </w:rPr>
        <w:t xml:space="preserve"> район» Б.В.Симакова.</w:t>
      </w:r>
    </w:p>
    <w:p w:rsidR="002F2FB0" w:rsidRDefault="002F2FB0" w:rsidP="006712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2FB0" w:rsidRDefault="002F2FB0" w:rsidP="002F2FB0">
      <w:pPr>
        <w:pStyle w:val="a6"/>
        <w:jc w:val="left"/>
        <w:outlineLvl w:val="0"/>
        <w:rPr>
          <w:sz w:val="26"/>
          <w:szCs w:val="26"/>
        </w:rPr>
      </w:pPr>
    </w:p>
    <w:p w:rsidR="00CC42B1" w:rsidRDefault="00CC42B1" w:rsidP="002F2FB0">
      <w:pPr>
        <w:pStyle w:val="a6"/>
        <w:jc w:val="left"/>
        <w:outlineLvl w:val="0"/>
        <w:rPr>
          <w:sz w:val="26"/>
          <w:szCs w:val="26"/>
        </w:rPr>
      </w:pPr>
    </w:p>
    <w:p w:rsidR="002F2FB0" w:rsidRPr="00CC42B1" w:rsidRDefault="002F2FB0" w:rsidP="002F2FB0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                                                                        В.Г. Поляков</w:t>
      </w:r>
    </w:p>
    <w:p w:rsidR="00772165" w:rsidRDefault="00772165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C33197" w:rsidRPr="004022D5" w:rsidRDefault="00C3319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Приложение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Default="00C33197" w:rsidP="00912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от </w:t>
      </w:r>
      <w:r w:rsidR="004F2681">
        <w:rPr>
          <w:rFonts w:ascii="Times New Roman" w:hAnsi="Times New Roman" w:cs="Times New Roman"/>
          <w:sz w:val="24"/>
          <w:szCs w:val="24"/>
        </w:rPr>
        <w:t>____________</w:t>
      </w:r>
      <w:r w:rsidR="00EF7F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734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. N</w:t>
      </w:r>
      <w:r w:rsidR="00EF7F83">
        <w:rPr>
          <w:rFonts w:ascii="Times New Roman" w:hAnsi="Times New Roman" w:cs="Times New Roman"/>
          <w:sz w:val="24"/>
          <w:szCs w:val="24"/>
        </w:rPr>
        <w:t xml:space="preserve"> </w:t>
      </w:r>
      <w:r w:rsidR="004F2681">
        <w:rPr>
          <w:rFonts w:ascii="Times New Roman" w:hAnsi="Times New Roman" w:cs="Times New Roman"/>
          <w:sz w:val="24"/>
          <w:szCs w:val="24"/>
        </w:rPr>
        <w:t>____</w:t>
      </w:r>
    </w:p>
    <w:p w:rsidR="009120AC" w:rsidRDefault="009120AC" w:rsidP="00912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20AC" w:rsidRPr="004022D5" w:rsidRDefault="009120AC" w:rsidP="00912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4022D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ИСПОЛНЕНИЯ МУНИЦИПАЛЬНОЙ ФУНКЦИИ "ОСУЩЕСТВЛЕНИЕ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ЖИЛИЩНОГО КОНТРОЛЯ НА ТЕРРИТОРИИ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ПОСЕЛЕНИЙ МУНИЦИПАЛЬНОГО РАЙОНА "МЕЩОВСКИЙ РАЙОН"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Default="00C33197" w:rsidP="008D5F24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5F2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D5F24" w:rsidRPr="008D5F24" w:rsidRDefault="008D5F24" w:rsidP="008D5F24">
      <w:pPr>
        <w:pStyle w:val="ConsPlusNormal"/>
        <w:ind w:left="36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3197" w:rsidRDefault="008D5F24" w:rsidP="008D5F24">
      <w:pPr>
        <w:pStyle w:val="ConsPlusNormal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функции</w:t>
      </w:r>
    </w:p>
    <w:p w:rsidR="008D5F24" w:rsidRPr="004022D5" w:rsidRDefault="008D5F24" w:rsidP="00A00776">
      <w:pPr>
        <w:pStyle w:val="ConsPlusNormal"/>
        <w:ind w:left="780"/>
        <w:rPr>
          <w:rFonts w:ascii="Times New Roman" w:hAnsi="Times New Roman" w:cs="Times New Roman"/>
          <w:sz w:val="24"/>
          <w:szCs w:val="24"/>
        </w:rPr>
      </w:pP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1.1.</w:t>
      </w:r>
      <w:r w:rsidR="008D5F24">
        <w:rPr>
          <w:rFonts w:ascii="Times New Roman" w:hAnsi="Times New Roman" w:cs="Times New Roman"/>
          <w:sz w:val="24"/>
          <w:szCs w:val="24"/>
        </w:rPr>
        <w:t>1.</w:t>
      </w:r>
      <w:r w:rsidRPr="004022D5">
        <w:rPr>
          <w:rFonts w:ascii="Times New Roman" w:hAnsi="Times New Roman" w:cs="Times New Roman"/>
          <w:sz w:val="24"/>
          <w:szCs w:val="24"/>
        </w:rPr>
        <w:t xml:space="preserve"> Наименование муниципальной функции: "Осуществление муниципального жилищного контроля на территории поселений муниципаль</w:t>
      </w:r>
      <w:r w:rsidR="004022D5">
        <w:rPr>
          <w:rFonts w:ascii="Times New Roman" w:hAnsi="Times New Roman" w:cs="Times New Roman"/>
          <w:sz w:val="24"/>
          <w:szCs w:val="24"/>
        </w:rPr>
        <w:t>ного района "</w:t>
      </w:r>
      <w:proofErr w:type="spellStart"/>
      <w:r w:rsid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4022D5">
        <w:rPr>
          <w:rFonts w:ascii="Times New Roman" w:hAnsi="Times New Roman" w:cs="Times New Roman"/>
          <w:sz w:val="24"/>
          <w:szCs w:val="24"/>
        </w:rPr>
        <w:t xml:space="preserve">  район" (дале</w:t>
      </w:r>
      <w:proofErr w:type="gramStart"/>
      <w:r w:rsidR="004022D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4022D5">
        <w:rPr>
          <w:rFonts w:ascii="Times New Roman" w:hAnsi="Times New Roman" w:cs="Times New Roman"/>
          <w:sz w:val="24"/>
          <w:szCs w:val="24"/>
        </w:rPr>
        <w:t xml:space="preserve"> муниципальная функция)</w:t>
      </w:r>
      <w:r w:rsidR="004F2681">
        <w:rPr>
          <w:rFonts w:ascii="Times New Roman" w:hAnsi="Times New Roman" w:cs="Times New Roman"/>
          <w:sz w:val="24"/>
          <w:szCs w:val="24"/>
        </w:rPr>
        <w:t>.</w:t>
      </w:r>
    </w:p>
    <w:p w:rsidR="004F2681" w:rsidRPr="004F2681" w:rsidRDefault="004F2681" w:rsidP="004F268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1.</w:t>
      </w:r>
      <w:r w:rsidR="008D5F24">
        <w:rPr>
          <w:sz w:val="24"/>
          <w:szCs w:val="24"/>
        </w:rPr>
        <w:t>1.</w:t>
      </w:r>
      <w:r>
        <w:rPr>
          <w:sz w:val="24"/>
          <w:szCs w:val="24"/>
        </w:rPr>
        <w:t xml:space="preserve">2. Под муниципальным жилищным контролем понимается деятельность органов местного самоуправления, </w:t>
      </w:r>
      <w:r>
        <w:rPr>
          <w:rFonts w:eastAsiaTheme="minorHAnsi"/>
          <w:sz w:val="24"/>
          <w:szCs w:val="24"/>
          <w:lang w:eastAsia="en-US"/>
        </w:rPr>
        <w:t>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предпринимателей, осуществляющих деятельность по управлению многоквартирными домами на основании лицензии.</w:t>
      </w:r>
    </w:p>
    <w:p w:rsidR="00C33197" w:rsidRPr="004022D5" w:rsidRDefault="004F2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5F2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="00C33197" w:rsidRPr="004022D5">
        <w:rPr>
          <w:rFonts w:ascii="Times New Roman" w:hAnsi="Times New Roman" w:cs="Times New Roman"/>
          <w:sz w:val="24"/>
          <w:szCs w:val="24"/>
        </w:rPr>
        <w:t>. Муниципальную функцию осуществляет администрация муниципального района МР "</w:t>
      </w:r>
      <w:proofErr w:type="spellStart"/>
      <w:r w:rsidR="00C33197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район" (далее - администрация). При организации и осуществлении муниципального жилищного контроля администрация взаимодействует с уполномоченными органами исполнительной власти Калужской области, осуществляющими региональный государственный жилищный надзор, в порядке, установленном законодательством Калужской области.</w:t>
      </w:r>
    </w:p>
    <w:p w:rsidR="00C33197" w:rsidRDefault="00573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Лицом, осуществляющим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мероприятия по муниципальному</w:t>
      </w:r>
      <w:r w:rsidR="000B23AF">
        <w:rPr>
          <w:rFonts w:ascii="Times New Roman" w:hAnsi="Times New Roman" w:cs="Times New Roman"/>
          <w:sz w:val="24"/>
          <w:szCs w:val="24"/>
        </w:rPr>
        <w:t xml:space="preserve"> жилищному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контролю</w:t>
      </w:r>
      <w:r>
        <w:rPr>
          <w:rFonts w:ascii="Times New Roman" w:hAnsi="Times New Roman" w:cs="Times New Roman"/>
          <w:sz w:val="24"/>
          <w:szCs w:val="24"/>
        </w:rPr>
        <w:t>, являе</w:t>
      </w:r>
      <w:r w:rsidR="00C33197" w:rsidRPr="004022D5">
        <w:rPr>
          <w:rFonts w:ascii="Times New Roman" w:hAnsi="Times New Roman" w:cs="Times New Roman"/>
          <w:sz w:val="24"/>
          <w:szCs w:val="24"/>
        </w:rPr>
        <w:t>тся с</w:t>
      </w:r>
      <w:r>
        <w:rPr>
          <w:rFonts w:ascii="Times New Roman" w:hAnsi="Times New Roman" w:cs="Times New Roman"/>
          <w:sz w:val="24"/>
          <w:szCs w:val="24"/>
        </w:rPr>
        <w:t>пециалист</w:t>
      </w:r>
      <w:r w:rsidR="00C33197" w:rsidRPr="004022D5">
        <w:rPr>
          <w:rFonts w:ascii="Times New Roman" w:hAnsi="Times New Roman" w:cs="Times New Roman"/>
          <w:sz w:val="24"/>
          <w:szCs w:val="24"/>
        </w:rPr>
        <w:t>, должностн</w:t>
      </w:r>
      <w:r>
        <w:rPr>
          <w:rFonts w:ascii="Times New Roman" w:hAnsi="Times New Roman" w:cs="Times New Roman"/>
          <w:sz w:val="24"/>
          <w:szCs w:val="24"/>
        </w:rPr>
        <w:t>ое лицо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администрации, в</w:t>
      </w:r>
      <w:r>
        <w:rPr>
          <w:rFonts w:ascii="Times New Roman" w:hAnsi="Times New Roman" w:cs="Times New Roman"/>
          <w:sz w:val="24"/>
          <w:szCs w:val="24"/>
        </w:rPr>
        <w:t xml:space="preserve"> должностные обязанности которого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входит 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данного муниципального контроля: главный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специалист-муниципальный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жилищный инспектор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далее-инспектор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44876" w:rsidRDefault="00B44876" w:rsidP="00B4487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44876" w:rsidRDefault="008D5F24" w:rsidP="00B4487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44876">
        <w:rPr>
          <w:rFonts w:ascii="Times New Roman" w:hAnsi="Times New Roman" w:cs="Times New Roman"/>
          <w:sz w:val="24"/>
          <w:szCs w:val="24"/>
        </w:rPr>
        <w:t>2. Нормативные правовые акт</w:t>
      </w:r>
      <w:r w:rsidR="0047156C">
        <w:rPr>
          <w:rFonts w:ascii="Times New Roman" w:hAnsi="Times New Roman" w:cs="Times New Roman"/>
          <w:sz w:val="24"/>
          <w:szCs w:val="24"/>
        </w:rPr>
        <w:t>ы</w:t>
      </w:r>
      <w:r w:rsidR="00B44876">
        <w:rPr>
          <w:rFonts w:ascii="Times New Roman" w:hAnsi="Times New Roman" w:cs="Times New Roman"/>
          <w:sz w:val="24"/>
          <w:szCs w:val="24"/>
        </w:rPr>
        <w:t xml:space="preserve">, регулирующие </w:t>
      </w:r>
    </w:p>
    <w:p w:rsidR="00B44876" w:rsidRDefault="00B44876" w:rsidP="00B4487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муниципальной функции.</w:t>
      </w:r>
    </w:p>
    <w:p w:rsidR="00B44876" w:rsidRPr="004022D5" w:rsidRDefault="00B44876" w:rsidP="00B4487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44876" w:rsidRDefault="008D5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F263F">
        <w:rPr>
          <w:rFonts w:ascii="Times New Roman" w:hAnsi="Times New Roman" w:cs="Times New Roman"/>
          <w:sz w:val="24"/>
          <w:szCs w:val="24"/>
        </w:rPr>
        <w:t>2.1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. </w:t>
      </w:r>
      <w:r w:rsidR="00B44876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соответствии с действующим законодательством Российской Федерации. И</w:t>
      </w:r>
      <w:r w:rsidR="00B44876" w:rsidRPr="004022D5">
        <w:rPr>
          <w:rFonts w:ascii="Times New Roman" w:hAnsi="Times New Roman" w:cs="Times New Roman"/>
          <w:sz w:val="24"/>
          <w:szCs w:val="24"/>
        </w:rPr>
        <w:t xml:space="preserve">сполнение муниципальной </w:t>
      </w:r>
      <w:r w:rsidR="00B44876">
        <w:rPr>
          <w:rFonts w:ascii="Times New Roman" w:hAnsi="Times New Roman" w:cs="Times New Roman"/>
          <w:sz w:val="24"/>
          <w:szCs w:val="24"/>
        </w:rPr>
        <w:t>функции регулируются следующими нормативными актами:</w:t>
      </w:r>
    </w:p>
    <w:p w:rsidR="00B44876" w:rsidRDefault="00B4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-Конституция Российской Федерации;</w:t>
      </w: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Жилищный</w:t>
      </w:r>
      <w:r w:rsidRPr="0064591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4591F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F263F" w:rsidRPr="004022D5" w:rsidRDefault="009F2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</w:t>
      </w:r>
      <w:r w:rsidR="0064591F">
        <w:rPr>
          <w:rFonts w:ascii="Times New Roman" w:hAnsi="Times New Roman" w:cs="Times New Roman"/>
          <w:sz w:val="24"/>
          <w:szCs w:val="24"/>
        </w:rPr>
        <w:t>одекс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C33197" w:rsidRPr="0064591F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</w:t>
      </w:r>
      <w:r w:rsidRPr="0064591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64591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64591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C33197" w:rsidRPr="0064591F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91F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0" w:history="1">
        <w:r w:rsidRPr="0064591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64591F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C33197" w:rsidRPr="0064591F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91F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1" w:history="1">
        <w:r w:rsidRPr="0064591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64591F">
        <w:rPr>
          <w:rFonts w:ascii="Times New Roman" w:hAnsi="Times New Roman" w:cs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294-ФЗ);</w:t>
      </w:r>
    </w:p>
    <w:p w:rsidR="00C33197" w:rsidRPr="0064591F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91F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2" w:history="1">
        <w:r w:rsidRPr="0064591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64591F">
        <w:rPr>
          <w:rFonts w:ascii="Times New Roman" w:hAnsi="Times New Roman" w:cs="Times New Roman"/>
          <w:sz w:val="24"/>
          <w:szCs w:val="24"/>
        </w:rP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91F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64591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C33197" w:rsidRPr="0064591F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64591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4591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06.05.2011 N 354 "О </w:t>
      </w:r>
      <w:r w:rsidR="000B23AF" w:rsidRPr="0064591F">
        <w:rPr>
          <w:rFonts w:ascii="Times New Roman" w:hAnsi="Times New Roman" w:cs="Times New Roman"/>
          <w:sz w:val="24"/>
          <w:szCs w:val="24"/>
        </w:rPr>
        <w:t xml:space="preserve"> </w:t>
      </w:r>
      <w:r w:rsidRPr="0064591F">
        <w:rPr>
          <w:rFonts w:ascii="Times New Roman" w:hAnsi="Times New Roman" w:cs="Times New Roman"/>
          <w:sz w:val="24"/>
          <w:szCs w:val="24"/>
        </w:rPr>
        <w:t>предоставлении коммунальных услуг собственникам и пользователям помещений в многоквартирных домах и жилых домов";</w:t>
      </w:r>
    </w:p>
    <w:p w:rsidR="009F263F" w:rsidRPr="0064591F" w:rsidRDefault="009F263F" w:rsidP="009F263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64591F">
        <w:rPr>
          <w:sz w:val="24"/>
          <w:szCs w:val="24"/>
        </w:rPr>
        <w:t xml:space="preserve">         - п</w:t>
      </w:r>
      <w:r w:rsidRPr="0064591F">
        <w:rPr>
          <w:rFonts w:eastAsiaTheme="minorHAnsi"/>
          <w:sz w:val="22"/>
          <w:szCs w:val="22"/>
          <w:lang w:eastAsia="en-US"/>
        </w:rPr>
        <w:t>остановление Правительства РФ от 30.06.2010 N 489 (ред. от 30.11.2020)</w:t>
      </w:r>
    </w:p>
    <w:p w:rsidR="009F263F" w:rsidRPr="0064591F" w:rsidRDefault="009F263F" w:rsidP="009F263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4591F">
        <w:rPr>
          <w:rFonts w:eastAsiaTheme="minorHAnsi"/>
          <w:sz w:val="24"/>
          <w:szCs w:val="24"/>
          <w:lang w:eastAsia="en-US"/>
        </w:rPr>
        <w:t xml:space="preserve">"Об утверждении Правил подготовки органами государственного контроля (надзора) и органами муниципального </w:t>
      </w:r>
      <w:proofErr w:type="gramStart"/>
      <w:r w:rsidRPr="0064591F">
        <w:rPr>
          <w:rFonts w:eastAsiaTheme="minorHAnsi"/>
          <w:sz w:val="24"/>
          <w:szCs w:val="24"/>
          <w:lang w:eastAsia="en-US"/>
        </w:rPr>
        <w:t>контроля ежегодных планов проведения плановых проверок юридических лиц</w:t>
      </w:r>
      <w:proofErr w:type="gramEnd"/>
      <w:r w:rsidRPr="0064591F">
        <w:rPr>
          <w:rFonts w:eastAsiaTheme="minorHAnsi"/>
          <w:sz w:val="24"/>
          <w:szCs w:val="24"/>
          <w:lang w:eastAsia="en-US"/>
        </w:rPr>
        <w:t xml:space="preserve"> и индивидуальных предпринимателей"</w:t>
      </w:r>
    </w:p>
    <w:p w:rsidR="00C33197" w:rsidRPr="0064591F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91F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64591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4591F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27.09.2003 N 170 "Об утверждении Правил и норм технической эксплуатации жилищного фонда";</w:t>
      </w:r>
    </w:p>
    <w:p w:rsidR="00C33197" w:rsidRPr="0064591F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91F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64591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64591F">
        <w:rPr>
          <w:rFonts w:ascii="Times New Roman" w:hAnsi="Times New Roman" w:cs="Times New Roman"/>
          <w:sz w:val="24"/>
          <w:szCs w:val="24"/>
        </w:rPr>
        <w:t xml:space="preserve"> Калужской области от 01.10.2012 N 326-ОЗ "О порядке осуществления муниципального жилищного контроля на территории Калужской области и о порядке взаимодействия органов муниципального жилищного контроля с органом исполнительной власти Калужской области, осуществляющим региональный государственный жилищный надзор";</w:t>
      </w:r>
    </w:p>
    <w:p w:rsidR="00C93DDE" w:rsidRPr="009F263F" w:rsidRDefault="00C93DDE" w:rsidP="009F263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- </w:t>
      </w:r>
      <w:r>
        <w:rPr>
          <w:rFonts w:eastAsiaTheme="minorHAnsi"/>
          <w:sz w:val="22"/>
          <w:szCs w:val="22"/>
          <w:lang w:eastAsia="en-US"/>
        </w:rPr>
        <w:t>Постановление Правительства РФ от 18.04.2016 N 323</w:t>
      </w:r>
      <w:r>
        <w:rPr>
          <w:rFonts w:eastAsiaTheme="minorHAnsi"/>
          <w:sz w:val="24"/>
          <w:szCs w:val="24"/>
          <w:lang w:eastAsia="en-US"/>
        </w:rPr>
        <w:t>"О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(или) информация, в рамках межведомственного информационного взаимодействия"</w:t>
      </w:r>
      <w:r w:rsidR="0064591F">
        <w:rPr>
          <w:rFonts w:eastAsiaTheme="minorHAnsi"/>
          <w:sz w:val="24"/>
          <w:szCs w:val="24"/>
          <w:lang w:eastAsia="en-US"/>
        </w:rPr>
        <w:t>;</w:t>
      </w:r>
    </w:p>
    <w:p w:rsidR="0064591F" w:rsidRDefault="0064591F" w:rsidP="006459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91F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64591F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64591F"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>муниципального района 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айон".</w:t>
      </w:r>
    </w:p>
    <w:p w:rsidR="00B44876" w:rsidRDefault="00B4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876" w:rsidRDefault="008D5F24" w:rsidP="00B4487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44876">
        <w:rPr>
          <w:rFonts w:ascii="Times New Roman" w:hAnsi="Times New Roman" w:cs="Times New Roman"/>
          <w:sz w:val="24"/>
          <w:szCs w:val="24"/>
        </w:rPr>
        <w:t>3. Предмет муниципального контроля</w:t>
      </w:r>
    </w:p>
    <w:p w:rsidR="00B44876" w:rsidRDefault="00B44876" w:rsidP="00B4487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8D5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44876">
        <w:rPr>
          <w:rFonts w:ascii="Times New Roman" w:hAnsi="Times New Roman" w:cs="Times New Roman"/>
          <w:sz w:val="24"/>
          <w:szCs w:val="24"/>
        </w:rPr>
        <w:t>3</w:t>
      </w:r>
      <w:r w:rsidR="00C33197" w:rsidRPr="004022D5">
        <w:rPr>
          <w:rFonts w:ascii="Times New Roman" w:hAnsi="Times New Roman" w:cs="Times New Roman"/>
          <w:sz w:val="24"/>
          <w:szCs w:val="24"/>
        </w:rPr>
        <w:t>.</w:t>
      </w:r>
      <w:r w:rsidR="009F263F">
        <w:rPr>
          <w:rFonts w:ascii="Times New Roman" w:hAnsi="Times New Roman" w:cs="Times New Roman"/>
          <w:sz w:val="24"/>
          <w:szCs w:val="24"/>
        </w:rPr>
        <w:t>1.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Предметом проверки является соблюдение </w:t>
      </w:r>
      <w:r w:rsidR="00AA1AB2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самоуправления,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Калужской области в сфере жилищных отношений, а также муниципальными правовыми актами </w:t>
      </w:r>
      <w:r w:rsidR="00E1262A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spellStart"/>
      <w:r w:rsidR="00E1262A">
        <w:rPr>
          <w:rFonts w:ascii="Times New Roman" w:hAnsi="Times New Roman" w:cs="Times New Roman"/>
          <w:sz w:val="24"/>
          <w:szCs w:val="24"/>
        </w:rPr>
        <w:t>Мещовского</w:t>
      </w:r>
      <w:proofErr w:type="spellEnd"/>
      <w:r w:rsidR="00E1262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33197" w:rsidRDefault="001474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8D5F24">
        <w:rPr>
          <w:rFonts w:ascii="Times New Roman" w:hAnsi="Times New Roman" w:cs="Times New Roman"/>
          <w:sz w:val="24"/>
          <w:szCs w:val="24"/>
        </w:rPr>
        <w:t>3</w:t>
      </w:r>
      <w:r w:rsidR="00991BCB">
        <w:rPr>
          <w:rFonts w:ascii="Times New Roman" w:hAnsi="Times New Roman" w:cs="Times New Roman"/>
          <w:sz w:val="24"/>
          <w:szCs w:val="24"/>
        </w:rPr>
        <w:t>.</w:t>
      </w:r>
      <w:r w:rsidR="008D5F24">
        <w:rPr>
          <w:rFonts w:ascii="Times New Roman" w:hAnsi="Times New Roman" w:cs="Times New Roman"/>
          <w:sz w:val="24"/>
          <w:szCs w:val="24"/>
        </w:rPr>
        <w:t>2.</w:t>
      </w:r>
      <w:r w:rsidR="00991BCB">
        <w:rPr>
          <w:rFonts w:ascii="Times New Roman" w:hAnsi="Times New Roman" w:cs="Times New Roman"/>
          <w:sz w:val="24"/>
          <w:szCs w:val="24"/>
        </w:rPr>
        <w:t xml:space="preserve">  Объем полномочий (права и обязанности) муниципального жилищного инспектора определяются действующим законодательством.</w:t>
      </w:r>
    </w:p>
    <w:p w:rsidR="0047156C" w:rsidRDefault="004715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156C" w:rsidRDefault="0047156C" w:rsidP="004715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Права и обязанности должностных лиц</w:t>
      </w:r>
      <w:r w:rsidR="007E0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</w:p>
    <w:p w:rsidR="0047156C" w:rsidRDefault="007E047C" w:rsidP="004715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7156C">
        <w:rPr>
          <w:rFonts w:ascii="Times New Roman" w:hAnsi="Times New Roman" w:cs="Times New Roman"/>
          <w:sz w:val="24"/>
          <w:szCs w:val="24"/>
        </w:rPr>
        <w:t>униципального жилищного контроля</w:t>
      </w:r>
    </w:p>
    <w:p w:rsidR="0047156C" w:rsidRPr="00D33E27" w:rsidRDefault="0047156C" w:rsidP="0047156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E27" w:rsidRDefault="0047156C" w:rsidP="00D33E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27">
        <w:rPr>
          <w:rFonts w:ascii="Times New Roman" w:hAnsi="Times New Roman" w:cs="Times New Roman"/>
          <w:sz w:val="24"/>
          <w:szCs w:val="24"/>
        </w:rPr>
        <w:t xml:space="preserve">1.4.1. </w:t>
      </w:r>
      <w:r w:rsidR="00D33E27" w:rsidRPr="00D33E27">
        <w:rPr>
          <w:rFonts w:ascii="Times New Roman" w:hAnsi="Times New Roman" w:cs="Times New Roman"/>
          <w:sz w:val="24"/>
          <w:szCs w:val="24"/>
        </w:rPr>
        <w:t xml:space="preserve">Муниципальный жилищный инспектор </w:t>
      </w:r>
      <w:r w:rsidRPr="00D33E27">
        <w:rPr>
          <w:rFonts w:ascii="Times New Roman" w:hAnsi="Times New Roman" w:cs="Times New Roman"/>
          <w:sz w:val="24"/>
          <w:szCs w:val="24"/>
        </w:rPr>
        <w:t>при проведении проверки в порядке, установленном законодательством Российской Федерации, имеют право:</w:t>
      </w:r>
    </w:p>
    <w:p w:rsidR="0047156C" w:rsidRDefault="00D33E27" w:rsidP="00D33E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27">
        <w:rPr>
          <w:rFonts w:ascii="Times New Roman" w:hAnsi="Times New Roman" w:cs="Times New Roman"/>
          <w:sz w:val="24"/>
          <w:szCs w:val="24"/>
        </w:rPr>
        <w:t>1)</w:t>
      </w:r>
      <w:r w:rsidR="0047156C" w:rsidRPr="00D33E27">
        <w:rPr>
          <w:rFonts w:ascii="Times New Roman" w:hAnsi="Times New Roman" w:cs="Times New Roman"/>
          <w:sz w:val="24"/>
          <w:szCs w:val="24"/>
        </w:rPr>
        <w:t xml:space="preserve">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64591F" w:rsidRDefault="00036E78" w:rsidP="0064591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2)</w:t>
      </w:r>
      <w:r w:rsidRPr="009D5627">
        <w:rPr>
          <w:sz w:val="24"/>
          <w:szCs w:val="24"/>
        </w:rPr>
        <w:t xml:space="preserve"> </w:t>
      </w:r>
      <w:r w:rsidR="0064591F">
        <w:rPr>
          <w:rFonts w:eastAsiaTheme="minorHAnsi"/>
          <w:sz w:val="24"/>
          <w:szCs w:val="24"/>
          <w:lang w:eastAsia="en-US"/>
        </w:rPr>
        <w:t xml:space="preserve">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надзора,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обследования; </w:t>
      </w:r>
      <w:proofErr w:type="gramStart"/>
      <w:r w:rsidR="0064591F">
        <w:rPr>
          <w:rFonts w:eastAsiaTheme="minorHAnsi"/>
          <w:sz w:val="24"/>
          <w:szCs w:val="24"/>
          <w:lang w:eastAsia="en-US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 w:rsidR="0064591F">
        <w:rPr>
          <w:rFonts w:eastAsiaTheme="minorHAnsi"/>
          <w:sz w:val="24"/>
          <w:szCs w:val="24"/>
          <w:lang w:eastAsia="en-US"/>
        </w:rPr>
        <w:t>наймодателями</w:t>
      </w:r>
      <w:proofErr w:type="spellEnd"/>
      <w:r w:rsidR="0064591F">
        <w:rPr>
          <w:rFonts w:eastAsiaTheme="minorHAnsi"/>
          <w:sz w:val="24"/>
          <w:szCs w:val="24"/>
          <w:lang w:eastAsia="en-US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="0064591F">
        <w:rPr>
          <w:rFonts w:eastAsiaTheme="minorHAnsi"/>
          <w:sz w:val="24"/>
          <w:szCs w:val="24"/>
          <w:lang w:eastAsia="en-US"/>
        </w:rPr>
        <w:t>наймодателям</w:t>
      </w:r>
      <w:proofErr w:type="spellEnd"/>
      <w:r w:rsidR="0064591F">
        <w:rPr>
          <w:rFonts w:eastAsiaTheme="minorHAnsi"/>
          <w:sz w:val="24"/>
          <w:szCs w:val="24"/>
          <w:lang w:eastAsia="en-US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</w:t>
      </w:r>
      <w:hyperlink r:id="rId18" w:history="1">
        <w:r w:rsidR="0064591F">
          <w:rPr>
            <w:rFonts w:eastAsiaTheme="minorHAnsi"/>
            <w:color w:val="0000FF"/>
            <w:sz w:val="24"/>
            <w:szCs w:val="24"/>
            <w:lang w:eastAsia="en-US"/>
          </w:rPr>
          <w:t>частью 2 статьи 91.18</w:t>
        </w:r>
      </w:hyperlink>
      <w:r w:rsidR="0064591F">
        <w:rPr>
          <w:rFonts w:eastAsiaTheme="minorHAnsi"/>
          <w:sz w:val="24"/>
          <w:szCs w:val="24"/>
          <w:lang w:eastAsia="en-US"/>
        </w:rPr>
        <w:t xml:space="preserve"> настоящего Кодекса</w:t>
      </w:r>
      <w:proofErr w:type="gramEnd"/>
      <w:r w:rsidR="0064591F">
        <w:rPr>
          <w:rFonts w:eastAsiaTheme="minorHAnsi"/>
          <w:sz w:val="24"/>
          <w:szCs w:val="24"/>
          <w:lang w:eastAsia="en-US"/>
        </w:rPr>
        <w:t xml:space="preserve">, </w:t>
      </w:r>
      <w:proofErr w:type="gramStart"/>
      <w:r w:rsidR="0064591F">
        <w:rPr>
          <w:rFonts w:eastAsiaTheme="minorHAnsi"/>
          <w:sz w:val="24"/>
          <w:szCs w:val="24"/>
          <w:lang w:eastAsia="en-US"/>
        </w:rPr>
        <w:t>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 w:rsidR="0064591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64591F">
        <w:rPr>
          <w:rFonts w:eastAsiaTheme="minorHAnsi"/>
          <w:sz w:val="24"/>
          <w:szCs w:val="24"/>
          <w:lang w:eastAsia="en-US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="0064591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64591F">
        <w:rPr>
          <w:rFonts w:eastAsiaTheme="minorHAnsi"/>
          <w:sz w:val="24"/>
          <w:szCs w:val="24"/>
          <w:lang w:eastAsia="en-US"/>
        </w:rPr>
        <w:t xml:space="preserve"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19" w:history="1">
        <w:r w:rsidR="0064591F">
          <w:rPr>
            <w:rFonts w:eastAsiaTheme="minorHAnsi"/>
            <w:color w:val="0000FF"/>
            <w:sz w:val="24"/>
            <w:szCs w:val="24"/>
            <w:lang w:eastAsia="en-US"/>
          </w:rPr>
          <w:t>статьей 162</w:t>
        </w:r>
      </w:hyperlink>
      <w:r w:rsidR="0064591F">
        <w:rPr>
          <w:rFonts w:eastAsiaTheme="minorHAnsi"/>
          <w:sz w:val="24"/>
          <w:szCs w:val="24"/>
          <w:lang w:eastAsia="en-US"/>
        </w:rPr>
        <w:t xml:space="preserve"> настоящего Кодекса, правомерность утверждения условий этого договора и его заключения, правомерность заключения</w:t>
      </w:r>
      <w:proofErr w:type="gramEnd"/>
      <w:r w:rsidR="0064591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64591F">
        <w:rPr>
          <w:rFonts w:eastAsiaTheme="minorHAnsi"/>
          <w:sz w:val="24"/>
          <w:szCs w:val="24"/>
          <w:lang w:eastAsia="en-US"/>
        </w:rPr>
        <w:t xml:space="preserve">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20" w:history="1">
        <w:r w:rsidR="0064591F">
          <w:rPr>
            <w:rFonts w:eastAsiaTheme="minorHAnsi"/>
            <w:color w:val="0000FF"/>
            <w:sz w:val="24"/>
            <w:szCs w:val="24"/>
            <w:lang w:eastAsia="en-US"/>
          </w:rPr>
          <w:t>части 1 статьи 164</w:t>
        </w:r>
      </w:hyperlink>
      <w:r w:rsidR="0064591F">
        <w:rPr>
          <w:rFonts w:eastAsiaTheme="minorHAnsi"/>
          <w:sz w:val="24"/>
          <w:szCs w:val="24"/>
          <w:lang w:eastAsia="en-US"/>
        </w:rPr>
        <w:t xml:space="preserve"> настоящего Кодекса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proofErr w:type="gramEnd"/>
    </w:p>
    <w:p w:rsidR="00036E78" w:rsidRDefault="0064591F" w:rsidP="00036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в</w:t>
      </w:r>
      <w:r w:rsidR="00036E78" w:rsidRPr="009D5627">
        <w:rPr>
          <w:rFonts w:ascii="Times New Roman" w:hAnsi="Times New Roman" w:cs="Times New Roman"/>
          <w:sz w:val="24"/>
          <w:szCs w:val="24"/>
        </w:rPr>
        <w:t xml:space="preserve">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="00036E78" w:rsidRPr="009D5627">
        <w:rPr>
          <w:rFonts w:ascii="Times New Roman" w:hAnsi="Times New Roman" w:cs="Times New Roman"/>
          <w:sz w:val="24"/>
          <w:szCs w:val="24"/>
        </w:rPr>
        <w:t>направления такого предписания несоответствия устава товарищества собственников</w:t>
      </w:r>
      <w:proofErr w:type="gramEnd"/>
      <w:r w:rsidR="00036E78" w:rsidRPr="009D5627">
        <w:rPr>
          <w:rFonts w:ascii="Times New Roman" w:hAnsi="Times New Roman" w:cs="Times New Roman"/>
          <w:sz w:val="24"/>
          <w:szCs w:val="24"/>
        </w:rPr>
        <w:t xml:space="preserve"> жилья, внесенных в устав изменений обязательным требованиям;</w:t>
      </w:r>
    </w:p>
    <w:p w:rsidR="00036E78" w:rsidRPr="00036E78" w:rsidRDefault="00036E78" w:rsidP="00036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8">
        <w:rPr>
          <w:rFonts w:ascii="Times New Roman" w:hAnsi="Times New Roman" w:cs="Times New Roman"/>
          <w:sz w:val="24"/>
          <w:szCs w:val="24"/>
        </w:rPr>
        <w:t>4) составлять протоколы об административных правонарушениях, связанных с наруш</w:t>
      </w:r>
      <w:r w:rsidR="0064591F">
        <w:rPr>
          <w:rFonts w:ascii="Times New Roman" w:hAnsi="Times New Roman" w:cs="Times New Roman"/>
          <w:sz w:val="24"/>
          <w:szCs w:val="24"/>
        </w:rPr>
        <w:t>ениями обязательных требований;</w:t>
      </w:r>
    </w:p>
    <w:p w:rsidR="00036E78" w:rsidRDefault="00036E78" w:rsidP="00036E78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5)</w:t>
      </w:r>
      <w:r w:rsidRPr="009D5627">
        <w:rPr>
          <w:rFonts w:ascii="Times New Roman" w:hAnsi="Times New Roman" w:cs="Times New Roman"/>
          <w:sz w:val="24"/>
          <w:szCs w:val="24"/>
        </w:rPr>
        <w:t xml:space="preserve">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</w:t>
      </w:r>
      <w:r w:rsidR="0064591F">
        <w:t>;</w:t>
      </w:r>
    </w:p>
    <w:p w:rsidR="0064591F" w:rsidRPr="0064591F" w:rsidRDefault="0064591F" w:rsidP="0064591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t xml:space="preserve">        </w:t>
      </w:r>
      <w:r w:rsidRPr="0064591F">
        <w:rPr>
          <w:sz w:val="24"/>
          <w:szCs w:val="24"/>
        </w:rPr>
        <w:t>6)</w:t>
      </w:r>
      <w:r>
        <w:rPr>
          <w:rFonts w:eastAsiaTheme="minorHAnsi"/>
          <w:sz w:val="24"/>
          <w:szCs w:val="24"/>
          <w:lang w:eastAsia="en-US"/>
        </w:rPr>
        <w:t xml:space="preserve"> составлять протоколы об административных правонарушениях в пределах полномочий, установленных законодательством, и принимать меры по предотвращению таких нарушений.</w:t>
      </w:r>
    </w:p>
    <w:p w:rsidR="00D33E27" w:rsidRDefault="00D33E27" w:rsidP="00D33E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2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9D562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4591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4591F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627">
        <w:rPr>
          <w:rFonts w:ascii="Times New Roman" w:hAnsi="Times New Roman" w:cs="Times New Roman"/>
          <w:sz w:val="24"/>
          <w:szCs w:val="24"/>
        </w:rPr>
        <w:t>район</w:t>
      </w:r>
      <w:r w:rsidR="0064591F">
        <w:rPr>
          <w:rFonts w:ascii="Times New Roman" w:hAnsi="Times New Roman" w:cs="Times New Roman"/>
          <w:sz w:val="24"/>
          <w:szCs w:val="24"/>
        </w:rPr>
        <w:t>»</w:t>
      </w:r>
      <w:r w:rsidRPr="009D5627">
        <w:rPr>
          <w:rFonts w:ascii="Times New Roman" w:hAnsi="Times New Roman" w:cs="Times New Roman"/>
          <w:sz w:val="24"/>
          <w:szCs w:val="24"/>
        </w:rPr>
        <w:t xml:space="preserve"> по инициативе муниципального жилищного инспектора вправе обратиться в суд с заявлениями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3E27" w:rsidRDefault="00D33E27" w:rsidP="00D33E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AE6">
        <w:rPr>
          <w:rFonts w:ascii="Times New Roman" w:hAnsi="Times New Roman" w:cs="Times New Roman"/>
          <w:sz w:val="24"/>
          <w:szCs w:val="24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настоящего Кодекса;</w:t>
      </w:r>
    </w:p>
    <w:p w:rsidR="00D33E27" w:rsidRDefault="00D33E27" w:rsidP="00D33E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AE6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AE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AE6">
        <w:rPr>
          <w:rFonts w:ascii="Times New Roman" w:hAnsi="Times New Roman" w:cs="Times New Roman"/>
          <w:sz w:val="24"/>
          <w:szCs w:val="24"/>
        </w:rPr>
        <w:t>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D33E27" w:rsidRDefault="00D33E27" w:rsidP="00D33E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AE6">
        <w:rPr>
          <w:rFonts w:ascii="Times New Roman" w:hAnsi="Times New Roman" w:cs="Times New Roman"/>
          <w:sz w:val="24"/>
          <w:szCs w:val="24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организации, об утверждении</w:t>
      </w:r>
      <w:proofErr w:type="gramEnd"/>
      <w:r w:rsidRPr="00480AE6">
        <w:rPr>
          <w:rFonts w:ascii="Times New Roman" w:hAnsi="Times New Roman" w:cs="Times New Roman"/>
          <w:sz w:val="24"/>
          <w:szCs w:val="24"/>
        </w:rPr>
        <w:t xml:space="preserve">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FD71D9" w:rsidRDefault="00FD71D9" w:rsidP="00FD71D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D33E27" w:rsidRPr="00480AE6">
        <w:rPr>
          <w:sz w:val="24"/>
          <w:szCs w:val="24"/>
        </w:rPr>
        <w:t>4)</w:t>
      </w:r>
      <w:r w:rsidRPr="00FD71D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D33E27" w:rsidRDefault="00D33E27" w:rsidP="00D33E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0AE6">
        <w:rPr>
          <w:sz w:val="24"/>
          <w:szCs w:val="24"/>
        </w:rPr>
        <w:t xml:space="preserve">          5) о признании </w:t>
      </w:r>
      <w:proofErr w:type="gramStart"/>
      <w:r w:rsidRPr="00480AE6">
        <w:rPr>
          <w:sz w:val="24"/>
          <w:szCs w:val="24"/>
        </w:rPr>
        <w:t>договора найма жилого помещения жилищного фонда социального использования</w:t>
      </w:r>
      <w:proofErr w:type="gramEnd"/>
      <w:r w:rsidRPr="00480AE6">
        <w:rPr>
          <w:sz w:val="24"/>
          <w:szCs w:val="24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настоящим Кодексом.</w:t>
      </w:r>
    </w:p>
    <w:p w:rsidR="007E047C" w:rsidRDefault="00036E78" w:rsidP="007E047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1.4.3. Специалист по осуществлению муниципал</w:t>
      </w:r>
      <w:r w:rsidR="007E047C">
        <w:rPr>
          <w:sz w:val="24"/>
          <w:szCs w:val="24"/>
        </w:rPr>
        <w:t>ьного жилищного контроля обязан:</w:t>
      </w:r>
    </w:p>
    <w:p w:rsidR="007E047C" w:rsidRDefault="007E047C" w:rsidP="007E047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6E78" w:rsidRPr="007E047C">
        <w:rPr>
          <w:sz w:val="24"/>
          <w:szCs w:val="24"/>
        </w:rPr>
        <w:t>1)</w:t>
      </w:r>
      <w:r w:rsidR="00E22737" w:rsidRPr="007E047C">
        <w:rPr>
          <w:sz w:val="24"/>
          <w:szCs w:val="24"/>
        </w:rPr>
        <w:t xml:space="preserve"> 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требований;</w:t>
      </w:r>
    </w:p>
    <w:p w:rsidR="007E047C" w:rsidRPr="007E047C" w:rsidRDefault="007E047C" w:rsidP="007E047C">
      <w:pPr>
        <w:pStyle w:val="ae"/>
        <w:rPr>
          <w:sz w:val="24"/>
          <w:szCs w:val="24"/>
        </w:rPr>
      </w:pPr>
      <w:r>
        <w:lastRenderedPageBreak/>
        <w:t xml:space="preserve">           </w:t>
      </w:r>
      <w:r w:rsidR="00E22737" w:rsidRPr="007E047C">
        <w:rPr>
          <w:sz w:val="24"/>
          <w:szCs w:val="24"/>
        </w:rPr>
        <w:t xml:space="preserve">2) соблюдать законодательство Российской Федерации, права и законные интересы </w:t>
      </w:r>
      <w:r w:rsidRPr="007E047C">
        <w:rPr>
          <w:sz w:val="24"/>
          <w:szCs w:val="24"/>
        </w:rPr>
        <w:t xml:space="preserve">Физического, </w:t>
      </w:r>
      <w:r w:rsidR="00E22737" w:rsidRPr="007E047C">
        <w:rPr>
          <w:sz w:val="24"/>
          <w:szCs w:val="24"/>
        </w:rPr>
        <w:t>юридического лица, индивидуального предпринимателя, проверка которых проводится;</w:t>
      </w:r>
    </w:p>
    <w:p w:rsidR="00E22737" w:rsidRPr="007E047C" w:rsidRDefault="007E047C" w:rsidP="007E047C">
      <w:pPr>
        <w:pStyle w:val="ae"/>
        <w:rPr>
          <w:sz w:val="24"/>
          <w:szCs w:val="24"/>
        </w:rPr>
      </w:pPr>
      <w:r w:rsidRPr="007E047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E22737" w:rsidRPr="007E047C">
        <w:rPr>
          <w:sz w:val="24"/>
          <w:szCs w:val="24"/>
        </w:rPr>
        <w:t xml:space="preserve">3) проводить проверку на основании распоряжения </w:t>
      </w:r>
      <w:r w:rsidRPr="007E047C">
        <w:rPr>
          <w:sz w:val="24"/>
          <w:szCs w:val="24"/>
        </w:rPr>
        <w:t>администрации МР «</w:t>
      </w:r>
      <w:proofErr w:type="spellStart"/>
      <w:r w:rsidRPr="007E047C">
        <w:rPr>
          <w:sz w:val="24"/>
          <w:szCs w:val="24"/>
        </w:rPr>
        <w:t>Мещовский</w:t>
      </w:r>
      <w:proofErr w:type="spellEnd"/>
      <w:r w:rsidRPr="007E047C">
        <w:rPr>
          <w:sz w:val="24"/>
          <w:szCs w:val="24"/>
        </w:rPr>
        <w:t xml:space="preserve"> район»</w:t>
      </w:r>
      <w:r w:rsidR="00A00776">
        <w:rPr>
          <w:sz w:val="24"/>
          <w:szCs w:val="24"/>
        </w:rPr>
        <w:t xml:space="preserve"> </w:t>
      </w:r>
      <w:r w:rsidRPr="007E047C">
        <w:rPr>
          <w:sz w:val="24"/>
          <w:szCs w:val="24"/>
        </w:rPr>
        <w:t>о  её проведении в соответствии с её назначением;</w:t>
      </w:r>
    </w:p>
    <w:p w:rsidR="007E047C" w:rsidRPr="007E047C" w:rsidRDefault="007E047C" w:rsidP="007E047C">
      <w:pPr>
        <w:pStyle w:val="ae"/>
        <w:rPr>
          <w:sz w:val="24"/>
          <w:szCs w:val="24"/>
        </w:rPr>
      </w:pPr>
      <w:r w:rsidRPr="007E047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proofErr w:type="gramStart"/>
      <w:r w:rsidR="00E22737" w:rsidRPr="007E047C">
        <w:rPr>
          <w:sz w:val="24"/>
          <w:szCs w:val="24"/>
        </w:rPr>
        <w:t xml:space="preserve"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</w:t>
      </w:r>
      <w:r w:rsidRPr="007E047C">
        <w:rPr>
          <w:sz w:val="24"/>
          <w:szCs w:val="24"/>
        </w:rPr>
        <w:t>администрации МР «</w:t>
      </w:r>
      <w:proofErr w:type="spellStart"/>
      <w:r w:rsidRPr="007E047C">
        <w:rPr>
          <w:sz w:val="24"/>
          <w:szCs w:val="24"/>
        </w:rPr>
        <w:t>Мещовский</w:t>
      </w:r>
      <w:proofErr w:type="spellEnd"/>
      <w:r w:rsidRPr="007E047C">
        <w:rPr>
          <w:sz w:val="24"/>
          <w:szCs w:val="24"/>
        </w:rPr>
        <w:t xml:space="preserve"> район»</w:t>
      </w:r>
      <w:r w:rsidR="00FD71D9">
        <w:rPr>
          <w:sz w:val="24"/>
          <w:szCs w:val="24"/>
        </w:rPr>
        <w:t xml:space="preserve">,  </w:t>
      </w:r>
      <w:r w:rsidR="00E22737" w:rsidRPr="007E047C">
        <w:rPr>
          <w:sz w:val="24"/>
          <w:szCs w:val="24"/>
        </w:rPr>
        <w:t xml:space="preserve">в случае, предусмотренном </w:t>
      </w:r>
      <w:hyperlink r:id="rId21" w:tooltip="Федеральный закон от 26.12.2008 N 294-ФЗ (ред. от 01.05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17){Консульт" w:history="1">
        <w:r w:rsidR="00E22737" w:rsidRPr="00FD71D9">
          <w:rPr>
            <w:sz w:val="24"/>
            <w:szCs w:val="24"/>
          </w:rPr>
          <w:t>частью 5 статьи 10</w:t>
        </w:r>
      </w:hyperlink>
      <w:r w:rsidR="00E22737" w:rsidRPr="00FD71D9">
        <w:rPr>
          <w:sz w:val="24"/>
          <w:szCs w:val="24"/>
        </w:rPr>
        <w:t xml:space="preserve"> Федерального закона</w:t>
      </w:r>
      <w:r w:rsidR="00E22737" w:rsidRPr="007E047C">
        <w:rPr>
          <w:sz w:val="24"/>
          <w:szCs w:val="24"/>
        </w:rPr>
        <w:t xml:space="preserve"> </w:t>
      </w:r>
      <w:r w:rsidRPr="007E047C">
        <w:rPr>
          <w:sz w:val="24"/>
          <w:szCs w:val="24"/>
        </w:rPr>
        <w:t xml:space="preserve">№ 294 </w:t>
      </w:r>
      <w:r w:rsidR="00E22737" w:rsidRPr="007E047C">
        <w:rPr>
          <w:sz w:val="24"/>
          <w:szCs w:val="24"/>
        </w:rPr>
        <w:t>"О защите прав юридических лиц и индивидуальных предпринимателей при осуществлении государственного контроля (надзо</w:t>
      </w:r>
      <w:r w:rsidR="00FD71D9">
        <w:rPr>
          <w:sz w:val="24"/>
          <w:szCs w:val="24"/>
        </w:rPr>
        <w:t xml:space="preserve">ра) и муниципального контроля" </w:t>
      </w:r>
      <w:r w:rsidR="00E22737" w:rsidRPr="007E047C">
        <w:rPr>
          <w:sz w:val="24"/>
          <w:szCs w:val="24"/>
        </w:rPr>
        <w:t>копии документа о согласовании проведения проверки;</w:t>
      </w:r>
      <w:proofErr w:type="gramEnd"/>
    </w:p>
    <w:p w:rsidR="00E22737" w:rsidRPr="007E047C" w:rsidRDefault="007E047C" w:rsidP="007E047C">
      <w:pPr>
        <w:pStyle w:val="ae"/>
        <w:rPr>
          <w:sz w:val="24"/>
          <w:szCs w:val="24"/>
        </w:rPr>
      </w:pPr>
      <w:r>
        <w:t xml:space="preserve">         </w:t>
      </w:r>
      <w:r w:rsidR="00E22737" w:rsidRPr="007E047C">
        <w:rPr>
          <w:sz w:val="24"/>
          <w:szCs w:val="24"/>
        </w:rPr>
        <w:t>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7E047C" w:rsidRDefault="007E047C" w:rsidP="007E047C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22737" w:rsidRPr="007E047C">
        <w:rPr>
          <w:sz w:val="24"/>
          <w:szCs w:val="24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7E047C" w:rsidRDefault="007E047C" w:rsidP="007E047C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22737" w:rsidRPr="007E047C">
        <w:rPr>
          <w:sz w:val="24"/>
          <w:szCs w:val="24"/>
        </w:rPr>
        <w:t>7)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880FFB" w:rsidRDefault="007E047C" w:rsidP="00880FFB">
      <w:pPr>
        <w:pStyle w:val="ae"/>
        <w:rPr>
          <w:sz w:val="24"/>
          <w:szCs w:val="24"/>
        </w:rPr>
      </w:pPr>
      <w:r w:rsidRPr="007E047C">
        <w:rPr>
          <w:sz w:val="24"/>
          <w:szCs w:val="24"/>
        </w:rPr>
        <w:t xml:space="preserve">     </w:t>
      </w:r>
      <w:r w:rsidR="00880FFB">
        <w:rPr>
          <w:sz w:val="24"/>
          <w:szCs w:val="24"/>
        </w:rPr>
        <w:t xml:space="preserve">  </w:t>
      </w:r>
      <w:proofErr w:type="gramStart"/>
      <w:r w:rsidR="00880FFB">
        <w:rPr>
          <w:sz w:val="24"/>
          <w:szCs w:val="24"/>
        </w:rPr>
        <w:t>8</w:t>
      </w:r>
      <w:r w:rsidR="00E22737" w:rsidRPr="007E047C">
        <w:rPr>
          <w:sz w:val="24"/>
          <w:szCs w:val="24"/>
        </w:rPr>
        <w:t>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  <w:r w:rsidR="00880FFB">
        <w:rPr>
          <w:sz w:val="24"/>
          <w:szCs w:val="24"/>
        </w:rPr>
        <w:t xml:space="preserve"> </w:t>
      </w:r>
      <w:proofErr w:type="gramEnd"/>
    </w:p>
    <w:p w:rsidR="00880FFB" w:rsidRDefault="00880FFB" w:rsidP="00880FF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9</w:t>
      </w:r>
      <w:r w:rsidR="00E22737" w:rsidRPr="00880FFB">
        <w:rPr>
          <w:sz w:val="24"/>
          <w:szCs w:val="24"/>
        </w:rPr>
        <w:t>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здоровью граждан, вреда животным, растениям, окружающей среде</w:t>
      </w:r>
      <w:r w:rsidRPr="00880FFB">
        <w:rPr>
          <w:sz w:val="24"/>
          <w:szCs w:val="24"/>
        </w:rPr>
        <w:t>, объектам культурного наследия,</w:t>
      </w:r>
      <w:r w:rsidR="00E22737" w:rsidRPr="00880FFB">
        <w:rPr>
          <w:sz w:val="24"/>
          <w:szCs w:val="24"/>
        </w:rPr>
        <w:t xml:space="preserve"> </w:t>
      </w:r>
      <w:r w:rsidRPr="00880FFB">
        <w:rPr>
          <w:sz w:val="24"/>
          <w:szCs w:val="24"/>
        </w:rPr>
        <w:t>для</w:t>
      </w:r>
      <w:r w:rsidR="00E22737" w:rsidRPr="00880FFB">
        <w:rPr>
          <w:sz w:val="24"/>
          <w:szCs w:val="24"/>
        </w:rPr>
        <w:t xml:space="preserve"> возникновение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  <w:proofErr w:type="gramEnd"/>
    </w:p>
    <w:p w:rsidR="00880FFB" w:rsidRDefault="00880FFB" w:rsidP="00880FFB">
      <w:pPr>
        <w:pStyle w:val="ae"/>
        <w:rPr>
          <w:sz w:val="24"/>
          <w:szCs w:val="24"/>
        </w:rPr>
      </w:pPr>
      <w:r w:rsidRPr="00880FFB">
        <w:rPr>
          <w:sz w:val="24"/>
          <w:szCs w:val="24"/>
        </w:rPr>
        <w:t xml:space="preserve">       </w:t>
      </w:r>
      <w:r w:rsidR="00E22737" w:rsidRPr="00880FFB">
        <w:rPr>
          <w:sz w:val="24"/>
          <w:szCs w:val="24"/>
        </w:rPr>
        <w:t>1</w:t>
      </w:r>
      <w:r w:rsidRPr="00880FFB">
        <w:rPr>
          <w:sz w:val="24"/>
          <w:szCs w:val="24"/>
        </w:rPr>
        <w:t>0</w:t>
      </w:r>
      <w:r w:rsidR="00E22737" w:rsidRPr="00880FFB">
        <w:rPr>
          <w:sz w:val="24"/>
          <w:szCs w:val="24"/>
        </w:rPr>
        <w:t>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880FFB" w:rsidRDefault="00880FFB" w:rsidP="00880FF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22737" w:rsidRPr="00880FFB">
        <w:rPr>
          <w:sz w:val="24"/>
          <w:szCs w:val="24"/>
        </w:rPr>
        <w:t xml:space="preserve">11) соблюдать сроки проведения проверки, установленные Федеральным </w:t>
      </w:r>
      <w:hyperlink r:id="rId22" w:tooltip="Федеральный закон от 26.12.2008 N 294-ФЗ (ред. от 01.05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17){Консульт" w:history="1">
        <w:r w:rsidR="00E22737" w:rsidRPr="00880FFB">
          <w:rPr>
            <w:sz w:val="24"/>
            <w:szCs w:val="24"/>
          </w:rPr>
          <w:t>законом</w:t>
        </w:r>
      </w:hyperlink>
      <w:r w:rsidR="00E22737" w:rsidRPr="00880FFB">
        <w:rPr>
          <w:sz w:val="24"/>
          <w:szCs w:val="24"/>
        </w:rPr>
        <w:t>;</w:t>
      </w:r>
    </w:p>
    <w:p w:rsidR="00880FFB" w:rsidRDefault="00880FFB" w:rsidP="00880FF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22737" w:rsidRPr="00880FFB">
        <w:rPr>
          <w:sz w:val="24"/>
          <w:szCs w:val="24"/>
        </w:rPr>
        <w:t xml:space="preserve">12) не требовать от </w:t>
      </w:r>
      <w:r w:rsidRPr="00880FFB">
        <w:rPr>
          <w:sz w:val="24"/>
          <w:szCs w:val="24"/>
        </w:rPr>
        <w:t xml:space="preserve">физического, </w:t>
      </w:r>
      <w:r w:rsidR="00E22737" w:rsidRPr="00880FFB">
        <w:rPr>
          <w:sz w:val="24"/>
          <w:szCs w:val="24"/>
        </w:rPr>
        <w:t>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880FFB" w:rsidRDefault="00880FFB" w:rsidP="00880FF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22737" w:rsidRPr="00880FFB">
        <w:rPr>
          <w:sz w:val="24"/>
          <w:szCs w:val="24"/>
        </w:rPr>
        <w:t>13)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регламента, в соответствии с которым проводится проверка;</w:t>
      </w:r>
    </w:p>
    <w:p w:rsidR="00E66BE6" w:rsidRPr="00E66BE6" w:rsidRDefault="00E66BE6" w:rsidP="00880FFB">
      <w:pPr>
        <w:pStyle w:val="ae"/>
        <w:rPr>
          <w:sz w:val="24"/>
          <w:szCs w:val="24"/>
        </w:rPr>
      </w:pPr>
      <w:r w:rsidRPr="00E66BE6">
        <w:rPr>
          <w:sz w:val="24"/>
          <w:szCs w:val="24"/>
        </w:rPr>
        <w:t xml:space="preserve">     </w:t>
      </w:r>
      <w:r w:rsidR="00E22737" w:rsidRPr="00E66BE6">
        <w:rPr>
          <w:sz w:val="24"/>
          <w:szCs w:val="24"/>
        </w:rPr>
        <w:t>14) осуществлять запись о проведенной проверке в журнале учета проверок</w:t>
      </w:r>
      <w:r w:rsidR="00880FFB" w:rsidRPr="00E66BE6">
        <w:rPr>
          <w:sz w:val="24"/>
          <w:szCs w:val="24"/>
        </w:rPr>
        <w:t>;</w:t>
      </w:r>
      <w:r w:rsidR="00E22737" w:rsidRPr="00E66BE6">
        <w:rPr>
          <w:sz w:val="24"/>
          <w:szCs w:val="24"/>
        </w:rPr>
        <w:t xml:space="preserve"> </w:t>
      </w:r>
    </w:p>
    <w:p w:rsidR="00E22737" w:rsidRDefault="00E66BE6" w:rsidP="00880FFB">
      <w:pPr>
        <w:pStyle w:val="ae"/>
        <w:rPr>
          <w:sz w:val="24"/>
          <w:szCs w:val="24"/>
        </w:rPr>
      </w:pPr>
      <w:r w:rsidRPr="00E66BE6">
        <w:rPr>
          <w:sz w:val="24"/>
          <w:szCs w:val="24"/>
        </w:rPr>
        <w:lastRenderedPageBreak/>
        <w:t xml:space="preserve">     </w:t>
      </w:r>
      <w:r w:rsidR="00E22737" w:rsidRPr="00E66BE6">
        <w:rPr>
          <w:sz w:val="24"/>
          <w:szCs w:val="24"/>
        </w:rPr>
        <w:t xml:space="preserve">15) принять меры по </w:t>
      </w:r>
      <w:proofErr w:type="gramStart"/>
      <w:r w:rsidR="00E22737" w:rsidRPr="00E66BE6">
        <w:rPr>
          <w:sz w:val="24"/>
          <w:szCs w:val="24"/>
        </w:rPr>
        <w:t>контролю за</w:t>
      </w:r>
      <w:proofErr w:type="gramEnd"/>
      <w:r w:rsidR="00E22737" w:rsidRPr="00E66BE6">
        <w:rPr>
          <w:sz w:val="24"/>
          <w:szCs w:val="24"/>
        </w:rPr>
        <w:t xml:space="preserve"> устранением выявленных нарушений, их предупреждению, предотвращению возможного причинения, а также меры по привлечению лиц, допустивших выявленные нарушения, к ответственности;</w:t>
      </w:r>
    </w:p>
    <w:p w:rsidR="00E66BE6" w:rsidRPr="00E66BE6" w:rsidRDefault="00E66BE6" w:rsidP="00880FFB">
      <w:pPr>
        <w:pStyle w:val="ae"/>
        <w:rPr>
          <w:sz w:val="24"/>
          <w:szCs w:val="24"/>
        </w:rPr>
      </w:pPr>
    </w:p>
    <w:p w:rsidR="0047156C" w:rsidRPr="00E66BE6" w:rsidRDefault="00E66BE6" w:rsidP="00E66BE6">
      <w:pPr>
        <w:pStyle w:val="ae"/>
        <w:jc w:val="center"/>
        <w:rPr>
          <w:sz w:val="24"/>
          <w:szCs w:val="24"/>
        </w:rPr>
      </w:pPr>
      <w:r w:rsidRPr="00E66BE6">
        <w:rPr>
          <w:sz w:val="24"/>
          <w:szCs w:val="24"/>
        </w:rPr>
        <w:t>1.5. Права и обязанности лиц, в отношении которых</w:t>
      </w:r>
    </w:p>
    <w:p w:rsidR="00E66BE6" w:rsidRDefault="00E66BE6" w:rsidP="00E66BE6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E66BE6">
        <w:rPr>
          <w:sz w:val="24"/>
          <w:szCs w:val="24"/>
        </w:rPr>
        <w:t>существляются мероприятия по контролю</w:t>
      </w:r>
    </w:p>
    <w:p w:rsidR="0056671B" w:rsidRDefault="0056671B" w:rsidP="00E66BE6">
      <w:pPr>
        <w:pStyle w:val="ae"/>
        <w:jc w:val="center"/>
        <w:rPr>
          <w:sz w:val="24"/>
          <w:szCs w:val="24"/>
        </w:rPr>
      </w:pPr>
    </w:p>
    <w:p w:rsidR="0056671B" w:rsidRPr="0056671B" w:rsidRDefault="0056671B" w:rsidP="00566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1B">
        <w:rPr>
          <w:rFonts w:ascii="Times New Roman" w:hAnsi="Times New Roman" w:cs="Times New Roman"/>
          <w:sz w:val="24"/>
          <w:szCs w:val="24"/>
        </w:rPr>
        <w:t>1.5.1. Физическое лицо,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56671B" w:rsidRDefault="0056671B" w:rsidP="00566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1B">
        <w:rPr>
          <w:rFonts w:ascii="Times New Roman" w:hAnsi="Times New Roman" w:cs="Times New Roman"/>
          <w:sz w:val="24"/>
          <w:szCs w:val="24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56671B" w:rsidRDefault="0056671B" w:rsidP="00566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1B">
        <w:rPr>
          <w:rFonts w:ascii="Times New Roman" w:hAnsi="Times New Roman" w:cs="Times New Roman"/>
          <w:sz w:val="24"/>
          <w:szCs w:val="24"/>
        </w:rPr>
        <w:t xml:space="preserve">2) получать от органа муниципального контроля, его должностных лиц информацию, которая относится к предмету проверки и </w:t>
      </w:r>
      <w:proofErr w:type="gramStart"/>
      <w:r w:rsidRPr="0056671B">
        <w:rPr>
          <w:rFonts w:ascii="Times New Roman" w:hAnsi="Times New Roman" w:cs="Times New Roman"/>
          <w:sz w:val="24"/>
          <w:szCs w:val="24"/>
        </w:rPr>
        <w:t>предоставление</w:t>
      </w:r>
      <w:proofErr w:type="gramEnd"/>
      <w:r w:rsidRPr="0056671B">
        <w:rPr>
          <w:rFonts w:ascii="Times New Roman" w:hAnsi="Times New Roman" w:cs="Times New Roman"/>
          <w:sz w:val="24"/>
          <w:szCs w:val="24"/>
        </w:rPr>
        <w:t xml:space="preserve"> которая относится к предметупроверки;</w:t>
      </w:r>
    </w:p>
    <w:p w:rsidR="0056671B" w:rsidRDefault="0056671B" w:rsidP="00566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1B">
        <w:rPr>
          <w:rFonts w:ascii="Times New Roman" w:hAnsi="Times New Roman" w:cs="Times New Roman"/>
          <w:sz w:val="24"/>
          <w:szCs w:val="24"/>
        </w:rPr>
        <w:t>2.1) знакомиться с документами и (или) информацией, полученными органом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56671B" w:rsidRDefault="0056671B" w:rsidP="00566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1B">
        <w:rPr>
          <w:rFonts w:ascii="Times New Roman" w:hAnsi="Times New Roman" w:cs="Times New Roman"/>
          <w:sz w:val="24"/>
          <w:szCs w:val="24"/>
        </w:rPr>
        <w:t>2.2) 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инициативе;</w:t>
      </w:r>
    </w:p>
    <w:p w:rsidR="0056671B" w:rsidRDefault="0056671B" w:rsidP="00566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1B">
        <w:rPr>
          <w:rFonts w:ascii="Times New Roman" w:hAnsi="Times New Roman" w:cs="Times New Roman"/>
          <w:sz w:val="24"/>
          <w:szCs w:val="24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F76F54" w:rsidRDefault="0056671B" w:rsidP="00F76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1B">
        <w:rPr>
          <w:rFonts w:ascii="Times New Roman" w:hAnsi="Times New Roman" w:cs="Times New Roman"/>
          <w:sz w:val="24"/>
          <w:szCs w:val="24"/>
        </w:rPr>
        <w:t>4) обжаловать действия (бездействие) должностных лиц органа муниципального контроля, повлекшие за собой нарушение прав физического,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F76F54" w:rsidRDefault="0056671B" w:rsidP="00F76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1B">
        <w:rPr>
          <w:rFonts w:ascii="Times New Roman" w:hAnsi="Times New Roman" w:cs="Times New Roman"/>
          <w:sz w:val="24"/>
          <w:szCs w:val="24"/>
        </w:rPr>
        <w:t xml:space="preserve">1.5.2. </w:t>
      </w:r>
      <w:r w:rsidR="00F76F54">
        <w:rPr>
          <w:rFonts w:ascii="Times New Roman" w:hAnsi="Times New Roman" w:cs="Times New Roman"/>
          <w:sz w:val="24"/>
          <w:szCs w:val="24"/>
        </w:rPr>
        <w:t>Физические, ю</w:t>
      </w:r>
      <w:r w:rsidRPr="0056671B">
        <w:rPr>
          <w:rFonts w:ascii="Times New Roman" w:hAnsi="Times New Roman" w:cs="Times New Roman"/>
          <w:sz w:val="24"/>
          <w:szCs w:val="24"/>
        </w:rPr>
        <w:t>ридические лица, индивидуальные предприниматели, в отношении которых осуществляются м</w:t>
      </w:r>
      <w:r w:rsidR="00F76F54">
        <w:rPr>
          <w:rFonts w:ascii="Times New Roman" w:hAnsi="Times New Roman" w:cs="Times New Roman"/>
          <w:sz w:val="24"/>
          <w:szCs w:val="24"/>
        </w:rPr>
        <w:t>ероприятия по контролю</w:t>
      </w:r>
      <w:r w:rsidRPr="0056671B">
        <w:rPr>
          <w:rFonts w:ascii="Times New Roman" w:hAnsi="Times New Roman" w:cs="Times New Roman"/>
          <w:sz w:val="24"/>
          <w:szCs w:val="24"/>
        </w:rPr>
        <w:t>, при проведении проверок обязаны:</w:t>
      </w:r>
    </w:p>
    <w:p w:rsidR="00593D6B" w:rsidRPr="00593D6B" w:rsidRDefault="00593D6B" w:rsidP="00593D6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93D6B">
        <w:rPr>
          <w:sz w:val="24"/>
          <w:szCs w:val="24"/>
        </w:rPr>
        <w:t>- обеспечить свое присутствие, 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актами;</w:t>
      </w:r>
    </w:p>
    <w:p w:rsidR="00593D6B" w:rsidRPr="00593D6B" w:rsidRDefault="00593D6B" w:rsidP="00593D6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93D6B">
        <w:rPr>
          <w:sz w:val="24"/>
          <w:szCs w:val="24"/>
        </w:rPr>
        <w:t>- не препятствовать проведению проверок при осуществлении муниципального контроля;</w:t>
      </w:r>
    </w:p>
    <w:p w:rsidR="00593D6B" w:rsidRPr="00593D6B" w:rsidRDefault="00593D6B" w:rsidP="00593D6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93D6B">
        <w:rPr>
          <w:sz w:val="24"/>
          <w:szCs w:val="24"/>
        </w:rPr>
        <w:t>- не уклоняться от проведения проверок при осуществлении муниципального контроля;</w:t>
      </w:r>
    </w:p>
    <w:p w:rsidR="00593D6B" w:rsidRPr="00593D6B" w:rsidRDefault="00593D6B" w:rsidP="00593D6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93D6B">
        <w:rPr>
          <w:sz w:val="24"/>
          <w:szCs w:val="24"/>
        </w:rPr>
        <w:t>-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требований, установленных муниципальными правовыми актами.</w:t>
      </w:r>
    </w:p>
    <w:p w:rsidR="0056671B" w:rsidRPr="00593D6B" w:rsidRDefault="0056671B" w:rsidP="00593D6B">
      <w:pPr>
        <w:pStyle w:val="ae"/>
        <w:rPr>
          <w:sz w:val="24"/>
          <w:szCs w:val="24"/>
        </w:rPr>
      </w:pPr>
    </w:p>
    <w:p w:rsidR="0056671B" w:rsidRPr="00F76F54" w:rsidRDefault="0056671B" w:rsidP="0056671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6F54">
        <w:rPr>
          <w:rFonts w:ascii="Times New Roman" w:hAnsi="Times New Roman" w:cs="Times New Roman"/>
          <w:sz w:val="24"/>
          <w:szCs w:val="24"/>
        </w:rPr>
        <w:t>1.</w:t>
      </w:r>
      <w:r w:rsidR="00F76F54" w:rsidRPr="00F76F54">
        <w:rPr>
          <w:rFonts w:ascii="Times New Roman" w:hAnsi="Times New Roman" w:cs="Times New Roman"/>
          <w:sz w:val="24"/>
          <w:szCs w:val="24"/>
        </w:rPr>
        <w:t>6</w:t>
      </w:r>
      <w:r w:rsidRPr="00F76F54">
        <w:rPr>
          <w:rFonts w:ascii="Times New Roman" w:hAnsi="Times New Roman" w:cs="Times New Roman"/>
          <w:sz w:val="24"/>
          <w:szCs w:val="24"/>
        </w:rPr>
        <w:t xml:space="preserve">. Описание результата осуществления </w:t>
      </w:r>
      <w:r w:rsidR="00F76F54" w:rsidRPr="00F76F54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56671B" w:rsidRDefault="0056671B" w:rsidP="005667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6F54">
        <w:rPr>
          <w:rFonts w:ascii="Times New Roman" w:hAnsi="Times New Roman" w:cs="Times New Roman"/>
          <w:sz w:val="24"/>
          <w:szCs w:val="24"/>
        </w:rPr>
        <w:t xml:space="preserve">контроля </w:t>
      </w:r>
    </w:p>
    <w:p w:rsidR="00FD71D9" w:rsidRDefault="00FD71D9" w:rsidP="00FD7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1D9" w:rsidRDefault="00FD71D9" w:rsidP="00FD7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528E">
        <w:rPr>
          <w:rFonts w:ascii="Times New Roman" w:hAnsi="Times New Roman" w:cs="Times New Roman"/>
          <w:sz w:val="24"/>
          <w:szCs w:val="24"/>
        </w:rPr>
        <w:t xml:space="preserve">По результатам проверки граждан, юридических лиц и индивидуальных предпринимателей при осуществлении </w:t>
      </w:r>
      <w:r w:rsidR="00BF528E" w:rsidRPr="00A00776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BF528E" w:rsidRPr="00A007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F528E" w:rsidRDefault="00FD71D9" w:rsidP="00FD71D9">
      <w:pPr>
        <w:pStyle w:val="ConsPlusNormal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1.6.1. </w:t>
      </w:r>
      <w:r w:rsidR="00BF528E" w:rsidRPr="00A00776">
        <w:rPr>
          <w:rFonts w:ascii="Times New Roman" w:hAnsi="Times New Roman" w:cs="Times New Roman"/>
          <w:sz w:val="24"/>
          <w:szCs w:val="24"/>
        </w:rPr>
        <w:t>составляется а</w:t>
      </w:r>
      <w:proofErr w:type="gramStart"/>
      <w:r w:rsidR="00BF528E" w:rsidRPr="00A00776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8E" w:rsidRPr="00A0077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8E" w:rsidRPr="00A00776">
        <w:rPr>
          <w:rFonts w:ascii="Times New Roman" w:hAnsi="Times New Roman" w:cs="Times New Roman"/>
          <w:sz w:val="24"/>
          <w:szCs w:val="24"/>
        </w:rPr>
        <w:t>дв</w:t>
      </w:r>
      <w:proofErr w:type="gramEnd"/>
      <w:r w:rsidR="00BF528E" w:rsidRPr="00A00776">
        <w:rPr>
          <w:rFonts w:ascii="Times New Roman" w:hAnsi="Times New Roman" w:cs="Times New Roman"/>
          <w:sz w:val="24"/>
          <w:szCs w:val="24"/>
        </w:rPr>
        <w:t xml:space="preserve">ух экземплярах. Типовая форма </w:t>
      </w:r>
      <w:r w:rsidR="00A00776" w:rsidRPr="00A00776">
        <w:rPr>
          <w:rFonts w:ascii="Times New Roman" w:hAnsi="Times New Roman" w:cs="Times New Roman"/>
          <w:sz w:val="24"/>
          <w:szCs w:val="24"/>
        </w:rPr>
        <w:t xml:space="preserve">акта </w:t>
      </w:r>
      <w:r w:rsidR="00BF528E" w:rsidRPr="00A00776">
        <w:rPr>
          <w:rFonts w:ascii="Times New Roman" w:hAnsi="Times New Roman" w:cs="Times New Roman"/>
          <w:sz w:val="24"/>
          <w:szCs w:val="24"/>
        </w:rPr>
        <w:t>проверки</w:t>
      </w:r>
      <w:r w:rsidR="00BF528E">
        <w:rPr>
          <w:rFonts w:ascii="Times New Roman" w:hAnsi="Times New Roman" w:cs="Times New Roman"/>
          <w:sz w:val="24"/>
          <w:szCs w:val="24"/>
        </w:rPr>
        <w:t xml:space="preserve"> юридических лиц и индивидуальных предпринимателей утверждена приказом Минэкономразвития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BF528E" w:rsidRDefault="00BF528E" w:rsidP="00BF5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1.6.2. В</w:t>
      </w:r>
      <w:r w:rsidR="00457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ыдается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 физическому, юридическому лицу, индивидуальному предпринимателю.</w:t>
      </w:r>
    </w:p>
    <w:p w:rsidR="00BF528E" w:rsidRDefault="00BF528E" w:rsidP="00BF5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1.6.3. </w:t>
      </w:r>
      <w:r w:rsidR="0045753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уполномоченные органы</w:t>
      </w:r>
      <w:r w:rsidR="00457534">
        <w:rPr>
          <w:rFonts w:ascii="Times New Roman" w:hAnsi="Times New Roman" w:cs="Times New Roman"/>
          <w:sz w:val="24"/>
          <w:szCs w:val="24"/>
        </w:rPr>
        <w:t xml:space="preserve"> направляются</w:t>
      </w:r>
      <w:r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45753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связанны</w:t>
      </w:r>
      <w:r w:rsidR="0045753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 нарушениями обязательных требований, для решения вопросов о возбуждении дел об ад</w:t>
      </w:r>
      <w:r w:rsidR="00FD71D9">
        <w:rPr>
          <w:rFonts w:ascii="Times New Roman" w:hAnsi="Times New Roman" w:cs="Times New Roman"/>
          <w:sz w:val="24"/>
          <w:szCs w:val="24"/>
        </w:rPr>
        <w:t xml:space="preserve">министративных правонарушениях либо </w:t>
      </w:r>
      <w:r>
        <w:rPr>
          <w:rFonts w:ascii="Times New Roman" w:hAnsi="Times New Roman" w:cs="Times New Roman"/>
          <w:sz w:val="24"/>
          <w:szCs w:val="24"/>
        </w:rPr>
        <w:t>уголовных дел по признакам преступлений.</w:t>
      </w:r>
    </w:p>
    <w:p w:rsidR="0056671B" w:rsidRPr="00491BC0" w:rsidRDefault="0056671B" w:rsidP="005667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BF528E" w:rsidP="00BF528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Требования к порядку осуществления муниципального</w:t>
      </w:r>
    </w:p>
    <w:p w:rsidR="00C33197" w:rsidRPr="004022D5" w:rsidRDefault="00C33197" w:rsidP="00BF52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жилищного контроля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2.1. Информация о месте нахождения и графике работы </w:t>
      </w:r>
      <w:r w:rsidR="00573906">
        <w:rPr>
          <w:rFonts w:ascii="Times New Roman" w:hAnsi="Times New Roman" w:cs="Times New Roman"/>
          <w:sz w:val="24"/>
          <w:szCs w:val="24"/>
        </w:rPr>
        <w:t>инспектора</w:t>
      </w:r>
      <w:r w:rsidRPr="004022D5">
        <w:rPr>
          <w:rFonts w:ascii="Times New Roman" w:hAnsi="Times New Roman" w:cs="Times New Roman"/>
          <w:sz w:val="24"/>
          <w:szCs w:val="24"/>
        </w:rPr>
        <w:t>, выполняюще</w:t>
      </w:r>
      <w:r w:rsidR="00573906">
        <w:rPr>
          <w:rFonts w:ascii="Times New Roman" w:hAnsi="Times New Roman" w:cs="Times New Roman"/>
          <w:sz w:val="24"/>
          <w:szCs w:val="24"/>
        </w:rPr>
        <w:t>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фу</w:t>
      </w:r>
      <w:r w:rsidR="00A562FD" w:rsidRPr="004022D5">
        <w:rPr>
          <w:rFonts w:ascii="Times New Roman" w:hAnsi="Times New Roman" w:cs="Times New Roman"/>
          <w:sz w:val="24"/>
          <w:szCs w:val="24"/>
        </w:rPr>
        <w:t>н</w:t>
      </w:r>
      <w:r w:rsidRPr="004022D5">
        <w:rPr>
          <w:rFonts w:ascii="Times New Roman" w:hAnsi="Times New Roman" w:cs="Times New Roman"/>
          <w:sz w:val="24"/>
          <w:szCs w:val="24"/>
        </w:rPr>
        <w:t>кцию, способы получения информации о месте нахождения государственных и муниципальных органов и организаций, участвующих в исполнении муниципальной</w:t>
      </w:r>
      <w:r w:rsidR="00A562FD" w:rsidRPr="004022D5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="00573906">
        <w:rPr>
          <w:rFonts w:ascii="Times New Roman" w:hAnsi="Times New Roman" w:cs="Times New Roman"/>
          <w:sz w:val="24"/>
          <w:szCs w:val="24"/>
        </w:rPr>
        <w:t>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4"/>
      <w:bookmarkEnd w:id="1"/>
      <w:r w:rsidRPr="004022D5">
        <w:rPr>
          <w:rFonts w:ascii="Times New Roman" w:hAnsi="Times New Roman" w:cs="Times New Roman"/>
          <w:sz w:val="24"/>
          <w:szCs w:val="24"/>
        </w:rPr>
        <w:t xml:space="preserve">2.1.1. Муниципальную </w:t>
      </w:r>
      <w:r w:rsidR="00A562FD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района "</w:t>
      </w:r>
      <w:proofErr w:type="spellStart"/>
      <w:r w:rsidR="00A562FD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</w:t>
      </w:r>
      <w:r w:rsidR="00A562FD" w:rsidRPr="004022D5">
        <w:rPr>
          <w:rFonts w:ascii="Times New Roman" w:hAnsi="Times New Roman" w:cs="Times New Roman"/>
          <w:sz w:val="24"/>
          <w:szCs w:val="24"/>
        </w:rPr>
        <w:t xml:space="preserve">исполняет </w:t>
      </w:r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  <w:r w:rsidR="00573906">
        <w:rPr>
          <w:rFonts w:ascii="Times New Roman" w:hAnsi="Times New Roman" w:cs="Times New Roman"/>
          <w:sz w:val="24"/>
          <w:szCs w:val="24"/>
        </w:rPr>
        <w:t>главный специалис</w:t>
      </w:r>
      <w:proofErr w:type="gramStart"/>
      <w:r w:rsidR="0057390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B26D58">
        <w:rPr>
          <w:rFonts w:ascii="Times New Roman" w:hAnsi="Times New Roman" w:cs="Times New Roman"/>
          <w:sz w:val="24"/>
          <w:szCs w:val="24"/>
        </w:rPr>
        <w:t xml:space="preserve"> </w:t>
      </w:r>
      <w:r w:rsidR="00A562FD" w:rsidRPr="004022D5">
        <w:rPr>
          <w:rFonts w:ascii="Times New Roman" w:hAnsi="Times New Roman" w:cs="Times New Roman"/>
          <w:sz w:val="24"/>
          <w:szCs w:val="24"/>
        </w:rPr>
        <w:t>муниципальный жилищный инспектор</w:t>
      </w:r>
      <w:r w:rsidRPr="004022D5">
        <w:rPr>
          <w:rFonts w:ascii="Times New Roman" w:hAnsi="Times New Roman" w:cs="Times New Roman"/>
          <w:sz w:val="24"/>
          <w:szCs w:val="24"/>
        </w:rPr>
        <w:t>.</w:t>
      </w:r>
    </w:p>
    <w:p w:rsidR="00A562FD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2.1.2. Место нахождения </w:t>
      </w:r>
      <w:r w:rsidR="00573906">
        <w:rPr>
          <w:rFonts w:ascii="Times New Roman" w:hAnsi="Times New Roman" w:cs="Times New Roman"/>
          <w:sz w:val="24"/>
          <w:szCs w:val="24"/>
        </w:rPr>
        <w:t>инспектора</w:t>
      </w:r>
      <w:r w:rsidR="00A562FD" w:rsidRPr="004022D5">
        <w:rPr>
          <w:rFonts w:ascii="Times New Roman" w:hAnsi="Times New Roman" w:cs="Times New Roman"/>
          <w:sz w:val="24"/>
          <w:szCs w:val="24"/>
        </w:rPr>
        <w:t>: 249240</w:t>
      </w:r>
      <w:r w:rsidRPr="004022D5">
        <w:rPr>
          <w:rFonts w:ascii="Times New Roman" w:hAnsi="Times New Roman" w:cs="Times New Roman"/>
          <w:sz w:val="24"/>
          <w:szCs w:val="24"/>
        </w:rPr>
        <w:t xml:space="preserve">, Калужская обл., г. </w:t>
      </w:r>
      <w:r w:rsidR="00A562FD" w:rsidRPr="004022D5">
        <w:rPr>
          <w:rFonts w:ascii="Times New Roman" w:hAnsi="Times New Roman" w:cs="Times New Roman"/>
          <w:sz w:val="24"/>
          <w:szCs w:val="24"/>
        </w:rPr>
        <w:t>Мещовск</w:t>
      </w:r>
      <w:r w:rsidRPr="004022D5">
        <w:rPr>
          <w:rFonts w:ascii="Times New Roman" w:hAnsi="Times New Roman" w:cs="Times New Roman"/>
          <w:sz w:val="24"/>
          <w:szCs w:val="24"/>
        </w:rPr>
        <w:t xml:space="preserve">, </w:t>
      </w:r>
      <w:r w:rsidR="00A562FD" w:rsidRPr="004022D5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="00A562FD" w:rsidRPr="004022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562FD" w:rsidRPr="004022D5">
        <w:rPr>
          <w:rFonts w:ascii="Times New Roman" w:hAnsi="Times New Roman" w:cs="Times New Roman"/>
          <w:sz w:val="24"/>
          <w:szCs w:val="24"/>
        </w:rPr>
        <w:t>еволюции, д. 47</w:t>
      </w:r>
      <w:r w:rsidRPr="004022D5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P106"/>
      <w:bookmarkEnd w:id="2"/>
    </w:p>
    <w:p w:rsidR="00C33197" w:rsidRPr="004022D5" w:rsidRDefault="00C33197" w:rsidP="00573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2.1.3. График (режим) приема заинтересованных </w:t>
      </w:r>
      <w:r w:rsidR="00573906">
        <w:rPr>
          <w:rFonts w:ascii="Times New Roman" w:hAnsi="Times New Roman" w:cs="Times New Roman"/>
          <w:sz w:val="24"/>
          <w:szCs w:val="24"/>
        </w:rPr>
        <w:t>инспектором</w:t>
      </w:r>
      <w:r w:rsidRPr="004022D5">
        <w:rPr>
          <w:rFonts w:ascii="Times New Roman" w:hAnsi="Times New Roman" w:cs="Times New Roman"/>
          <w:sz w:val="24"/>
          <w:szCs w:val="24"/>
        </w:rPr>
        <w:t>:</w:t>
      </w:r>
      <w:r w:rsidR="00573906"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 xml:space="preserve"> понедельник - четверг - с 8-00 до 17-15, пятница - с 8-00 до 16-00, перерыв - с 13-00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14-00, выходные дни: суббота, воскресенье. В предпраздничные дни продолжительность рабочего времени сокращается на 1 час.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2.1.4. Справочные телефоны/факсы: 8(484</w:t>
      </w:r>
      <w:r w:rsidR="00A562FD" w:rsidRPr="004022D5">
        <w:rPr>
          <w:rFonts w:ascii="Times New Roman" w:hAnsi="Times New Roman" w:cs="Times New Roman"/>
          <w:sz w:val="24"/>
          <w:szCs w:val="24"/>
        </w:rPr>
        <w:t>46</w:t>
      </w:r>
      <w:r w:rsidRPr="004022D5">
        <w:rPr>
          <w:rFonts w:ascii="Times New Roman" w:hAnsi="Times New Roman" w:cs="Times New Roman"/>
          <w:sz w:val="24"/>
          <w:szCs w:val="24"/>
        </w:rPr>
        <w:t>)</w:t>
      </w:r>
      <w:r w:rsidR="00A562FD" w:rsidRPr="004022D5">
        <w:rPr>
          <w:rFonts w:ascii="Times New Roman" w:hAnsi="Times New Roman" w:cs="Times New Roman"/>
          <w:sz w:val="24"/>
          <w:szCs w:val="24"/>
        </w:rPr>
        <w:t>9-</w:t>
      </w:r>
      <w:r w:rsidR="000C198D">
        <w:rPr>
          <w:rFonts w:ascii="Times New Roman" w:hAnsi="Times New Roman" w:cs="Times New Roman"/>
          <w:sz w:val="24"/>
          <w:szCs w:val="24"/>
        </w:rPr>
        <w:t>2</w:t>
      </w:r>
      <w:r w:rsidR="00A562FD" w:rsidRPr="004022D5">
        <w:rPr>
          <w:rFonts w:ascii="Times New Roman" w:hAnsi="Times New Roman" w:cs="Times New Roman"/>
          <w:sz w:val="24"/>
          <w:szCs w:val="24"/>
        </w:rPr>
        <w:t>3-</w:t>
      </w:r>
      <w:r w:rsidR="00AA073C">
        <w:rPr>
          <w:rFonts w:ascii="Times New Roman" w:hAnsi="Times New Roman" w:cs="Times New Roman"/>
          <w:sz w:val="24"/>
          <w:szCs w:val="24"/>
        </w:rPr>
        <w:t>79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2.1.5. Адрес электронной почты администрации: </w:t>
      </w:r>
      <w:hyperlink r:id="rId23" w:history="1">
        <w:r w:rsidR="005363E4" w:rsidRPr="004022D5">
          <w:rPr>
            <w:rStyle w:val="a3"/>
            <w:rFonts w:ascii="Times New Roman" w:hAnsi="Times New Roman" w:cs="Times New Roman"/>
            <w:sz w:val="24"/>
            <w:szCs w:val="24"/>
          </w:rPr>
          <w:t>ameshovsk@adm.kaluga.ru</w:t>
        </w:r>
      </w:hyperlink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2.1.6. Адрес интернет-сайта: </w:t>
      </w:r>
      <w:hyperlink r:id="rId24" w:history="1">
        <w:r w:rsidR="005363E4" w:rsidRPr="004022D5">
          <w:rPr>
            <w:rStyle w:val="a3"/>
            <w:rFonts w:ascii="Times New Roman" w:hAnsi="Times New Roman" w:cs="Times New Roman"/>
            <w:sz w:val="24"/>
            <w:szCs w:val="24"/>
          </w:rPr>
          <w:t>www.meshovsk.ru</w:t>
        </w:r>
      </w:hyperlink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2.2. Порядок, форма и место размещения информации, указанной в </w:t>
      </w:r>
      <w:hyperlink w:anchor="P104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пунктах 2.1.1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6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2.1.3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. Информация, указанная в </w:t>
      </w:r>
      <w:hyperlink w:anchor="P104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пунктах 2.1.1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6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2.1.3</w:t>
        </w:r>
      </w:hyperlink>
      <w:r w:rsidRPr="004022D5">
        <w:rPr>
          <w:rFonts w:ascii="Times New Roman" w:hAnsi="Times New Roman" w:cs="Times New Roman"/>
          <w:sz w:val="24"/>
          <w:szCs w:val="24"/>
        </w:rPr>
        <w:t>, размещается и предоставляется: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связи;</w:t>
      </w: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пу</w:t>
      </w:r>
      <w:r w:rsidR="00991BCB">
        <w:rPr>
          <w:rFonts w:ascii="Times New Roman" w:hAnsi="Times New Roman" w:cs="Times New Roman"/>
          <w:sz w:val="24"/>
          <w:szCs w:val="24"/>
        </w:rPr>
        <w:t>тем электронного информирования;</w:t>
      </w:r>
    </w:p>
    <w:p w:rsidR="00991BCB" w:rsidRPr="004022D5" w:rsidRDefault="00991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бумажных носителях по месту нахождения инспектора.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2.3. Основными требованиями к информированию заинтересованных лиц о порядке исполнения муниципальной функции являются: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C33197" w:rsidRPr="004022D5" w:rsidRDefault="00B26D58" w:rsidP="00B26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>-наглядность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предоставляемой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информации (при письменном информировании);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информирования;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вежливость специалиста, осуществляющего информирование заинтересованного лица.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2.4. Информирование заинтересованных лиц организуется следующим образом: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индивидуальное информирование;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публичное информирование.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lastRenderedPageBreak/>
        <w:t>2.5. Информирование проводится в форме: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устного информирования;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письменного информирования;</w:t>
      </w:r>
    </w:p>
    <w:p w:rsidR="00C33197" w:rsidRPr="004022D5" w:rsidRDefault="00B26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3197" w:rsidRPr="004022D5">
        <w:rPr>
          <w:rFonts w:ascii="Times New Roman" w:hAnsi="Times New Roman" w:cs="Times New Roman"/>
          <w:sz w:val="24"/>
          <w:szCs w:val="24"/>
        </w:rPr>
        <w:t>размещения информации в электронном виде на официальном сайте администрации муниципального района "</w:t>
      </w:r>
      <w:proofErr w:type="spellStart"/>
      <w:r w:rsidR="00A562FD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 в информационно-телекоммуникационной сети Интернет.</w:t>
      </w:r>
    </w:p>
    <w:p w:rsidR="00DD694B" w:rsidRPr="00DD694B" w:rsidRDefault="00834C3E" w:rsidP="00DD694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DD694B" w:rsidRPr="00DD694B">
        <w:rPr>
          <w:rFonts w:ascii="Times New Roman" w:hAnsi="Times New Roman" w:cs="Times New Roman"/>
          <w:sz w:val="24"/>
          <w:szCs w:val="24"/>
        </w:rPr>
        <w:t xml:space="preserve">. Срок осуществления </w:t>
      </w:r>
      <w:r w:rsidR="00FD71D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D694B" w:rsidRPr="00DD694B">
        <w:rPr>
          <w:rFonts w:ascii="Times New Roman" w:hAnsi="Times New Roman" w:cs="Times New Roman"/>
          <w:sz w:val="24"/>
          <w:szCs w:val="24"/>
        </w:rPr>
        <w:t>контроля:</w:t>
      </w:r>
    </w:p>
    <w:p w:rsidR="00DD694B" w:rsidRPr="00DD694B" w:rsidRDefault="00834C3E" w:rsidP="00DD6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DD694B" w:rsidRPr="00DD694B">
        <w:rPr>
          <w:rFonts w:ascii="Times New Roman" w:hAnsi="Times New Roman" w:cs="Times New Roman"/>
          <w:sz w:val="24"/>
          <w:szCs w:val="24"/>
        </w:rPr>
        <w:t>.1. Срок проведения проверки (как документарной, так и выездной) не может превышать 20 рабочих дней.</w:t>
      </w:r>
    </w:p>
    <w:p w:rsidR="00DD694B" w:rsidRPr="00DD694B" w:rsidRDefault="00DD694B" w:rsidP="00DD6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94B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</w:t>
      </w:r>
      <w:proofErr w:type="spellStart"/>
      <w:r w:rsidRPr="00DD694B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DD694B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DD694B" w:rsidRPr="00DD694B" w:rsidRDefault="00DD694B" w:rsidP="00DD6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94B">
        <w:rPr>
          <w:rFonts w:ascii="Times New Roman" w:hAnsi="Times New Roman" w:cs="Times New Roman"/>
          <w:sz w:val="24"/>
          <w:szCs w:val="24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муниципального контроля</w:t>
      </w:r>
      <w:proofErr w:type="gramStart"/>
      <w:r w:rsidRPr="00DD69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694B">
        <w:rPr>
          <w:rFonts w:ascii="Times New Roman" w:hAnsi="Times New Roman" w:cs="Times New Roman"/>
          <w:sz w:val="24"/>
          <w:szCs w:val="24"/>
        </w:rPr>
        <w:t xml:space="preserve"> проводящих выездную плановую проверку, срок проведения выездной плановой проверки может быть продлен руководителем органа муниципального контроля, но не более чем на 20 рабочих дней, в отношении малых предприятий - не более чем на 50 часов, </w:t>
      </w:r>
      <w:proofErr w:type="spellStart"/>
      <w:r w:rsidRPr="00DD694B">
        <w:rPr>
          <w:rFonts w:ascii="Times New Roman" w:hAnsi="Times New Roman" w:cs="Times New Roman"/>
          <w:sz w:val="24"/>
          <w:szCs w:val="24"/>
        </w:rPr>
        <w:t>микропредприятий</w:t>
      </w:r>
      <w:proofErr w:type="spellEnd"/>
      <w:r w:rsidRPr="00DD694B">
        <w:rPr>
          <w:rFonts w:ascii="Times New Roman" w:hAnsi="Times New Roman" w:cs="Times New Roman"/>
          <w:sz w:val="24"/>
          <w:szCs w:val="24"/>
        </w:rPr>
        <w:t xml:space="preserve"> - не более чем на 15 часов.</w:t>
      </w:r>
    </w:p>
    <w:p w:rsidR="00DD694B" w:rsidRPr="00DD694B" w:rsidRDefault="00834C3E" w:rsidP="00DD6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DD694B" w:rsidRPr="00DD694B">
        <w:rPr>
          <w:rFonts w:ascii="Times New Roman" w:hAnsi="Times New Roman" w:cs="Times New Roman"/>
          <w:sz w:val="24"/>
          <w:szCs w:val="24"/>
        </w:rPr>
        <w:t>.2. Плановые проверки проводятся не чаще чем один раз в один год.</w:t>
      </w:r>
    </w:p>
    <w:p w:rsidR="00DD694B" w:rsidRPr="00DD694B" w:rsidRDefault="00834C3E" w:rsidP="00DD6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DD694B" w:rsidRPr="00DD694B">
        <w:rPr>
          <w:rFonts w:ascii="Times New Roman" w:hAnsi="Times New Roman" w:cs="Times New Roman"/>
          <w:sz w:val="24"/>
          <w:szCs w:val="24"/>
        </w:rPr>
        <w:t>.3. Систематическое наблюдение за исполнением обязательных требований проводится ежегодно в срок до 1 июня текущего года. Систематическое наблюдение за исполнением обязательных требований проводится должностным лицом, уполномоченных осуществлять муниципальный жилищный контроль.</w:t>
      </w:r>
    </w:p>
    <w:p w:rsidR="00DD694B" w:rsidRPr="00593D6B" w:rsidRDefault="00DD694B" w:rsidP="00DD6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D6B">
        <w:rPr>
          <w:rFonts w:ascii="Times New Roman" w:hAnsi="Times New Roman" w:cs="Times New Roman"/>
          <w:sz w:val="24"/>
          <w:szCs w:val="24"/>
        </w:rPr>
        <w:t>2.</w:t>
      </w:r>
      <w:r w:rsidR="00834C3E" w:rsidRPr="00593D6B">
        <w:rPr>
          <w:rFonts w:ascii="Times New Roman" w:hAnsi="Times New Roman" w:cs="Times New Roman"/>
          <w:sz w:val="24"/>
          <w:szCs w:val="24"/>
        </w:rPr>
        <w:t>6</w:t>
      </w:r>
      <w:r w:rsidRPr="00593D6B">
        <w:rPr>
          <w:rFonts w:ascii="Times New Roman" w:hAnsi="Times New Roman" w:cs="Times New Roman"/>
          <w:sz w:val="24"/>
          <w:szCs w:val="24"/>
        </w:rPr>
        <w:t xml:space="preserve">.4. Производство по делам об административных правонарушениях ведется в сроки, установленные </w:t>
      </w:r>
      <w:hyperlink r:id="rId25" w:tooltip="&quot;Кодекс Российской Федерации об административных правонарушениях&quot; от 30.12.2001 N 195-ФЗ (ред. от 29.07.2017) (с изм. и доп., вступ. в силу с 10.08.2017){КонсультантПлюс}" w:history="1">
        <w:r w:rsidR="00593D6B" w:rsidRPr="00593D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593D6B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DD694B" w:rsidRPr="004022D5" w:rsidRDefault="00DD6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C33197" w:rsidRPr="004022D5" w:rsidRDefault="00C33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C33197" w:rsidRPr="004022D5" w:rsidRDefault="00C33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834C3E" w:rsidRDefault="00C33197" w:rsidP="00F618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834C3E" w:rsidRDefault="00834C3E" w:rsidP="00834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4C3E" w:rsidRDefault="00834C3E" w:rsidP="00834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1833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Блок-схема осуществления муниципального жилищного контроля приведена в приложении № 1 к настоящему Административному регламенту.</w:t>
      </w:r>
    </w:p>
    <w:p w:rsidR="00834C3E" w:rsidRPr="00EB5741" w:rsidRDefault="00F61833" w:rsidP="00F618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4C3E">
        <w:rPr>
          <w:rFonts w:ascii="Times New Roman" w:hAnsi="Times New Roman" w:cs="Times New Roman"/>
          <w:sz w:val="24"/>
          <w:szCs w:val="24"/>
        </w:rPr>
        <w:t>3.2.Испол</w:t>
      </w:r>
      <w:r w:rsidR="00FD71D9">
        <w:rPr>
          <w:rFonts w:ascii="Times New Roman" w:hAnsi="Times New Roman" w:cs="Times New Roman"/>
          <w:sz w:val="24"/>
          <w:szCs w:val="24"/>
        </w:rPr>
        <w:t>н</w:t>
      </w:r>
      <w:r w:rsidR="00834C3E">
        <w:rPr>
          <w:rFonts w:ascii="Times New Roman" w:hAnsi="Times New Roman" w:cs="Times New Roman"/>
          <w:sz w:val="24"/>
          <w:szCs w:val="24"/>
        </w:rPr>
        <w:t>ение муниципальной функции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4C3E" w:rsidRPr="00EB5741" w:rsidRDefault="00D964C8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4C3E" w:rsidRPr="00EB57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34C3E" w:rsidRPr="00EB57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834C3E" w:rsidRPr="00EB5741">
        <w:rPr>
          <w:rFonts w:ascii="Times New Roman" w:hAnsi="Times New Roman" w:cs="Times New Roman"/>
          <w:sz w:val="24"/>
          <w:szCs w:val="24"/>
        </w:rPr>
        <w:t xml:space="preserve"> Функция  по осуществлению муниципального жилищного контроля включает в себя следующие административные процедуры (</w:t>
      </w:r>
      <w:hyperlink w:anchor="P265" w:history="1">
        <w:r w:rsidR="00834C3E" w:rsidRPr="00EB5741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="00834C3E" w:rsidRPr="00EB5741">
        <w:rPr>
          <w:rFonts w:ascii="Times New Roman" w:hAnsi="Times New Roman" w:cs="Times New Roman"/>
          <w:sz w:val="24"/>
          <w:szCs w:val="24"/>
        </w:rPr>
        <w:t>):</w:t>
      </w:r>
    </w:p>
    <w:p w:rsidR="00834C3E" w:rsidRPr="00EB5741" w:rsidRDefault="00D9208A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34C3E" w:rsidRPr="00EB5741">
        <w:rPr>
          <w:rFonts w:ascii="Times New Roman" w:hAnsi="Times New Roman" w:cs="Times New Roman"/>
          <w:sz w:val="24"/>
          <w:szCs w:val="24"/>
        </w:rPr>
        <w:t xml:space="preserve"> принятие решения о проведении проверки, при необходимости - его согласование с органом прокуратуры по месту осуществления деятельности юридических лиц и индивидуальных предпринимателей;</w:t>
      </w:r>
    </w:p>
    <w:p w:rsidR="00834C3E" w:rsidRPr="00EB5741" w:rsidRDefault="00D9208A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34C3E" w:rsidRPr="00EB5741">
        <w:rPr>
          <w:rFonts w:ascii="Times New Roman" w:hAnsi="Times New Roman"/>
          <w:sz w:val="24"/>
          <w:szCs w:val="24"/>
        </w:rPr>
        <w:t>организация межведомственного информационного взаимодействи</w:t>
      </w:r>
      <w:r w:rsidR="00834C3E">
        <w:rPr>
          <w:rFonts w:ascii="Times New Roman" w:hAnsi="Times New Roman"/>
          <w:sz w:val="24"/>
          <w:szCs w:val="24"/>
        </w:rPr>
        <w:t>я</w:t>
      </w:r>
      <w:r w:rsidR="00834C3E" w:rsidRPr="00EB5741">
        <w:rPr>
          <w:rFonts w:ascii="Times New Roman" w:hAnsi="Times New Roman"/>
          <w:sz w:val="24"/>
          <w:szCs w:val="24"/>
        </w:rPr>
        <w:t xml:space="preserve"> </w:t>
      </w:r>
      <w:r w:rsidR="00834C3E" w:rsidRPr="00EB5741">
        <w:rPr>
          <w:rFonts w:ascii="Times New Roman" w:hAnsi="Times New Roman"/>
          <w:sz w:val="24"/>
          <w:szCs w:val="24"/>
          <w:lang w:val="en-US"/>
        </w:rPr>
        <w:t>c</w:t>
      </w:r>
      <w:r w:rsidR="00834C3E" w:rsidRPr="00EB5741">
        <w:rPr>
          <w:rFonts w:ascii="Times New Roman" w:hAnsi="Times New Roman"/>
          <w:sz w:val="24"/>
          <w:szCs w:val="24"/>
        </w:rPr>
        <w:t xml:space="preserve"> государственными органами и органами местного самоуправления по вопросам предоставления сведений, необходимых для исполнения муниципальной  функции;</w:t>
      </w:r>
      <w:r w:rsidR="00834C3E" w:rsidRPr="00EB5741">
        <w:rPr>
          <w:rFonts w:ascii="Times New Roman" w:hAnsi="Times New Roman" w:cs="Times New Roman"/>
          <w:sz w:val="24"/>
          <w:szCs w:val="24"/>
        </w:rPr>
        <w:t xml:space="preserve">     уведомление проверяемого гражданина, юридического лица или индивидуального предпринимателя;</w:t>
      </w:r>
    </w:p>
    <w:p w:rsidR="00834C3E" w:rsidRPr="00EB5741" w:rsidRDefault="00D9208A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34C3E" w:rsidRPr="00EB5741">
        <w:rPr>
          <w:rFonts w:ascii="Times New Roman" w:hAnsi="Times New Roman" w:cs="Times New Roman"/>
          <w:sz w:val="24"/>
          <w:szCs w:val="24"/>
        </w:rPr>
        <w:t>проведение проверки в отношении гражданина, юридического лица или индивидуального предпринимателя;</w:t>
      </w:r>
    </w:p>
    <w:p w:rsidR="00F61833" w:rsidRPr="004022D5" w:rsidRDefault="00834C3E" w:rsidP="00FD71D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5741">
        <w:rPr>
          <w:sz w:val="24"/>
          <w:szCs w:val="24"/>
        </w:rPr>
        <w:t>- оформление результатов проверки.</w:t>
      </w:r>
    </w:p>
    <w:p w:rsidR="00B36816" w:rsidRPr="004022D5" w:rsidRDefault="00B36816" w:rsidP="00B36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833">
        <w:rPr>
          <w:rFonts w:ascii="Times New Roman" w:hAnsi="Times New Roman" w:cs="Times New Roman"/>
          <w:sz w:val="24"/>
          <w:szCs w:val="24"/>
        </w:rPr>
        <w:t xml:space="preserve">3.3. </w:t>
      </w:r>
      <w:r w:rsidR="00FD71D9">
        <w:rPr>
          <w:rFonts w:ascii="Times New Roman" w:hAnsi="Times New Roman" w:cs="Times New Roman"/>
          <w:sz w:val="24"/>
          <w:szCs w:val="24"/>
        </w:rPr>
        <w:t>Муниципальным и</w:t>
      </w:r>
      <w:r>
        <w:rPr>
          <w:rFonts w:ascii="Times New Roman" w:hAnsi="Times New Roman" w:cs="Times New Roman"/>
          <w:sz w:val="24"/>
          <w:szCs w:val="24"/>
        </w:rPr>
        <w:t>нспектором</w:t>
      </w:r>
      <w:r w:rsidRPr="004022D5">
        <w:rPr>
          <w:rFonts w:ascii="Times New Roman" w:hAnsi="Times New Roman" w:cs="Times New Roman"/>
          <w:sz w:val="24"/>
          <w:szCs w:val="24"/>
        </w:rPr>
        <w:t xml:space="preserve"> проводятся плановые и внеплановые, документарные и выездные проверки.</w:t>
      </w:r>
    </w:p>
    <w:p w:rsidR="00AF559B" w:rsidRDefault="00B36816" w:rsidP="00AF5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3.3.1</w:t>
      </w:r>
      <w:r w:rsidRPr="004022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 xml:space="preserve">Основанием для проведения плановой проверки в отношении </w:t>
      </w:r>
      <w:r w:rsidR="00B86ED6">
        <w:rPr>
          <w:rFonts w:ascii="Times New Roman" w:hAnsi="Times New Roman" w:cs="Times New Roman"/>
          <w:sz w:val="24"/>
          <w:szCs w:val="24"/>
        </w:rPr>
        <w:t xml:space="preserve">физических, </w:t>
      </w:r>
      <w:r w:rsidRPr="004022D5">
        <w:rPr>
          <w:rFonts w:ascii="Times New Roman" w:hAnsi="Times New Roman" w:cs="Times New Roman"/>
          <w:sz w:val="24"/>
          <w:szCs w:val="24"/>
        </w:rPr>
        <w:t xml:space="preserve">юридических лиц и индивидуальных предпринимателей является план проведения проверок </w:t>
      </w:r>
      <w:r w:rsidR="006618EF">
        <w:rPr>
          <w:rFonts w:ascii="Times New Roman" w:hAnsi="Times New Roman" w:cs="Times New Roman"/>
          <w:sz w:val="24"/>
          <w:szCs w:val="24"/>
        </w:rPr>
        <w:t xml:space="preserve">физических, </w:t>
      </w:r>
      <w:r w:rsidRPr="004022D5">
        <w:rPr>
          <w:rFonts w:ascii="Times New Roman" w:hAnsi="Times New Roman" w:cs="Times New Roman"/>
          <w:sz w:val="24"/>
          <w:szCs w:val="24"/>
        </w:rPr>
        <w:t>юридический лиц и индивидуальных предпринимателей, утвержденный Главой администрации муниципального района 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и размещенный на официальном сайте муниципального района 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в информационно-телекоммуникационной сети Интернет. </w:t>
      </w:r>
      <w:proofErr w:type="gramEnd"/>
    </w:p>
    <w:p w:rsidR="00AF559B" w:rsidRDefault="00AF559B" w:rsidP="00AF5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 xml:space="preserve"> Составление ежегодного плана проведения проверок и внесение в него изменений осуществляются в порядке, предусмотренном </w:t>
      </w:r>
      <w:hyperlink r:id="rId26" w:history="1">
        <w:r w:rsidRPr="00EB574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EB5741">
        <w:rPr>
          <w:rFonts w:ascii="Times New Roman" w:hAnsi="Times New Roman" w:cs="Times New Roman"/>
          <w:sz w:val="24"/>
          <w:szCs w:val="24"/>
        </w:rPr>
        <w:t xml:space="preserve"> подготовки органами государственного контроля (надзора) и органами муниципального жилищного </w:t>
      </w:r>
      <w:proofErr w:type="gramStart"/>
      <w:r w:rsidRPr="00EB5741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EB5741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предпринимателей, утвержденными постановлением Правительства Российской Федерации от 30.06.2010 N 489.</w:t>
      </w:r>
    </w:p>
    <w:p w:rsidR="00B36816" w:rsidRPr="004022D5" w:rsidRDefault="00B36816" w:rsidP="00B368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Типовая форма </w:t>
      </w:r>
      <w:hyperlink r:id="rId27" w:history="1">
        <w:r w:rsidRPr="00AF559B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утверждена постановлением Правительства РФ от 30 июня 2010 г. N 489 "Об утверждении Правил подготовки органа контроля (надзора) и органами муниципального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предпринимателей".</w:t>
      </w:r>
    </w:p>
    <w:p w:rsidR="00B36816" w:rsidRDefault="00B36816" w:rsidP="00B368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3.</w:t>
      </w:r>
      <w:r w:rsidR="006618EF">
        <w:rPr>
          <w:rFonts w:ascii="Times New Roman" w:hAnsi="Times New Roman" w:cs="Times New Roman"/>
          <w:sz w:val="24"/>
          <w:szCs w:val="24"/>
        </w:rPr>
        <w:t>3.2.</w:t>
      </w:r>
      <w:r w:rsidRPr="004022D5">
        <w:rPr>
          <w:rFonts w:ascii="Times New Roman" w:hAnsi="Times New Roman" w:cs="Times New Roman"/>
          <w:sz w:val="24"/>
          <w:szCs w:val="24"/>
        </w:rPr>
        <w:t xml:space="preserve">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B36816" w:rsidRPr="009D5627" w:rsidRDefault="00B36816" w:rsidP="00B368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proofErr w:type="gramEnd"/>
    </w:p>
    <w:p w:rsidR="00B36816" w:rsidRDefault="00B36816" w:rsidP="00FD71D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579DF">
        <w:rPr>
          <w:sz w:val="24"/>
          <w:szCs w:val="24"/>
        </w:rPr>
        <w:t xml:space="preserve">1.1)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5579DF">
        <w:rPr>
          <w:sz w:val="24"/>
          <w:szCs w:val="24"/>
        </w:rPr>
        <w:t>наймодателем</w:t>
      </w:r>
      <w:proofErr w:type="spellEnd"/>
      <w:r w:rsidRPr="005579DF">
        <w:rPr>
          <w:sz w:val="24"/>
          <w:szCs w:val="24"/>
        </w:rPr>
        <w:t xml:space="preserve"> жилых помещений в котором является лицо, деятельность которого подлежит проверке;</w:t>
      </w:r>
    </w:p>
    <w:p w:rsidR="00B36816" w:rsidRDefault="00B36816" w:rsidP="00FD71D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579DF">
        <w:rPr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B36816" w:rsidRDefault="00B36816" w:rsidP="00FD71D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579DF">
        <w:rPr>
          <w:sz w:val="24"/>
          <w:szCs w:val="24"/>
        </w:rPr>
        <w:t>3) установления или изменения нормативов потребления коммунальных ресурсов (коммунальных услуг).</w:t>
      </w:r>
    </w:p>
    <w:p w:rsidR="006618EF" w:rsidRPr="00B86ED6" w:rsidRDefault="006618EF" w:rsidP="00FD71D9">
      <w:pPr>
        <w:pStyle w:val="ae"/>
        <w:jc w:val="both"/>
        <w:rPr>
          <w:sz w:val="24"/>
          <w:szCs w:val="24"/>
        </w:rPr>
      </w:pPr>
      <w:r w:rsidRPr="00B86ED6">
        <w:rPr>
          <w:sz w:val="24"/>
          <w:szCs w:val="24"/>
        </w:rPr>
        <w:t xml:space="preserve">Организация и проведение плановых проверок при осуществлении муниципального жилищного контроля в отношении субъектов малого предпринимательства осуществляются с учетом особенностей, установленных Федеральным </w:t>
      </w:r>
      <w:hyperlink r:id="rId28" w:tooltip="Федеральный закон от 26.12.2008 N 294-ФЗ (ред. от 01.05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17){Консульт" w:history="1">
        <w:r w:rsidRPr="00AF559B">
          <w:rPr>
            <w:sz w:val="24"/>
            <w:szCs w:val="24"/>
          </w:rPr>
          <w:t>законом</w:t>
        </w:r>
      </w:hyperlink>
      <w:r w:rsidRPr="00AF559B">
        <w:rPr>
          <w:sz w:val="24"/>
          <w:szCs w:val="24"/>
        </w:rPr>
        <w:t>.</w:t>
      </w:r>
    </w:p>
    <w:p w:rsidR="006618EF" w:rsidRPr="00B86ED6" w:rsidRDefault="006618EF" w:rsidP="00FD71D9">
      <w:pPr>
        <w:pStyle w:val="ae"/>
        <w:jc w:val="both"/>
        <w:rPr>
          <w:sz w:val="24"/>
          <w:szCs w:val="24"/>
        </w:rPr>
      </w:pPr>
      <w:r w:rsidRPr="00B86ED6">
        <w:rPr>
          <w:sz w:val="24"/>
          <w:szCs w:val="24"/>
        </w:rPr>
        <w:t xml:space="preserve">         3.3.3. Проект Плана </w:t>
      </w:r>
      <w:r w:rsidR="00B86ED6">
        <w:rPr>
          <w:sz w:val="24"/>
          <w:szCs w:val="24"/>
        </w:rPr>
        <w:t xml:space="preserve">проверки </w:t>
      </w:r>
      <w:r w:rsidR="00B86ED6" w:rsidRPr="004022D5">
        <w:rPr>
          <w:sz w:val="24"/>
          <w:szCs w:val="24"/>
        </w:rPr>
        <w:t xml:space="preserve">юридических лиц и индивидуальных предпринимателей </w:t>
      </w:r>
      <w:r w:rsidRPr="00B86ED6">
        <w:rPr>
          <w:sz w:val="24"/>
          <w:szCs w:val="24"/>
        </w:rPr>
        <w:t>составляется должностным лицом, ответственным за подготовку Плана, и ежегодно, в срок до 1 сентября года, предшествующего году проведения плановых проверок, направляется в органы прокуратуры по месту нахождения юридических лиц и индивидуальных предпринимателей, в отношении которых планируется проведение плановых проверок.</w:t>
      </w:r>
    </w:p>
    <w:p w:rsidR="006618EF" w:rsidRPr="00B86ED6" w:rsidRDefault="006618EF" w:rsidP="00FD71D9">
      <w:pPr>
        <w:pStyle w:val="ae"/>
        <w:jc w:val="both"/>
        <w:rPr>
          <w:sz w:val="24"/>
          <w:szCs w:val="24"/>
        </w:rPr>
      </w:pPr>
      <w:r w:rsidRPr="00B86ED6">
        <w:rPr>
          <w:sz w:val="24"/>
          <w:szCs w:val="24"/>
        </w:rPr>
        <w:t xml:space="preserve">         3.3.4. Ответственное должностное лицо дорабатывает проект Плана в</w:t>
      </w:r>
      <w:r w:rsidRPr="006618EF">
        <w:t xml:space="preserve"> </w:t>
      </w:r>
      <w:r w:rsidRPr="00B86ED6">
        <w:rPr>
          <w:sz w:val="24"/>
          <w:szCs w:val="24"/>
        </w:rPr>
        <w:t>течение трех рабочих дней с учетом предложений органа прокуратуры, поступивших по результатам рассмотрения проекта Плана, и представляет его на утверждение руководителю.</w:t>
      </w:r>
    </w:p>
    <w:p w:rsidR="006618EF" w:rsidRPr="00B86ED6" w:rsidRDefault="006618EF" w:rsidP="00FD71D9">
      <w:pPr>
        <w:pStyle w:val="ae"/>
        <w:jc w:val="both"/>
        <w:rPr>
          <w:sz w:val="24"/>
          <w:szCs w:val="24"/>
        </w:rPr>
      </w:pPr>
      <w:r w:rsidRPr="00B86ED6">
        <w:rPr>
          <w:sz w:val="24"/>
          <w:szCs w:val="24"/>
        </w:rPr>
        <w:t xml:space="preserve">          3.3.5. Утвержденный План в срок до 1 ноября года, предшествующего году проведения плановых проверок, направляется в органы прокуратуры по месту нахождения юридических лиц и индивидуальных предпринимателей, в отношении которых планируется проведение плановых проверок.</w:t>
      </w:r>
    </w:p>
    <w:p w:rsidR="006618EF" w:rsidRPr="00B86ED6" w:rsidRDefault="006618EF" w:rsidP="00FD71D9">
      <w:pPr>
        <w:pStyle w:val="ae"/>
        <w:jc w:val="both"/>
        <w:rPr>
          <w:sz w:val="24"/>
          <w:szCs w:val="24"/>
        </w:rPr>
      </w:pPr>
      <w:r>
        <w:t xml:space="preserve">       </w:t>
      </w:r>
      <w:r w:rsidRPr="00B86ED6">
        <w:rPr>
          <w:sz w:val="24"/>
          <w:szCs w:val="24"/>
        </w:rPr>
        <w:t xml:space="preserve">   3.3.6. </w:t>
      </w:r>
      <w:proofErr w:type="gramStart"/>
      <w:r w:rsidRPr="00B86ED6">
        <w:rPr>
          <w:sz w:val="24"/>
          <w:szCs w:val="24"/>
        </w:rPr>
        <w:t>Ответственный за подготовку Плана в срок до 31 декабря года, предшествующего году проведения плановых проверок, обеспечивает размещение Плана на официальном сайте Администрации, за исключением сведений, содержащихся в ежегодных планах, распространение которых ограничено или запрещено в соответствии с законодательством Российской Федерации.</w:t>
      </w:r>
      <w:proofErr w:type="gramEnd"/>
    </w:p>
    <w:p w:rsidR="006618EF" w:rsidRDefault="006618EF" w:rsidP="00FD71D9">
      <w:pPr>
        <w:pStyle w:val="ae"/>
        <w:jc w:val="both"/>
        <w:rPr>
          <w:sz w:val="24"/>
          <w:szCs w:val="24"/>
        </w:rPr>
      </w:pPr>
      <w:r w:rsidRPr="00B86ED6">
        <w:rPr>
          <w:sz w:val="24"/>
          <w:szCs w:val="24"/>
        </w:rPr>
        <w:lastRenderedPageBreak/>
        <w:t xml:space="preserve">          3.3.7. Результатом выполнения административной процедуры является План, размещенный на официальном сайте Администрации, за исключением сведений, содержащихся в ежегодных планах, распространение которых ограничено или запрещено в соответствии с законодательством Российской Федерации.</w:t>
      </w:r>
    </w:p>
    <w:p w:rsidR="001D2700" w:rsidRDefault="001D2700" w:rsidP="00FD71D9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3.3.8.</w:t>
      </w:r>
      <w:r w:rsidRPr="001D2700">
        <w:rPr>
          <w:sz w:val="24"/>
          <w:szCs w:val="24"/>
        </w:rPr>
        <w:t xml:space="preserve"> </w:t>
      </w:r>
      <w:r w:rsidRPr="00EB5741">
        <w:rPr>
          <w:sz w:val="24"/>
          <w:szCs w:val="24"/>
        </w:rPr>
        <w:t>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</w:t>
      </w:r>
    </w:p>
    <w:p w:rsidR="00B36816" w:rsidRPr="00EB5741" w:rsidRDefault="00B36816" w:rsidP="00B368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B5741">
        <w:rPr>
          <w:sz w:val="24"/>
          <w:szCs w:val="24"/>
        </w:rPr>
        <w:t>3.</w:t>
      </w:r>
      <w:r w:rsidR="00B86ED6">
        <w:rPr>
          <w:sz w:val="24"/>
          <w:szCs w:val="24"/>
        </w:rPr>
        <w:t>4</w:t>
      </w:r>
      <w:r w:rsidRPr="00EB5741">
        <w:rPr>
          <w:sz w:val="24"/>
          <w:szCs w:val="24"/>
        </w:rPr>
        <w:t xml:space="preserve">. </w:t>
      </w:r>
      <w:proofErr w:type="gramStart"/>
      <w:r w:rsidRPr="00EB5741">
        <w:rPr>
          <w:rFonts w:eastAsiaTheme="minorHAnsi"/>
          <w:sz w:val="24"/>
          <w:szCs w:val="24"/>
          <w:lang w:eastAsia="en-US"/>
        </w:rPr>
        <w:t xml:space="preserve">Основаниями для проведения внеплановой проверки наряду с основаниями, указанными в </w:t>
      </w:r>
      <w:hyperlink r:id="rId29" w:history="1">
        <w:r w:rsidRPr="00EB5741">
          <w:rPr>
            <w:rFonts w:eastAsiaTheme="minorHAnsi"/>
            <w:sz w:val="24"/>
            <w:szCs w:val="24"/>
            <w:lang w:eastAsia="en-US"/>
          </w:rPr>
          <w:t>части 2 статьи 10</w:t>
        </w:r>
      </w:hyperlink>
      <w:r w:rsidRPr="00EB5741">
        <w:rPr>
          <w:rFonts w:eastAsiaTheme="minorHAnsi"/>
          <w:sz w:val="24"/>
          <w:szCs w:val="24"/>
          <w:lang w:eastAsia="en-US"/>
        </w:rPr>
        <w:t xml:space="preserve"> Федерального закона от 26 декабря 2008 года N 294-ФЗ "О защите прав юридических лиц и</w:t>
      </w:r>
      <w:r>
        <w:rPr>
          <w:rFonts w:eastAsiaTheme="minorHAnsi"/>
          <w:sz w:val="24"/>
          <w:szCs w:val="24"/>
          <w:lang w:eastAsia="en-US"/>
        </w:rPr>
        <w:t xml:space="preserve"> индивидуальных предпринимателей при осуществлении государственного контроля (надзора) и муниципального контроля", являются поступления, в частности посредством системы, в орган муниципального жилищного контроля обращений и заявлений граждан, в том числе индивидуальных предпринимателей, юридических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</w:t>
      </w:r>
      <w:r w:rsidRPr="00EB5741">
        <w:rPr>
          <w:rFonts w:eastAsiaTheme="minorHAnsi"/>
          <w:sz w:val="24"/>
          <w:szCs w:val="24"/>
          <w:lang w:eastAsia="en-US"/>
        </w:rPr>
        <w:t>в устав такого товарищества или такого кооператива, порядку принятия собственниками помещений в многоквартирном доме решения</w:t>
      </w:r>
      <w:proofErr w:type="gramEnd"/>
      <w:r w:rsidRPr="00EB5741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EB5741">
        <w:rPr>
          <w:rFonts w:eastAsiaTheme="minorHAnsi"/>
          <w:sz w:val="24"/>
          <w:szCs w:val="24"/>
          <w:lang w:eastAsia="en-US"/>
        </w:rPr>
        <w:t xml:space="preserve">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30" w:history="1">
        <w:r w:rsidRPr="00EB5741">
          <w:rPr>
            <w:rFonts w:eastAsiaTheme="minorHAnsi"/>
            <w:sz w:val="24"/>
            <w:szCs w:val="24"/>
            <w:lang w:eastAsia="en-US"/>
          </w:rPr>
          <w:t>части 1</w:t>
        </w:r>
        <w:proofErr w:type="gramEnd"/>
        <w:r w:rsidRPr="00EB5741">
          <w:rPr>
            <w:rFonts w:eastAsiaTheme="minorHAnsi"/>
            <w:sz w:val="24"/>
            <w:szCs w:val="24"/>
            <w:lang w:eastAsia="en-US"/>
          </w:rPr>
          <w:t xml:space="preserve"> </w:t>
        </w:r>
        <w:proofErr w:type="gramStart"/>
        <w:r w:rsidRPr="00EB5741">
          <w:rPr>
            <w:rFonts w:eastAsiaTheme="minorHAnsi"/>
            <w:sz w:val="24"/>
            <w:szCs w:val="24"/>
            <w:lang w:eastAsia="en-US"/>
          </w:rPr>
          <w:t>статьи 164</w:t>
        </w:r>
      </w:hyperlink>
      <w:r w:rsidRPr="00EB5741">
        <w:rPr>
          <w:rFonts w:eastAsiaTheme="minorHAnsi"/>
          <w:sz w:val="24"/>
          <w:szCs w:val="24"/>
          <w:lang w:eastAsia="en-US"/>
        </w:rPr>
        <w:t xml:space="preserve"> Жилищного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31" w:history="1">
        <w:r w:rsidRPr="00EB5741">
          <w:rPr>
            <w:rFonts w:eastAsiaTheme="minorHAnsi"/>
            <w:sz w:val="24"/>
            <w:szCs w:val="24"/>
            <w:lang w:eastAsia="en-US"/>
          </w:rPr>
          <w:t>частью 2 статьи 162</w:t>
        </w:r>
        <w:proofErr w:type="gramEnd"/>
      </w:hyperlink>
      <w:r w:rsidRPr="00EB5741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EB5741">
        <w:rPr>
          <w:rFonts w:eastAsiaTheme="minorHAnsi"/>
          <w:sz w:val="24"/>
          <w:szCs w:val="24"/>
          <w:lang w:eastAsia="en-US"/>
        </w:rPr>
        <w:t xml:space="preserve">Жилищного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 w:rsidRPr="00EB5741">
        <w:rPr>
          <w:rFonts w:eastAsiaTheme="minorHAnsi"/>
          <w:sz w:val="24"/>
          <w:szCs w:val="24"/>
          <w:lang w:eastAsia="en-US"/>
        </w:rPr>
        <w:t>наймодателями</w:t>
      </w:r>
      <w:proofErr w:type="spellEnd"/>
      <w:r w:rsidRPr="00EB5741">
        <w:rPr>
          <w:rFonts w:eastAsiaTheme="minorHAnsi"/>
          <w:sz w:val="24"/>
          <w:szCs w:val="24"/>
          <w:lang w:eastAsia="en-US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EB5741">
        <w:rPr>
          <w:rFonts w:eastAsiaTheme="minorHAnsi"/>
          <w:sz w:val="24"/>
          <w:szCs w:val="24"/>
          <w:lang w:eastAsia="en-US"/>
        </w:rPr>
        <w:t>наймодателям</w:t>
      </w:r>
      <w:proofErr w:type="spellEnd"/>
      <w:r w:rsidRPr="00EB5741">
        <w:rPr>
          <w:rFonts w:eastAsiaTheme="minorHAnsi"/>
          <w:sz w:val="24"/>
          <w:szCs w:val="24"/>
          <w:lang w:eastAsia="en-US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</w:t>
      </w:r>
      <w:proofErr w:type="gramEnd"/>
      <w:r w:rsidRPr="00EB5741">
        <w:rPr>
          <w:rFonts w:eastAsiaTheme="minorHAnsi"/>
          <w:sz w:val="24"/>
          <w:szCs w:val="24"/>
          <w:lang w:eastAsia="en-US"/>
        </w:rPr>
        <w:t xml:space="preserve">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B36816" w:rsidRPr="00EB5741" w:rsidRDefault="00B36816" w:rsidP="00B36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 xml:space="preserve">         3.</w:t>
      </w:r>
      <w:r w:rsidR="00AF559B">
        <w:rPr>
          <w:rFonts w:ascii="Times New Roman" w:hAnsi="Times New Roman" w:cs="Times New Roman"/>
          <w:sz w:val="24"/>
          <w:szCs w:val="24"/>
        </w:rPr>
        <w:t>5</w:t>
      </w:r>
      <w:r w:rsidRPr="00EB5741">
        <w:rPr>
          <w:rFonts w:ascii="Times New Roman" w:hAnsi="Times New Roman" w:cs="Times New Roman"/>
          <w:sz w:val="24"/>
          <w:szCs w:val="24"/>
        </w:rPr>
        <w:t>. Основанием для проведения внеплановых проверок в отношении граждан являются:</w:t>
      </w:r>
    </w:p>
    <w:p w:rsidR="00B36816" w:rsidRPr="00EB5741" w:rsidRDefault="00B36816" w:rsidP="00B368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1)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требований;</w:t>
      </w:r>
    </w:p>
    <w:p w:rsidR="00B36816" w:rsidRPr="00EB5741" w:rsidRDefault="00B36816" w:rsidP="00B368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 xml:space="preserve">2) поступление в администрацию обращений и заявлений от граждан и организаций о нарушениях жилищного законодательства. </w:t>
      </w:r>
    </w:p>
    <w:p w:rsidR="001D2700" w:rsidRPr="00EB5741" w:rsidRDefault="00B36816" w:rsidP="00AF5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3) непосредственное выявление фактов нарушений жилищного законодательства специалистами администрации.</w:t>
      </w:r>
    </w:p>
    <w:p w:rsidR="00B36816" w:rsidRPr="00EB5741" w:rsidRDefault="00AF559B" w:rsidP="00B368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</w:t>
      </w:r>
      <w:r w:rsidR="00B36816" w:rsidRPr="00EB57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6816" w:rsidRPr="00EB5741">
        <w:rPr>
          <w:rFonts w:ascii="Times New Roman" w:hAnsi="Times New Roman" w:cs="Times New Roman"/>
          <w:sz w:val="24"/>
          <w:szCs w:val="24"/>
        </w:rPr>
        <w:t>Для проведения внеплановых выездных проверок юридических лиц, индивидуальных предпринимателей на основании поступивших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причинении или возникновении угрозы причинения вреда здоровью граждан, вреда животным, растениям, окружающей среде, возникновении или угрозе возникновения чрезвычайных ситуаций природного и техногенного характера требуется согласование с органом</w:t>
      </w:r>
      <w:proofErr w:type="gramEnd"/>
      <w:r w:rsidR="00B36816" w:rsidRPr="00EB5741">
        <w:rPr>
          <w:rFonts w:ascii="Times New Roman" w:hAnsi="Times New Roman" w:cs="Times New Roman"/>
          <w:sz w:val="24"/>
          <w:szCs w:val="24"/>
        </w:rPr>
        <w:t xml:space="preserve"> прокуратуры по месту осуществления деятельности юридических лиц, индивидуальных предпринимателей.</w:t>
      </w:r>
    </w:p>
    <w:p w:rsidR="00B36816" w:rsidRPr="00EB5741" w:rsidRDefault="003E0086" w:rsidP="00B368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hyperlink r:id="rId32" w:history="1">
        <w:r w:rsidR="00B36816" w:rsidRPr="00EB5741">
          <w:rPr>
            <w:rFonts w:eastAsiaTheme="minorHAnsi"/>
            <w:sz w:val="24"/>
            <w:szCs w:val="24"/>
            <w:lang w:eastAsia="en-US"/>
          </w:rPr>
          <w:t>Типовая форма</w:t>
        </w:r>
      </w:hyperlink>
      <w:r w:rsidR="00B36816" w:rsidRPr="00EB5741">
        <w:rPr>
          <w:rFonts w:eastAsiaTheme="minorHAnsi"/>
          <w:sz w:val="24"/>
          <w:szCs w:val="24"/>
          <w:lang w:eastAsia="en-US"/>
        </w:rPr>
        <w:t xml:space="preserve"> заявления о согласовании органом муниципального контроля с органом прокуратуры проведения внеплановой выездной проверки юридического лица, индивидуального предпринимателя устанавливается уполномоченным Правительством Российской Федерации федеральным органом исполнительной власти.</w:t>
      </w:r>
    </w:p>
    <w:p w:rsidR="00B36816" w:rsidRPr="00EB5741" w:rsidRDefault="00B36816" w:rsidP="00B3681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B5741">
        <w:rPr>
          <w:sz w:val="24"/>
          <w:szCs w:val="24"/>
        </w:rPr>
        <w:t xml:space="preserve">         </w:t>
      </w:r>
      <w:hyperlink r:id="rId33" w:history="1">
        <w:r w:rsidRPr="00EB5741">
          <w:rPr>
            <w:rFonts w:eastAsiaTheme="minorHAnsi"/>
            <w:sz w:val="24"/>
            <w:szCs w:val="24"/>
            <w:lang w:eastAsia="en-US"/>
          </w:rPr>
          <w:t>Порядок</w:t>
        </w:r>
      </w:hyperlink>
      <w:r w:rsidRPr="00EB5741">
        <w:rPr>
          <w:rFonts w:eastAsiaTheme="minorHAnsi"/>
          <w:sz w:val="24"/>
          <w:szCs w:val="24"/>
          <w:lang w:eastAsia="en-US"/>
        </w:rPr>
        <w:t xml:space="preserve"> согласования органом муниципального контроля с органом прокуратуры проведения внеплановой выездной проверки юридического лица, индивидуального предпринимателя,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Федерации.</w:t>
      </w:r>
    </w:p>
    <w:p w:rsidR="00B36816" w:rsidRPr="00EB5741" w:rsidRDefault="00AF559B" w:rsidP="00B3681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3.7</w:t>
      </w:r>
      <w:r w:rsidR="00B36816" w:rsidRPr="00EB5741">
        <w:rPr>
          <w:sz w:val="24"/>
          <w:szCs w:val="24"/>
        </w:rPr>
        <w:t>. В день подписания  распоряжения  администрации о проведении внеплановой проверки  юридического  лица, индивидуального предпринимателя  в целях согласования администрация направляет в орган прокуратуры заявление о согласовании проведения внеплановой  выездной проверки. К данному заявлению прилагаются копии распоряжения  исполнительно-распорядительного органа – администрации района о проведении внеплановой проверки и документы, которые содержат сведения,  послужившие основанием  для ее проведения.  </w:t>
      </w:r>
    </w:p>
    <w:p w:rsidR="00B36816" w:rsidRPr="00F61833" w:rsidRDefault="00B36816" w:rsidP="00F61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741">
        <w:rPr>
          <w:rFonts w:ascii="Times New Roman" w:hAnsi="Times New Roman" w:cs="Times New Roman"/>
          <w:sz w:val="24"/>
          <w:szCs w:val="24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 муниципального района "</w:t>
      </w:r>
      <w:proofErr w:type="spellStart"/>
      <w:r w:rsidRPr="00EB5741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EB5741">
        <w:rPr>
          <w:rFonts w:ascii="Times New Roman" w:hAnsi="Times New Roman" w:cs="Times New Roman"/>
          <w:sz w:val="24"/>
          <w:szCs w:val="24"/>
        </w:rPr>
        <w:t xml:space="preserve"> район", в момент совершения таких нарушений в связи с необходимостью принятия неотложных мер инспектор вправе приступить к проведению</w:t>
      </w:r>
      <w:proofErr w:type="gramEnd"/>
      <w:r w:rsidRPr="00EB5741">
        <w:rPr>
          <w:rFonts w:ascii="Times New Roman" w:hAnsi="Times New Roman" w:cs="Times New Roman"/>
          <w:sz w:val="24"/>
          <w:szCs w:val="24"/>
        </w:rPr>
        <w:t xml:space="preserve">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часов.</w:t>
      </w:r>
    </w:p>
    <w:p w:rsidR="00834C3E" w:rsidRPr="00EB5741" w:rsidRDefault="00F61833" w:rsidP="00834C3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sz w:val="24"/>
          <w:szCs w:val="24"/>
        </w:rPr>
        <w:t>3.8</w:t>
      </w:r>
      <w:r w:rsidR="00834C3E" w:rsidRPr="00EB5741">
        <w:rPr>
          <w:sz w:val="24"/>
          <w:szCs w:val="24"/>
        </w:rPr>
        <w:t>.</w:t>
      </w:r>
      <w:r w:rsidR="00834C3E" w:rsidRPr="00EB5741">
        <w:rPr>
          <w:rFonts w:eastAsiaTheme="minorHAnsi"/>
          <w:sz w:val="24"/>
          <w:szCs w:val="24"/>
          <w:lang w:eastAsia="en-US"/>
        </w:rPr>
        <w:t xml:space="preserve"> При проведении проверки орган муниципального контроля не вправе требовать у юридического лица, индивидуального предпринимателя сведения и документы, не относящиеся к предмету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</w:t>
      </w:r>
      <w:r w:rsidR="00834C3E" w:rsidRPr="00EB5741">
        <w:rPr>
          <w:rFonts w:ascii="Arial" w:eastAsiaTheme="minorHAnsi" w:hAnsi="Arial" w:cs="Arial"/>
          <w:sz w:val="20"/>
          <w:lang w:eastAsia="en-US"/>
        </w:rPr>
        <w:t>.</w:t>
      </w:r>
    </w:p>
    <w:p w:rsidR="00834C3E" w:rsidRPr="00EB5741" w:rsidRDefault="00D964C8" w:rsidP="00834C3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F559B">
        <w:rPr>
          <w:sz w:val="24"/>
          <w:szCs w:val="24"/>
        </w:rPr>
        <w:t xml:space="preserve">  3.</w:t>
      </w:r>
      <w:r w:rsidR="00F61833">
        <w:rPr>
          <w:sz w:val="24"/>
          <w:szCs w:val="24"/>
        </w:rPr>
        <w:t xml:space="preserve">8.1. </w:t>
      </w:r>
      <w:proofErr w:type="gramStart"/>
      <w:r w:rsidR="00834C3E" w:rsidRPr="00EB5741">
        <w:rPr>
          <w:sz w:val="24"/>
          <w:szCs w:val="24"/>
        </w:rPr>
        <w:t xml:space="preserve">Основанием для начала межведомственного взаимодействия является непредставление по собственной инициативе </w:t>
      </w:r>
      <w:r w:rsidR="00D9208A">
        <w:rPr>
          <w:sz w:val="24"/>
          <w:szCs w:val="24"/>
        </w:rPr>
        <w:t xml:space="preserve">физическим, </w:t>
      </w:r>
      <w:r w:rsidR="00834C3E" w:rsidRPr="00EB5741">
        <w:rPr>
          <w:sz w:val="24"/>
          <w:szCs w:val="24"/>
        </w:rPr>
        <w:t xml:space="preserve">юридическим лицом, индивидуальным предпринимателем документов и (или) информации,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организациями, в распоряжении которых находятся документы и (или) информация, включенные в определенный Правительством Российской Федерации </w:t>
      </w:r>
      <w:hyperlink r:id="rId34" w:history="1">
        <w:r w:rsidR="00834C3E" w:rsidRPr="00EB5741">
          <w:rPr>
            <w:sz w:val="24"/>
            <w:szCs w:val="24"/>
          </w:rPr>
          <w:t>Перечень</w:t>
        </w:r>
      </w:hyperlink>
      <w:r w:rsidR="00834C3E" w:rsidRPr="00EB5741">
        <w:rPr>
          <w:sz w:val="24"/>
          <w:szCs w:val="24"/>
        </w:rPr>
        <w:t>.</w:t>
      </w:r>
      <w:proofErr w:type="gramEnd"/>
    </w:p>
    <w:p w:rsidR="00834C3E" w:rsidRDefault="00D964C8" w:rsidP="00834C3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3</w:t>
      </w:r>
      <w:r w:rsidR="00834C3E" w:rsidRPr="00EB5741">
        <w:rPr>
          <w:sz w:val="24"/>
          <w:szCs w:val="24"/>
        </w:rPr>
        <w:t>.</w:t>
      </w:r>
      <w:r w:rsidR="00F61833">
        <w:rPr>
          <w:sz w:val="24"/>
          <w:szCs w:val="24"/>
        </w:rPr>
        <w:t>8.2</w:t>
      </w:r>
      <w:r w:rsidR="00834C3E" w:rsidRPr="00EB5741">
        <w:rPr>
          <w:sz w:val="24"/>
          <w:szCs w:val="24"/>
        </w:rPr>
        <w:t xml:space="preserve">. </w:t>
      </w:r>
      <w:proofErr w:type="gramStart"/>
      <w:r w:rsidR="00834C3E" w:rsidRPr="00EB5741">
        <w:rPr>
          <w:sz w:val="24"/>
          <w:szCs w:val="24"/>
        </w:rPr>
        <w:t xml:space="preserve">Срок и </w:t>
      </w:r>
      <w:hyperlink r:id="rId35" w:history="1">
        <w:r w:rsidR="00834C3E" w:rsidRPr="00CC42B1">
          <w:rPr>
            <w:rStyle w:val="a3"/>
            <w:color w:val="auto"/>
            <w:sz w:val="24"/>
            <w:szCs w:val="24"/>
            <w:u w:val="none"/>
          </w:rPr>
          <w:t>порядок</w:t>
        </w:r>
      </w:hyperlink>
      <w:r w:rsidR="00834C3E">
        <w:t xml:space="preserve"> </w:t>
      </w:r>
      <w:r w:rsidR="00834C3E" w:rsidRPr="00EB5741">
        <w:rPr>
          <w:sz w:val="24"/>
          <w:szCs w:val="24"/>
        </w:rPr>
        <w:t xml:space="preserve">формирования и направления межведомственного запроса определяются </w:t>
      </w:r>
      <w:r w:rsidR="00834C3E" w:rsidRPr="00EB5741">
        <w:rPr>
          <w:bCs/>
          <w:sz w:val="24"/>
          <w:szCs w:val="24"/>
        </w:rPr>
        <w:t xml:space="preserve">Постановлением Правительства </w:t>
      </w:r>
      <w:r w:rsidR="00834C3E" w:rsidRPr="00EB5741">
        <w:rPr>
          <w:sz w:val="24"/>
          <w:szCs w:val="24"/>
        </w:rPr>
        <w:t>Российской Федерации</w:t>
      </w:r>
      <w:r w:rsidR="00834C3E" w:rsidRPr="00EB5741">
        <w:rPr>
          <w:bCs/>
          <w:sz w:val="24"/>
          <w:szCs w:val="24"/>
        </w:rPr>
        <w:t xml:space="preserve"> от 18.04.2016 г.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</w:t>
      </w:r>
      <w:r w:rsidR="00834C3E" w:rsidRPr="00EB5741">
        <w:rPr>
          <w:bCs/>
          <w:sz w:val="24"/>
          <w:szCs w:val="24"/>
        </w:rPr>
        <w:lastRenderedPageBreak/>
        <w:t>проверок от иных государственных органов, органов местного самоуправления либо подведомственных государственным органам или органам</w:t>
      </w:r>
      <w:proofErr w:type="gramEnd"/>
      <w:r w:rsidR="00834C3E" w:rsidRPr="00EB5741">
        <w:rPr>
          <w:bCs/>
          <w:sz w:val="24"/>
          <w:szCs w:val="24"/>
        </w:rPr>
        <w:t xml:space="preserve">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взаимодействия».</w:t>
      </w:r>
    </w:p>
    <w:p w:rsidR="00834C3E" w:rsidRPr="00CE09C4" w:rsidRDefault="00834C3E" w:rsidP="00834C3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E09C4">
        <w:rPr>
          <w:sz w:val="24"/>
          <w:szCs w:val="24"/>
        </w:rPr>
        <w:t>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взаимодействия. Направление межведомственного запроса допускается только в целях, связанных с исполнением муниципальной функции.</w:t>
      </w:r>
    </w:p>
    <w:p w:rsidR="00834C3E" w:rsidRPr="00EB5741" w:rsidRDefault="00834C3E" w:rsidP="00834C3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09C4">
        <w:rPr>
          <w:bCs/>
          <w:sz w:val="24"/>
          <w:szCs w:val="24"/>
        </w:rPr>
        <w:t xml:space="preserve">Срок подготовки запроса  на получение </w:t>
      </w:r>
      <w:r w:rsidRPr="00CE09C4">
        <w:rPr>
          <w:sz w:val="24"/>
          <w:szCs w:val="24"/>
        </w:rPr>
        <w:t>документов и (или) информации, которые</w:t>
      </w:r>
      <w:r w:rsidRPr="00EB5741">
        <w:rPr>
          <w:sz w:val="24"/>
          <w:szCs w:val="24"/>
        </w:rPr>
        <w:t xml:space="preserve"> находятся в распоряжении 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организациями, включенных в определенный Правительством Российской Федерации </w:t>
      </w:r>
      <w:hyperlink r:id="rId36" w:history="1">
        <w:r w:rsidRPr="002F2FB0">
          <w:rPr>
            <w:rStyle w:val="a3"/>
            <w:color w:val="auto"/>
            <w:sz w:val="24"/>
            <w:szCs w:val="24"/>
            <w:u w:val="none"/>
          </w:rPr>
          <w:t>Перечень</w:t>
        </w:r>
      </w:hyperlink>
      <w:r w:rsidRPr="002F2FB0">
        <w:rPr>
          <w:sz w:val="24"/>
          <w:szCs w:val="24"/>
        </w:rPr>
        <w:t xml:space="preserve"> </w:t>
      </w:r>
      <w:r w:rsidRPr="00EB5741">
        <w:rPr>
          <w:sz w:val="24"/>
          <w:szCs w:val="24"/>
        </w:rPr>
        <w:t>составляет 2 рабочих дня.</w:t>
      </w:r>
      <w:r w:rsidRPr="002F2FB0">
        <w:rPr>
          <w:sz w:val="24"/>
          <w:szCs w:val="24"/>
        </w:rPr>
        <w:t xml:space="preserve"> </w:t>
      </w:r>
      <w:r w:rsidRPr="00EB5741">
        <w:rPr>
          <w:sz w:val="24"/>
          <w:szCs w:val="24"/>
        </w:rPr>
        <w:t>Срок подготовки и направления ответа на запрос не может превышать 5 рабочих дней со дня его поступления в орган или организацию, предоставляющие документы и (или) информацию.</w:t>
      </w:r>
    </w:p>
    <w:p w:rsidR="00834C3E" w:rsidRPr="00EB5741" w:rsidRDefault="00834C3E" w:rsidP="00834C3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5741">
        <w:rPr>
          <w:sz w:val="24"/>
          <w:szCs w:val="24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связи.</w:t>
      </w:r>
    </w:p>
    <w:p w:rsidR="00834C3E" w:rsidRPr="00A063FA" w:rsidRDefault="00AF559B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1833">
        <w:rPr>
          <w:rFonts w:ascii="Times New Roman" w:hAnsi="Times New Roman" w:cs="Times New Roman"/>
          <w:sz w:val="24"/>
          <w:szCs w:val="24"/>
        </w:rPr>
        <w:t>8.3</w:t>
      </w:r>
      <w:proofErr w:type="gramStart"/>
      <w:r w:rsidR="00834C3E" w:rsidRPr="0096224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834C3E" w:rsidRPr="00962246">
        <w:rPr>
          <w:rFonts w:ascii="Times New Roman" w:hAnsi="Times New Roman" w:cs="Times New Roman"/>
          <w:sz w:val="24"/>
          <w:szCs w:val="24"/>
        </w:rPr>
        <w:t xml:space="preserve"> рамках межведомственного </w:t>
      </w:r>
      <w:r w:rsidR="00834C3E" w:rsidRPr="0096224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информационного</w:t>
      </w:r>
      <w:r w:rsidR="00834C3E" w:rsidRPr="00962246">
        <w:rPr>
          <w:rFonts w:ascii="Times New Roman" w:hAnsi="Times New Roman" w:cs="Times New Roman"/>
          <w:sz w:val="24"/>
          <w:szCs w:val="24"/>
        </w:rPr>
        <w:t xml:space="preserve"> взаимодействия специалист администрации </w:t>
      </w:r>
      <w:r w:rsidR="00834C3E" w:rsidRPr="0096224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запрашивает </w:t>
      </w:r>
      <w:r w:rsidR="00834C3E" w:rsidRPr="00962246">
        <w:rPr>
          <w:rFonts w:ascii="Times New Roman" w:hAnsi="Times New Roman" w:cs="Times New Roman"/>
          <w:sz w:val="24"/>
          <w:szCs w:val="24"/>
        </w:rPr>
        <w:t xml:space="preserve">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</w:t>
      </w:r>
      <w:r w:rsidR="00834C3E">
        <w:rPr>
          <w:rFonts w:ascii="Times New Roman" w:hAnsi="Times New Roman" w:cs="Times New Roman"/>
          <w:sz w:val="24"/>
          <w:szCs w:val="24"/>
        </w:rPr>
        <w:t>согласно П</w:t>
      </w:r>
      <w:r w:rsidR="00834C3E" w:rsidRPr="00962246">
        <w:rPr>
          <w:rFonts w:ascii="Times New Roman" w:hAnsi="Times New Roman" w:cs="Times New Roman"/>
          <w:sz w:val="24"/>
          <w:szCs w:val="24"/>
        </w:rPr>
        <w:t>еречн</w:t>
      </w:r>
      <w:r w:rsidR="00834C3E">
        <w:rPr>
          <w:rFonts w:ascii="Times New Roman" w:hAnsi="Times New Roman" w:cs="Times New Roman"/>
          <w:sz w:val="24"/>
          <w:szCs w:val="24"/>
        </w:rPr>
        <w:t xml:space="preserve">я, </w:t>
      </w:r>
      <w:r w:rsidR="00834C3E" w:rsidRPr="00962246">
        <w:rPr>
          <w:rFonts w:ascii="Times New Roman" w:hAnsi="Times New Roman" w:cs="Times New Roman"/>
          <w:sz w:val="24"/>
          <w:szCs w:val="24"/>
        </w:rPr>
        <w:t>утвержденн</w:t>
      </w:r>
      <w:r w:rsidR="00834C3E">
        <w:rPr>
          <w:rFonts w:ascii="Times New Roman" w:hAnsi="Times New Roman" w:cs="Times New Roman"/>
          <w:sz w:val="24"/>
          <w:szCs w:val="24"/>
        </w:rPr>
        <w:t>ого</w:t>
      </w:r>
      <w:r w:rsidR="00834C3E" w:rsidRPr="00962246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РФ от 19.04.20</w:t>
      </w:r>
      <w:r w:rsidR="00834C3E">
        <w:rPr>
          <w:rFonts w:ascii="Times New Roman" w:hAnsi="Times New Roman" w:cs="Times New Roman"/>
          <w:sz w:val="24"/>
          <w:szCs w:val="24"/>
        </w:rPr>
        <w:t xml:space="preserve">16 N 724-р: </w:t>
      </w:r>
      <w:proofErr w:type="spellStart"/>
      <w:r w:rsidR="00834C3E" w:rsidRPr="008D522E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834C3E" w:rsidRPr="008D522E">
        <w:rPr>
          <w:rFonts w:ascii="Times New Roman" w:hAnsi="Times New Roman" w:cs="Times New Roman"/>
          <w:sz w:val="24"/>
          <w:szCs w:val="24"/>
        </w:rPr>
        <w:t xml:space="preserve">:- </w:t>
      </w:r>
      <w:r w:rsidR="00834C3E" w:rsidRPr="008D522E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Выписка из Единого государственного реестра недвижимости об объекте недвижимости;</w:t>
      </w:r>
    </w:p>
    <w:p w:rsidR="00834C3E" w:rsidRPr="008D522E" w:rsidRDefault="00834C3E" w:rsidP="00834C3E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522E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Выписка из Единого государственного реестра недвижимости о переходе прав на объект недвижимости;</w:t>
      </w:r>
    </w:p>
    <w:p w:rsidR="00834C3E" w:rsidRDefault="00834C3E" w:rsidP="00834C3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>
        <w:rPr>
          <w:rFonts w:eastAsiaTheme="minorHAnsi"/>
          <w:sz w:val="24"/>
          <w:szCs w:val="24"/>
          <w:lang w:eastAsia="en-US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834C3E" w:rsidRDefault="00834C3E" w:rsidP="00834C3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МВД России:</w:t>
      </w:r>
    </w:p>
    <w:p w:rsidR="00834C3E" w:rsidRDefault="00834C3E" w:rsidP="00834C3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Сведения о регистрации по месту жительства гражданина Российской Федерации;</w:t>
      </w:r>
    </w:p>
    <w:p w:rsidR="00834C3E" w:rsidRDefault="00834C3E" w:rsidP="00834C3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Сведения о регистрации по месту пребывания гражданина Российской Федерации</w:t>
      </w:r>
    </w:p>
    <w:p w:rsidR="00834C3E" w:rsidRDefault="00834C3E" w:rsidP="00834C3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ФНС России:</w:t>
      </w:r>
    </w:p>
    <w:p w:rsidR="00834C3E" w:rsidRDefault="00834C3E" w:rsidP="00834C3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155584">
        <w:rPr>
          <w:rFonts w:eastAsiaTheme="minorHAnsi"/>
          <w:sz w:val="24"/>
          <w:szCs w:val="24"/>
          <w:lang w:eastAsia="en-US"/>
        </w:rPr>
        <w:t>Сведения из Единого государственного реестра налогоплательщиков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834C3E" w:rsidRDefault="00834C3E" w:rsidP="00834C3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155584">
        <w:rPr>
          <w:rFonts w:eastAsiaTheme="minorHAnsi"/>
          <w:sz w:val="24"/>
          <w:szCs w:val="24"/>
          <w:lang w:eastAsia="en-US"/>
        </w:rPr>
        <w:t>Сведения из Единого государственного реестра юридических лиц</w:t>
      </w:r>
      <w:r>
        <w:rPr>
          <w:rFonts w:eastAsiaTheme="minorHAnsi"/>
          <w:sz w:val="24"/>
          <w:szCs w:val="24"/>
          <w:lang w:eastAsia="en-US"/>
        </w:rPr>
        <w:t xml:space="preserve">; </w:t>
      </w:r>
    </w:p>
    <w:p w:rsidR="00834C3E" w:rsidRDefault="00834C3E" w:rsidP="00834C3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155584">
        <w:rPr>
          <w:rFonts w:eastAsiaTheme="minorHAnsi"/>
          <w:sz w:val="24"/>
          <w:szCs w:val="24"/>
          <w:lang w:eastAsia="en-US"/>
        </w:rPr>
        <w:t>Сведения из Единого государственного реестра индивидуальных предпринимателей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834C3E" w:rsidRDefault="00834C3E" w:rsidP="00834C3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964C8">
        <w:rPr>
          <w:sz w:val="24"/>
          <w:szCs w:val="24"/>
        </w:rPr>
        <w:t>3.</w:t>
      </w:r>
      <w:r w:rsidR="00AF559B">
        <w:rPr>
          <w:sz w:val="24"/>
          <w:szCs w:val="24"/>
        </w:rPr>
        <w:t>4.5.</w:t>
      </w:r>
      <w:r>
        <w:rPr>
          <w:sz w:val="24"/>
          <w:szCs w:val="24"/>
        </w:rPr>
        <w:t xml:space="preserve"> Результатом административной процедуры является  получение ответов на межведомственный запрос.</w:t>
      </w:r>
    </w:p>
    <w:p w:rsidR="00AF559B" w:rsidRDefault="00AF559B" w:rsidP="00834C3E">
      <w:pPr>
        <w:autoSpaceDE w:val="0"/>
        <w:autoSpaceDN w:val="0"/>
        <w:adjustRightInd w:val="0"/>
        <w:rPr>
          <w:sz w:val="24"/>
          <w:szCs w:val="24"/>
        </w:rPr>
      </w:pPr>
    </w:p>
    <w:p w:rsidR="00AF559B" w:rsidRDefault="00F61833" w:rsidP="00AF559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AF559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53D0E">
        <w:rPr>
          <w:sz w:val="24"/>
          <w:szCs w:val="24"/>
        </w:rPr>
        <w:t>Административные процедуры</w:t>
      </w:r>
    </w:p>
    <w:p w:rsidR="00A53D0E" w:rsidRDefault="00A53D0E" w:rsidP="00A53D0E">
      <w:pPr>
        <w:pStyle w:val="ConsPlusNormal"/>
        <w:jc w:val="both"/>
      </w:pPr>
    </w:p>
    <w:p w:rsidR="00A53D0E" w:rsidRPr="00A53D0E" w:rsidRDefault="00A53D0E" w:rsidP="00A53D0E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61833">
        <w:rPr>
          <w:sz w:val="24"/>
          <w:szCs w:val="24"/>
        </w:rPr>
        <w:t>4.</w:t>
      </w:r>
      <w:r w:rsidRPr="00A53D0E">
        <w:rPr>
          <w:sz w:val="24"/>
          <w:szCs w:val="24"/>
        </w:rPr>
        <w:t xml:space="preserve">1. Функция по осуществлению контроля включает в себя следующие </w:t>
      </w:r>
      <w:hyperlink w:anchor="P281" w:history="1">
        <w:r w:rsidRPr="00A53D0E">
          <w:rPr>
            <w:sz w:val="24"/>
            <w:szCs w:val="24"/>
          </w:rPr>
          <w:t>административные процедуры</w:t>
        </w:r>
      </w:hyperlink>
      <w:r w:rsidRPr="00A53D0E">
        <w:rPr>
          <w:sz w:val="24"/>
          <w:szCs w:val="24"/>
        </w:rPr>
        <w:t>:</w:t>
      </w:r>
    </w:p>
    <w:p w:rsidR="00A53D0E" w:rsidRPr="00A53D0E" w:rsidRDefault="00A53D0E" w:rsidP="00A53D0E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53D0E">
        <w:rPr>
          <w:sz w:val="24"/>
          <w:szCs w:val="24"/>
        </w:rPr>
        <w:t>- принятие решения о проведении проверки, при необходимости - его согласование с органом прокуратуры по месту осуществления деятельности юридических лиц и индивидуальных предпринимателей;</w:t>
      </w:r>
    </w:p>
    <w:p w:rsidR="00A53D0E" w:rsidRPr="00A53D0E" w:rsidRDefault="00A53D0E" w:rsidP="00A53D0E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53D0E">
        <w:rPr>
          <w:sz w:val="24"/>
          <w:szCs w:val="24"/>
        </w:rPr>
        <w:t>- подготовка проведения проверки и уведомление проверяемого гражданина, юридического лица или индивидуального предпринимателя;</w:t>
      </w:r>
    </w:p>
    <w:p w:rsidR="00A53D0E" w:rsidRPr="00A53D0E" w:rsidRDefault="00A53D0E" w:rsidP="00A53D0E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53D0E">
        <w:rPr>
          <w:sz w:val="24"/>
          <w:szCs w:val="24"/>
        </w:rPr>
        <w:t>- проведение проверки в отношении гражданина, юридического лица или индивидуального предпринимателя;</w:t>
      </w:r>
    </w:p>
    <w:p w:rsidR="00AF559B" w:rsidRDefault="00A53D0E" w:rsidP="00A53D0E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53D0E">
        <w:rPr>
          <w:sz w:val="24"/>
          <w:szCs w:val="24"/>
        </w:rPr>
        <w:t>- оформление результатов проверки</w:t>
      </w:r>
      <w:r>
        <w:rPr>
          <w:sz w:val="24"/>
          <w:szCs w:val="24"/>
        </w:rPr>
        <w:t>.</w:t>
      </w:r>
    </w:p>
    <w:p w:rsidR="00834C3E" w:rsidRPr="004022D5" w:rsidRDefault="00834C3E" w:rsidP="00834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4C8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F61833">
        <w:rPr>
          <w:rFonts w:ascii="Times New Roman" w:hAnsi="Times New Roman" w:cs="Times New Roman"/>
          <w:sz w:val="24"/>
          <w:szCs w:val="24"/>
        </w:rPr>
        <w:t>4</w:t>
      </w:r>
      <w:r w:rsidR="00AF559B">
        <w:rPr>
          <w:rFonts w:ascii="Times New Roman" w:hAnsi="Times New Roman" w:cs="Times New Roman"/>
          <w:sz w:val="24"/>
          <w:szCs w:val="24"/>
        </w:rPr>
        <w:t>.</w:t>
      </w:r>
      <w:r w:rsidR="00A53D0E">
        <w:rPr>
          <w:rFonts w:ascii="Times New Roman" w:hAnsi="Times New Roman" w:cs="Times New Roman"/>
          <w:sz w:val="24"/>
          <w:szCs w:val="24"/>
        </w:rPr>
        <w:t>2</w:t>
      </w:r>
      <w:r w:rsidRPr="004022D5">
        <w:rPr>
          <w:rFonts w:ascii="Times New Roman" w:hAnsi="Times New Roman" w:cs="Times New Roman"/>
          <w:sz w:val="24"/>
          <w:szCs w:val="24"/>
        </w:rPr>
        <w:t xml:space="preserve"> Проверка граждан, юридических лиц и индивидуальных предпринимателей проводится на основании распоряжения администрации.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В распоряжении указываются: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номер и дата распоряжения о проведении проверки;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наименование орг</w:t>
      </w:r>
      <w:r>
        <w:rPr>
          <w:rFonts w:ascii="Times New Roman" w:hAnsi="Times New Roman" w:cs="Times New Roman"/>
          <w:sz w:val="24"/>
          <w:szCs w:val="24"/>
        </w:rPr>
        <w:t>ана (органов), осуществляющег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щ</w:t>
      </w:r>
      <w:r w:rsidRPr="004022D5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>) проверку;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22D5">
        <w:rPr>
          <w:rFonts w:ascii="Times New Roman" w:hAnsi="Times New Roman" w:cs="Times New Roman"/>
          <w:sz w:val="24"/>
          <w:szCs w:val="24"/>
        </w:rPr>
        <w:t>фамилия, имя, отчество и должность лица (лиц), уполномоченног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4022D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>) на проведение проверки, а также привлекаемых к проведению проверки экспертов, представителей экспертных организаций;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наименование юридического лица или фамилия, имя, отчество гражданина или индивидуального предпринимателя, в отношении которых проводится проверка, местонахождение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деятельности, место жительства гражданина;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цели, задачи, предмет проводимой проверки и срок ее проведения;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правовые основания проведения проверки, в том числе нормативные правовые акты, исполнение требований которых подлежит проверке;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перечень документов, представление которых гражданином, юридическим лицом или индивидуальным предпринимателем необходимо для достижения целей и задач проверки;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даты начала и окончания проверки;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перечень административных регламентов по осуществлению муниципального жилищного контроля.</w:t>
      </w:r>
    </w:p>
    <w:p w:rsidR="00834C3E" w:rsidRPr="004022D5" w:rsidRDefault="00F61833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3D0E">
        <w:rPr>
          <w:rFonts w:ascii="Times New Roman" w:hAnsi="Times New Roman" w:cs="Times New Roman"/>
          <w:sz w:val="24"/>
          <w:szCs w:val="24"/>
        </w:rPr>
        <w:t>.3</w:t>
      </w:r>
      <w:proofErr w:type="gramStart"/>
      <w:r w:rsidR="00AF559B">
        <w:rPr>
          <w:rFonts w:ascii="Times New Roman" w:hAnsi="Times New Roman" w:cs="Times New Roman"/>
          <w:sz w:val="24"/>
          <w:szCs w:val="24"/>
        </w:rPr>
        <w:t xml:space="preserve"> </w:t>
      </w:r>
      <w:r w:rsidR="00834C3E" w:rsidRPr="004022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34C3E" w:rsidRPr="004022D5">
        <w:rPr>
          <w:rFonts w:ascii="Times New Roman" w:hAnsi="Times New Roman" w:cs="Times New Roman"/>
          <w:sz w:val="24"/>
          <w:szCs w:val="24"/>
        </w:rPr>
        <w:t xml:space="preserve"> рамках проведения проверок граждан, юридических лиц и индивидуальных предпринимателей могут осуществляться: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визуальный осмотр объекта (объектов);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фотосъемка;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запрос документов;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работа с представленной документацией (изучение, анализ, формирование выводов и позиций).</w:t>
      </w:r>
    </w:p>
    <w:p w:rsidR="00834C3E" w:rsidRDefault="00F61833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3D0E">
        <w:rPr>
          <w:rFonts w:ascii="Times New Roman" w:hAnsi="Times New Roman" w:cs="Times New Roman"/>
          <w:sz w:val="24"/>
          <w:szCs w:val="24"/>
        </w:rPr>
        <w:t>.4.</w:t>
      </w:r>
      <w:r w:rsidR="00834C3E" w:rsidRPr="004022D5">
        <w:rPr>
          <w:rFonts w:ascii="Times New Roman" w:hAnsi="Times New Roman" w:cs="Times New Roman"/>
          <w:sz w:val="24"/>
          <w:szCs w:val="24"/>
        </w:rPr>
        <w:t>О проведении плановой проверки юридическое лицо, индивидуальный предприниматель, гражданин уведомляются администрацией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834C3E" w:rsidRDefault="00834C3E" w:rsidP="00834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 проведении внеплановой выездной проверки, за исключением внеплановой выездной проверки, </w:t>
      </w:r>
      <w:proofErr w:type="gramStart"/>
      <w:r>
        <w:rPr>
          <w:rFonts w:eastAsiaTheme="minorHAnsi"/>
          <w:sz w:val="24"/>
          <w:szCs w:val="24"/>
          <w:lang w:eastAsia="en-US"/>
        </w:rPr>
        <w:t>основания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проведения которой указаны в </w:t>
      </w:r>
      <w:hyperlink r:id="rId37" w:history="1">
        <w:r w:rsidRPr="009A4BE4">
          <w:rPr>
            <w:rFonts w:eastAsiaTheme="minorHAnsi"/>
            <w:sz w:val="24"/>
            <w:szCs w:val="24"/>
            <w:lang w:eastAsia="en-US"/>
          </w:rPr>
          <w:t>п. 2 ч. 2</w:t>
        </w:r>
      </w:hyperlink>
      <w:r w:rsidRPr="009A4BE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закона №294-ФЗ,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способом.</w:t>
      </w:r>
    </w:p>
    <w:p w:rsidR="00834C3E" w:rsidRPr="004022D5" w:rsidRDefault="00834C3E" w:rsidP="00834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1833">
        <w:rPr>
          <w:rFonts w:ascii="Times New Roman" w:hAnsi="Times New Roman" w:cs="Times New Roman"/>
          <w:sz w:val="24"/>
          <w:szCs w:val="24"/>
        </w:rPr>
        <w:t>4.</w:t>
      </w:r>
      <w:r w:rsidR="00A53D0E">
        <w:rPr>
          <w:rFonts w:ascii="Times New Roman" w:hAnsi="Times New Roman" w:cs="Times New Roman"/>
          <w:sz w:val="24"/>
          <w:szCs w:val="24"/>
        </w:rPr>
        <w:t>5</w:t>
      </w:r>
      <w:r w:rsidR="00D964C8">
        <w:rPr>
          <w:rFonts w:ascii="Times New Roman" w:hAnsi="Times New Roman" w:cs="Times New Roman"/>
          <w:sz w:val="24"/>
          <w:szCs w:val="24"/>
        </w:rPr>
        <w:t>.</w:t>
      </w:r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При выездной проверке инспектор обязан предъявить служебное удостоверение, обязательно ознакомить руководителя или иное должностное лицо юридического лица, индивидуального предпринимателя, его уполномоченного представителя, гражданина или его уполномоченного представителя с распоряжением администрации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представителей экспертных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организаций, привлекаемых к выездной проверке, со сроками и с условиями ее проведения.</w:t>
      </w:r>
    </w:p>
    <w:p w:rsidR="00834C3E" w:rsidRPr="004022D5" w:rsidRDefault="00F61833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3D0E">
        <w:rPr>
          <w:rFonts w:ascii="Times New Roman" w:hAnsi="Times New Roman" w:cs="Times New Roman"/>
          <w:sz w:val="24"/>
          <w:szCs w:val="24"/>
        </w:rPr>
        <w:t>.6</w:t>
      </w:r>
      <w:r w:rsidR="00834C3E" w:rsidRPr="004022D5">
        <w:rPr>
          <w:rFonts w:ascii="Times New Roman" w:hAnsi="Times New Roman" w:cs="Times New Roman"/>
          <w:sz w:val="24"/>
          <w:szCs w:val="24"/>
        </w:rPr>
        <w:t>. По результатам проверки граждан, юридических лиц и индивидуальных предпринимателей при осуществлении муниципального жилищного контроля составляется а</w:t>
      </w:r>
      <w:proofErr w:type="gramStart"/>
      <w:r w:rsidR="00834C3E" w:rsidRPr="004022D5">
        <w:rPr>
          <w:rFonts w:ascii="Times New Roman" w:hAnsi="Times New Roman" w:cs="Times New Roman"/>
          <w:sz w:val="24"/>
          <w:szCs w:val="24"/>
        </w:rPr>
        <w:t>кт в дв</w:t>
      </w:r>
      <w:proofErr w:type="gramEnd"/>
      <w:r w:rsidR="00834C3E" w:rsidRPr="004022D5">
        <w:rPr>
          <w:rFonts w:ascii="Times New Roman" w:hAnsi="Times New Roman" w:cs="Times New Roman"/>
          <w:sz w:val="24"/>
          <w:szCs w:val="24"/>
        </w:rPr>
        <w:t xml:space="preserve">ух экземплярах. Типовая форма </w:t>
      </w:r>
      <w:hyperlink r:id="rId38" w:history="1">
        <w:r w:rsidR="00834C3E" w:rsidRPr="004022D5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="00834C3E" w:rsidRPr="004022D5">
        <w:rPr>
          <w:rFonts w:ascii="Times New Roman" w:hAnsi="Times New Roman" w:cs="Times New Roman"/>
          <w:sz w:val="24"/>
          <w:szCs w:val="24"/>
        </w:rPr>
        <w:t xml:space="preserve"> проверки юридических лиц и </w:t>
      </w:r>
      <w:r w:rsidR="00834C3E" w:rsidRPr="004022D5">
        <w:rPr>
          <w:rFonts w:ascii="Times New Roman" w:hAnsi="Times New Roman" w:cs="Times New Roman"/>
          <w:sz w:val="24"/>
          <w:szCs w:val="24"/>
        </w:rPr>
        <w:lastRenderedPageBreak/>
        <w:t>индивидуальных предпринимателей утверждена приказом Минэкономразвития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34C3E" w:rsidRPr="004022D5" w:rsidRDefault="00F61833" w:rsidP="00A53D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A53D0E">
        <w:rPr>
          <w:rFonts w:ascii="Times New Roman" w:hAnsi="Times New Roman" w:cs="Times New Roman"/>
          <w:sz w:val="24"/>
          <w:szCs w:val="24"/>
        </w:rPr>
        <w:t>.7</w:t>
      </w:r>
      <w:r w:rsidR="00834C3E" w:rsidRPr="004022D5">
        <w:rPr>
          <w:rFonts w:ascii="Times New Roman" w:hAnsi="Times New Roman" w:cs="Times New Roman"/>
          <w:sz w:val="24"/>
          <w:szCs w:val="24"/>
        </w:rPr>
        <w:t>. В случае выявления признаков, свидетельствующих о наличие состава административного правонарушения или нарушений обязат</w:t>
      </w:r>
      <w:r w:rsidR="00834C3E">
        <w:rPr>
          <w:rFonts w:ascii="Times New Roman" w:hAnsi="Times New Roman" w:cs="Times New Roman"/>
          <w:sz w:val="24"/>
          <w:szCs w:val="24"/>
        </w:rPr>
        <w:t>ельных требований, муниципальный жилищный инспектор</w:t>
      </w:r>
      <w:r w:rsidR="00834C3E" w:rsidRPr="004022D5">
        <w:rPr>
          <w:rFonts w:ascii="Times New Roman" w:hAnsi="Times New Roman" w:cs="Times New Roman"/>
          <w:sz w:val="24"/>
          <w:szCs w:val="24"/>
        </w:rPr>
        <w:t xml:space="preserve"> в пределах собственных полномочий в соответствии с законодательст</w:t>
      </w:r>
      <w:r w:rsidR="00834C3E">
        <w:rPr>
          <w:rFonts w:ascii="Times New Roman" w:hAnsi="Times New Roman" w:cs="Times New Roman"/>
          <w:sz w:val="24"/>
          <w:szCs w:val="24"/>
        </w:rPr>
        <w:t>вом Российской Федерации обязан</w:t>
      </w:r>
      <w:r w:rsidR="00834C3E" w:rsidRPr="004022D5">
        <w:rPr>
          <w:rFonts w:ascii="Times New Roman" w:hAnsi="Times New Roman" w:cs="Times New Roman"/>
          <w:sz w:val="24"/>
          <w:szCs w:val="24"/>
        </w:rPr>
        <w:t>:</w:t>
      </w:r>
    </w:p>
    <w:p w:rsidR="00834C3E" w:rsidRPr="002F52B1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1</w:t>
      </w:r>
      <w:r w:rsidRPr="002F52B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</w:t>
      </w:r>
      <w:r w:rsidRPr="002F52B1">
        <w:rPr>
          <w:rFonts w:ascii="Times New Roman" w:eastAsiaTheme="minorHAnsi" w:hAnsi="Times New Roman" w:cs="Times New Roman"/>
          <w:sz w:val="24"/>
          <w:szCs w:val="24"/>
          <w:lang w:eastAsia="en-US"/>
        </w:rPr>
        <w:t>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  <w:proofErr w:type="gramEnd"/>
    </w:p>
    <w:p w:rsidR="00834C3E" w:rsidRPr="004022D5" w:rsidRDefault="00834C3E" w:rsidP="00834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3) незамедлительно направлять в уполномоченные органы материалы, связанные с нарушениями обязательных требований, для решения вопросов о возбуждении дел об административных правонарушениях, уголовных дел по признакам преступлений.</w:t>
      </w:r>
    </w:p>
    <w:p w:rsidR="00834C3E" w:rsidRPr="004022D5" w:rsidRDefault="00F61833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3D0E">
        <w:rPr>
          <w:rFonts w:ascii="Times New Roman" w:hAnsi="Times New Roman" w:cs="Times New Roman"/>
          <w:sz w:val="24"/>
          <w:szCs w:val="24"/>
        </w:rPr>
        <w:t>.8</w:t>
      </w:r>
      <w:r w:rsidR="00834C3E" w:rsidRPr="004022D5">
        <w:rPr>
          <w:rFonts w:ascii="Times New Roman" w:hAnsi="Times New Roman" w:cs="Times New Roman"/>
          <w:sz w:val="24"/>
          <w:szCs w:val="24"/>
        </w:rPr>
        <w:t xml:space="preserve">. </w:t>
      </w:r>
      <w:hyperlink w:anchor="P294" w:history="1">
        <w:r w:rsidR="00834C3E" w:rsidRPr="004022D5">
          <w:rPr>
            <w:rFonts w:ascii="Times New Roman" w:hAnsi="Times New Roman" w:cs="Times New Roman"/>
            <w:sz w:val="24"/>
            <w:szCs w:val="24"/>
          </w:rPr>
          <w:t>Предписание</w:t>
        </w:r>
      </w:hyperlink>
      <w:r w:rsidR="00834C3E" w:rsidRPr="004022D5">
        <w:rPr>
          <w:rFonts w:ascii="Times New Roman" w:hAnsi="Times New Roman" w:cs="Times New Roman"/>
          <w:sz w:val="24"/>
          <w:szCs w:val="24"/>
        </w:rPr>
        <w:t xml:space="preserve"> должно отражать фамилию, имя, отчество должностного лица, выдавшего предписание, его должность, наименование юридического лица, а также фамилию, имя, отчество физического лица - адресата предписания, конкретизированное требование (перечень требований), которое обязан выполнить адресат</w:t>
      </w:r>
      <w:r w:rsidR="00834C3E">
        <w:rPr>
          <w:rFonts w:ascii="Times New Roman" w:hAnsi="Times New Roman" w:cs="Times New Roman"/>
          <w:sz w:val="24"/>
          <w:szCs w:val="24"/>
        </w:rPr>
        <w:t>,</w:t>
      </w:r>
      <w:r w:rsidR="00834C3E" w:rsidRPr="004022D5">
        <w:rPr>
          <w:rFonts w:ascii="Times New Roman" w:hAnsi="Times New Roman" w:cs="Times New Roman"/>
          <w:sz w:val="24"/>
          <w:szCs w:val="24"/>
        </w:rPr>
        <w:t xml:space="preserve"> ссылки на нормативные акты, срок устранения правонарушения и дату выдачи предписания (приложение N 2).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Предписание должно быть подписано адресатом (для юридического лица - его законным представителем). При отказе от подписи в получении предписания в нем делается соответствующая отметка об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 оно направляется адресату по почте с уведомлением о вручении.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В случае выявления нескольких нарушений, устранение которых подразумевает существенное отличие объемов работ и, соответственно, сроков их исполнения, уполномоченное должностное лицо дает несколько предписаний по каждому из указанных правонарушений.</w:t>
      </w:r>
    </w:p>
    <w:p w:rsidR="00834C3E" w:rsidRPr="004022D5" w:rsidRDefault="00F61833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3D0E">
        <w:rPr>
          <w:rFonts w:ascii="Times New Roman" w:hAnsi="Times New Roman" w:cs="Times New Roman"/>
          <w:sz w:val="24"/>
          <w:szCs w:val="24"/>
        </w:rPr>
        <w:t>.9</w:t>
      </w:r>
      <w:r w:rsidR="00834C3E" w:rsidRPr="004022D5">
        <w:rPr>
          <w:rFonts w:ascii="Times New Roman" w:hAnsi="Times New Roman" w:cs="Times New Roman"/>
          <w:sz w:val="24"/>
          <w:szCs w:val="24"/>
        </w:rPr>
        <w:t>. Муниципальный инспектор осуществляет внеплановые проверки исполнения предписаний, вынесенных на основании материалов проверок, провед</w:t>
      </w:r>
      <w:r w:rsidR="00834C3E">
        <w:rPr>
          <w:rFonts w:ascii="Times New Roman" w:hAnsi="Times New Roman" w:cs="Times New Roman"/>
          <w:sz w:val="24"/>
          <w:szCs w:val="24"/>
        </w:rPr>
        <w:t>енных муниципальным инспектором</w:t>
      </w:r>
      <w:r w:rsidR="00834C3E" w:rsidRPr="004022D5">
        <w:rPr>
          <w:rFonts w:ascii="Times New Roman" w:hAnsi="Times New Roman" w:cs="Times New Roman"/>
          <w:sz w:val="24"/>
          <w:szCs w:val="24"/>
        </w:rPr>
        <w:t xml:space="preserve"> в течение 7 дней с момента истечения срока устранения нарушения жилищного законодательства, установленного предписанием. По резуль</w:t>
      </w:r>
      <w:r w:rsidR="00834C3E">
        <w:rPr>
          <w:rFonts w:ascii="Times New Roman" w:hAnsi="Times New Roman" w:cs="Times New Roman"/>
          <w:sz w:val="24"/>
          <w:szCs w:val="24"/>
        </w:rPr>
        <w:t>татам проверки составляется а</w:t>
      </w:r>
      <w:proofErr w:type="gramStart"/>
      <w:r w:rsidR="00834C3E">
        <w:rPr>
          <w:rFonts w:ascii="Times New Roman" w:hAnsi="Times New Roman" w:cs="Times New Roman"/>
          <w:sz w:val="24"/>
          <w:szCs w:val="24"/>
        </w:rPr>
        <w:t xml:space="preserve">кт </w:t>
      </w:r>
      <w:r w:rsidR="00834C3E" w:rsidRPr="004022D5">
        <w:rPr>
          <w:rFonts w:ascii="Times New Roman" w:hAnsi="Times New Roman" w:cs="Times New Roman"/>
          <w:sz w:val="24"/>
          <w:szCs w:val="24"/>
        </w:rPr>
        <w:t>в дв</w:t>
      </w:r>
      <w:proofErr w:type="gramEnd"/>
      <w:r w:rsidR="00834C3E" w:rsidRPr="004022D5">
        <w:rPr>
          <w:rFonts w:ascii="Times New Roman" w:hAnsi="Times New Roman" w:cs="Times New Roman"/>
          <w:sz w:val="24"/>
          <w:szCs w:val="24"/>
        </w:rPr>
        <w:t>ух экземплярах. В целях подтверждения устранения нарушения жилищного законодательства к акту проверки прилагается информация, подтверждающая устранение нарушения жилищного законодательства. Данные об устранении нарушения жилищного законодательства направляются в двухдневный срок в уполномоченный государственный орган.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В случае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>устранения нарушений принимаются меры к привлечению виновного лица к установленной законодательством Российской Федерации ответственности.</w:t>
      </w:r>
    </w:p>
    <w:p w:rsidR="00834C3E" w:rsidRPr="004022D5" w:rsidRDefault="00F61833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3D0E">
        <w:rPr>
          <w:rFonts w:ascii="Times New Roman" w:hAnsi="Times New Roman" w:cs="Times New Roman"/>
          <w:sz w:val="24"/>
          <w:szCs w:val="24"/>
        </w:rPr>
        <w:t>.10</w:t>
      </w:r>
      <w:r w:rsidR="00834C3E" w:rsidRPr="004022D5">
        <w:rPr>
          <w:rFonts w:ascii="Times New Roman" w:hAnsi="Times New Roman" w:cs="Times New Roman"/>
          <w:sz w:val="24"/>
          <w:szCs w:val="24"/>
        </w:rPr>
        <w:t xml:space="preserve">. В случае если в ходе проверки граждан, юридических лиц и индивидуальных предпринимателей стало известно, что хозяйственная или иная деятельность, являющаяся </w:t>
      </w:r>
      <w:r w:rsidR="00834C3E" w:rsidRPr="004022D5">
        <w:rPr>
          <w:rFonts w:ascii="Times New Roman" w:hAnsi="Times New Roman" w:cs="Times New Roman"/>
          <w:sz w:val="24"/>
          <w:szCs w:val="24"/>
        </w:rPr>
        <w:lastRenderedPageBreak/>
        <w:t xml:space="preserve">объектом проверки, связана с нарушениями требований законодательства, вопросы выявления, предотвращения и пресечения которых не относятся к компетенции администрации, </w:t>
      </w:r>
      <w:r w:rsidR="00834C3E">
        <w:rPr>
          <w:rFonts w:ascii="Times New Roman" w:hAnsi="Times New Roman" w:cs="Times New Roman"/>
          <w:sz w:val="24"/>
          <w:szCs w:val="24"/>
        </w:rPr>
        <w:t xml:space="preserve">инспектор обязан </w:t>
      </w:r>
      <w:r w:rsidR="00834C3E" w:rsidRPr="004022D5">
        <w:rPr>
          <w:rFonts w:ascii="Times New Roman" w:hAnsi="Times New Roman" w:cs="Times New Roman"/>
          <w:sz w:val="24"/>
          <w:szCs w:val="24"/>
        </w:rPr>
        <w:t xml:space="preserve"> направить в соответствующие уполномоченные органы информацию (сведения) о таких нарушениях.</w:t>
      </w:r>
    </w:p>
    <w:p w:rsidR="00834C3E" w:rsidRPr="004022D5" w:rsidRDefault="00F61833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3D0E">
        <w:rPr>
          <w:rFonts w:ascii="Times New Roman" w:hAnsi="Times New Roman" w:cs="Times New Roman"/>
          <w:sz w:val="24"/>
          <w:szCs w:val="24"/>
        </w:rPr>
        <w:t>.11</w:t>
      </w:r>
      <w:r w:rsidR="00834C3E" w:rsidRPr="004022D5">
        <w:rPr>
          <w:rFonts w:ascii="Times New Roman" w:hAnsi="Times New Roman" w:cs="Times New Roman"/>
          <w:sz w:val="24"/>
          <w:szCs w:val="24"/>
        </w:rPr>
        <w:t>. Муниципальный инспектор по жилищному контролю ведет учет проверок соблюдения жилищного законодательства. Все составляемые в ходе проверок документы и иная необходимая информация записываются в типовую книгу проверок соблюдения жилищного законодательства.</w:t>
      </w:r>
    </w:p>
    <w:p w:rsidR="00834C3E" w:rsidRDefault="00F61833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3D0E">
        <w:rPr>
          <w:rFonts w:ascii="Times New Roman" w:hAnsi="Times New Roman" w:cs="Times New Roman"/>
          <w:sz w:val="24"/>
          <w:szCs w:val="24"/>
        </w:rPr>
        <w:t>.12</w:t>
      </w:r>
      <w:r w:rsidR="00834C3E" w:rsidRPr="004022D5">
        <w:rPr>
          <w:rFonts w:ascii="Times New Roman" w:hAnsi="Times New Roman" w:cs="Times New Roman"/>
          <w:sz w:val="24"/>
          <w:szCs w:val="24"/>
        </w:rPr>
        <w:t>. После проведения всех процедур по осуществлению муниципального жилищного контроля и в случае не устранения правонарушения в установленный срок муниципальный инспектор</w:t>
      </w:r>
      <w:r w:rsidR="00834C3E">
        <w:rPr>
          <w:rFonts w:ascii="Times New Roman" w:hAnsi="Times New Roman" w:cs="Times New Roman"/>
          <w:sz w:val="24"/>
          <w:szCs w:val="24"/>
        </w:rPr>
        <w:t xml:space="preserve"> информирует администрацию района о необходимости </w:t>
      </w:r>
      <w:r w:rsidR="00834C3E" w:rsidRPr="004022D5">
        <w:rPr>
          <w:rFonts w:ascii="Times New Roman" w:hAnsi="Times New Roman" w:cs="Times New Roman"/>
          <w:sz w:val="24"/>
          <w:szCs w:val="24"/>
        </w:rPr>
        <w:t>направл</w:t>
      </w:r>
      <w:r w:rsidR="00834C3E">
        <w:rPr>
          <w:rFonts w:ascii="Times New Roman" w:hAnsi="Times New Roman" w:cs="Times New Roman"/>
          <w:sz w:val="24"/>
          <w:szCs w:val="24"/>
        </w:rPr>
        <w:t xml:space="preserve">ения </w:t>
      </w:r>
      <w:r w:rsidR="00834C3E" w:rsidRPr="004022D5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834C3E">
        <w:rPr>
          <w:rFonts w:ascii="Times New Roman" w:hAnsi="Times New Roman" w:cs="Times New Roman"/>
          <w:sz w:val="24"/>
          <w:szCs w:val="24"/>
        </w:rPr>
        <w:t xml:space="preserve">ов </w:t>
      </w:r>
      <w:r w:rsidR="00834C3E" w:rsidRPr="004022D5">
        <w:rPr>
          <w:rFonts w:ascii="Times New Roman" w:hAnsi="Times New Roman" w:cs="Times New Roman"/>
          <w:sz w:val="24"/>
          <w:szCs w:val="24"/>
        </w:rPr>
        <w:t xml:space="preserve"> в административную комиссию </w:t>
      </w:r>
      <w:r w:rsidR="00834C3E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</w:t>
      </w:r>
      <w:r w:rsidR="00834C3E" w:rsidRPr="004022D5">
        <w:rPr>
          <w:rFonts w:ascii="Times New Roman" w:hAnsi="Times New Roman" w:cs="Times New Roman"/>
          <w:sz w:val="24"/>
          <w:szCs w:val="24"/>
        </w:rPr>
        <w:t>суд</w:t>
      </w:r>
      <w:r w:rsidR="00834C3E">
        <w:rPr>
          <w:rFonts w:ascii="Times New Roman" w:hAnsi="Times New Roman" w:cs="Times New Roman"/>
          <w:sz w:val="24"/>
          <w:szCs w:val="24"/>
        </w:rPr>
        <w:t xml:space="preserve"> или другие уполномоченные органы</w:t>
      </w:r>
      <w:r w:rsidR="00834C3E" w:rsidRPr="004022D5">
        <w:rPr>
          <w:rFonts w:ascii="Times New Roman" w:hAnsi="Times New Roman" w:cs="Times New Roman"/>
          <w:sz w:val="24"/>
          <w:szCs w:val="24"/>
        </w:rPr>
        <w:t xml:space="preserve"> для принятия мер к правонарушителю.</w:t>
      </w:r>
    </w:p>
    <w:p w:rsidR="00834C3E" w:rsidRPr="004022D5" w:rsidRDefault="00834C3E" w:rsidP="00834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9C4" w:rsidRPr="00CE09C4" w:rsidRDefault="00CE09C4" w:rsidP="00CE09C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F6183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. Порядок и формы </w:t>
      </w:r>
      <w:proofErr w:type="gramStart"/>
      <w:r w:rsidR="00C33197" w:rsidRPr="004022D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осуществлением муниципальной</w:t>
      </w:r>
    </w:p>
    <w:p w:rsidR="00C33197" w:rsidRPr="004022D5" w:rsidRDefault="00A562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функции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5.1. Текущий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исполнением муниципальной </w:t>
      </w:r>
      <w:r w:rsidR="00A562FD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 xml:space="preserve"> осуществляет Глава администрации.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5.2. Текущий контроль осуществляется путем проведения проверок соблюдения и совершения муниципальными инспекторами всех действий, принятия всех решений, необходимых для исполнения муниципальной </w:t>
      </w:r>
      <w:r w:rsidR="00A562FD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>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исполнением и качеством исполнения муниципальной </w:t>
      </w:r>
      <w:r w:rsidR="00A562FD" w:rsidRPr="004022D5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4022D5">
        <w:rPr>
          <w:rFonts w:ascii="Times New Roman" w:hAnsi="Times New Roman" w:cs="Times New Roman"/>
          <w:sz w:val="24"/>
          <w:szCs w:val="24"/>
        </w:rPr>
        <w:t>осуществляется в форме проведения проверок и рассмотрения жалоб на действия (бездействие) муниципальных инспекторов.</w:t>
      </w: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5.4. </w:t>
      </w:r>
      <w:r w:rsidR="00E20461">
        <w:rPr>
          <w:rFonts w:ascii="Times New Roman" w:hAnsi="Times New Roman" w:cs="Times New Roman"/>
          <w:sz w:val="24"/>
          <w:szCs w:val="24"/>
        </w:rPr>
        <w:t xml:space="preserve">Муниципальный инспектор </w:t>
      </w:r>
      <w:r w:rsidRPr="004022D5">
        <w:rPr>
          <w:rFonts w:ascii="Times New Roman" w:hAnsi="Times New Roman" w:cs="Times New Roman"/>
          <w:sz w:val="24"/>
          <w:szCs w:val="24"/>
        </w:rPr>
        <w:t xml:space="preserve"> в случае ненадлежащего исполнения (неисполнения) своих функций и служебных обязанностей при проведении проверок граждан, юридических лиц и индивидуальных предпринимателей несут ответственность в соответствии с законодательством Российс</w:t>
      </w:r>
      <w:r w:rsidR="00966594">
        <w:rPr>
          <w:rFonts w:ascii="Times New Roman" w:hAnsi="Times New Roman" w:cs="Times New Roman"/>
          <w:sz w:val="24"/>
          <w:szCs w:val="24"/>
        </w:rPr>
        <w:t>кой Федерации.</w:t>
      </w:r>
    </w:p>
    <w:p w:rsidR="00966594" w:rsidRPr="004022D5" w:rsidRDefault="0096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 Досудебный (внесудебный) порядок обжалования решений</w:t>
      </w:r>
    </w:p>
    <w:p w:rsidR="00C33197" w:rsidRPr="004022D5" w:rsidRDefault="00C33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 действий (бездействия) органа муниципального жилищного</w:t>
      </w:r>
    </w:p>
    <w:p w:rsidR="00966594" w:rsidRDefault="00966594" w:rsidP="009665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и его должностных ли</w:t>
      </w:r>
      <w:r w:rsidR="00147427">
        <w:rPr>
          <w:rFonts w:ascii="Times New Roman" w:hAnsi="Times New Roman" w:cs="Times New Roman"/>
          <w:sz w:val="24"/>
          <w:szCs w:val="24"/>
        </w:rPr>
        <w:t>ц</w:t>
      </w:r>
    </w:p>
    <w:p w:rsidR="00C33197" w:rsidRPr="004022D5" w:rsidRDefault="00EC2987" w:rsidP="00EC298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6.1. Действия (бездействие) и решения </w:t>
      </w:r>
      <w:r w:rsidR="000B23AF">
        <w:rPr>
          <w:rFonts w:ascii="Times New Roman" w:hAnsi="Times New Roman" w:cs="Times New Roman"/>
          <w:sz w:val="24"/>
          <w:szCs w:val="24"/>
        </w:rPr>
        <w:t>инспектора</w:t>
      </w:r>
      <w:r w:rsidR="00C33197" w:rsidRPr="004022D5">
        <w:rPr>
          <w:rFonts w:ascii="Times New Roman" w:hAnsi="Times New Roman" w:cs="Times New Roman"/>
          <w:sz w:val="24"/>
          <w:szCs w:val="24"/>
        </w:rPr>
        <w:t>, осуществляемые (принятые) в ходе</w:t>
      </w:r>
      <w:r w:rsidR="00A562FD" w:rsidRPr="004022D5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A562FD" w:rsidRPr="004022D5">
        <w:rPr>
          <w:rFonts w:ascii="Times New Roman" w:hAnsi="Times New Roman" w:cs="Times New Roman"/>
          <w:sz w:val="24"/>
          <w:szCs w:val="24"/>
        </w:rPr>
        <w:t>функции</w:t>
      </w:r>
      <w:r w:rsidR="00C33197" w:rsidRPr="004022D5">
        <w:rPr>
          <w:rFonts w:ascii="Times New Roman" w:hAnsi="Times New Roman" w:cs="Times New Roman"/>
          <w:sz w:val="24"/>
          <w:szCs w:val="24"/>
        </w:rPr>
        <w:t>, могут быть обжалованы заинтересованными лицами в досудебном порядке в соответствии с законодательством Российской Федерации.</w:t>
      </w:r>
    </w:p>
    <w:p w:rsidR="00C33197" w:rsidRPr="004022D5" w:rsidRDefault="00C33197" w:rsidP="00EC29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6.2. Заявитель может обратиться с жалобой, в том числе в следующих случаях:</w:t>
      </w:r>
    </w:p>
    <w:p w:rsidR="00C33197" w:rsidRPr="004022D5" w:rsidRDefault="00C33197" w:rsidP="00EC29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заявителя;</w:t>
      </w:r>
    </w:p>
    <w:p w:rsidR="00C33197" w:rsidRPr="004022D5" w:rsidRDefault="00C33197" w:rsidP="00EC29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нарушение срока </w:t>
      </w:r>
      <w:r w:rsidR="00A562FD" w:rsidRPr="004022D5">
        <w:rPr>
          <w:rFonts w:ascii="Times New Roman" w:hAnsi="Times New Roman" w:cs="Times New Roman"/>
          <w:sz w:val="24"/>
          <w:szCs w:val="24"/>
        </w:rPr>
        <w:t>выполнения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A562FD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>;</w:t>
      </w:r>
    </w:p>
    <w:p w:rsidR="00C33197" w:rsidRPr="004022D5" w:rsidRDefault="00C33197" w:rsidP="00EC29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Калужской области, муниципальными правовыми актами </w:t>
      </w:r>
      <w:r w:rsidR="00E2046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62FD" w:rsidRPr="004022D5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A562FD" w:rsidRPr="004022D5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Pr="004022D5">
        <w:rPr>
          <w:rFonts w:ascii="Times New Roman" w:hAnsi="Times New Roman" w:cs="Times New Roman"/>
          <w:sz w:val="24"/>
          <w:szCs w:val="24"/>
        </w:rPr>
        <w:t>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муниципального района "</w:t>
      </w:r>
      <w:proofErr w:type="spellStart"/>
      <w:r w:rsidR="00B93A96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3A96" w:rsidRPr="004022D5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B93A96" w:rsidRPr="004022D5"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B93A96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>, у заявителя;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- отказ в</w:t>
      </w:r>
      <w:r w:rsidR="00B93A96" w:rsidRPr="004022D5">
        <w:rPr>
          <w:rFonts w:ascii="Times New Roman" w:hAnsi="Times New Roman" w:cs="Times New Roman"/>
          <w:sz w:val="24"/>
          <w:szCs w:val="24"/>
        </w:rPr>
        <w:t xml:space="preserve"> исполнении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B93A96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 xml:space="preserve">, если основания отказа не </w:t>
      </w:r>
      <w:r w:rsidRPr="004022D5">
        <w:rPr>
          <w:rFonts w:ascii="Times New Roman" w:hAnsi="Times New Roman" w:cs="Times New Roman"/>
          <w:sz w:val="24"/>
          <w:szCs w:val="24"/>
        </w:rP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муниципального района "</w:t>
      </w:r>
      <w:proofErr w:type="spellStart"/>
      <w:r w:rsidR="00B93A96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район";</w:t>
      </w:r>
      <w:proofErr w:type="gramEnd"/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затребование с заявителя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муниципального района "</w:t>
      </w:r>
      <w:proofErr w:type="spellStart"/>
      <w:r w:rsidR="00B93A96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 xml:space="preserve">- отказ органа, </w:t>
      </w:r>
      <w:r w:rsidR="00B93A96" w:rsidRPr="004022D5">
        <w:rPr>
          <w:rFonts w:ascii="Times New Roman" w:hAnsi="Times New Roman" w:cs="Times New Roman"/>
          <w:sz w:val="24"/>
          <w:szCs w:val="24"/>
        </w:rPr>
        <w:t>исполняющего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B93A96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 xml:space="preserve">, должностного лица органа, </w:t>
      </w:r>
      <w:r w:rsidR="00B93A96" w:rsidRPr="004022D5">
        <w:rPr>
          <w:rFonts w:ascii="Times New Roman" w:hAnsi="Times New Roman" w:cs="Times New Roman"/>
          <w:sz w:val="24"/>
          <w:szCs w:val="24"/>
        </w:rPr>
        <w:t>исполняющего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B93A96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 xml:space="preserve">, в исправлении допущенных опечаток и ошибок в выданных в результате </w:t>
      </w:r>
      <w:r w:rsidR="00B93A96" w:rsidRPr="004022D5">
        <w:rPr>
          <w:rFonts w:ascii="Times New Roman" w:hAnsi="Times New Roman" w:cs="Times New Roman"/>
          <w:sz w:val="24"/>
          <w:szCs w:val="24"/>
        </w:rPr>
        <w:t>исполнения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B93A96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 xml:space="preserve"> документах либо нарушение установленного срока таких исправлений.</w:t>
      </w:r>
      <w:proofErr w:type="gramEnd"/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6.3. Жалоба подается в письменной форме на бумажном носителе, в электронной форме в администрацию.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6.4. Жалоба должна содержать: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наименование органа,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выполняющего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="008742CE" w:rsidRPr="004022D5">
        <w:rPr>
          <w:rFonts w:ascii="Times New Roman" w:hAnsi="Times New Roman" w:cs="Times New Roman"/>
          <w:sz w:val="24"/>
          <w:szCs w:val="24"/>
        </w:rPr>
        <w:t xml:space="preserve"> функцию, должностного лица </w:t>
      </w:r>
      <w:r w:rsidRPr="004022D5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служащего, решения и действия (бездействие) которых обжалуются;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местонахождения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выполняющего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="008742CE" w:rsidRPr="004022D5">
        <w:rPr>
          <w:rFonts w:ascii="Times New Roman" w:hAnsi="Times New Roman" w:cs="Times New Roman"/>
          <w:sz w:val="24"/>
          <w:szCs w:val="24"/>
        </w:rPr>
        <w:t xml:space="preserve"> функцию</w:t>
      </w:r>
      <w:r w:rsidRPr="004022D5">
        <w:rPr>
          <w:rFonts w:ascii="Times New Roman" w:hAnsi="Times New Roman" w:cs="Times New Roman"/>
          <w:sz w:val="24"/>
          <w:szCs w:val="24"/>
        </w:rPr>
        <w:t xml:space="preserve">, должностного лица органа,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исполняющего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>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выполняющего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 xml:space="preserve">, должностного лица органа,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исполняющего муниципальную функцию</w:t>
      </w:r>
      <w:r w:rsidRPr="004022D5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администрацию, подлежит рассмотрению Главой администрации в течение пятнадцати рабочих дней со дня ее регистрации, а в случае обжалования отказа администрации или должностного лица,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выполняющего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42"/>
      <w:bookmarkEnd w:id="3"/>
      <w:r w:rsidRPr="004022D5">
        <w:rPr>
          <w:rFonts w:ascii="Times New Roman" w:hAnsi="Times New Roman" w:cs="Times New Roman"/>
          <w:sz w:val="24"/>
          <w:szCs w:val="24"/>
        </w:rPr>
        <w:t>6.6. По результатам рассмотрения жалобы администрация принимает одно из следующих</w:t>
      </w:r>
      <w:r w:rsidRPr="00DC5787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0" w:history="1">
        <w:r w:rsidRPr="00DC5787">
          <w:rPr>
            <w:rFonts w:ascii="Times New Roman" w:hAnsi="Times New Roman" w:cs="Times New Roman"/>
            <w:sz w:val="24"/>
            <w:szCs w:val="24"/>
          </w:rPr>
          <w:t>решений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(приложение N 3):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муниципального района "</w:t>
      </w:r>
      <w:proofErr w:type="spellStart"/>
      <w:r w:rsidR="008742CE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район", а также в иных формах;</w:t>
      </w:r>
      <w:proofErr w:type="gramEnd"/>
    </w:p>
    <w:p w:rsidR="00C33197" w:rsidRPr="00DC578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787">
        <w:rPr>
          <w:rFonts w:ascii="Times New Roman" w:hAnsi="Times New Roman" w:cs="Times New Roman"/>
          <w:sz w:val="24"/>
          <w:szCs w:val="24"/>
        </w:rPr>
        <w:t xml:space="preserve">6.7. Не позднее дня, следующего за днем принятия решения, указанного в </w:t>
      </w:r>
      <w:hyperlink w:anchor="P242" w:history="1">
        <w:r w:rsidRPr="00DC5787">
          <w:rPr>
            <w:rFonts w:ascii="Times New Roman" w:hAnsi="Times New Roman" w:cs="Times New Roman"/>
            <w:sz w:val="24"/>
            <w:szCs w:val="24"/>
          </w:rPr>
          <w:t>пункте 6.6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6.8. Если в письменном обращении не указаны реквизиты: фамилия заявителя, направившего обращение, и почтовый адрес, по которому должен быть направлен ответ, </w:t>
      </w:r>
      <w:r w:rsidRPr="004022D5">
        <w:rPr>
          <w:rFonts w:ascii="Times New Roman" w:hAnsi="Times New Roman" w:cs="Times New Roman"/>
          <w:sz w:val="24"/>
          <w:szCs w:val="24"/>
        </w:rPr>
        <w:lastRenderedPageBreak/>
        <w:t>ответ на обращение не дается.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6.9.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6.10.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6.11.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О данном решении уведомляется заявитель, направивший обращение.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6.12.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6.13.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6.14. В случае установления в ходе или по результатам рассмотрения жалобы обнаружены признаки состава административного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правонарушения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 преступления Глава администрации незамедлительно направляет имеющиеся материалы в органы прокуратуры.</w:t>
      </w:r>
    </w:p>
    <w:p w:rsidR="008A29DA" w:rsidRDefault="008A2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9DA" w:rsidRPr="004022D5" w:rsidRDefault="008A2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461" w:rsidRPr="004022D5" w:rsidRDefault="00E20461" w:rsidP="00E204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Судебный порядок</w:t>
      </w:r>
      <w:r w:rsidRPr="00E20461"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>обжалования решений</w:t>
      </w:r>
    </w:p>
    <w:p w:rsidR="00E20461" w:rsidRPr="004022D5" w:rsidRDefault="00E20461" w:rsidP="00E20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 действий (бездействия) органа муниципального жилищного</w:t>
      </w:r>
    </w:p>
    <w:p w:rsidR="00E20461" w:rsidRPr="004022D5" w:rsidRDefault="00E20461" w:rsidP="00E20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контроля и его должностных лиц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E20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7.1. Обжалование в суде решений и действий (бездействий) инспектора, осуществляются в соответствии с гражданско-процессуальным законодательством РФ.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rPr>
          <w:sz w:val="24"/>
          <w:szCs w:val="24"/>
        </w:rPr>
        <w:sectPr w:rsidR="00C33197" w:rsidRPr="004022D5" w:rsidSect="00C33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3197" w:rsidRPr="004022D5" w:rsidRDefault="00C331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исполнения муниципальной</w:t>
      </w:r>
      <w:r w:rsidR="008A1FAA">
        <w:rPr>
          <w:rFonts w:ascii="Times New Roman" w:hAnsi="Times New Roman" w:cs="Times New Roman"/>
          <w:sz w:val="24"/>
          <w:szCs w:val="24"/>
        </w:rPr>
        <w:t xml:space="preserve"> функции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C33197" w:rsidRPr="004022D5" w:rsidRDefault="008A1FAA" w:rsidP="008A1F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022D5">
        <w:rPr>
          <w:rFonts w:ascii="Times New Roman" w:hAnsi="Times New Roman" w:cs="Times New Roman"/>
          <w:sz w:val="24"/>
          <w:szCs w:val="24"/>
        </w:rPr>
        <w:t>поселений 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65"/>
      <w:bookmarkEnd w:id="4"/>
      <w:r w:rsidRPr="004022D5">
        <w:rPr>
          <w:rFonts w:ascii="Times New Roman" w:hAnsi="Times New Roman" w:cs="Times New Roman"/>
          <w:sz w:val="24"/>
          <w:szCs w:val="24"/>
        </w:rPr>
        <w:t>БЛОК-СХЕМА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ЖИЛИЩНЫЙ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КОНТРОЛЬ НА ТЕРРИТОРИИ </w:t>
      </w:r>
      <w:r w:rsidR="008742CE" w:rsidRPr="004022D5">
        <w:rPr>
          <w:rFonts w:ascii="Times New Roman" w:hAnsi="Times New Roman" w:cs="Times New Roman"/>
          <w:sz w:val="24"/>
          <w:szCs w:val="24"/>
        </w:rPr>
        <w:t>ПОСЕЛЕНИЙ МР</w:t>
      </w:r>
      <w:r w:rsidRPr="004022D5">
        <w:rPr>
          <w:rFonts w:ascii="Times New Roman" w:hAnsi="Times New Roman" w:cs="Times New Roman"/>
          <w:sz w:val="24"/>
          <w:szCs w:val="24"/>
        </w:rPr>
        <w:t xml:space="preserve"> "</w:t>
      </w:r>
      <w:r w:rsidR="008742CE" w:rsidRPr="004022D5">
        <w:rPr>
          <w:rFonts w:ascii="Times New Roman" w:hAnsi="Times New Roman" w:cs="Times New Roman"/>
          <w:sz w:val="24"/>
          <w:szCs w:val="24"/>
        </w:rPr>
        <w:t>МЕЩОВСКИЙ</w:t>
      </w:r>
    </w:p>
    <w:p w:rsidR="00C33197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РАЙОН"</w:t>
      </w:r>
    </w:p>
    <w:p w:rsidR="001D1D10" w:rsidRPr="004022D5" w:rsidRDefault="001D1D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6816" w:rsidRPr="001D1D10" w:rsidRDefault="00B36816" w:rsidP="00B368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D10">
        <w:rPr>
          <w:rFonts w:ascii="Times New Roman" w:hAnsi="Times New Roman" w:cs="Times New Roman"/>
          <w:sz w:val="24"/>
          <w:szCs w:val="24"/>
        </w:rPr>
        <w:t xml:space="preserve">Плановая проверка                </w:t>
      </w:r>
      <w:r w:rsidR="001D1D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D1D10">
        <w:rPr>
          <w:rFonts w:ascii="Times New Roman" w:hAnsi="Times New Roman" w:cs="Times New Roman"/>
          <w:sz w:val="24"/>
          <w:szCs w:val="24"/>
        </w:rPr>
        <w:t xml:space="preserve">       Внеплановая проверка</w:t>
      </w:r>
    </w:p>
    <w:p w:rsidR="00B36816" w:rsidRDefault="00B36816" w:rsidP="00B36816">
      <w:pPr>
        <w:pStyle w:val="ConsPlusNonformat"/>
        <w:jc w:val="both"/>
      </w:pPr>
    </w:p>
    <w:p w:rsidR="00B36816" w:rsidRDefault="00B36816" w:rsidP="00B36816">
      <w:pPr>
        <w:pStyle w:val="ConsPlusNonformat"/>
        <w:jc w:val="both"/>
      </w:pPr>
      <w:r>
        <w:t>┌─────────────────────────────────────┐  ┌────────────────────────────────┐</w:t>
      </w:r>
    </w:p>
    <w:p w:rsidR="00B36816" w:rsidRPr="0002729F" w:rsidRDefault="00B36816" w:rsidP="00B368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│ </w:t>
      </w:r>
      <w:r w:rsidRPr="0002729F">
        <w:rPr>
          <w:rFonts w:ascii="Times New Roman" w:hAnsi="Times New Roman" w:cs="Times New Roman"/>
          <w:sz w:val="24"/>
          <w:szCs w:val="24"/>
        </w:rPr>
        <w:t xml:space="preserve">Разработка и утверждение ежегодного │  </w:t>
      </w:r>
      <w:proofErr w:type="spellStart"/>
      <w:r w:rsidRPr="0002729F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2729F">
        <w:rPr>
          <w:rFonts w:ascii="Times New Roman" w:hAnsi="Times New Roman" w:cs="Times New Roman"/>
          <w:sz w:val="24"/>
          <w:szCs w:val="24"/>
        </w:rPr>
        <w:t xml:space="preserve">      Поступление обращения,    │</w:t>
      </w:r>
    </w:p>
    <w:p w:rsidR="00B36816" w:rsidRDefault="00B36816" w:rsidP="00B36816">
      <w:pPr>
        <w:pStyle w:val="ConsPlusNonformat"/>
        <w:jc w:val="both"/>
      </w:pPr>
      <w:r w:rsidRPr="0002729F">
        <w:rPr>
          <w:rFonts w:ascii="Times New Roman" w:hAnsi="Times New Roman" w:cs="Times New Roman"/>
          <w:sz w:val="24"/>
          <w:szCs w:val="24"/>
        </w:rPr>
        <w:t xml:space="preserve">│ плана проведения плановых проверок  │  </w:t>
      </w:r>
      <w:proofErr w:type="spellStart"/>
      <w:r w:rsidRPr="0002729F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2729F">
        <w:rPr>
          <w:rFonts w:ascii="Times New Roman" w:hAnsi="Times New Roman" w:cs="Times New Roman"/>
          <w:sz w:val="24"/>
          <w:szCs w:val="24"/>
        </w:rPr>
        <w:t xml:space="preserve">           поручения</w:t>
      </w:r>
      <w:r>
        <w:t xml:space="preserve">            │</w:t>
      </w:r>
    </w:p>
    <w:p w:rsidR="00B36816" w:rsidRDefault="00B36816" w:rsidP="00B36816">
      <w:pPr>
        <w:pStyle w:val="ConsPlusNonformat"/>
        <w:jc w:val="both"/>
      </w:pPr>
      <w:r>
        <w:t>└────────────┬────────────────────────┘  └────────────────┬───────────────┘</w:t>
      </w:r>
    </w:p>
    <w:p w:rsidR="00B36816" w:rsidRDefault="00B36816" w:rsidP="00B36816">
      <w:pPr>
        <w:pStyle w:val="ConsPlusNonformat"/>
        <w:jc w:val="both"/>
      </w:pPr>
      <w:r>
        <w:t xml:space="preserve">             └──────┐                              ┌──────┘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2"/>
        <w:gridCol w:w="3186"/>
        <w:gridCol w:w="3212"/>
      </w:tblGrid>
      <w:tr w:rsidR="00C33197" w:rsidRPr="004022D5" w:rsidTr="009120AC">
        <w:tc>
          <w:tcPr>
            <w:tcW w:w="9580" w:type="dxa"/>
            <w:gridSpan w:val="3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проверки и подготовка к ее проведению</w:t>
            </w:r>
          </w:p>
        </w:tc>
      </w:tr>
      <w:tr w:rsidR="00C33197" w:rsidRPr="004022D5" w:rsidTr="009120AC">
        <w:tblPrEx>
          <w:tblBorders>
            <w:left w:val="nil"/>
            <w:right w:val="nil"/>
          </w:tblBorders>
        </w:tblPrEx>
        <w:tc>
          <w:tcPr>
            <w:tcW w:w="3182" w:type="dxa"/>
            <w:tcBorders>
              <w:lef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2"/>
            <w:tcBorders>
              <w:right w:val="nil"/>
            </w:tcBorders>
          </w:tcPr>
          <w:p w:rsidR="0034113F" w:rsidRPr="004022D5" w:rsidRDefault="0034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3F" w:rsidRPr="004022D5" w:rsidTr="009120AC">
        <w:tc>
          <w:tcPr>
            <w:tcW w:w="9580" w:type="dxa"/>
            <w:gridSpan w:val="3"/>
          </w:tcPr>
          <w:p w:rsidR="0034113F" w:rsidRPr="004022D5" w:rsidRDefault="00912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B5741">
              <w:rPr>
                <w:rFonts w:ascii="Times New Roman" w:hAnsi="Times New Roman"/>
                <w:sz w:val="24"/>
                <w:szCs w:val="24"/>
              </w:rPr>
              <w:t>рганизация межведомственного информационного 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120AC" w:rsidRPr="004022D5" w:rsidTr="009120AC">
        <w:tc>
          <w:tcPr>
            <w:tcW w:w="3182" w:type="dxa"/>
            <w:tcBorders>
              <w:left w:val="nil"/>
              <w:right w:val="single" w:sz="4" w:space="0" w:color="auto"/>
            </w:tcBorders>
          </w:tcPr>
          <w:p w:rsidR="009120AC" w:rsidRPr="009120AC" w:rsidRDefault="009120AC" w:rsidP="009120AC"/>
        </w:tc>
        <w:tc>
          <w:tcPr>
            <w:tcW w:w="6398" w:type="dxa"/>
            <w:gridSpan w:val="2"/>
            <w:tcBorders>
              <w:left w:val="single" w:sz="4" w:space="0" w:color="auto"/>
              <w:right w:val="nil"/>
            </w:tcBorders>
          </w:tcPr>
          <w:p w:rsidR="009120AC" w:rsidRPr="009120AC" w:rsidRDefault="009120AC" w:rsidP="009120AC"/>
        </w:tc>
      </w:tr>
      <w:tr w:rsidR="009120AC" w:rsidRPr="004022D5" w:rsidTr="007E047C">
        <w:tc>
          <w:tcPr>
            <w:tcW w:w="9580" w:type="dxa"/>
            <w:gridSpan w:val="3"/>
          </w:tcPr>
          <w:p w:rsidR="009120AC" w:rsidRPr="004022D5" w:rsidRDefault="00912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плановой/внеплановой (документарной, выездной)</w:t>
            </w:r>
          </w:p>
        </w:tc>
      </w:tr>
      <w:tr w:rsidR="00C33197" w:rsidRPr="004022D5" w:rsidTr="009120AC">
        <w:tblPrEx>
          <w:tblBorders>
            <w:left w:val="nil"/>
            <w:right w:val="nil"/>
          </w:tblBorders>
        </w:tblPrEx>
        <w:tc>
          <w:tcPr>
            <w:tcW w:w="3182" w:type="dxa"/>
            <w:tcBorders>
              <w:lef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2"/>
            <w:tcBorders>
              <w:righ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 w:rsidTr="009120AC">
        <w:tc>
          <w:tcPr>
            <w:tcW w:w="9580" w:type="dxa"/>
            <w:gridSpan w:val="3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Составление акта проверки и ознакомление с ним руководителя, иного должностного лица или уполномоченного представителя юридического лица, гражданина, индивидуального предпринимателя, его уполномоченного представителя</w:t>
            </w:r>
          </w:p>
        </w:tc>
      </w:tr>
      <w:tr w:rsidR="00C33197" w:rsidRPr="004022D5" w:rsidTr="009120AC">
        <w:tblPrEx>
          <w:tblBorders>
            <w:left w:val="nil"/>
            <w:right w:val="nil"/>
          </w:tblBorders>
        </w:tblPrEx>
        <w:tc>
          <w:tcPr>
            <w:tcW w:w="3182" w:type="dxa"/>
            <w:tcBorders>
              <w:lef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2"/>
            <w:tcBorders>
              <w:righ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 w:rsidTr="009120AC">
        <w:tc>
          <w:tcPr>
            <w:tcW w:w="3182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Выдача предписания юридическому лицу, индивидуальному предпринимателю, гражданину об устранении выявленных нарушений с указанием сроков их устранения</w:t>
            </w:r>
          </w:p>
        </w:tc>
        <w:tc>
          <w:tcPr>
            <w:tcW w:w="3186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Принять иные меры для устранения выявленных нарушений</w:t>
            </w:r>
          </w:p>
        </w:tc>
        <w:tc>
          <w:tcPr>
            <w:tcW w:w="3212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установленных </w:t>
            </w:r>
            <w:hyperlink r:id="rId39" w:history="1">
              <w:r w:rsidRPr="00DC5787">
                <w:rPr>
                  <w:rFonts w:ascii="Times New Roman" w:hAnsi="Times New Roman" w:cs="Times New Roman"/>
                  <w:sz w:val="24"/>
                  <w:szCs w:val="24"/>
                </w:rPr>
                <w:t>ст. 165</w:t>
              </w:r>
            </w:hyperlink>
            <w:r w:rsidRPr="004022D5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 в случаях созвать собрание собственников помещений в данном доме для решения вопросов о расторжении до</w:t>
            </w:r>
            <w:r w:rsidR="0002729F">
              <w:rPr>
                <w:rFonts w:ascii="Times New Roman" w:hAnsi="Times New Roman" w:cs="Times New Roman"/>
                <w:sz w:val="24"/>
                <w:szCs w:val="24"/>
              </w:rPr>
              <w:t>говора с управляющей организацией</w:t>
            </w: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 xml:space="preserve"> или об изменении способа управления данным домом</w:t>
            </w:r>
          </w:p>
        </w:tc>
      </w:tr>
    </w:tbl>
    <w:p w:rsidR="00C33197" w:rsidRDefault="00C33197">
      <w:pPr>
        <w:rPr>
          <w:sz w:val="24"/>
          <w:szCs w:val="24"/>
        </w:rPr>
      </w:pPr>
    </w:p>
    <w:p w:rsidR="0002729F" w:rsidRDefault="0002729F">
      <w:pPr>
        <w:rPr>
          <w:sz w:val="24"/>
          <w:szCs w:val="24"/>
        </w:rPr>
      </w:pPr>
    </w:p>
    <w:p w:rsidR="0002729F" w:rsidRPr="004022D5" w:rsidRDefault="0002729F">
      <w:pPr>
        <w:rPr>
          <w:sz w:val="24"/>
          <w:szCs w:val="24"/>
        </w:rPr>
        <w:sectPr w:rsidR="0002729F" w:rsidRPr="004022D5" w:rsidSect="004022D5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02729F" w:rsidRPr="0002729F" w:rsidRDefault="0002729F" w:rsidP="000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  <w:t>Приложение N 1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A1FAA">
        <w:rPr>
          <w:rFonts w:ascii="Times New Roman" w:hAnsi="Times New Roman" w:cs="Times New Roman"/>
          <w:sz w:val="24"/>
          <w:szCs w:val="24"/>
        </w:rPr>
        <w:t>функции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02729F" w:rsidRPr="0002729F" w:rsidRDefault="0002729F" w:rsidP="00027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на территории поселений МР </w:t>
      </w:r>
      <w:proofErr w:type="spellStart"/>
      <w:r w:rsidRPr="0002729F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02729F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02729F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Pr="0002729F" w:rsidRDefault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      "___" ____________ 20____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(место составления акта)       (дата составления акта)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(время составления акта)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bookmarkStart w:id="5" w:name="P336"/>
      <w:bookmarkEnd w:id="5"/>
      <w:r w:rsidRPr="0002729F">
        <w:rPr>
          <w:rFonts w:ascii="Times New Roman" w:hAnsi="Times New Roman" w:cs="Times New Roman"/>
        </w:rPr>
        <w:t>АКТ ПРОВЕРКИ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муниципального жилого помещения в отношении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гражданина - пользователя муниципального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жилого помещения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По адресу/адресам: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(место проведения проверки)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на основании: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(вид документа с указанием реквизитов (номер, дата))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проведена внеплановая, выездная проверка в отношении: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(фамилия, имя, отчество (последнее - при наличии) физического лица)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Дата и время проведения проверки: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Общая продолжительность проверки: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   (рабочих дней/часов)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Акт составлен: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(наименование органа муниципального контроля)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С копией приказа о проведении проверки ознакомле</w:t>
      </w:r>
      <w:proofErr w:type="gramStart"/>
      <w:r w:rsidRPr="0002729F">
        <w:rPr>
          <w:rFonts w:ascii="Times New Roman" w:hAnsi="Times New Roman" w:cs="Times New Roman"/>
        </w:rPr>
        <w:t>н(</w:t>
      </w:r>
      <w:proofErr w:type="spellStart"/>
      <w:proofErr w:type="gramEnd"/>
      <w:r w:rsidRPr="0002729F">
        <w:rPr>
          <w:rFonts w:ascii="Times New Roman" w:hAnsi="Times New Roman" w:cs="Times New Roman"/>
        </w:rPr>
        <w:t>ы</w:t>
      </w:r>
      <w:proofErr w:type="spellEnd"/>
      <w:r w:rsidRPr="0002729F">
        <w:rPr>
          <w:rFonts w:ascii="Times New Roman" w:hAnsi="Times New Roman" w:cs="Times New Roman"/>
        </w:rPr>
        <w:t>):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(фамилия, инициалы физического лица, подпись, дата, время)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Лиц</w:t>
      </w:r>
      <w:proofErr w:type="gramStart"/>
      <w:r w:rsidRPr="0002729F">
        <w:rPr>
          <w:rFonts w:ascii="Times New Roman" w:hAnsi="Times New Roman" w:cs="Times New Roman"/>
        </w:rPr>
        <w:t>о(</w:t>
      </w:r>
      <w:proofErr w:type="gramEnd"/>
      <w:r w:rsidRPr="0002729F">
        <w:rPr>
          <w:rFonts w:ascii="Times New Roman" w:hAnsi="Times New Roman" w:cs="Times New Roman"/>
        </w:rPr>
        <w:t>а), проводившее(</w:t>
      </w:r>
      <w:proofErr w:type="spellStart"/>
      <w:r w:rsidRPr="0002729F">
        <w:rPr>
          <w:rFonts w:ascii="Times New Roman" w:hAnsi="Times New Roman" w:cs="Times New Roman"/>
        </w:rPr>
        <w:t>ие</w:t>
      </w:r>
      <w:proofErr w:type="spellEnd"/>
      <w:r w:rsidRPr="0002729F">
        <w:rPr>
          <w:rFonts w:ascii="Times New Roman" w:hAnsi="Times New Roman" w:cs="Times New Roman"/>
        </w:rPr>
        <w:t>) проверку: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</w:t>
      </w:r>
      <w:proofErr w:type="gramStart"/>
      <w:r w:rsidRPr="0002729F">
        <w:rPr>
          <w:rFonts w:ascii="Times New Roman" w:hAnsi="Times New Roman" w:cs="Times New Roman"/>
        </w:rPr>
        <w:t>(фамилия, имя, отчество (последнее - при наличии), должность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уполномоченного лица (уполномоченных лиц), проводившег</w:t>
      </w:r>
      <w:proofErr w:type="gramStart"/>
      <w:r w:rsidRPr="0002729F">
        <w:rPr>
          <w:rFonts w:ascii="Times New Roman" w:hAnsi="Times New Roman" w:cs="Times New Roman"/>
        </w:rPr>
        <w:t>о(</w:t>
      </w:r>
      <w:proofErr w:type="gramEnd"/>
      <w:r w:rsidRPr="0002729F">
        <w:rPr>
          <w:rFonts w:ascii="Times New Roman" w:hAnsi="Times New Roman" w:cs="Times New Roman"/>
        </w:rPr>
        <w:t>их) проверку;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в случае привлечения к участию в проверке экспертов, экспертных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организаций указываются фамилии, имена, отчества (последнее - при наличии),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должности экспертов и/или наименования экспертных организаций с указанием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реквизитов свидетельства об аккредитации и наименование органа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по аккредитации, </w:t>
      </w:r>
      <w:proofErr w:type="gramStart"/>
      <w:r w:rsidRPr="0002729F">
        <w:rPr>
          <w:rFonts w:ascii="Times New Roman" w:hAnsi="Times New Roman" w:cs="Times New Roman"/>
        </w:rPr>
        <w:t>выдавшего</w:t>
      </w:r>
      <w:proofErr w:type="gramEnd"/>
      <w:r w:rsidRPr="0002729F">
        <w:rPr>
          <w:rFonts w:ascii="Times New Roman" w:hAnsi="Times New Roman" w:cs="Times New Roman"/>
        </w:rPr>
        <w:t xml:space="preserve"> свидетельство)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При проведении проверки присутствовали: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</w:t>
      </w:r>
      <w:proofErr w:type="gramStart"/>
      <w:r w:rsidRPr="0002729F">
        <w:rPr>
          <w:rFonts w:ascii="Times New Roman" w:hAnsi="Times New Roman" w:cs="Times New Roman"/>
        </w:rPr>
        <w:t>(фамилии, имена, отчества лиц, присутствующих при проведении проверки,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или уполномоченного представителя физического лица)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lastRenderedPageBreak/>
        <w:t>В ходе проведения проверки: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- выявлены нарушения обязательных требований или требований,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2729F">
        <w:rPr>
          <w:rFonts w:ascii="Times New Roman" w:hAnsi="Times New Roman" w:cs="Times New Roman"/>
        </w:rPr>
        <w:t>установленных муниципальными правовыми актами (с указанием положений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нормативных (правовых) актов):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</w:t>
      </w:r>
      <w:proofErr w:type="gramStart"/>
      <w:r w:rsidRPr="0002729F">
        <w:rPr>
          <w:rFonts w:ascii="Times New Roman" w:hAnsi="Times New Roman" w:cs="Times New Roman"/>
        </w:rPr>
        <w:t>(с указанием характера нарушений; фамилии, инициалов физического лица,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  допустившего нарушения)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2729F">
        <w:rPr>
          <w:rFonts w:ascii="Times New Roman" w:hAnsi="Times New Roman" w:cs="Times New Roman"/>
        </w:rPr>
        <w:t>-  выявлены  факты  невыполнения  предписаний  органа контроля (с указанием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реквизитов выданных предписаний):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- нарушений не выявлено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Прилагаемые к акту документы: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Подписи лиц, проводивших проверку: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</w:t>
      </w:r>
      <w:proofErr w:type="gramStart"/>
      <w:r w:rsidRPr="0002729F">
        <w:rPr>
          <w:rFonts w:ascii="Times New Roman" w:hAnsi="Times New Roman" w:cs="Times New Roman"/>
        </w:rPr>
        <w:t>(фамилия, имя, отчество (последнее - при наличии), должность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уполномоченного лица (уполномоченных лиц), проводившег</w:t>
      </w:r>
      <w:proofErr w:type="gramStart"/>
      <w:r w:rsidRPr="0002729F">
        <w:rPr>
          <w:rFonts w:ascii="Times New Roman" w:hAnsi="Times New Roman" w:cs="Times New Roman"/>
        </w:rPr>
        <w:t>о(</w:t>
      </w:r>
      <w:proofErr w:type="gramEnd"/>
      <w:r w:rsidRPr="0002729F">
        <w:rPr>
          <w:rFonts w:ascii="Times New Roman" w:hAnsi="Times New Roman" w:cs="Times New Roman"/>
        </w:rPr>
        <w:t>их) проверку)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С   актом   проверки   ознакомле</w:t>
      </w:r>
      <w:proofErr w:type="gramStart"/>
      <w:r w:rsidRPr="0002729F">
        <w:rPr>
          <w:rFonts w:ascii="Times New Roman" w:hAnsi="Times New Roman" w:cs="Times New Roman"/>
        </w:rPr>
        <w:t>н(</w:t>
      </w:r>
      <w:proofErr w:type="gramEnd"/>
      <w:r w:rsidRPr="0002729F">
        <w:rPr>
          <w:rFonts w:ascii="Times New Roman" w:hAnsi="Times New Roman" w:cs="Times New Roman"/>
        </w:rPr>
        <w:t>а),  копию  акта  со  всеми  приложениями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получи</w:t>
      </w:r>
      <w:proofErr w:type="gramStart"/>
      <w:r w:rsidRPr="0002729F">
        <w:rPr>
          <w:rFonts w:ascii="Times New Roman" w:hAnsi="Times New Roman" w:cs="Times New Roman"/>
        </w:rPr>
        <w:t>л(</w:t>
      </w:r>
      <w:proofErr w:type="gramEnd"/>
      <w:r w:rsidRPr="0002729F">
        <w:rPr>
          <w:rFonts w:ascii="Times New Roman" w:hAnsi="Times New Roman" w:cs="Times New Roman"/>
        </w:rPr>
        <w:t>а):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</w:t>
      </w:r>
      <w:proofErr w:type="gramStart"/>
      <w:r w:rsidRPr="0002729F">
        <w:rPr>
          <w:rFonts w:ascii="Times New Roman" w:hAnsi="Times New Roman" w:cs="Times New Roman"/>
        </w:rPr>
        <w:t>(фамилия, имя, отчество (последнее - при наличии) физического лица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или уполномоченного представителя физического лица)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"___" _____________ 20___ г.         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                (подпись)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Пометка об отказе ознакомления с актом проверки: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(подпис</w:t>
      </w:r>
      <w:proofErr w:type="gramStart"/>
      <w:r w:rsidRPr="0002729F">
        <w:rPr>
          <w:rFonts w:ascii="Times New Roman" w:hAnsi="Times New Roman" w:cs="Times New Roman"/>
        </w:rPr>
        <w:t>ь(</w:t>
      </w:r>
      <w:proofErr w:type="gramEnd"/>
      <w:r w:rsidRPr="0002729F">
        <w:rPr>
          <w:rFonts w:ascii="Times New Roman" w:hAnsi="Times New Roman" w:cs="Times New Roman"/>
        </w:rPr>
        <w:t>и) уполномоченного должностного лица (уполномоченных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должностных лиц), проводившег</w:t>
      </w:r>
      <w:proofErr w:type="gramStart"/>
      <w:r w:rsidRPr="0002729F">
        <w:rPr>
          <w:rFonts w:ascii="Times New Roman" w:hAnsi="Times New Roman" w:cs="Times New Roman"/>
        </w:rPr>
        <w:t>о(</w:t>
      </w:r>
      <w:proofErr w:type="gramEnd"/>
      <w:r w:rsidRPr="0002729F">
        <w:rPr>
          <w:rFonts w:ascii="Times New Roman" w:hAnsi="Times New Roman" w:cs="Times New Roman"/>
        </w:rPr>
        <w:t>их) проверку)</w:t>
      </w: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8A1FAA" w:rsidRDefault="008A1FAA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8A1FAA" w:rsidRDefault="008A1FAA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8A1FAA" w:rsidRPr="0002729F" w:rsidRDefault="008A1FAA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Pr="0002729F" w:rsidRDefault="0002729F" w:rsidP="000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A1FAA">
        <w:rPr>
          <w:rFonts w:ascii="Times New Roman" w:hAnsi="Times New Roman" w:cs="Times New Roman"/>
          <w:sz w:val="24"/>
          <w:szCs w:val="24"/>
        </w:rPr>
        <w:t>функции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02729F" w:rsidRPr="0002729F" w:rsidRDefault="0002729F" w:rsidP="00027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на территории поселений МР </w:t>
      </w:r>
      <w:proofErr w:type="spellStart"/>
      <w:r w:rsidRPr="0002729F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02729F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Pr="0002729F" w:rsidRDefault="0002729F" w:rsidP="000272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2729F" w:rsidRPr="0002729F" w:rsidTr="00D25E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729F" w:rsidRPr="0002729F" w:rsidRDefault="0002729F" w:rsidP="000272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bookmarkStart w:id="6" w:name="P442"/>
      <w:bookmarkEnd w:id="6"/>
      <w:r w:rsidRPr="0002729F">
        <w:rPr>
          <w:rFonts w:ascii="Times New Roman" w:hAnsi="Times New Roman" w:cs="Times New Roman"/>
        </w:rPr>
        <w:t>Акт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обследования муниципального жилищного фонда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      "___" ____________ 20____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(место составления акта)       (дата составления акта)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(время составления акта)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</w:t>
      </w:r>
      <w:proofErr w:type="gramStart"/>
      <w:r w:rsidRPr="0002729F">
        <w:rPr>
          <w:rFonts w:ascii="Times New Roman" w:hAnsi="Times New Roman" w:cs="Times New Roman"/>
        </w:rPr>
        <w:t>(месторасположение помещения, в том числе наименования населенного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пункта и улицы, номера дома и квартиры)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Жилищный инспектор, ______________________________________________________,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         (фамилия, имя, отчество)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при участии приглашенных экспертов 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(Ф.И.О., занимаемая должность и место работы)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произве</w:t>
      </w:r>
      <w:proofErr w:type="gramStart"/>
      <w:r w:rsidRPr="0002729F">
        <w:rPr>
          <w:rFonts w:ascii="Times New Roman" w:hAnsi="Times New Roman" w:cs="Times New Roman"/>
        </w:rPr>
        <w:t>л(</w:t>
      </w:r>
      <w:proofErr w:type="gramEnd"/>
      <w:r w:rsidRPr="0002729F">
        <w:rPr>
          <w:rFonts w:ascii="Times New Roman" w:hAnsi="Times New Roman" w:cs="Times New Roman"/>
        </w:rPr>
        <w:t>и)  обследование  муниципального жилого фонда и составил настоящий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акт обследования помещения 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(адрес, кадастровый номер, год ввода в эксплуатацию)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При проведении обследования присутствовали: 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</w:t>
      </w:r>
      <w:proofErr w:type="gramStart"/>
      <w:r w:rsidRPr="0002729F">
        <w:rPr>
          <w:rFonts w:ascii="Times New Roman" w:hAnsi="Times New Roman" w:cs="Times New Roman"/>
        </w:rPr>
        <w:t>(фамилия, имя, отчество гражданина или его уполномоченного представителя,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должность руководителя, иного должностного лица (должностных лиц)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или уполномоченного представителя юридического лица, уполномоченного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представителя индивидуального предпринимателя, </w:t>
      </w:r>
      <w:proofErr w:type="gramStart"/>
      <w:r w:rsidRPr="0002729F">
        <w:rPr>
          <w:rFonts w:ascii="Times New Roman" w:hAnsi="Times New Roman" w:cs="Times New Roman"/>
        </w:rPr>
        <w:t>присутствовавших</w:t>
      </w:r>
      <w:proofErr w:type="gramEnd"/>
      <w:r w:rsidRPr="0002729F">
        <w:rPr>
          <w:rFonts w:ascii="Times New Roman" w:hAnsi="Times New Roman" w:cs="Times New Roman"/>
        </w:rPr>
        <w:t xml:space="preserve"> при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</w:t>
      </w:r>
      <w:proofErr w:type="gramStart"/>
      <w:r w:rsidRPr="0002729F">
        <w:rPr>
          <w:rFonts w:ascii="Times New Roman" w:hAnsi="Times New Roman" w:cs="Times New Roman"/>
        </w:rPr>
        <w:t>проведении</w:t>
      </w:r>
      <w:proofErr w:type="gramEnd"/>
      <w:r w:rsidRPr="0002729F">
        <w:rPr>
          <w:rFonts w:ascii="Times New Roman" w:hAnsi="Times New Roman" w:cs="Times New Roman"/>
        </w:rPr>
        <w:t xml:space="preserve"> мероприятий по проверке)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В ходе обследования установлено следующее: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</w:t>
      </w:r>
      <w:proofErr w:type="gramStart"/>
      <w:r w:rsidRPr="0002729F">
        <w:rPr>
          <w:rFonts w:ascii="Times New Roman" w:hAnsi="Times New Roman" w:cs="Times New Roman"/>
        </w:rPr>
        <w:t>(указывается состояние помещения, санитарно-технического и иного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оборудования, находящегося в нем)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Подписи лиц, проводивших обследование: 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С актом обследования ознакомле</w:t>
      </w:r>
      <w:proofErr w:type="gramStart"/>
      <w:r w:rsidRPr="0002729F">
        <w:rPr>
          <w:rFonts w:ascii="Times New Roman" w:hAnsi="Times New Roman" w:cs="Times New Roman"/>
        </w:rPr>
        <w:t>н(</w:t>
      </w:r>
      <w:proofErr w:type="gramEnd"/>
      <w:r w:rsidRPr="0002729F">
        <w:rPr>
          <w:rFonts w:ascii="Times New Roman" w:hAnsi="Times New Roman" w:cs="Times New Roman"/>
        </w:rPr>
        <w:t>а), копию акта получил(а):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</w:t>
      </w:r>
      <w:proofErr w:type="gramStart"/>
      <w:r w:rsidRPr="0002729F">
        <w:rPr>
          <w:rFonts w:ascii="Times New Roman" w:hAnsi="Times New Roman" w:cs="Times New Roman"/>
        </w:rPr>
        <w:t>(фамилия, имя, отчество гражданина или его уполномоченного представителя,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должность руководителя, иного должностного лица (должностных лиц)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или уполномоченного представителя юридического лица, уполномоченного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представителя индивидуального предпринимателя)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"___" _____________ 20__ г.          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                   (подпись)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Пометка об отказе ознакомления с актом обследования: 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</w:t>
      </w:r>
      <w:proofErr w:type="gramStart"/>
      <w:r w:rsidRPr="0002729F">
        <w:rPr>
          <w:rFonts w:ascii="Times New Roman" w:hAnsi="Times New Roman" w:cs="Times New Roman"/>
        </w:rPr>
        <w:t>(фамилия, имя, отчество гражданина или его уполномоченного представителя,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должность руководителя, иного должностного лица (должностных лиц)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или уполномоченного представителя юридического лица, уполномоченного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представителя индивидуального предпринимателя)</w:t>
      </w:r>
    </w:p>
    <w:p w:rsidR="0002729F" w:rsidRDefault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Default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Default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Default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Pr="004022D5" w:rsidRDefault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02729F">
        <w:rPr>
          <w:rFonts w:ascii="Times New Roman" w:hAnsi="Times New Roman" w:cs="Times New Roman"/>
          <w:sz w:val="24"/>
          <w:szCs w:val="24"/>
        </w:rPr>
        <w:t>4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C33197" w:rsidRPr="004022D5" w:rsidRDefault="008A1FAA" w:rsidP="008A1F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42CE" w:rsidRPr="004022D5">
        <w:rPr>
          <w:rFonts w:ascii="Times New Roman" w:hAnsi="Times New Roman" w:cs="Times New Roman"/>
          <w:sz w:val="24"/>
          <w:szCs w:val="24"/>
        </w:rPr>
        <w:t>поселений 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742CE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4022D5" w:rsidRDefault="00C33197" w:rsidP="00402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 w:rsidP="004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94"/>
      <w:bookmarkEnd w:id="7"/>
      <w:r w:rsidRPr="004022D5">
        <w:rPr>
          <w:rFonts w:ascii="Times New Roman" w:hAnsi="Times New Roman" w:cs="Times New Roman"/>
          <w:sz w:val="24"/>
          <w:szCs w:val="24"/>
        </w:rPr>
        <w:t>ПРЕДПИСАНИЕ</w:t>
      </w:r>
    </w:p>
    <w:p w:rsidR="00C33197" w:rsidRPr="004022D5" w:rsidRDefault="00C33197" w:rsidP="004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об устранении выявленных нарушений</w:t>
      </w:r>
    </w:p>
    <w:p w:rsidR="00C33197" w:rsidRPr="004022D5" w:rsidRDefault="00C33197" w:rsidP="004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от "___" ____________ 20__ г.                                        N 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Время "____" час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 xml:space="preserve">."_____" 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мин.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Предписание дано кому: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(Ф.И.О., должность руководителя организации, предприятия, учреждения,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индивидуального предпринимателя, адрес проживания физического лица)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зарегистрированном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ой) по адресу: 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паспорт гражданина РФ: серия ______ N ________ выдан 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__________________ "____" ______________ ______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. по результатам проверки,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проведенной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______________ 20__ года, на основании </w:t>
      </w:r>
      <w:hyperlink r:id="rId40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ст. 20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Жилищного кодекса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Российской  Федерации,  </w:t>
      </w:r>
      <w:hyperlink r:id="rId41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 Калужской области от 01.10.2012 N 326-ОЗ "О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 осуществления  муниципального  жилищного  контроля  на  территории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Калужской области и порядке взаимодействия органов муниципального жилищного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контроля  с органом исполнительной власти Калужской области, осуществляющим</w:t>
      </w:r>
    </w:p>
    <w:p w:rsidR="008742CE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региональный  государственный  жилищный  надзор",  </w:t>
      </w:r>
      <w:hyperlink r:id="rId42" w:history="1">
        <w:r w:rsidRPr="00482112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  <w:r w:rsidR="008742CE" w:rsidRPr="004022D5">
        <w:rPr>
          <w:rFonts w:ascii="Times New Roman" w:hAnsi="Times New Roman" w:cs="Times New Roman"/>
          <w:sz w:val="24"/>
          <w:szCs w:val="24"/>
        </w:rPr>
        <w:t>районного</w:t>
      </w:r>
    </w:p>
    <w:p w:rsidR="00C33197" w:rsidRPr="004022D5" w:rsidRDefault="008742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МР</w:t>
      </w:r>
      <w:r w:rsidRPr="004022D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 </w:t>
      </w:r>
      <w:r w:rsidRPr="004022D5">
        <w:rPr>
          <w:rFonts w:ascii="Times New Roman" w:hAnsi="Times New Roman" w:cs="Times New Roman"/>
          <w:sz w:val="24"/>
          <w:szCs w:val="24"/>
        </w:rPr>
        <w:t>Калужской области от 14.03</w:t>
      </w:r>
      <w:r w:rsidR="00C33197" w:rsidRPr="004022D5">
        <w:rPr>
          <w:rFonts w:ascii="Times New Roman" w:hAnsi="Times New Roman" w:cs="Times New Roman"/>
          <w:sz w:val="24"/>
          <w:szCs w:val="24"/>
        </w:rPr>
        <w:t>.201</w:t>
      </w:r>
      <w:r w:rsidRPr="004022D5">
        <w:rPr>
          <w:rFonts w:ascii="Times New Roman" w:hAnsi="Times New Roman" w:cs="Times New Roman"/>
          <w:sz w:val="24"/>
          <w:szCs w:val="24"/>
        </w:rPr>
        <w:t>6 N 38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"О</w:t>
      </w:r>
      <w:r w:rsidR="00DC3D23" w:rsidRPr="004022D5">
        <w:rPr>
          <w:rFonts w:ascii="Times New Roman" w:hAnsi="Times New Roman" w:cs="Times New Roman"/>
          <w:sz w:val="24"/>
          <w:szCs w:val="24"/>
        </w:rPr>
        <w:t>б утверждении Положения о муниципальном жилищном контроле на территории сельских поселений МР «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DC3D23" w:rsidRPr="004022D5">
        <w:rPr>
          <w:rFonts w:ascii="Times New Roman" w:hAnsi="Times New Roman" w:cs="Times New Roman"/>
          <w:sz w:val="24"/>
          <w:szCs w:val="24"/>
        </w:rPr>
        <w:t xml:space="preserve"> район»,</w:t>
      </w:r>
      <w:r w:rsidR="00482112"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распоряжения  администрации  МР  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 район" о проведении проверки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от _________________ 20___ г. N ____________.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С целью устранения выявленных нарушений ПРЕДПИСЫВАЮ: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(Ф.И.О., должность руководителя организации, предприятия, учреждения,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индивидуального предпринимателя, адрес проживания физического лица)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осуществить следующие мероприятия по устранению выявленных нарушений: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rPr>
          <w:sz w:val="24"/>
          <w:szCs w:val="24"/>
        </w:rPr>
        <w:sectPr w:rsidR="00C33197" w:rsidRPr="004022D5" w:rsidSect="0002729F">
          <w:pgSz w:w="11905" w:h="16838"/>
          <w:pgMar w:top="794" w:right="851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982"/>
        <w:gridCol w:w="1901"/>
        <w:gridCol w:w="2078"/>
      </w:tblGrid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О результатах исполнения настоящего предписания сообщить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"_________"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 20___ г. в администрацию МР 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по адресу: Калужская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обл., г. </w:t>
      </w:r>
      <w:r w:rsidR="00DC3D23" w:rsidRPr="004022D5">
        <w:rPr>
          <w:rFonts w:ascii="Times New Roman" w:hAnsi="Times New Roman" w:cs="Times New Roman"/>
          <w:sz w:val="24"/>
          <w:szCs w:val="24"/>
        </w:rPr>
        <w:t>Мещовск</w:t>
      </w:r>
      <w:r w:rsidRPr="004022D5">
        <w:rPr>
          <w:rFonts w:ascii="Times New Roman" w:hAnsi="Times New Roman" w:cs="Times New Roman"/>
          <w:sz w:val="24"/>
          <w:szCs w:val="24"/>
        </w:rPr>
        <w:t xml:space="preserve">, </w:t>
      </w:r>
      <w:r w:rsidR="00DC3D23" w:rsidRPr="004022D5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="00DC3D23" w:rsidRPr="004022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C3D23" w:rsidRPr="004022D5">
        <w:rPr>
          <w:rFonts w:ascii="Times New Roman" w:hAnsi="Times New Roman" w:cs="Times New Roman"/>
          <w:sz w:val="24"/>
          <w:szCs w:val="24"/>
        </w:rPr>
        <w:t>еволюции, д. 47</w:t>
      </w:r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Справочные телефоны/факсы: 8(484</w:t>
      </w:r>
      <w:r w:rsidR="00DC3D23" w:rsidRPr="004022D5">
        <w:rPr>
          <w:rFonts w:ascii="Times New Roman" w:hAnsi="Times New Roman" w:cs="Times New Roman"/>
          <w:sz w:val="24"/>
          <w:szCs w:val="24"/>
        </w:rPr>
        <w:t>46</w:t>
      </w:r>
      <w:r w:rsidRPr="004022D5">
        <w:rPr>
          <w:rFonts w:ascii="Times New Roman" w:hAnsi="Times New Roman" w:cs="Times New Roman"/>
          <w:sz w:val="24"/>
          <w:szCs w:val="24"/>
        </w:rPr>
        <w:t>)</w:t>
      </w:r>
      <w:r w:rsidR="008A1FAA">
        <w:rPr>
          <w:rFonts w:ascii="Times New Roman" w:hAnsi="Times New Roman" w:cs="Times New Roman"/>
          <w:sz w:val="24"/>
          <w:szCs w:val="24"/>
        </w:rPr>
        <w:t>9-23-79</w:t>
      </w:r>
      <w:r w:rsidRPr="004022D5">
        <w:rPr>
          <w:rFonts w:ascii="Times New Roman" w:hAnsi="Times New Roman" w:cs="Times New Roman"/>
          <w:sz w:val="24"/>
          <w:szCs w:val="24"/>
        </w:rPr>
        <w:t>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За  уклонение  от  исполнения или несвоевременное исполнение настоящего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предписания   должностные   лица   организаций,   предприятий,  учреждений,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индивидуальные  предприниматели,  физические  лица  несут ответственность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Российской Федерации, Калужской области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административных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Предписание выдал: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        (должность, Ф.И.О., подпись)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МП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Предписание получил: 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           (Ф.И.О., подпись, дата)</w:t>
      </w:r>
    </w:p>
    <w:p w:rsidR="00DC5787" w:rsidRPr="004022D5" w:rsidRDefault="00DC5787">
      <w:pPr>
        <w:rPr>
          <w:sz w:val="24"/>
          <w:szCs w:val="24"/>
        </w:rPr>
        <w:sectPr w:rsidR="00DC5787" w:rsidRPr="004022D5" w:rsidSect="00482112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C33197" w:rsidRPr="004022D5" w:rsidRDefault="0002729F" w:rsidP="0002729F">
      <w:pPr>
        <w:pStyle w:val="ConsPlusNormal"/>
        <w:ind w:left="708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>Приложение N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A1FAA">
        <w:rPr>
          <w:rFonts w:ascii="Times New Roman" w:hAnsi="Times New Roman" w:cs="Times New Roman"/>
          <w:sz w:val="24"/>
          <w:szCs w:val="24"/>
        </w:rPr>
        <w:t>функции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C33197" w:rsidRPr="004022D5" w:rsidRDefault="008A1FAA" w:rsidP="008A1F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C3D23" w:rsidRPr="004022D5">
        <w:rPr>
          <w:rFonts w:ascii="Times New Roman" w:hAnsi="Times New Roman" w:cs="Times New Roman"/>
          <w:sz w:val="24"/>
          <w:szCs w:val="24"/>
        </w:rPr>
        <w:t>поселений 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4022D5" w:rsidRDefault="00C33197" w:rsidP="004821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70"/>
      <w:bookmarkEnd w:id="8"/>
      <w:r w:rsidRPr="004022D5">
        <w:rPr>
          <w:rFonts w:ascii="Times New Roman" w:hAnsi="Times New Roman" w:cs="Times New Roman"/>
          <w:sz w:val="24"/>
          <w:szCs w:val="24"/>
        </w:rPr>
        <w:t>ОБРАЗЕЦ РЕШЕНИЯ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ПО ЖАЛОБЕ НА ДЕЙСТВИЕ (БЕЗДЕЙСТВИЕ) АДМИНИСТРАЦИИ</w:t>
      </w:r>
    </w:p>
    <w:p w:rsidR="00C33197" w:rsidRPr="004022D5" w:rsidRDefault="00DC3D23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РАЙОНА "МЕЩОВСКИЙ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 ИЛИ ЕЕ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ДОЛЖНОСТНОГО ЛИЦА, МУНИЦИПАЛЬНОГО СЛУЖАЩЕГО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РЕШЕНИЕ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по жалобе на действие (бездействие) администрации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района 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или ее должностного лица,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"___" ___________ 20__ г.                                       </w:t>
      </w:r>
      <w:r w:rsidR="004821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22D5">
        <w:rPr>
          <w:rFonts w:ascii="Times New Roman" w:hAnsi="Times New Roman" w:cs="Times New Roman"/>
          <w:sz w:val="24"/>
          <w:szCs w:val="24"/>
        </w:rPr>
        <w:t xml:space="preserve">   N 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фамилия и инициалы должностного лица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органа, принявшего решение по жалобе: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Наименование   юридического   лица   или   Ф.И.О.   физического   лица,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обратившегося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с жалобой: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Номер жалобы, дата и место принятия решения: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Изложение жалобы по существу: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Изложение возражений, объяснений заявителя: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УСТАНОВЛЕНО: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Фактические  и  иные  обстоятельства  дела,  установленные  органом или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должностным лицом, рассматривающим жалобу: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Доказательства,  на которых основаны выводы по результатам рассмотрения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lastRenderedPageBreak/>
        <w:t>жалобы: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Законы  и  иные  нормативные  правовые  акты, которыми руководствовался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орган или должностное лицо при принятии решения, и мотивы, по которым орган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или  должностное лицо не применило законы и иные нормативные правовые акты,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ссылался заявитель: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На основании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РЕШЕНО: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действия (бездействия), признано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правомерным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или неправомерным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полностью или частично или отменено полностью или частично)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(решение принято по существу жалобы - удовлетворена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или не удовлетворена полностью или частично)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(решение либо меры, которые необходимо принять в целях устранения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допущенных нарушений, если они не были приняты до вынесения решения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                 по жалобе)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Копия настоящего Решения направлена по адресу: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 _________ 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(должность лица, уполномоченного, (подпись)      (инициалы, фамилия)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решение по жалобе)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42F81" w:rsidRPr="004022D5" w:rsidRDefault="005F41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42F81" w:rsidRPr="004022D5" w:rsidSect="00C3319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0066"/>
    <w:multiLevelType w:val="multilevel"/>
    <w:tmpl w:val="9A8EC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D60E40"/>
    <w:multiLevelType w:val="multilevel"/>
    <w:tmpl w:val="A784F1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197"/>
    <w:rsid w:val="00012DEB"/>
    <w:rsid w:val="00013405"/>
    <w:rsid w:val="0002729F"/>
    <w:rsid w:val="00036E78"/>
    <w:rsid w:val="00037AC5"/>
    <w:rsid w:val="000723CB"/>
    <w:rsid w:val="000B1F0B"/>
    <w:rsid w:val="000B23AF"/>
    <w:rsid w:val="000C198D"/>
    <w:rsid w:val="000D34B7"/>
    <w:rsid w:val="000E4A41"/>
    <w:rsid w:val="0010551A"/>
    <w:rsid w:val="00111494"/>
    <w:rsid w:val="00147405"/>
    <w:rsid w:val="00147427"/>
    <w:rsid w:val="00153311"/>
    <w:rsid w:val="00155584"/>
    <w:rsid w:val="00167554"/>
    <w:rsid w:val="001A054A"/>
    <w:rsid w:val="001A2466"/>
    <w:rsid w:val="001D1D10"/>
    <w:rsid w:val="001D2700"/>
    <w:rsid w:val="001D5415"/>
    <w:rsid w:val="00202398"/>
    <w:rsid w:val="002041CB"/>
    <w:rsid w:val="00224403"/>
    <w:rsid w:val="0026562A"/>
    <w:rsid w:val="00277D0F"/>
    <w:rsid w:val="002F2FB0"/>
    <w:rsid w:val="002F52B1"/>
    <w:rsid w:val="002F5FA6"/>
    <w:rsid w:val="00315443"/>
    <w:rsid w:val="00322ACA"/>
    <w:rsid w:val="003275FD"/>
    <w:rsid w:val="00330297"/>
    <w:rsid w:val="0034113F"/>
    <w:rsid w:val="003417D2"/>
    <w:rsid w:val="00372EAB"/>
    <w:rsid w:val="003A4751"/>
    <w:rsid w:val="003A6CC7"/>
    <w:rsid w:val="003B60D1"/>
    <w:rsid w:val="003E0086"/>
    <w:rsid w:val="004022D5"/>
    <w:rsid w:val="00451CA1"/>
    <w:rsid w:val="004564B7"/>
    <w:rsid w:val="00457534"/>
    <w:rsid w:val="00457931"/>
    <w:rsid w:val="0047156C"/>
    <w:rsid w:val="00482112"/>
    <w:rsid w:val="00484ADE"/>
    <w:rsid w:val="00484B25"/>
    <w:rsid w:val="00491BC0"/>
    <w:rsid w:val="004970D3"/>
    <w:rsid w:val="004A5B9D"/>
    <w:rsid w:val="004D37FE"/>
    <w:rsid w:val="004F2681"/>
    <w:rsid w:val="00506DCF"/>
    <w:rsid w:val="00522E4C"/>
    <w:rsid w:val="005267E3"/>
    <w:rsid w:val="005363E4"/>
    <w:rsid w:val="00557626"/>
    <w:rsid w:val="00564C91"/>
    <w:rsid w:val="0056671B"/>
    <w:rsid w:val="00573906"/>
    <w:rsid w:val="00586DEE"/>
    <w:rsid w:val="0059051B"/>
    <w:rsid w:val="00593D6B"/>
    <w:rsid w:val="005E7A70"/>
    <w:rsid w:val="005F410D"/>
    <w:rsid w:val="00631CD3"/>
    <w:rsid w:val="00642A32"/>
    <w:rsid w:val="0064591F"/>
    <w:rsid w:val="006618EF"/>
    <w:rsid w:val="00671243"/>
    <w:rsid w:val="00680593"/>
    <w:rsid w:val="006B3991"/>
    <w:rsid w:val="006C3EF5"/>
    <w:rsid w:val="006D4304"/>
    <w:rsid w:val="006F78E3"/>
    <w:rsid w:val="00707E53"/>
    <w:rsid w:val="007169B2"/>
    <w:rsid w:val="0074276D"/>
    <w:rsid w:val="0075761E"/>
    <w:rsid w:val="00772165"/>
    <w:rsid w:val="007736DD"/>
    <w:rsid w:val="00775B24"/>
    <w:rsid w:val="00777698"/>
    <w:rsid w:val="00786B1D"/>
    <w:rsid w:val="007A1DC3"/>
    <w:rsid w:val="007E047C"/>
    <w:rsid w:val="008123D4"/>
    <w:rsid w:val="008334BB"/>
    <w:rsid w:val="00834C3E"/>
    <w:rsid w:val="00841722"/>
    <w:rsid w:val="008742CE"/>
    <w:rsid w:val="00880FFB"/>
    <w:rsid w:val="008A1FAA"/>
    <w:rsid w:val="008A29DA"/>
    <w:rsid w:val="008A768B"/>
    <w:rsid w:val="008C2231"/>
    <w:rsid w:val="008C62DC"/>
    <w:rsid w:val="008D34A0"/>
    <w:rsid w:val="008D522E"/>
    <w:rsid w:val="008D5F24"/>
    <w:rsid w:val="008E7DD4"/>
    <w:rsid w:val="009120AC"/>
    <w:rsid w:val="00922678"/>
    <w:rsid w:val="00923BDB"/>
    <w:rsid w:val="00961EBE"/>
    <w:rsid w:val="00962246"/>
    <w:rsid w:val="00966594"/>
    <w:rsid w:val="00975DE5"/>
    <w:rsid w:val="00984D7E"/>
    <w:rsid w:val="00991BCB"/>
    <w:rsid w:val="009A4BE4"/>
    <w:rsid w:val="009B7301"/>
    <w:rsid w:val="009F263F"/>
    <w:rsid w:val="00A00776"/>
    <w:rsid w:val="00A0187D"/>
    <w:rsid w:val="00A063FA"/>
    <w:rsid w:val="00A20447"/>
    <w:rsid w:val="00A267E2"/>
    <w:rsid w:val="00A53D0E"/>
    <w:rsid w:val="00A562FD"/>
    <w:rsid w:val="00A755FD"/>
    <w:rsid w:val="00A82267"/>
    <w:rsid w:val="00AA073C"/>
    <w:rsid w:val="00AA196A"/>
    <w:rsid w:val="00AA1AB2"/>
    <w:rsid w:val="00AB0EFC"/>
    <w:rsid w:val="00AC0386"/>
    <w:rsid w:val="00AF559B"/>
    <w:rsid w:val="00AF6055"/>
    <w:rsid w:val="00B05DB7"/>
    <w:rsid w:val="00B2507C"/>
    <w:rsid w:val="00B26D58"/>
    <w:rsid w:val="00B312B1"/>
    <w:rsid w:val="00B31E48"/>
    <w:rsid w:val="00B3534D"/>
    <w:rsid w:val="00B36816"/>
    <w:rsid w:val="00B430A1"/>
    <w:rsid w:val="00B44876"/>
    <w:rsid w:val="00B63869"/>
    <w:rsid w:val="00B63D13"/>
    <w:rsid w:val="00B6461F"/>
    <w:rsid w:val="00B7298A"/>
    <w:rsid w:val="00B766E2"/>
    <w:rsid w:val="00B840C4"/>
    <w:rsid w:val="00B86ED6"/>
    <w:rsid w:val="00B93A96"/>
    <w:rsid w:val="00BB4E21"/>
    <w:rsid w:val="00BB5EBB"/>
    <w:rsid w:val="00BD2F4F"/>
    <w:rsid w:val="00BD6698"/>
    <w:rsid w:val="00BF528E"/>
    <w:rsid w:val="00BF5812"/>
    <w:rsid w:val="00C22CE2"/>
    <w:rsid w:val="00C33197"/>
    <w:rsid w:val="00C34FE2"/>
    <w:rsid w:val="00C42F81"/>
    <w:rsid w:val="00C4761F"/>
    <w:rsid w:val="00C60364"/>
    <w:rsid w:val="00C93DDE"/>
    <w:rsid w:val="00CA4965"/>
    <w:rsid w:val="00CC2A60"/>
    <w:rsid w:val="00CC42B1"/>
    <w:rsid w:val="00CD481B"/>
    <w:rsid w:val="00CE09C4"/>
    <w:rsid w:val="00D2547B"/>
    <w:rsid w:val="00D25B5D"/>
    <w:rsid w:val="00D25EA6"/>
    <w:rsid w:val="00D309E6"/>
    <w:rsid w:val="00D31943"/>
    <w:rsid w:val="00D33E27"/>
    <w:rsid w:val="00D9208A"/>
    <w:rsid w:val="00D964C8"/>
    <w:rsid w:val="00DA043A"/>
    <w:rsid w:val="00DA3145"/>
    <w:rsid w:val="00DC3D23"/>
    <w:rsid w:val="00DC5787"/>
    <w:rsid w:val="00DD694B"/>
    <w:rsid w:val="00DE3D6A"/>
    <w:rsid w:val="00DF201A"/>
    <w:rsid w:val="00E1262A"/>
    <w:rsid w:val="00E20461"/>
    <w:rsid w:val="00E22737"/>
    <w:rsid w:val="00E43261"/>
    <w:rsid w:val="00E613D5"/>
    <w:rsid w:val="00E66BE6"/>
    <w:rsid w:val="00E6734B"/>
    <w:rsid w:val="00E73CC9"/>
    <w:rsid w:val="00E73E9A"/>
    <w:rsid w:val="00EB1901"/>
    <w:rsid w:val="00EB5741"/>
    <w:rsid w:val="00EB584F"/>
    <w:rsid w:val="00EC2987"/>
    <w:rsid w:val="00ED0347"/>
    <w:rsid w:val="00EF7F83"/>
    <w:rsid w:val="00F232CD"/>
    <w:rsid w:val="00F41801"/>
    <w:rsid w:val="00F61833"/>
    <w:rsid w:val="00F704E1"/>
    <w:rsid w:val="00F76F54"/>
    <w:rsid w:val="00FD0F21"/>
    <w:rsid w:val="00FD6A0D"/>
    <w:rsid w:val="00FD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6B1D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66B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1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3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31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440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6B1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Title"/>
    <w:basedOn w:val="a"/>
    <w:link w:val="a5"/>
    <w:qFormat/>
    <w:rsid w:val="00786B1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786B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786B1D"/>
    <w:pPr>
      <w:jc w:val="both"/>
    </w:pPr>
  </w:style>
  <w:style w:type="character" w:customStyle="1" w:styleId="a7">
    <w:name w:val="Основной текст Знак"/>
    <w:basedOn w:val="a0"/>
    <w:link w:val="a6"/>
    <w:rsid w:val="00786B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6B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B1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8C62DC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"/>
    <w:basedOn w:val="a"/>
    <w:rsid w:val="00B430A1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c">
    <w:name w:val="Знак Знак"/>
    <w:basedOn w:val="a"/>
    <w:rsid w:val="00CC2A60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d">
    <w:name w:val="Знак Знак"/>
    <w:basedOn w:val="a"/>
    <w:rsid w:val="00037AC5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styleId="ae">
    <w:name w:val="No Spacing"/>
    <w:uiPriority w:val="1"/>
    <w:qFormat/>
    <w:rsid w:val="007E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16AE7259AFD9F353F2DE543941E96648C7702B6476216E070F75D2BW6N3F" TargetMode="External"/><Relationship Id="rId13" Type="http://schemas.openxmlformats.org/officeDocument/2006/relationships/hyperlink" Target="consultantplus://offline/ref=9DE16AE7259AFD9F353F2DE543941E96648C770AB7466216E070F75D2BW6N3F" TargetMode="External"/><Relationship Id="rId18" Type="http://schemas.openxmlformats.org/officeDocument/2006/relationships/hyperlink" Target="consultantplus://offline/ref=5CD7BF889918A409D15A2A9251457145B4E9659CB61ADD7FAA487679D7C30E033393F8DEBDB893BAC7F25DFC886CED5AC32C16C635C3FF71gCB5M" TargetMode="External"/><Relationship Id="rId26" Type="http://schemas.openxmlformats.org/officeDocument/2006/relationships/hyperlink" Target="consultantplus://offline/ref=9DE16AE7259AFD9F353F2DE543941E96648C7206B7476216E070F75D2B637F11640AC355EB3F74B7W2N0F" TargetMode="External"/><Relationship Id="rId39" Type="http://schemas.openxmlformats.org/officeDocument/2006/relationships/hyperlink" Target="consultantplus://offline/ref=9DE16AE7259AFD9F353F2DE543941E96648C7702B6476216E070F75D2B637F11640AC355EB3E70B3W2NC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D608407BA98BFA16B2A677150827CABE15AFB053FE8C1BA8D6DEB362259D53473FA151FDh319M" TargetMode="External"/><Relationship Id="rId34" Type="http://schemas.openxmlformats.org/officeDocument/2006/relationships/hyperlink" Target="consultantplus://offline/ref=BDC82FFC37C8E967E4F1F96F7C067EACF31541493EFEC4540088048AB20E7C7CCA138E008C6BF59119Z9I" TargetMode="External"/><Relationship Id="rId42" Type="http://schemas.openxmlformats.org/officeDocument/2006/relationships/hyperlink" Target="consultantplus://offline/ref=9DE16AE7259AFD9F353F33E855F840986187280EB9406C41B92FAC007C6A7546W2N3F" TargetMode="External"/><Relationship Id="rId7" Type="http://schemas.openxmlformats.org/officeDocument/2006/relationships/hyperlink" Target="consultantplus://offline/ref=5AEFAF025FADDA5A38F2F5ACEEE59F37CD851CC0871329E1E65DECF08C6AC6E8B8888179735B9797I6jAG" TargetMode="External"/><Relationship Id="rId12" Type="http://schemas.openxmlformats.org/officeDocument/2006/relationships/hyperlink" Target="consultantplus://offline/ref=9DE16AE7259AFD9F353F2DE543941E96648C760BB3466216E070F75D2BW6N3F" TargetMode="External"/><Relationship Id="rId17" Type="http://schemas.openxmlformats.org/officeDocument/2006/relationships/hyperlink" Target="consultantplus://offline/ref=9DE16AE7259AFD9F353F33E855F840986187280EB9426E46B52FAC007C6A7546W2N3F" TargetMode="External"/><Relationship Id="rId25" Type="http://schemas.openxmlformats.org/officeDocument/2006/relationships/hyperlink" Target="consultantplus://offline/ref=89D608407BA98BFA16B2A677150827CABE16AEB05DF88C1BA8D6DEB362h215M" TargetMode="External"/><Relationship Id="rId33" Type="http://schemas.openxmlformats.org/officeDocument/2006/relationships/hyperlink" Target="consultantplus://offline/ref=0F07C42519CA7F4E2A1E016DEAA94C564033D3445E3683ECCC8685ECFA4A4398B0DF640CE0A918B3R2O8J" TargetMode="External"/><Relationship Id="rId38" Type="http://schemas.openxmlformats.org/officeDocument/2006/relationships/hyperlink" Target="consultantplus://offline/ref=9DE16AE7259AFD9F353F2DE543941E96678E7705B6416216E070F75D2B637F11640AC355EBW3ND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E16AE7259AFD9F353F33E855F840986187280EB5456A46BC2FAC007C6A754623459A17AF3275B7298B98W6N5F" TargetMode="External"/><Relationship Id="rId20" Type="http://schemas.openxmlformats.org/officeDocument/2006/relationships/hyperlink" Target="consultantplus://offline/ref=5CD7BF889918A409D15A2A9251457145B4E9659CB61ADD7FAA487679D7C30E033393F8DEBDB891B6C2F25DFC886CED5AC32C16C635C3FF71gCB5M" TargetMode="External"/><Relationship Id="rId29" Type="http://schemas.openxmlformats.org/officeDocument/2006/relationships/hyperlink" Target="consultantplus://offline/ref=055BB754B1C544A6568565E30170848B9980C737D9166637BF47D5E2F56D2065556F8391F9790205HES7K" TargetMode="External"/><Relationship Id="rId41" Type="http://schemas.openxmlformats.org/officeDocument/2006/relationships/hyperlink" Target="consultantplus://offline/ref=9DE16AE7259AFD9F353F33E855F840986187280EB5456A46BC2FAC007C6A7546W2N3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DE16AE7259AFD9F353F2DE543941E96648C7701B94B6216E070F75D2B637F11640AC35CWENAF" TargetMode="External"/><Relationship Id="rId24" Type="http://schemas.openxmlformats.org/officeDocument/2006/relationships/hyperlink" Target="http://www.meshovsk.ru" TargetMode="External"/><Relationship Id="rId32" Type="http://schemas.openxmlformats.org/officeDocument/2006/relationships/hyperlink" Target="consultantplus://offline/ref=83484094A71517AE62D2A5ECB74E11FB9EBD2850FDA9AFCCC09DAB50819439FC7E64525BB4C7F497u6P0J" TargetMode="External"/><Relationship Id="rId37" Type="http://schemas.openxmlformats.org/officeDocument/2006/relationships/hyperlink" Target="consultantplus://offline/ref=32792104E5164DC478D67734EAEAAC2590EDC8A071DDD4621492E0EAA0B8CA95B0F4DF8980319937JD35J" TargetMode="External"/><Relationship Id="rId40" Type="http://schemas.openxmlformats.org/officeDocument/2006/relationships/hyperlink" Target="consultantplus://offline/ref=9DE16AE7259AFD9F353F2DE543941E96648C7702B6476216E070F75D2B637F11640AC355EB3E76B4W2N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E16AE7259AFD9F353F2DE543941E9662887104B2483F1CE829FB5FW2NCF" TargetMode="External"/><Relationship Id="rId23" Type="http://schemas.openxmlformats.org/officeDocument/2006/relationships/hyperlink" Target="mailto:ameshovsk@adm.kaluga.ru" TargetMode="External"/><Relationship Id="rId28" Type="http://schemas.openxmlformats.org/officeDocument/2006/relationships/hyperlink" Target="consultantplus://offline/ref=89D608407BA98BFA16B2A677150827CABE15AFB053FE8C1BA8D6DEB362h215M" TargetMode="External"/><Relationship Id="rId36" Type="http://schemas.openxmlformats.org/officeDocument/2006/relationships/hyperlink" Target="consultantplus://offline/ref=BDC82FFC37C8E967E4F1F96F7C067EACF31541493EFEC4540088048AB20E7C7CCA138E008C6BF59119Z9I" TargetMode="External"/><Relationship Id="rId10" Type="http://schemas.openxmlformats.org/officeDocument/2006/relationships/hyperlink" Target="consultantplus://offline/ref=9DE16AE7259AFD9F353F2DE543941E9667847E00B54B6216E070F75D2BW6N3F" TargetMode="External"/><Relationship Id="rId19" Type="http://schemas.openxmlformats.org/officeDocument/2006/relationships/hyperlink" Target="consultantplus://offline/ref=5CD7BF889918A409D15A2A9251457145B4E9659CB61ADD7FAA487679D7C30E033393F8DEBDB999BBC7F25DFC886CED5AC32C16C635C3FF71gCB5M" TargetMode="External"/><Relationship Id="rId31" Type="http://schemas.openxmlformats.org/officeDocument/2006/relationships/hyperlink" Target="consultantplus://offline/ref=055BB754B1C544A6568565E30170848B9980C734D61A6637BF47D5E2F56D2065556F8394FBH7SBK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E16AE7259AFD9F353F2DE543941E96648C760BB2476216E070F75D2BW6N3F" TargetMode="External"/><Relationship Id="rId14" Type="http://schemas.openxmlformats.org/officeDocument/2006/relationships/hyperlink" Target="consultantplus://offline/ref=9DE16AE7259AFD9F353F2DE543941E96648C7606B14B6216E070F75D2BW6N3F" TargetMode="External"/><Relationship Id="rId22" Type="http://schemas.openxmlformats.org/officeDocument/2006/relationships/hyperlink" Target="consultantplus://offline/ref=89D608407BA98BFA16B2A677150827CABE15AFB053FE8C1BA8D6DEB362h215M" TargetMode="External"/><Relationship Id="rId27" Type="http://schemas.openxmlformats.org/officeDocument/2006/relationships/hyperlink" Target="consultantplus://offline/ref=9DE16AE7259AFD9F353F2DE543941E96648C7206B7476216E070F75D2B637F11640AC357WENFF" TargetMode="External"/><Relationship Id="rId30" Type="http://schemas.openxmlformats.org/officeDocument/2006/relationships/hyperlink" Target="consultantplus://offline/ref=055BB754B1C544A6568565E30170848B9980C734D61A6637BF47D5E2F56D2065556F8391F9780202HES6K" TargetMode="External"/><Relationship Id="rId35" Type="http://schemas.openxmlformats.org/officeDocument/2006/relationships/hyperlink" Target="consultantplus://offline/ref=8B25768C503EDB4AD43394CDAF2147AE16495604F764C8A773E278C418625E9BF83D25EF17FB8B3CBCiB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2105E-12F0-4F02-B4B7-EB81CF32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12115</Words>
  <Characters>69060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Potapov_AYu</cp:lastModifiedBy>
  <cp:revision>77</cp:revision>
  <cp:lastPrinted>2021-03-04T12:35:00Z</cp:lastPrinted>
  <dcterms:created xsi:type="dcterms:W3CDTF">2016-11-14T11:48:00Z</dcterms:created>
  <dcterms:modified xsi:type="dcterms:W3CDTF">2021-03-04T12:35:00Z</dcterms:modified>
</cp:coreProperties>
</file>