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9E9" w:rsidRDefault="008849E9" w:rsidP="00DA7563">
      <w:pPr>
        <w:pStyle w:val="1"/>
        <w:spacing w:before="260" w:after="220"/>
        <w:ind w:firstLine="0"/>
        <w:jc w:val="center"/>
        <w:rPr>
          <w:rFonts w:ascii="Times New Roman" w:hAnsi="Times New Roman" w:cs="Times New Roman"/>
          <w:b/>
          <w:bCs/>
          <w:color w:val="191919"/>
          <w:sz w:val="28"/>
          <w:szCs w:val="28"/>
        </w:rPr>
      </w:pPr>
      <w:r w:rsidRPr="00AE7E9A">
        <w:rPr>
          <w:rFonts w:ascii="Palatino Linotype" w:hAnsi="Palatino Linotype" w:cs="Palatino Linotype"/>
          <w:b/>
          <w:bCs/>
          <w:smallCaps/>
          <w:noProof/>
          <w:sz w:val="24"/>
          <w:szCs w:val="24"/>
          <w:lang w:eastAsia="ru-RU"/>
        </w:rPr>
        <w:drawing>
          <wp:inline distT="0" distB="0" distL="0" distR="0" wp14:anchorId="0FB16E2C" wp14:editId="24DC54DE">
            <wp:extent cx="812165" cy="914400"/>
            <wp:effectExtent l="0" t="0" r="6985" b="0"/>
            <wp:docPr id="1" name="Рисунок 1" descr="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2"/>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812165" cy="914400"/>
                    </a:xfrm>
                    <a:prstGeom prst="rect">
                      <a:avLst/>
                    </a:prstGeom>
                    <a:noFill/>
                    <a:ln>
                      <a:noFill/>
                    </a:ln>
                  </pic:spPr>
                </pic:pic>
              </a:graphicData>
            </a:graphic>
          </wp:inline>
        </w:drawing>
      </w:r>
    </w:p>
    <w:p w:rsidR="00DA7563" w:rsidRPr="008849E9" w:rsidRDefault="00DA7563" w:rsidP="00DA7563">
      <w:pPr>
        <w:pStyle w:val="1"/>
        <w:spacing w:before="260" w:after="220"/>
        <w:ind w:firstLine="0"/>
        <w:jc w:val="center"/>
        <w:rPr>
          <w:rFonts w:ascii="Times New Roman" w:hAnsi="Times New Roman" w:cs="Times New Roman"/>
          <w:sz w:val="28"/>
          <w:szCs w:val="28"/>
        </w:rPr>
      </w:pPr>
      <w:r w:rsidRPr="008849E9">
        <w:rPr>
          <w:rFonts w:ascii="Times New Roman" w:hAnsi="Times New Roman" w:cs="Times New Roman"/>
          <w:b/>
          <w:bCs/>
          <w:color w:val="191919"/>
          <w:sz w:val="28"/>
          <w:szCs w:val="28"/>
        </w:rPr>
        <w:t>КАЛУЖСКАЯ ОБЛАСТЬ</w:t>
      </w:r>
      <w:r w:rsidRPr="008849E9">
        <w:rPr>
          <w:rFonts w:ascii="Times New Roman" w:hAnsi="Times New Roman" w:cs="Times New Roman"/>
          <w:b/>
          <w:bCs/>
          <w:color w:val="191919"/>
          <w:sz w:val="28"/>
          <w:szCs w:val="28"/>
        </w:rPr>
        <w:br/>
        <w:t>АДМИНИСТРАЦИЯ МУНИЦИПАЛЬНОГО РАЙОНА</w:t>
      </w:r>
      <w:r w:rsidRPr="008849E9">
        <w:rPr>
          <w:rFonts w:ascii="Times New Roman" w:hAnsi="Times New Roman" w:cs="Times New Roman"/>
          <w:b/>
          <w:bCs/>
          <w:color w:val="191919"/>
          <w:sz w:val="28"/>
          <w:szCs w:val="28"/>
        </w:rPr>
        <w:br/>
        <w:t>'МЕЩОВСКИЙ РАЙОН"</w:t>
      </w:r>
    </w:p>
    <w:p w:rsidR="00DA7563" w:rsidRPr="008849E9" w:rsidRDefault="00DA7563" w:rsidP="00DA7563">
      <w:pPr>
        <w:pStyle w:val="1"/>
        <w:spacing w:after="220"/>
        <w:ind w:firstLine="0"/>
        <w:jc w:val="center"/>
        <w:rPr>
          <w:rFonts w:ascii="Times New Roman" w:hAnsi="Times New Roman" w:cs="Times New Roman"/>
          <w:b/>
          <w:bCs/>
          <w:color w:val="191919"/>
          <w:sz w:val="28"/>
          <w:szCs w:val="28"/>
        </w:rPr>
      </w:pPr>
      <w:r w:rsidRPr="008849E9">
        <w:rPr>
          <w:rFonts w:ascii="Times New Roman" w:hAnsi="Times New Roman" w:cs="Times New Roman"/>
          <w:b/>
          <w:bCs/>
          <w:color w:val="191919"/>
          <w:sz w:val="28"/>
          <w:szCs w:val="28"/>
        </w:rPr>
        <w:t>ПОСТАНОВЛЕНИЕ</w:t>
      </w:r>
    </w:p>
    <w:p w:rsidR="00DA7563" w:rsidRPr="008849E9" w:rsidRDefault="00DA7563" w:rsidP="00DA7563">
      <w:pPr>
        <w:pStyle w:val="1"/>
        <w:spacing w:after="220"/>
        <w:ind w:firstLine="0"/>
        <w:jc w:val="center"/>
        <w:rPr>
          <w:rFonts w:ascii="Times New Roman" w:hAnsi="Times New Roman" w:cs="Times New Roman"/>
          <w:b/>
          <w:bCs/>
          <w:color w:val="191919"/>
          <w:sz w:val="28"/>
          <w:szCs w:val="28"/>
        </w:rPr>
      </w:pPr>
      <w:r w:rsidRPr="008849E9">
        <w:rPr>
          <w:rFonts w:ascii="Times New Roman" w:hAnsi="Times New Roman" w:cs="Times New Roman"/>
          <w:b/>
          <w:bCs/>
          <w:color w:val="191919"/>
          <w:sz w:val="28"/>
          <w:szCs w:val="28"/>
        </w:rPr>
        <w:br/>
        <w:t xml:space="preserve">от ___________ 2023 г.                                                             </w:t>
      </w:r>
      <w:r w:rsidRPr="008849E9">
        <w:rPr>
          <w:rFonts w:ascii="Times New Roman" w:hAnsi="Times New Roman" w:cs="Times New Roman"/>
          <w:b/>
          <w:bCs/>
          <w:color w:val="191919"/>
          <w:sz w:val="28"/>
          <w:szCs w:val="28"/>
          <w:lang w:val="en-US" w:bidi="en-US"/>
        </w:rPr>
        <w:t>N</w:t>
      </w:r>
      <w:r w:rsidRPr="008849E9">
        <w:rPr>
          <w:rFonts w:ascii="Times New Roman" w:hAnsi="Times New Roman" w:cs="Times New Roman"/>
          <w:b/>
          <w:bCs/>
          <w:color w:val="191919"/>
          <w:sz w:val="28"/>
          <w:szCs w:val="28"/>
          <w:lang w:bidi="en-US"/>
        </w:rPr>
        <w:t xml:space="preserve"> </w:t>
      </w:r>
      <w:r w:rsidRPr="008849E9">
        <w:rPr>
          <w:rFonts w:ascii="Times New Roman" w:hAnsi="Times New Roman" w:cs="Times New Roman"/>
          <w:b/>
          <w:bCs/>
          <w:color w:val="191919"/>
          <w:sz w:val="28"/>
          <w:szCs w:val="28"/>
        </w:rPr>
        <w:t>____</w:t>
      </w:r>
    </w:p>
    <w:p w:rsidR="00DA7563" w:rsidRPr="008849E9" w:rsidRDefault="00DA7563" w:rsidP="00DA7563">
      <w:pPr>
        <w:pStyle w:val="1"/>
        <w:spacing w:after="220"/>
        <w:ind w:firstLine="0"/>
        <w:jc w:val="center"/>
        <w:rPr>
          <w:rFonts w:ascii="Times New Roman" w:hAnsi="Times New Roman" w:cs="Times New Roman"/>
          <w:sz w:val="28"/>
          <w:szCs w:val="28"/>
        </w:rPr>
      </w:pPr>
    </w:p>
    <w:p w:rsidR="00DA7563" w:rsidRPr="008849E9" w:rsidRDefault="00DA7563" w:rsidP="00DA7563">
      <w:pPr>
        <w:pStyle w:val="1"/>
        <w:spacing w:after="220"/>
        <w:ind w:firstLine="0"/>
        <w:jc w:val="center"/>
        <w:rPr>
          <w:rFonts w:ascii="Times New Roman" w:hAnsi="Times New Roman" w:cs="Times New Roman"/>
          <w:sz w:val="28"/>
          <w:szCs w:val="28"/>
        </w:rPr>
      </w:pPr>
      <w:r w:rsidRPr="008849E9">
        <w:rPr>
          <w:rFonts w:ascii="Times New Roman" w:hAnsi="Times New Roman" w:cs="Times New Roman"/>
          <w:b/>
          <w:bCs/>
          <w:color w:val="191919"/>
          <w:sz w:val="28"/>
          <w:szCs w:val="28"/>
        </w:rPr>
        <w:t>ОБ УТВЕРЖДЕНИИ АДМИНИСТРАТИВНОГО РЕГЛАМЕНТА ПРЕДОСТАВЛЕНИЯ</w:t>
      </w:r>
      <w:r w:rsidRPr="008849E9">
        <w:rPr>
          <w:rFonts w:ascii="Times New Roman" w:hAnsi="Times New Roman" w:cs="Times New Roman"/>
          <w:b/>
          <w:bCs/>
          <w:color w:val="191919"/>
          <w:sz w:val="28"/>
          <w:szCs w:val="28"/>
        </w:rPr>
        <w:br/>
        <w:t>ГОСУДАРСТВЕННОЙ УСЛУГИ «НАЗНАЧЕНИЕ ЕЖЕМЕСЯЧНОЙ ВЫПЛАТЫ</w:t>
      </w:r>
      <w:r w:rsidRPr="008849E9">
        <w:rPr>
          <w:rFonts w:ascii="Times New Roman" w:hAnsi="Times New Roman" w:cs="Times New Roman"/>
          <w:b/>
          <w:bCs/>
          <w:color w:val="191919"/>
          <w:sz w:val="28"/>
          <w:szCs w:val="28"/>
        </w:rPr>
        <w:br/>
        <w:t>НА СОДЕРЖАНИЕ РЕБЕНКА В СЕМЬЕ ОПЕКУНА (ПОПЕЧИТЕЛЯ)</w:t>
      </w:r>
      <w:r w:rsidRPr="008849E9">
        <w:rPr>
          <w:rFonts w:ascii="Times New Roman" w:hAnsi="Times New Roman" w:cs="Times New Roman"/>
          <w:b/>
          <w:bCs/>
          <w:color w:val="191919"/>
          <w:sz w:val="28"/>
          <w:szCs w:val="28"/>
        </w:rPr>
        <w:br/>
        <w:t>И ПРИЕМНОЙ СЕМЬЕ"</w:t>
      </w:r>
    </w:p>
    <w:p w:rsidR="00DA7563" w:rsidRPr="00401317" w:rsidRDefault="00DA7563" w:rsidP="00401317">
      <w:pPr>
        <w:pStyle w:val="1"/>
        <w:spacing w:after="0" w:line="360" w:lineRule="auto"/>
        <w:ind w:firstLine="709"/>
        <w:jc w:val="both"/>
        <w:rPr>
          <w:rFonts w:ascii="Times New Roman" w:hAnsi="Times New Roman" w:cs="Times New Roman"/>
          <w:color w:val="191919"/>
          <w:sz w:val="28"/>
          <w:szCs w:val="28"/>
        </w:rPr>
      </w:pPr>
      <w:r w:rsidRPr="00401317">
        <w:rPr>
          <w:rFonts w:ascii="Times New Roman" w:hAnsi="Times New Roman" w:cs="Times New Roman"/>
          <w:color w:val="191919"/>
          <w:sz w:val="28"/>
          <w:szCs w:val="28"/>
        </w:rPr>
        <w:t xml:space="preserve">В соответствии с Федеральным законом от 27 июля 2010 г. </w:t>
      </w:r>
      <w:r w:rsidRPr="00401317">
        <w:rPr>
          <w:rFonts w:ascii="Times New Roman" w:hAnsi="Times New Roman" w:cs="Times New Roman"/>
          <w:color w:val="191919"/>
          <w:sz w:val="28"/>
          <w:szCs w:val="28"/>
          <w:lang w:val="en-US" w:bidi="en-US"/>
        </w:rPr>
        <w:t>N</w:t>
      </w:r>
      <w:r w:rsidRPr="00401317">
        <w:rPr>
          <w:rFonts w:ascii="Times New Roman" w:hAnsi="Times New Roman" w:cs="Times New Roman"/>
          <w:color w:val="191919"/>
          <w:sz w:val="28"/>
          <w:szCs w:val="28"/>
          <w:lang w:bidi="en-US"/>
        </w:rPr>
        <w:t xml:space="preserve"> </w:t>
      </w:r>
      <w:r w:rsidRPr="00401317">
        <w:rPr>
          <w:rFonts w:ascii="Times New Roman" w:hAnsi="Times New Roman" w:cs="Times New Roman"/>
          <w:color w:val="191919"/>
          <w:sz w:val="28"/>
          <w:szCs w:val="28"/>
        </w:rPr>
        <w:t xml:space="preserve">210-ФЗ "Об организации предоставления государственных и муниципальных услуг", Законом Калужской области от 26.09.2005 </w:t>
      </w:r>
      <w:r w:rsidRPr="00401317">
        <w:rPr>
          <w:rFonts w:ascii="Times New Roman" w:hAnsi="Times New Roman" w:cs="Times New Roman"/>
          <w:color w:val="191919"/>
          <w:sz w:val="28"/>
          <w:szCs w:val="28"/>
          <w:lang w:val="en-US" w:bidi="en-US"/>
        </w:rPr>
        <w:t>N</w:t>
      </w:r>
      <w:r w:rsidRPr="00401317">
        <w:rPr>
          <w:rFonts w:ascii="Times New Roman" w:hAnsi="Times New Roman" w:cs="Times New Roman"/>
          <w:color w:val="191919"/>
          <w:sz w:val="28"/>
          <w:szCs w:val="28"/>
          <w:lang w:bidi="en-US"/>
        </w:rPr>
        <w:t xml:space="preserve"> </w:t>
      </w:r>
      <w:r w:rsidRPr="00401317">
        <w:rPr>
          <w:rFonts w:ascii="Times New Roman" w:hAnsi="Times New Roman" w:cs="Times New Roman"/>
          <w:color w:val="191919"/>
          <w:sz w:val="28"/>
          <w:szCs w:val="28"/>
        </w:rPr>
        <w:t>120-03 "О наделении органов местного самоуправления муниципальных районов и городских округов Калужской области отдельными государственными полномочиями" администрация муниципального района "Мещовский район"</w:t>
      </w:r>
    </w:p>
    <w:p w:rsidR="00DA7563" w:rsidRPr="00401317" w:rsidRDefault="00DA7563" w:rsidP="00401317">
      <w:pPr>
        <w:pStyle w:val="1"/>
        <w:spacing w:after="0" w:line="360" w:lineRule="auto"/>
        <w:ind w:firstLine="709"/>
        <w:jc w:val="center"/>
        <w:rPr>
          <w:rFonts w:ascii="Times New Roman" w:hAnsi="Times New Roman" w:cs="Times New Roman"/>
          <w:sz w:val="28"/>
          <w:szCs w:val="28"/>
        </w:rPr>
      </w:pPr>
    </w:p>
    <w:p w:rsidR="00DA7563" w:rsidRPr="00401317" w:rsidRDefault="00DA7563" w:rsidP="00401317">
      <w:pPr>
        <w:pStyle w:val="1"/>
        <w:spacing w:after="0" w:line="360" w:lineRule="auto"/>
        <w:ind w:firstLine="709"/>
        <w:jc w:val="center"/>
        <w:rPr>
          <w:rFonts w:ascii="Times New Roman" w:hAnsi="Times New Roman" w:cs="Times New Roman"/>
          <w:color w:val="191919"/>
          <w:sz w:val="28"/>
          <w:szCs w:val="28"/>
        </w:rPr>
      </w:pPr>
      <w:r w:rsidRPr="00401317">
        <w:rPr>
          <w:rFonts w:ascii="Times New Roman" w:hAnsi="Times New Roman" w:cs="Times New Roman"/>
          <w:color w:val="191919"/>
          <w:sz w:val="28"/>
          <w:szCs w:val="28"/>
        </w:rPr>
        <w:t>ПОСТАНОВЛЯЕТ:</w:t>
      </w:r>
    </w:p>
    <w:p w:rsidR="00DA7563" w:rsidRPr="00401317" w:rsidRDefault="00DA7563" w:rsidP="00401317">
      <w:pPr>
        <w:pStyle w:val="1"/>
        <w:spacing w:after="0" w:line="360" w:lineRule="auto"/>
        <w:ind w:firstLine="709"/>
        <w:jc w:val="both"/>
        <w:rPr>
          <w:rFonts w:ascii="Times New Roman" w:hAnsi="Times New Roman" w:cs="Times New Roman"/>
          <w:sz w:val="28"/>
          <w:szCs w:val="28"/>
        </w:rPr>
      </w:pPr>
    </w:p>
    <w:p w:rsidR="00DA7563" w:rsidRPr="00401317" w:rsidRDefault="00DA7563" w:rsidP="00401317">
      <w:pPr>
        <w:pStyle w:val="1"/>
        <w:numPr>
          <w:ilvl w:val="0"/>
          <w:numId w:val="1"/>
        </w:numPr>
        <w:tabs>
          <w:tab w:val="left" w:pos="853"/>
        </w:tabs>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color w:val="191919"/>
          <w:sz w:val="28"/>
          <w:szCs w:val="28"/>
        </w:rPr>
        <w:t xml:space="preserve">Утвердить прилагаемый Административный регламент предоставления государственной услуги "Назначение ежемесячной выплаты на содержание ребенка в семье опекуна (попечителя) и приемной семье» </w:t>
      </w:r>
      <w:r w:rsidR="00401317" w:rsidRPr="00401317">
        <w:rPr>
          <w:rFonts w:ascii="Times New Roman" w:hAnsi="Times New Roman" w:cs="Times New Roman"/>
          <w:color w:val="191919"/>
          <w:sz w:val="28"/>
          <w:szCs w:val="28"/>
        </w:rPr>
        <w:t>(</w:t>
      </w:r>
      <w:r w:rsidRPr="00401317">
        <w:rPr>
          <w:rFonts w:ascii="Times New Roman" w:hAnsi="Times New Roman" w:cs="Times New Roman"/>
          <w:color w:val="191919"/>
          <w:sz w:val="28"/>
          <w:szCs w:val="28"/>
        </w:rPr>
        <w:t>прилагается)".</w:t>
      </w:r>
    </w:p>
    <w:p w:rsidR="00DA7563" w:rsidRPr="00401317" w:rsidRDefault="00DA7563" w:rsidP="00401317">
      <w:pPr>
        <w:pStyle w:val="1"/>
        <w:numPr>
          <w:ilvl w:val="0"/>
          <w:numId w:val="1"/>
        </w:numPr>
        <w:tabs>
          <w:tab w:val="left" w:pos="851"/>
        </w:tabs>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color w:val="191919"/>
          <w:sz w:val="28"/>
          <w:szCs w:val="28"/>
        </w:rPr>
        <w:t>Настоящее постановление вступает в силу после его обнародования.</w:t>
      </w:r>
    </w:p>
    <w:p w:rsidR="00DA7563" w:rsidRPr="00401317" w:rsidRDefault="00DA7563" w:rsidP="00401317">
      <w:pPr>
        <w:pStyle w:val="1"/>
        <w:numPr>
          <w:ilvl w:val="0"/>
          <w:numId w:val="1"/>
        </w:numPr>
        <w:tabs>
          <w:tab w:val="left" w:pos="853"/>
        </w:tabs>
        <w:spacing w:after="0" w:line="360" w:lineRule="auto"/>
        <w:ind w:firstLine="709"/>
        <w:jc w:val="both"/>
        <w:rPr>
          <w:rFonts w:ascii="Times New Roman" w:hAnsi="Times New Roman" w:cs="Times New Roman"/>
          <w:sz w:val="28"/>
          <w:szCs w:val="28"/>
        </w:rPr>
      </w:pPr>
      <w:proofErr w:type="gramStart"/>
      <w:r w:rsidRPr="00401317">
        <w:rPr>
          <w:rFonts w:ascii="Times New Roman" w:hAnsi="Times New Roman" w:cs="Times New Roman"/>
          <w:color w:val="191919"/>
          <w:sz w:val="28"/>
          <w:szCs w:val="28"/>
        </w:rPr>
        <w:lastRenderedPageBreak/>
        <w:t>Контроль за</w:t>
      </w:r>
      <w:proofErr w:type="gramEnd"/>
      <w:r w:rsidRPr="00401317">
        <w:rPr>
          <w:rFonts w:ascii="Times New Roman" w:hAnsi="Times New Roman" w:cs="Times New Roman"/>
          <w:color w:val="191919"/>
          <w:sz w:val="28"/>
          <w:szCs w:val="28"/>
        </w:rPr>
        <w:t xml:space="preserve"> исполнением данного Постановления возложить на заместителя Главы администрации МР "Мещовский район"  </w:t>
      </w:r>
      <w:proofErr w:type="spellStart"/>
      <w:r w:rsidRPr="00401317">
        <w:rPr>
          <w:rFonts w:ascii="Times New Roman" w:hAnsi="Times New Roman" w:cs="Times New Roman"/>
          <w:color w:val="191919"/>
          <w:sz w:val="28"/>
          <w:szCs w:val="28"/>
        </w:rPr>
        <w:t>Аношкину</w:t>
      </w:r>
      <w:proofErr w:type="spellEnd"/>
      <w:r w:rsidRPr="00401317">
        <w:rPr>
          <w:rFonts w:ascii="Times New Roman" w:hAnsi="Times New Roman" w:cs="Times New Roman"/>
          <w:color w:val="191919"/>
          <w:sz w:val="28"/>
          <w:szCs w:val="28"/>
        </w:rPr>
        <w:t xml:space="preserve"> Н.А.</w:t>
      </w:r>
    </w:p>
    <w:p w:rsidR="00DA7563" w:rsidRPr="00401317" w:rsidRDefault="00DA7563" w:rsidP="00401317">
      <w:pPr>
        <w:pStyle w:val="1"/>
        <w:tabs>
          <w:tab w:val="left" w:pos="853"/>
        </w:tabs>
        <w:spacing w:after="0" w:line="360" w:lineRule="auto"/>
        <w:ind w:firstLine="709"/>
        <w:jc w:val="both"/>
        <w:rPr>
          <w:rFonts w:ascii="Times New Roman" w:hAnsi="Times New Roman" w:cs="Times New Roman"/>
          <w:color w:val="191919"/>
          <w:sz w:val="28"/>
          <w:szCs w:val="28"/>
        </w:rPr>
      </w:pPr>
    </w:p>
    <w:p w:rsidR="00DA7563" w:rsidRDefault="00DA7563" w:rsidP="00401317">
      <w:pPr>
        <w:pStyle w:val="1"/>
        <w:tabs>
          <w:tab w:val="left" w:pos="853"/>
        </w:tabs>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color w:val="191919"/>
          <w:sz w:val="28"/>
          <w:szCs w:val="28"/>
        </w:rPr>
        <w:t xml:space="preserve">Глава администрации                                                               </w:t>
      </w:r>
      <w:proofErr w:type="spellStart"/>
      <w:r w:rsidRPr="00401317">
        <w:rPr>
          <w:rFonts w:ascii="Times New Roman" w:hAnsi="Times New Roman" w:cs="Times New Roman"/>
          <w:color w:val="191919"/>
          <w:sz w:val="28"/>
          <w:szCs w:val="28"/>
        </w:rPr>
        <w:t>В.Г.Поляков</w:t>
      </w:r>
      <w:proofErr w:type="spellEnd"/>
    </w:p>
    <w:p w:rsidR="00AE7E9A" w:rsidRDefault="00AE7E9A">
      <w:pPr>
        <w:rPr>
          <w:rFonts w:ascii="Times New Roman" w:eastAsia="Arial" w:hAnsi="Times New Roman" w:cs="Times New Roman"/>
          <w:sz w:val="28"/>
          <w:szCs w:val="28"/>
        </w:rPr>
      </w:pPr>
      <w:r>
        <w:rPr>
          <w:rFonts w:ascii="Times New Roman" w:hAnsi="Times New Roman" w:cs="Times New Roman"/>
          <w:sz w:val="28"/>
          <w:szCs w:val="28"/>
        </w:rPr>
        <w:br w:type="page"/>
      </w:r>
    </w:p>
    <w:p w:rsidR="00401317" w:rsidRPr="00401317" w:rsidRDefault="00401317" w:rsidP="00401317">
      <w:pPr>
        <w:pStyle w:val="1"/>
        <w:tabs>
          <w:tab w:val="left" w:pos="853"/>
        </w:tabs>
        <w:spacing w:after="0" w:line="360" w:lineRule="auto"/>
        <w:ind w:firstLine="709"/>
        <w:jc w:val="both"/>
        <w:rPr>
          <w:rFonts w:ascii="Times New Roman" w:hAnsi="Times New Roman" w:cs="Times New Roman"/>
          <w:sz w:val="28"/>
          <w:szCs w:val="28"/>
        </w:rPr>
      </w:pPr>
    </w:p>
    <w:p w:rsidR="00DA7563" w:rsidRPr="00DA7563" w:rsidRDefault="00DA7563" w:rsidP="00DA7563">
      <w:pPr>
        <w:pStyle w:val="1"/>
        <w:spacing w:after="220"/>
        <w:ind w:left="7700" w:firstLine="0"/>
        <w:rPr>
          <w:sz w:val="22"/>
          <w:szCs w:val="22"/>
        </w:rPr>
      </w:pPr>
      <w:r w:rsidRPr="00DA7563">
        <w:rPr>
          <w:sz w:val="22"/>
          <w:szCs w:val="22"/>
        </w:rPr>
        <w:t xml:space="preserve">Приложение к Постановлению администрации МР "Мещовский район" от ___________ 2023 г. </w:t>
      </w:r>
      <w:r w:rsidRPr="00DA7563">
        <w:rPr>
          <w:sz w:val="22"/>
          <w:szCs w:val="22"/>
          <w:lang w:val="en-US" w:bidi="en-US"/>
        </w:rPr>
        <w:t>N</w:t>
      </w:r>
      <w:r w:rsidRPr="00DA7563">
        <w:rPr>
          <w:sz w:val="22"/>
          <w:szCs w:val="22"/>
          <w:lang w:bidi="en-US"/>
        </w:rPr>
        <w:t xml:space="preserve"> </w:t>
      </w:r>
    </w:p>
    <w:p w:rsidR="00DA7563" w:rsidRDefault="00DA7563" w:rsidP="00DA7563">
      <w:pPr>
        <w:pStyle w:val="1"/>
        <w:spacing w:after="0"/>
        <w:ind w:firstLine="0"/>
        <w:jc w:val="center"/>
        <w:rPr>
          <w:sz w:val="26"/>
          <w:szCs w:val="26"/>
        </w:rPr>
      </w:pPr>
      <w:r>
        <w:rPr>
          <w:b/>
          <w:bCs/>
          <w:color w:val="191919"/>
          <w:sz w:val="26"/>
          <w:szCs w:val="26"/>
        </w:rPr>
        <w:t>АДМИНИСТРАТИВНЫЙ РЕГЛАМЕНТ</w:t>
      </w:r>
    </w:p>
    <w:p w:rsidR="00DA7563" w:rsidRDefault="00DA7563" w:rsidP="00DA7563">
      <w:pPr>
        <w:pStyle w:val="1"/>
        <w:spacing w:after="220"/>
        <w:ind w:firstLine="0"/>
        <w:jc w:val="center"/>
        <w:rPr>
          <w:sz w:val="26"/>
          <w:szCs w:val="26"/>
        </w:rPr>
      </w:pPr>
      <w:r>
        <w:rPr>
          <w:b/>
          <w:bCs/>
          <w:color w:val="191919"/>
          <w:sz w:val="26"/>
          <w:szCs w:val="26"/>
        </w:rPr>
        <w:t>ПРЕДОСТАВЛЕНИЯ ГОСУДАРСТВЕННОЙ УСЛУГИ "НАЗНАЧЕНИЕ</w:t>
      </w:r>
      <w:r>
        <w:rPr>
          <w:b/>
          <w:bCs/>
          <w:color w:val="191919"/>
          <w:sz w:val="26"/>
          <w:szCs w:val="26"/>
        </w:rPr>
        <w:br/>
        <w:t>ЕЖЕМЕСЯЧНОЙ ВЫПЛАТЫ НА СОДЕРЖАНИЕ РЕБЕНКА В СЕМЬЕ ОПЕКУНА</w:t>
      </w:r>
      <w:r>
        <w:rPr>
          <w:b/>
          <w:bCs/>
          <w:color w:val="191919"/>
          <w:sz w:val="26"/>
          <w:szCs w:val="26"/>
        </w:rPr>
        <w:br/>
        <w:t>(ПОПЕЧИТЕЛЯ) И ПРИЕМНОЙ СЕМЬЕ"</w:t>
      </w:r>
    </w:p>
    <w:p w:rsidR="00DA7563" w:rsidRPr="00401317" w:rsidRDefault="00DA7563" w:rsidP="00DA7563">
      <w:pPr>
        <w:pStyle w:val="11"/>
        <w:keepNext/>
        <w:keepLines/>
        <w:numPr>
          <w:ilvl w:val="0"/>
          <w:numId w:val="2"/>
        </w:numPr>
        <w:tabs>
          <w:tab w:val="left" w:pos="226"/>
        </w:tabs>
        <w:rPr>
          <w:rFonts w:ascii="Times New Roman" w:hAnsi="Times New Roman" w:cs="Times New Roman"/>
          <w:sz w:val="28"/>
          <w:szCs w:val="28"/>
        </w:rPr>
      </w:pPr>
      <w:bookmarkStart w:id="0" w:name="bookmark0"/>
      <w:r w:rsidRPr="00401317">
        <w:rPr>
          <w:rFonts w:ascii="Times New Roman" w:hAnsi="Times New Roman" w:cs="Times New Roman"/>
          <w:color w:val="191919"/>
          <w:sz w:val="28"/>
          <w:szCs w:val="28"/>
        </w:rPr>
        <w:t>Общие положения</w:t>
      </w:r>
      <w:bookmarkEnd w:id="0"/>
    </w:p>
    <w:p w:rsidR="00DA7563" w:rsidRPr="00401317" w:rsidRDefault="00DA7563" w:rsidP="00401317">
      <w:pPr>
        <w:pStyle w:val="1"/>
        <w:numPr>
          <w:ilvl w:val="1"/>
          <w:numId w:val="3"/>
        </w:numPr>
        <w:tabs>
          <w:tab w:val="left" w:pos="985"/>
        </w:tabs>
        <w:spacing w:after="0" w:line="360" w:lineRule="auto"/>
        <w:ind w:firstLine="709"/>
        <w:jc w:val="both"/>
        <w:rPr>
          <w:rFonts w:ascii="Times New Roman" w:hAnsi="Times New Roman" w:cs="Times New Roman"/>
          <w:sz w:val="28"/>
          <w:szCs w:val="28"/>
        </w:rPr>
      </w:pPr>
      <w:proofErr w:type="gramStart"/>
      <w:r w:rsidRPr="00401317">
        <w:rPr>
          <w:rFonts w:ascii="Times New Roman" w:hAnsi="Times New Roman" w:cs="Times New Roman"/>
          <w:color w:val="191919"/>
          <w:sz w:val="28"/>
          <w:szCs w:val="28"/>
        </w:rPr>
        <w:t xml:space="preserve">Административный регламент предоставления государственной услуги "Назначение ежемесячной выплаты на содержание ребенка в семье опекуна (попечителя) и приемной семье" (далее - Административный регламент, государственная услуга, орган местного самоуправления) разработан в соответствии с Федеральным законом от 27 июля 2010 г. </w:t>
      </w:r>
      <w:r w:rsidRPr="00401317">
        <w:rPr>
          <w:rFonts w:ascii="Times New Roman" w:hAnsi="Times New Roman" w:cs="Times New Roman"/>
          <w:color w:val="191919"/>
          <w:sz w:val="28"/>
          <w:szCs w:val="28"/>
          <w:lang w:val="en-US" w:bidi="en-US"/>
        </w:rPr>
        <w:t>N</w:t>
      </w:r>
      <w:r w:rsidRPr="00401317">
        <w:rPr>
          <w:rFonts w:ascii="Times New Roman" w:hAnsi="Times New Roman" w:cs="Times New Roman"/>
          <w:color w:val="191919"/>
          <w:sz w:val="28"/>
          <w:szCs w:val="28"/>
          <w:lang w:bidi="en-US"/>
        </w:rPr>
        <w:t xml:space="preserve"> </w:t>
      </w:r>
      <w:r w:rsidRPr="00401317">
        <w:rPr>
          <w:rFonts w:ascii="Times New Roman" w:hAnsi="Times New Roman" w:cs="Times New Roman"/>
          <w:color w:val="191919"/>
          <w:sz w:val="28"/>
          <w:szCs w:val="28"/>
        </w:rPr>
        <w:t>210-ФЗ "Об организации предоставления государственных и муниципальных услуг", устанавливает сроки и последовательность административных процедур (действий) исполнения государственной услуги.</w:t>
      </w:r>
      <w:proofErr w:type="gramEnd"/>
    </w:p>
    <w:p w:rsidR="00DA7563" w:rsidRPr="00401317" w:rsidRDefault="00DA7563" w:rsidP="00401317">
      <w:pPr>
        <w:pStyle w:val="1"/>
        <w:numPr>
          <w:ilvl w:val="1"/>
          <w:numId w:val="3"/>
        </w:numPr>
        <w:tabs>
          <w:tab w:val="left" w:pos="142"/>
          <w:tab w:val="left" w:pos="993"/>
        </w:tabs>
        <w:spacing w:after="0" w:line="360" w:lineRule="auto"/>
        <w:ind w:firstLine="709"/>
        <w:jc w:val="both"/>
        <w:rPr>
          <w:rFonts w:ascii="Times New Roman" w:hAnsi="Times New Roman" w:cs="Times New Roman"/>
          <w:b/>
          <w:sz w:val="28"/>
          <w:szCs w:val="28"/>
        </w:rPr>
      </w:pPr>
      <w:r w:rsidRPr="00401317">
        <w:rPr>
          <w:rFonts w:ascii="Times New Roman" w:hAnsi="Times New Roman" w:cs="Times New Roman"/>
          <w:b/>
          <w:color w:val="191919"/>
          <w:sz w:val="28"/>
          <w:szCs w:val="28"/>
        </w:rPr>
        <w:t>Круг заявителей.</w:t>
      </w:r>
    </w:p>
    <w:p w:rsidR="00DA7563" w:rsidRPr="00401317" w:rsidRDefault="00DA7563" w:rsidP="00401317">
      <w:pPr>
        <w:pStyle w:val="1"/>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color w:val="191919"/>
          <w:sz w:val="28"/>
          <w:szCs w:val="28"/>
        </w:rPr>
        <w:t xml:space="preserve">Заявителями при получении государственной услуги являются граждане Российской Федерации, проживающие на территории </w:t>
      </w:r>
      <w:proofErr w:type="spellStart"/>
      <w:r w:rsidRPr="00401317">
        <w:rPr>
          <w:rFonts w:ascii="Times New Roman" w:hAnsi="Times New Roman" w:cs="Times New Roman"/>
          <w:color w:val="191919"/>
          <w:sz w:val="28"/>
          <w:szCs w:val="28"/>
        </w:rPr>
        <w:t>Мещовского</w:t>
      </w:r>
      <w:proofErr w:type="spellEnd"/>
      <w:r w:rsidRPr="00401317">
        <w:rPr>
          <w:rFonts w:ascii="Times New Roman" w:hAnsi="Times New Roman" w:cs="Times New Roman"/>
          <w:color w:val="191919"/>
          <w:sz w:val="28"/>
          <w:szCs w:val="28"/>
        </w:rPr>
        <w:t xml:space="preserve">  района Калужской области, назначенные опекунами</w:t>
      </w:r>
    </w:p>
    <w:p w:rsidR="00DA7563" w:rsidRPr="00401317" w:rsidRDefault="00DA7563" w:rsidP="00401317">
      <w:pPr>
        <w:pStyle w:val="1"/>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(попечителями), приемными родителями.</w:t>
      </w:r>
    </w:p>
    <w:p w:rsidR="00DA7563" w:rsidRPr="00401317" w:rsidRDefault="00DA7563" w:rsidP="00401317">
      <w:pPr>
        <w:pStyle w:val="1"/>
        <w:tabs>
          <w:tab w:val="left" w:pos="1396"/>
        </w:tabs>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 xml:space="preserve">      Требования к порядку информирования о предоставлении государственной услуги.</w:t>
      </w:r>
    </w:p>
    <w:p w:rsidR="00DA7563" w:rsidRPr="00401317" w:rsidRDefault="00DA7563" w:rsidP="00401317">
      <w:pPr>
        <w:pStyle w:val="1"/>
        <w:numPr>
          <w:ilvl w:val="2"/>
          <w:numId w:val="3"/>
        </w:numPr>
        <w:tabs>
          <w:tab w:val="left" w:pos="1163"/>
        </w:tabs>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Порядок информирования о предоставлении государственной услуги:</w:t>
      </w:r>
    </w:p>
    <w:p w:rsidR="00DA7563" w:rsidRPr="00401317" w:rsidRDefault="00DA7563" w:rsidP="00401317">
      <w:pPr>
        <w:pStyle w:val="1"/>
        <w:numPr>
          <w:ilvl w:val="3"/>
          <w:numId w:val="3"/>
        </w:numPr>
        <w:tabs>
          <w:tab w:val="left" w:pos="1396"/>
        </w:tabs>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Местонахождение и почтовый адрес отдела опеки и попечительства администрации муниципального района «Мещовский район»:</w:t>
      </w:r>
    </w:p>
    <w:p w:rsidR="00DA7563" w:rsidRPr="00401317" w:rsidRDefault="00DA7563" w:rsidP="00401317">
      <w:pPr>
        <w:pStyle w:val="1"/>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lastRenderedPageBreak/>
        <w:t xml:space="preserve">249240 Калужская область, </w:t>
      </w:r>
      <w:proofErr w:type="gramStart"/>
      <w:r w:rsidRPr="00401317">
        <w:rPr>
          <w:rFonts w:ascii="Times New Roman" w:hAnsi="Times New Roman" w:cs="Times New Roman"/>
          <w:sz w:val="28"/>
          <w:szCs w:val="28"/>
        </w:rPr>
        <w:t>г</w:t>
      </w:r>
      <w:proofErr w:type="gramEnd"/>
      <w:r w:rsidRPr="00401317">
        <w:rPr>
          <w:rFonts w:ascii="Times New Roman" w:hAnsi="Times New Roman" w:cs="Times New Roman"/>
          <w:sz w:val="28"/>
          <w:szCs w:val="28"/>
        </w:rPr>
        <w:t xml:space="preserve"> Мещовск,,</w:t>
      </w:r>
      <w:proofErr w:type="spellStart"/>
      <w:r w:rsidRPr="00401317">
        <w:rPr>
          <w:rFonts w:ascii="Times New Roman" w:hAnsi="Times New Roman" w:cs="Times New Roman"/>
          <w:sz w:val="28"/>
          <w:szCs w:val="28"/>
        </w:rPr>
        <w:t>пр</w:t>
      </w:r>
      <w:proofErr w:type="spellEnd"/>
      <w:r w:rsidRPr="00401317">
        <w:rPr>
          <w:rFonts w:ascii="Times New Roman" w:hAnsi="Times New Roman" w:cs="Times New Roman"/>
          <w:sz w:val="28"/>
          <w:szCs w:val="28"/>
        </w:rPr>
        <w:t>-т Революции, 47.</w:t>
      </w:r>
    </w:p>
    <w:p w:rsidR="00DA7563" w:rsidRPr="00401317" w:rsidRDefault="00DA7563" w:rsidP="00401317">
      <w:pPr>
        <w:pStyle w:val="1"/>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График работы отдела опеки и попечительства администрации МР  « Мещовский район":</w:t>
      </w:r>
    </w:p>
    <w:p w:rsidR="00DA7563" w:rsidRPr="00401317" w:rsidRDefault="00DA7563" w:rsidP="00401317">
      <w:pPr>
        <w:pStyle w:val="1"/>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 xml:space="preserve">понедельник - четверг - с 8.00 до 16.15, пятница - с 8-00 до 16-00; перерыв на обед - с 13.00 </w:t>
      </w:r>
      <w:proofErr w:type="gramStart"/>
      <w:r w:rsidRPr="00401317">
        <w:rPr>
          <w:rFonts w:ascii="Times New Roman" w:hAnsi="Times New Roman" w:cs="Times New Roman"/>
          <w:sz w:val="28"/>
          <w:szCs w:val="28"/>
        </w:rPr>
        <w:t>до</w:t>
      </w:r>
      <w:proofErr w:type="gramEnd"/>
      <w:r w:rsidRPr="00401317">
        <w:rPr>
          <w:rFonts w:ascii="Times New Roman" w:hAnsi="Times New Roman" w:cs="Times New Roman"/>
          <w:sz w:val="28"/>
          <w:szCs w:val="28"/>
        </w:rPr>
        <w:t xml:space="preserve"> 14.00; суббота, воскресенье - выходные.</w:t>
      </w:r>
    </w:p>
    <w:p w:rsidR="00DA7563" w:rsidRPr="00401317" w:rsidRDefault="00DA7563" w:rsidP="00401317">
      <w:pPr>
        <w:pStyle w:val="1"/>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Контактный телефон (телефон для справок): (848446)9-26-85.</w:t>
      </w:r>
    </w:p>
    <w:p w:rsidR="00DA7563" w:rsidRPr="00401317" w:rsidRDefault="00DA7563" w:rsidP="00401317">
      <w:pPr>
        <w:pStyle w:val="1"/>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 xml:space="preserve">Адрес электронной почты: </w:t>
      </w:r>
      <w:hyperlink r:id="rId8" w:history="1">
        <w:r w:rsidRPr="00401317">
          <w:rPr>
            <w:rStyle w:val="a3"/>
            <w:rFonts w:ascii="Times New Roman" w:hAnsi="Times New Roman" w:cs="Times New Roman"/>
            <w:sz w:val="28"/>
            <w:szCs w:val="28"/>
            <w:lang w:val="en-US" w:bidi="en-US"/>
          </w:rPr>
          <w:t>opeka</w:t>
        </w:r>
        <w:r w:rsidRPr="00401317">
          <w:rPr>
            <w:rStyle w:val="a3"/>
            <w:rFonts w:ascii="Times New Roman" w:hAnsi="Times New Roman" w:cs="Times New Roman"/>
            <w:sz w:val="28"/>
            <w:szCs w:val="28"/>
            <w:lang w:bidi="en-US"/>
          </w:rPr>
          <w:t>46@</w:t>
        </w:r>
        <w:r w:rsidRPr="00401317">
          <w:rPr>
            <w:rStyle w:val="a3"/>
            <w:rFonts w:ascii="Times New Roman" w:hAnsi="Times New Roman" w:cs="Times New Roman"/>
            <w:sz w:val="28"/>
            <w:szCs w:val="28"/>
            <w:lang w:val="en-US" w:bidi="en-US"/>
          </w:rPr>
          <w:t>mail</w:t>
        </w:r>
        <w:r w:rsidRPr="00401317">
          <w:rPr>
            <w:rStyle w:val="a3"/>
            <w:rFonts w:ascii="Times New Roman" w:hAnsi="Times New Roman" w:cs="Times New Roman"/>
            <w:sz w:val="28"/>
            <w:szCs w:val="28"/>
            <w:lang w:bidi="en-US"/>
          </w:rPr>
          <w:t>.</w:t>
        </w:r>
        <w:proofErr w:type="spellStart"/>
        <w:r w:rsidRPr="00401317">
          <w:rPr>
            <w:rStyle w:val="a3"/>
            <w:rFonts w:ascii="Times New Roman" w:hAnsi="Times New Roman" w:cs="Times New Roman"/>
            <w:sz w:val="28"/>
            <w:szCs w:val="28"/>
            <w:lang w:val="en-US" w:bidi="en-US"/>
          </w:rPr>
          <w:t>ru</w:t>
        </w:r>
        <w:proofErr w:type="spellEnd"/>
      </w:hyperlink>
      <w:r w:rsidRPr="00401317">
        <w:rPr>
          <w:rFonts w:ascii="Times New Roman" w:hAnsi="Times New Roman" w:cs="Times New Roman"/>
          <w:sz w:val="28"/>
          <w:szCs w:val="28"/>
          <w:lang w:bidi="en-US"/>
        </w:rPr>
        <w:t>.</w:t>
      </w:r>
    </w:p>
    <w:p w:rsidR="00DA7563" w:rsidRPr="00401317" w:rsidRDefault="00DA7563" w:rsidP="00401317">
      <w:pPr>
        <w:pStyle w:val="1"/>
        <w:numPr>
          <w:ilvl w:val="3"/>
          <w:numId w:val="3"/>
        </w:numPr>
        <w:tabs>
          <w:tab w:val="left" w:pos="1396"/>
        </w:tabs>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Информирование о предоставлении государственной услуги осуществляется непосредственно в отделе опеки и попечительства администрации МР "Мещовский район" или с использованием средств телефонной, почтовой, электронной связи.</w:t>
      </w:r>
    </w:p>
    <w:p w:rsidR="00DA7563" w:rsidRPr="00401317" w:rsidRDefault="00DA7563" w:rsidP="00401317">
      <w:pPr>
        <w:pStyle w:val="1"/>
        <w:numPr>
          <w:ilvl w:val="3"/>
          <w:numId w:val="3"/>
        </w:numPr>
        <w:tabs>
          <w:tab w:val="left" w:pos="1396"/>
        </w:tabs>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Консультирование по вопросам предоставления государственной услуги производится ведущим специалистом (по опеке и попечительству).</w:t>
      </w:r>
    </w:p>
    <w:p w:rsidR="00DA7563" w:rsidRPr="00401317" w:rsidRDefault="00DA7563" w:rsidP="00401317">
      <w:pPr>
        <w:pStyle w:val="1"/>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При невозможности ведущего специалиста (по опеке и попечительству),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A7563" w:rsidRPr="00401317" w:rsidRDefault="00DA7563" w:rsidP="00401317">
      <w:pPr>
        <w:pStyle w:val="1"/>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При ответах на телефонные звонки и устные обращения специалист отдела опеки и попечительства администрации МР «Мещовский район» подробно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принявшего телефонный звонок.</w:t>
      </w:r>
    </w:p>
    <w:p w:rsidR="00DA7563" w:rsidRPr="00401317" w:rsidRDefault="00DA7563" w:rsidP="00401317">
      <w:pPr>
        <w:pStyle w:val="1"/>
        <w:numPr>
          <w:ilvl w:val="3"/>
          <w:numId w:val="3"/>
        </w:numPr>
        <w:tabs>
          <w:tab w:val="left" w:pos="1396"/>
        </w:tabs>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 xml:space="preserve">В случае если обратившееся лицо не удовлетворено информацией, предоставленной ему на личном приеме или по телефону, специалист отдела опеки и попечительства администрации МР «Мещовский район» предлагает ему подготовить письменное обращение по </w:t>
      </w:r>
      <w:r w:rsidRPr="00401317">
        <w:rPr>
          <w:rFonts w:ascii="Times New Roman" w:hAnsi="Times New Roman" w:cs="Times New Roman"/>
          <w:sz w:val="28"/>
          <w:szCs w:val="28"/>
        </w:rPr>
        <w:lastRenderedPageBreak/>
        <w:t>интересующим вопросам.</w:t>
      </w:r>
    </w:p>
    <w:p w:rsidR="00DA7563" w:rsidRPr="00401317" w:rsidRDefault="00DA7563" w:rsidP="00401317">
      <w:pPr>
        <w:pStyle w:val="1"/>
        <w:numPr>
          <w:ilvl w:val="3"/>
          <w:numId w:val="3"/>
        </w:numPr>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Письменное обращение может быть направлено:</w:t>
      </w:r>
    </w:p>
    <w:p w:rsidR="00DA7563" w:rsidRPr="00401317" w:rsidRDefault="00DA7563" w:rsidP="00401317">
      <w:pPr>
        <w:pStyle w:val="1"/>
        <w:numPr>
          <w:ilvl w:val="0"/>
          <w:numId w:val="4"/>
        </w:numPr>
        <w:tabs>
          <w:tab w:val="left" w:pos="749"/>
        </w:tabs>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по почте;</w:t>
      </w:r>
    </w:p>
    <w:p w:rsidR="00DA7563" w:rsidRPr="00401317" w:rsidRDefault="00DA7563" w:rsidP="00401317">
      <w:pPr>
        <w:pStyle w:val="1"/>
        <w:numPr>
          <w:ilvl w:val="0"/>
          <w:numId w:val="4"/>
        </w:numPr>
        <w:tabs>
          <w:tab w:val="left" w:pos="749"/>
        </w:tabs>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по электронной почте;</w:t>
      </w:r>
    </w:p>
    <w:p w:rsidR="00DA7563" w:rsidRPr="00401317" w:rsidRDefault="00DA7563" w:rsidP="00401317">
      <w:pPr>
        <w:pStyle w:val="1"/>
        <w:numPr>
          <w:ilvl w:val="0"/>
          <w:numId w:val="4"/>
        </w:numPr>
        <w:tabs>
          <w:tab w:val="left" w:pos="749"/>
        </w:tabs>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по факсимильной связи;</w:t>
      </w:r>
    </w:p>
    <w:p w:rsidR="00DA7563" w:rsidRPr="00401317" w:rsidRDefault="00DA7563" w:rsidP="00401317">
      <w:pPr>
        <w:pStyle w:val="1"/>
        <w:numPr>
          <w:ilvl w:val="0"/>
          <w:numId w:val="4"/>
        </w:numPr>
        <w:tabs>
          <w:tab w:val="left" w:pos="749"/>
        </w:tabs>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доставлено в отдел опеки и попечительства администрации МР «Мещовский район</w:t>
      </w:r>
      <w:proofErr w:type="gramStart"/>
      <w:r w:rsidRPr="00401317">
        <w:rPr>
          <w:rFonts w:ascii="Times New Roman" w:hAnsi="Times New Roman" w:cs="Times New Roman"/>
          <w:sz w:val="28"/>
          <w:szCs w:val="28"/>
        </w:rPr>
        <w:t>»..</w:t>
      </w:r>
      <w:proofErr w:type="gramEnd"/>
    </w:p>
    <w:p w:rsidR="00DA7563" w:rsidRPr="00401317" w:rsidRDefault="00DA7563" w:rsidP="00401317">
      <w:pPr>
        <w:pStyle w:val="1"/>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Ответы на письменные обращения направляются по почте в адрес заявителя в срок, не превышающий 10 рабочих дней с момента поступления в отдел опеки и попечительства администрации МР «Мещовский район» " письменного обращения, если не установлен более короткий срок исполнения письменного обращения.</w:t>
      </w:r>
    </w:p>
    <w:p w:rsidR="00DA7563" w:rsidRPr="00401317" w:rsidRDefault="00DA7563" w:rsidP="00401317">
      <w:pPr>
        <w:pStyle w:val="1"/>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Копия письменного ответа по просьбе обратившегося лица может быть направлена ему по факсимильной связи.</w:t>
      </w:r>
    </w:p>
    <w:p w:rsidR="00DA7563" w:rsidRPr="00401317" w:rsidRDefault="00DA7563" w:rsidP="00401317">
      <w:pPr>
        <w:pStyle w:val="1"/>
        <w:numPr>
          <w:ilvl w:val="3"/>
          <w:numId w:val="3"/>
        </w:numPr>
        <w:tabs>
          <w:tab w:val="left" w:pos="1396"/>
        </w:tabs>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При ответе на обращения в форме электронных сообщений ответ на обращение направляется по электронной почте в адрес заявителя в срок, не превышающий 30 календарных дней с момента поступления электронного обращения.</w:t>
      </w:r>
    </w:p>
    <w:p w:rsidR="00DA7563" w:rsidRPr="00401317" w:rsidRDefault="00DA7563" w:rsidP="00401317">
      <w:pPr>
        <w:pStyle w:val="1"/>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В ответе указываются фамилия, инициалы специалиста отдела опеки и попечительства  администрации МР "Мещовский район", подготовившего ответ, а также номер телефона для справок.</w:t>
      </w:r>
    </w:p>
    <w:p w:rsidR="00DA7563" w:rsidRPr="00401317" w:rsidRDefault="00DA7563" w:rsidP="00401317">
      <w:pPr>
        <w:pStyle w:val="1"/>
        <w:numPr>
          <w:ilvl w:val="2"/>
          <w:numId w:val="3"/>
        </w:numPr>
        <w:tabs>
          <w:tab w:val="left" w:pos="1145"/>
        </w:tabs>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Консультации (справки) в ходе предоставления государственной услуги осуществляются по вопросам:</w:t>
      </w:r>
    </w:p>
    <w:p w:rsidR="00DA7563" w:rsidRPr="00401317" w:rsidRDefault="00DA7563" w:rsidP="00401317">
      <w:pPr>
        <w:pStyle w:val="1"/>
        <w:numPr>
          <w:ilvl w:val="0"/>
          <w:numId w:val="5"/>
        </w:numPr>
        <w:tabs>
          <w:tab w:val="left" w:pos="747"/>
        </w:tabs>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перечня документов, необходимых для предоставления государственной услуги;</w:t>
      </w:r>
    </w:p>
    <w:p w:rsidR="00DA7563" w:rsidRPr="00401317" w:rsidRDefault="00DA7563" w:rsidP="00401317">
      <w:pPr>
        <w:pStyle w:val="1"/>
        <w:numPr>
          <w:ilvl w:val="0"/>
          <w:numId w:val="5"/>
        </w:numPr>
        <w:tabs>
          <w:tab w:val="left" w:pos="747"/>
        </w:tabs>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источников получения документов, необходимых для предоставления государственной услуги;</w:t>
      </w:r>
    </w:p>
    <w:p w:rsidR="00DA7563" w:rsidRPr="00401317" w:rsidRDefault="00DA7563" w:rsidP="00401317">
      <w:pPr>
        <w:pStyle w:val="1"/>
        <w:numPr>
          <w:ilvl w:val="0"/>
          <w:numId w:val="5"/>
        </w:numPr>
        <w:tabs>
          <w:tab w:val="left" w:pos="747"/>
        </w:tabs>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времени приема и выдачи документов;</w:t>
      </w:r>
    </w:p>
    <w:p w:rsidR="00DA7563" w:rsidRPr="00401317" w:rsidRDefault="00DA7563" w:rsidP="00401317">
      <w:pPr>
        <w:pStyle w:val="1"/>
        <w:numPr>
          <w:ilvl w:val="0"/>
          <w:numId w:val="5"/>
        </w:numPr>
        <w:tabs>
          <w:tab w:val="left" w:pos="747"/>
        </w:tabs>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сроков предоставления государственной услуги;</w:t>
      </w:r>
    </w:p>
    <w:p w:rsidR="00DA7563" w:rsidRPr="00401317" w:rsidRDefault="00DA7563" w:rsidP="00401317">
      <w:pPr>
        <w:pStyle w:val="1"/>
        <w:numPr>
          <w:ilvl w:val="0"/>
          <w:numId w:val="5"/>
        </w:numPr>
        <w:tabs>
          <w:tab w:val="left" w:pos="747"/>
        </w:tabs>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 xml:space="preserve">другим вопросам, непосредственно касающимся предоставления </w:t>
      </w:r>
      <w:r w:rsidRPr="00401317">
        <w:rPr>
          <w:rFonts w:ascii="Times New Roman" w:hAnsi="Times New Roman" w:cs="Times New Roman"/>
          <w:sz w:val="28"/>
          <w:szCs w:val="28"/>
        </w:rPr>
        <w:lastRenderedPageBreak/>
        <w:t>государственной услуги.</w:t>
      </w:r>
    </w:p>
    <w:p w:rsidR="00DA7563" w:rsidRPr="00401317" w:rsidRDefault="00DA7563" w:rsidP="00DA7563">
      <w:pPr>
        <w:pStyle w:val="11"/>
        <w:keepNext/>
        <w:keepLines/>
        <w:numPr>
          <w:ilvl w:val="0"/>
          <w:numId w:val="2"/>
        </w:numPr>
        <w:tabs>
          <w:tab w:val="left" w:pos="288"/>
        </w:tabs>
        <w:rPr>
          <w:rFonts w:ascii="Times New Roman" w:hAnsi="Times New Roman" w:cs="Times New Roman"/>
          <w:sz w:val="28"/>
          <w:szCs w:val="28"/>
        </w:rPr>
      </w:pPr>
      <w:bookmarkStart w:id="1" w:name="bookmark2"/>
      <w:r w:rsidRPr="00401317">
        <w:rPr>
          <w:rFonts w:ascii="Times New Roman" w:hAnsi="Times New Roman" w:cs="Times New Roman"/>
          <w:sz w:val="28"/>
          <w:szCs w:val="28"/>
        </w:rPr>
        <w:t>Стандарт предоставления государственной услуги</w:t>
      </w:r>
      <w:bookmarkEnd w:id="1"/>
    </w:p>
    <w:p w:rsidR="00DA7563" w:rsidRPr="00401317" w:rsidRDefault="00DA7563" w:rsidP="008849E9">
      <w:pPr>
        <w:pStyle w:val="11"/>
        <w:keepNext/>
        <w:keepLines/>
        <w:tabs>
          <w:tab w:val="left" w:pos="466"/>
        </w:tabs>
        <w:spacing w:after="0" w:line="360" w:lineRule="auto"/>
        <w:ind w:firstLine="709"/>
        <w:rPr>
          <w:rFonts w:ascii="Times New Roman" w:hAnsi="Times New Roman" w:cs="Times New Roman"/>
          <w:sz w:val="28"/>
          <w:szCs w:val="28"/>
        </w:rPr>
      </w:pPr>
      <w:r w:rsidRPr="00401317">
        <w:rPr>
          <w:rFonts w:ascii="Times New Roman" w:hAnsi="Times New Roman" w:cs="Times New Roman"/>
          <w:sz w:val="28"/>
          <w:szCs w:val="28"/>
        </w:rPr>
        <w:t>2.1 Наименование государственной услуги</w:t>
      </w:r>
    </w:p>
    <w:p w:rsidR="00DA7563" w:rsidRPr="00401317" w:rsidRDefault="00DA7563" w:rsidP="008849E9">
      <w:pPr>
        <w:pStyle w:val="1"/>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"Назначение ежемесячной выплаты на содержание ребенка в семье опекуна (попечителя) и приемной семье".</w:t>
      </w:r>
    </w:p>
    <w:p w:rsidR="00DA7563" w:rsidRPr="00401317" w:rsidRDefault="00DA7563" w:rsidP="008849E9">
      <w:pPr>
        <w:pStyle w:val="11"/>
        <w:keepNext/>
        <w:keepLines/>
        <w:tabs>
          <w:tab w:val="left" w:pos="466"/>
        </w:tabs>
        <w:spacing w:after="0" w:line="360" w:lineRule="auto"/>
        <w:ind w:firstLine="709"/>
        <w:rPr>
          <w:rFonts w:ascii="Times New Roman" w:hAnsi="Times New Roman" w:cs="Times New Roman"/>
          <w:sz w:val="28"/>
          <w:szCs w:val="28"/>
        </w:rPr>
      </w:pPr>
      <w:bookmarkStart w:id="2" w:name="bookmark5"/>
      <w:r w:rsidRPr="00401317">
        <w:rPr>
          <w:rFonts w:ascii="Times New Roman" w:hAnsi="Times New Roman" w:cs="Times New Roman"/>
          <w:sz w:val="28"/>
          <w:szCs w:val="28"/>
        </w:rPr>
        <w:t>2.2.  Наименование органа, предоставляющего государственную</w:t>
      </w:r>
      <w:r w:rsidRPr="00401317">
        <w:rPr>
          <w:rFonts w:ascii="Times New Roman" w:hAnsi="Times New Roman" w:cs="Times New Roman"/>
          <w:sz w:val="28"/>
          <w:szCs w:val="28"/>
        </w:rPr>
        <w:br/>
        <w:t>услугу</w:t>
      </w:r>
      <w:bookmarkEnd w:id="2"/>
    </w:p>
    <w:p w:rsidR="00DA7563" w:rsidRPr="00401317" w:rsidRDefault="00DA7563" w:rsidP="008849E9">
      <w:pPr>
        <w:pStyle w:val="1"/>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Предоставление государственной услуги осуществляется администрацией МР "Мещовский район" в лице отдела опеки и попечительства  администрации МР "Мещовский район" (далее - орган местного самоуправления).</w:t>
      </w:r>
    </w:p>
    <w:p w:rsidR="00DA7563" w:rsidRPr="00401317" w:rsidRDefault="00DA7563" w:rsidP="008849E9">
      <w:pPr>
        <w:pStyle w:val="1"/>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В соответствии с положениями Административного регламента от заявителя не требуется осуществления действий, в том числе согласований, необходимых для получения государственной услуги, связанных с обращением в иные органы, организации, участвующие в предоставлении государственной услуги.</w:t>
      </w:r>
    </w:p>
    <w:p w:rsidR="00DA7563" w:rsidRPr="00401317" w:rsidRDefault="00DA7563" w:rsidP="008849E9">
      <w:pPr>
        <w:pStyle w:val="1"/>
        <w:spacing w:after="0" w:line="360" w:lineRule="auto"/>
        <w:ind w:firstLine="709"/>
        <w:jc w:val="both"/>
        <w:rPr>
          <w:rFonts w:ascii="Times New Roman" w:hAnsi="Times New Roman" w:cs="Times New Roman"/>
          <w:sz w:val="28"/>
          <w:szCs w:val="28"/>
        </w:rPr>
      </w:pPr>
      <w:proofErr w:type="gramStart"/>
      <w:r w:rsidRPr="00401317">
        <w:rPr>
          <w:rFonts w:ascii="Times New Roman" w:hAnsi="Times New Roman" w:cs="Times New Roman"/>
          <w:sz w:val="28"/>
          <w:szCs w:val="28"/>
        </w:rPr>
        <w:t>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w:t>
      </w:r>
      <w:proofErr w:type="gramEnd"/>
      <w:r w:rsidRPr="00401317">
        <w:rPr>
          <w:rFonts w:ascii="Times New Roman" w:hAnsi="Times New Roman" w:cs="Times New Roman"/>
          <w:sz w:val="28"/>
          <w:szCs w:val="28"/>
        </w:rPr>
        <w:t xml:space="preserve"> предоставляются организациями, участвующими в предоставлении государственных услуг, утверждаемых нормативным правовым актом Калужской области.</w:t>
      </w:r>
    </w:p>
    <w:p w:rsidR="00DA7563" w:rsidRPr="00401317" w:rsidRDefault="00DA7563" w:rsidP="008849E9">
      <w:pPr>
        <w:pStyle w:val="11"/>
        <w:keepNext/>
        <w:keepLines/>
        <w:numPr>
          <w:ilvl w:val="1"/>
          <w:numId w:val="6"/>
        </w:numPr>
        <w:tabs>
          <w:tab w:val="left" w:pos="466"/>
        </w:tabs>
        <w:spacing w:after="0" w:line="360" w:lineRule="auto"/>
        <w:ind w:left="0" w:firstLine="709"/>
        <w:rPr>
          <w:rFonts w:ascii="Times New Roman" w:hAnsi="Times New Roman" w:cs="Times New Roman"/>
          <w:sz w:val="28"/>
          <w:szCs w:val="28"/>
        </w:rPr>
      </w:pPr>
      <w:bookmarkStart w:id="3" w:name="bookmark7"/>
      <w:r w:rsidRPr="00401317">
        <w:rPr>
          <w:rFonts w:ascii="Times New Roman" w:hAnsi="Times New Roman" w:cs="Times New Roman"/>
          <w:sz w:val="28"/>
          <w:szCs w:val="28"/>
        </w:rPr>
        <w:t>Результаты предоставления государственной услуги</w:t>
      </w:r>
      <w:bookmarkEnd w:id="3"/>
    </w:p>
    <w:p w:rsidR="00DA7563" w:rsidRPr="00401317" w:rsidRDefault="00DA7563" w:rsidP="008849E9">
      <w:pPr>
        <w:pStyle w:val="1"/>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Конечными результатами предоставления государственной услуги являются:</w:t>
      </w:r>
    </w:p>
    <w:p w:rsidR="00DA7563" w:rsidRPr="00401317" w:rsidRDefault="00DA7563" w:rsidP="008849E9">
      <w:pPr>
        <w:pStyle w:val="1"/>
        <w:tabs>
          <w:tab w:val="left" w:pos="5059"/>
        </w:tabs>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 xml:space="preserve">- назначение и выплата денежных средств на содержание ребенка в </w:t>
      </w:r>
      <w:r w:rsidRPr="00401317">
        <w:rPr>
          <w:rFonts w:ascii="Times New Roman" w:hAnsi="Times New Roman" w:cs="Times New Roman"/>
          <w:sz w:val="28"/>
          <w:szCs w:val="28"/>
        </w:rPr>
        <w:lastRenderedPageBreak/>
        <w:t>семье опекуна (попечителя) и приемной семье.</w:t>
      </w:r>
      <w:r w:rsidRPr="00401317">
        <w:rPr>
          <w:rFonts w:ascii="Times New Roman" w:hAnsi="Times New Roman" w:cs="Times New Roman"/>
          <w:sz w:val="28"/>
          <w:szCs w:val="28"/>
        </w:rPr>
        <w:tab/>
        <w:t>.</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401317">
        <w:rPr>
          <w:rFonts w:ascii="Times New Roman" w:hAnsi="Times New Roman" w:cs="Times New Roman"/>
          <w:sz w:val="28"/>
          <w:szCs w:val="28"/>
        </w:rPr>
        <w:t xml:space="preserve">В случае наличия оснований для отказа в предоставлении государственной услуги заявителю направляется мотивированный отказ в назначении выплаты денежных средств на содержание ребенка в семье </w:t>
      </w:r>
      <w:r w:rsidRPr="008849E9">
        <w:rPr>
          <w:rFonts w:ascii="Times New Roman" w:hAnsi="Times New Roman" w:cs="Times New Roman"/>
          <w:sz w:val="28"/>
          <w:szCs w:val="28"/>
        </w:rPr>
        <w:t>опекуна (попечителя) и приемной семье с указанием причины отказа.</w:t>
      </w:r>
    </w:p>
    <w:p w:rsidR="00DA7563" w:rsidRPr="008849E9" w:rsidRDefault="00DA7563" w:rsidP="008849E9">
      <w:pPr>
        <w:pStyle w:val="11"/>
        <w:keepNext/>
        <w:keepLines/>
        <w:numPr>
          <w:ilvl w:val="1"/>
          <w:numId w:val="6"/>
        </w:numPr>
        <w:tabs>
          <w:tab w:val="left" w:pos="466"/>
        </w:tabs>
        <w:spacing w:after="0" w:line="360" w:lineRule="auto"/>
        <w:ind w:left="0" w:firstLine="709"/>
        <w:outlineLvl w:val="9"/>
        <w:rPr>
          <w:rFonts w:ascii="Times New Roman" w:hAnsi="Times New Roman" w:cs="Times New Roman"/>
          <w:sz w:val="28"/>
          <w:szCs w:val="28"/>
        </w:rPr>
      </w:pPr>
      <w:bookmarkStart w:id="4" w:name="bookmark9"/>
      <w:r w:rsidRPr="008849E9">
        <w:rPr>
          <w:rFonts w:ascii="Times New Roman" w:hAnsi="Times New Roman" w:cs="Times New Roman"/>
          <w:sz w:val="28"/>
          <w:szCs w:val="28"/>
        </w:rPr>
        <w:t>Срок предоставления государственной услуги</w:t>
      </w:r>
      <w:bookmarkEnd w:id="4"/>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Государственная услуга предоставляется в 10-дневный срок со дня подачи заявителем заявления и документов, указанных в пункте 2.6 настоящего Административного регламента.</w:t>
      </w:r>
    </w:p>
    <w:p w:rsidR="00DA7563" w:rsidRPr="008849E9" w:rsidRDefault="00DA7563" w:rsidP="008849E9">
      <w:pPr>
        <w:pStyle w:val="1"/>
        <w:numPr>
          <w:ilvl w:val="1"/>
          <w:numId w:val="6"/>
        </w:numPr>
        <w:tabs>
          <w:tab w:val="left" w:pos="888"/>
        </w:tabs>
        <w:spacing w:after="0" w:line="360" w:lineRule="auto"/>
        <w:ind w:left="0" w:firstLine="709"/>
        <w:jc w:val="center"/>
        <w:rPr>
          <w:rFonts w:ascii="Times New Roman" w:hAnsi="Times New Roman" w:cs="Times New Roman"/>
          <w:sz w:val="28"/>
          <w:szCs w:val="28"/>
        </w:rPr>
      </w:pPr>
      <w:r w:rsidRPr="008849E9">
        <w:rPr>
          <w:rFonts w:ascii="Times New Roman" w:hAnsi="Times New Roman" w:cs="Times New Roman"/>
          <w:b/>
          <w:bCs/>
          <w:sz w:val="28"/>
          <w:szCs w:val="28"/>
        </w:rPr>
        <w:t>Нормативные правовые акты Российской Федерации</w:t>
      </w:r>
      <w:r w:rsidRPr="008849E9">
        <w:rPr>
          <w:rFonts w:ascii="Times New Roman" w:hAnsi="Times New Roman" w:cs="Times New Roman"/>
          <w:b/>
          <w:bCs/>
          <w:sz w:val="28"/>
          <w:szCs w:val="28"/>
        </w:rPr>
        <w:br/>
        <w:t>и нормативные правовые акты Калужской области, регулирующие</w:t>
      </w:r>
      <w:r w:rsidRPr="008849E9">
        <w:rPr>
          <w:rFonts w:ascii="Times New Roman" w:hAnsi="Times New Roman" w:cs="Times New Roman"/>
          <w:b/>
          <w:bCs/>
          <w:sz w:val="28"/>
          <w:szCs w:val="28"/>
        </w:rPr>
        <w:br/>
        <w:t>предоставление государственной услуги</w:t>
      </w:r>
    </w:p>
    <w:p w:rsidR="00DA7563" w:rsidRPr="008849E9" w:rsidRDefault="00DA7563" w:rsidP="008849E9">
      <w:pPr>
        <w:pStyle w:val="1"/>
        <w:numPr>
          <w:ilvl w:val="0"/>
          <w:numId w:val="7"/>
        </w:numPr>
        <w:tabs>
          <w:tab w:val="left" w:pos="744"/>
        </w:tabs>
        <w:spacing w:after="0" w:line="360" w:lineRule="auto"/>
        <w:ind w:left="0"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Конституция Российской Федерации (принята всенародным голосованием 12.12.1993) (Собрание законодательства РФ, 26.01.2009,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4, ст. 445);</w:t>
      </w:r>
    </w:p>
    <w:p w:rsidR="00DA7563" w:rsidRPr="008849E9" w:rsidRDefault="00DA7563" w:rsidP="008849E9">
      <w:pPr>
        <w:pStyle w:val="1"/>
        <w:numPr>
          <w:ilvl w:val="0"/>
          <w:numId w:val="7"/>
        </w:numPr>
        <w:tabs>
          <w:tab w:val="left" w:pos="739"/>
        </w:tabs>
        <w:spacing w:after="0" w:line="360" w:lineRule="auto"/>
        <w:ind w:left="0"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Семейный кодекс Российской Федерации от 29 декабря 1995 года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 xml:space="preserve">223-ФЗ (Собрание законодательства Российской Федерации, 01.01.1996,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1, ст. 16);</w:t>
      </w:r>
    </w:p>
    <w:p w:rsidR="00DA7563" w:rsidRPr="008849E9" w:rsidRDefault="00DA7563" w:rsidP="008849E9">
      <w:pPr>
        <w:pStyle w:val="1"/>
        <w:numPr>
          <w:ilvl w:val="0"/>
          <w:numId w:val="7"/>
        </w:numPr>
        <w:tabs>
          <w:tab w:val="left" w:pos="739"/>
        </w:tabs>
        <w:spacing w:after="0" w:line="360" w:lineRule="auto"/>
        <w:ind w:left="0"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Гражданский кодекс Российской Федерации (часть первая) от 30 ноября 1994 года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 xml:space="preserve">51-ФЗ (Собрание законодательства Российской Федерации, 05.12.1994,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32, ст. 3301);</w:t>
      </w:r>
    </w:p>
    <w:p w:rsidR="00DA7563" w:rsidRPr="008849E9" w:rsidRDefault="00DA7563" w:rsidP="008849E9">
      <w:pPr>
        <w:pStyle w:val="1"/>
        <w:numPr>
          <w:ilvl w:val="0"/>
          <w:numId w:val="7"/>
        </w:numPr>
        <w:tabs>
          <w:tab w:val="left" w:pos="743"/>
        </w:tabs>
        <w:spacing w:after="0" w:line="360" w:lineRule="auto"/>
        <w:ind w:left="0"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Федеральный закон от 27 июля 2010 года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 xml:space="preserve">210-ФЗ "Об организации предоставления государственных и муниципальных услуг" (Собрание законодательства РФ, 02.08.2010,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31, ст. 4179);</w:t>
      </w:r>
    </w:p>
    <w:p w:rsidR="00DA7563" w:rsidRPr="008849E9" w:rsidRDefault="00DA7563" w:rsidP="008849E9">
      <w:pPr>
        <w:pStyle w:val="1"/>
        <w:numPr>
          <w:ilvl w:val="0"/>
          <w:numId w:val="7"/>
        </w:numPr>
        <w:tabs>
          <w:tab w:val="left" w:pos="739"/>
        </w:tabs>
        <w:spacing w:after="0" w:line="360" w:lineRule="auto"/>
        <w:ind w:left="0"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Федеральный закон от 27 июля 2006 года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 xml:space="preserve">152-ФЗ "О персональных данных (далее - Федеральный закон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 xml:space="preserve">152-ФЗ) (Собрание законодательства Российской Федерации, 2006,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31 (1 ч.), ст. 3451);</w:t>
      </w:r>
    </w:p>
    <w:p w:rsidR="00DA7563" w:rsidRPr="008849E9" w:rsidRDefault="00DA7563" w:rsidP="008849E9">
      <w:pPr>
        <w:pStyle w:val="1"/>
        <w:numPr>
          <w:ilvl w:val="0"/>
          <w:numId w:val="7"/>
        </w:numPr>
        <w:tabs>
          <w:tab w:val="left" w:pos="743"/>
        </w:tabs>
        <w:spacing w:after="0" w:line="360" w:lineRule="auto"/>
        <w:ind w:left="0"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Федеральный закон от 24 апреля 2008 года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48-ФЗ "Об опеке и попечительстве" (Собрание законодательства Российской Федерации, 28.04.2008);</w:t>
      </w:r>
    </w:p>
    <w:p w:rsidR="00DA7563" w:rsidRPr="008849E9" w:rsidRDefault="00DA7563" w:rsidP="008849E9">
      <w:pPr>
        <w:pStyle w:val="1"/>
        <w:numPr>
          <w:ilvl w:val="0"/>
          <w:numId w:val="7"/>
        </w:numPr>
        <w:tabs>
          <w:tab w:val="left" w:pos="743"/>
        </w:tabs>
        <w:spacing w:after="0" w:line="360" w:lineRule="auto"/>
        <w:ind w:left="0" w:firstLine="709"/>
        <w:jc w:val="both"/>
        <w:rPr>
          <w:rFonts w:ascii="Times New Roman" w:hAnsi="Times New Roman" w:cs="Times New Roman"/>
          <w:sz w:val="28"/>
          <w:szCs w:val="28"/>
        </w:rPr>
      </w:pPr>
      <w:r w:rsidRPr="008849E9">
        <w:rPr>
          <w:rFonts w:ascii="Times New Roman" w:hAnsi="Times New Roman" w:cs="Times New Roman"/>
          <w:sz w:val="28"/>
          <w:szCs w:val="28"/>
        </w:rPr>
        <w:lastRenderedPageBreak/>
        <w:t xml:space="preserve">Закон Калужской области от 26.09.2005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 xml:space="preserve">120-03 "О наделении органов местного самоуправления муниципальных районов и городских округов Калужской области отдельными государственными полномочиями" (принят постановлением Законодательного Собрания Калужской области от 15.09.2005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244);</w:t>
      </w:r>
    </w:p>
    <w:p w:rsidR="00DA7563" w:rsidRPr="008849E9" w:rsidRDefault="00DA7563" w:rsidP="008849E9">
      <w:pPr>
        <w:pStyle w:val="1"/>
        <w:numPr>
          <w:ilvl w:val="0"/>
          <w:numId w:val="7"/>
        </w:numPr>
        <w:tabs>
          <w:tab w:val="left" w:pos="734"/>
        </w:tabs>
        <w:spacing w:after="0" w:line="360" w:lineRule="auto"/>
        <w:ind w:left="0"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постановление Правительства Российской Федерации от 08.09.2010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697 "О единой системе межведомственного электронного взаимодействия";</w:t>
      </w:r>
    </w:p>
    <w:p w:rsidR="00DA7563" w:rsidRPr="008849E9" w:rsidRDefault="00DA7563" w:rsidP="008849E9">
      <w:pPr>
        <w:pStyle w:val="1"/>
        <w:numPr>
          <w:ilvl w:val="0"/>
          <w:numId w:val="7"/>
        </w:numPr>
        <w:tabs>
          <w:tab w:val="left" w:pos="753"/>
        </w:tabs>
        <w:spacing w:after="0" w:line="360" w:lineRule="auto"/>
        <w:ind w:left="0"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Закон Калужской области от 28.04.2005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 xml:space="preserve">61-03 "О размере, порядке назначения и выплаты денежных средств на содержание детей, находящихся под опекой или попечительством" (принят постановлением Законодательного Собрания Калужской области от 21.04.2005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146).</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Перечень нормативных правовых актов Российской Федерации и нормативных правовых актов Калужской области,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министерства в сети Интернет, на Едином портале, на региональном портале и в региональном реестре.</w:t>
      </w:r>
    </w:p>
    <w:p w:rsidR="00DA7563" w:rsidRPr="008849E9" w:rsidRDefault="00DA7563" w:rsidP="000A49F0">
      <w:pPr>
        <w:pStyle w:val="1"/>
        <w:tabs>
          <w:tab w:val="left" w:pos="796"/>
        </w:tabs>
        <w:spacing w:after="0" w:line="360" w:lineRule="auto"/>
        <w:ind w:firstLine="709"/>
        <w:jc w:val="center"/>
        <w:rPr>
          <w:rFonts w:ascii="Times New Roman" w:hAnsi="Times New Roman" w:cs="Times New Roman"/>
          <w:sz w:val="28"/>
          <w:szCs w:val="28"/>
        </w:rPr>
      </w:pPr>
      <w:r w:rsidRPr="008849E9">
        <w:rPr>
          <w:rFonts w:ascii="Times New Roman" w:hAnsi="Times New Roman" w:cs="Times New Roman"/>
          <w:b/>
          <w:bCs/>
          <w:sz w:val="28"/>
          <w:szCs w:val="28"/>
        </w:rPr>
        <w:t>2.6 Исчерпывающий перечень документов, необходимых</w:t>
      </w:r>
      <w:r w:rsidRPr="008849E9">
        <w:rPr>
          <w:rFonts w:ascii="Times New Roman" w:hAnsi="Times New Roman" w:cs="Times New Roman"/>
          <w:b/>
          <w:bCs/>
          <w:sz w:val="28"/>
          <w:szCs w:val="28"/>
        </w:rPr>
        <w:br/>
        <w:t>в соответствии с нормативными правовыми актами</w:t>
      </w:r>
      <w:r w:rsidRPr="008849E9">
        <w:rPr>
          <w:rFonts w:ascii="Times New Roman" w:hAnsi="Times New Roman" w:cs="Times New Roman"/>
          <w:b/>
          <w:bCs/>
          <w:sz w:val="28"/>
          <w:szCs w:val="28"/>
        </w:rPr>
        <w:br/>
        <w:t>Российской Федерации и нормативными правовыми актами</w:t>
      </w:r>
      <w:r w:rsidRPr="008849E9">
        <w:rPr>
          <w:rFonts w:ascii="Times New Roman" w:hAnsi="Times New Roman" w:cs="Times New Roman"/>
          <w:b/>
          <w:bCs/>
          <w:sz w:val="28"/>
          <w:szCs w:val="28"/>
        </w:rPr>
        <w:br/>
        <w:t>Калужской области для предоставления государственной услуги</w:t>
      </w:r>
    </w:p>
    <w:p w:rsidR="00DA7563" w:rsidRPr="008849E9" w:rsidRDefault="00DA7563" w:rsidP="008849E9">
      <w:pPr>
        <w:pStyle w:val="1"/>
        <w:numPr>
          <w:ilvl w:val="2"/>
          <w:numId w:val="8"/>
        </w:numPr>
        <w:tabs>
          <w:tab w:val="left" w:pos="1143"/>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Перечень документов, необходимых для получения государственной услуги: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заявление о назначении денежных средств на содержание ребенка, находящегося под опекой (попечительством);</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копия документа, удостоверяющего личность опекуна (попечителя);</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копия свидетельства о рождении ребенка, находящегося под опекой (попечительством);</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копии документов, подтверждающих факт отсутствия попечения над </w:t>
      </w:r>
      <w:r w:rsidRPr="008849E9">
        <w:rPr>
          <w:rFonts w:ascii="Times New Roman" w:hAnsi="Times New Roman" w:cs="Times New Roman"/>
          <w:sz w:val="28"/>
          <w:szCs w:val="28"/>
        </w:rPr>
        <w:lastRenderedPageBreak/>
        <w:t>ребенком единственного или обоих родителей (письменное согласие матери (отца) ребенка на усыновление (удочерение);</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свидетельство о смерти матери (отца) ребенка; справка о рождении, подтверждающая, что сведения об отце ребенка внесены в запись акта о рождении на основании заявления матери ребенка;</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свидетельство о рождении, не содержащее сведений о матери (отце) ребенка;</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решение суда о лишении матери (отца) ребенка родительских прав; решение суда об ограничении матер</w:t>
      </w:r>
      <w:proofErr w:type="gramStart"/>
      <w:r w:rsidRPr="008849E9">
        <w:rPr>
          <w:rFonts w:ascii="Times New Roman" w:hAnsi="Times New Roman" w:cs="Times New Roman"/>
          <w:sz w:val="28"/>
          <w:szCs w:val="28"/>
        </w:rPr>
        <w:t>и(</w:t>
      </w:r>
      <w:proofErr w:type="gramEnd"/>
      <w:r w:rsidRPr="008849E9">
        <w:rPr>
          <w:rFonts w:ascii="Times New Roman" w:hAnsi="Times New Roman" w:cs="Times New Roman"/>
          <w:sz w:val="28"/>
          <w:szCs w:val="28"/>
        </w:rPr>
        <w:t>отца) ребенка в родительских правах;</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решение суда об исключении сведений о матери (отце) ребенка из актовой записи о рождении;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решение суда о признании причин </w:t>
      </w:r>
      <w:proofErr w:type="gramStart"/>
      <w:r w:rsidRPr="008849E9">
        <w:rPr>
          <w:rFonts w:ascii="Times New Roman" w:hAnsi="Times New Roman" w:cs="Times New Roman"/>
          <w:sz w:val="28"/>
          <w:szCs w:val="28"/>
        </w:rPr>
        <w:t>неуважительными</w:t>
      </w:r>
      <w:proofErr w:type="gramEnd"/>
      <w:r w:rsidRPr="008849E9">
        <w:rPr>
          <w:rFonts w:ascii="Times New Roman" w:hAnsi="Times New Roman" w:cs="Times New Roman"/>
          <w:sz w:val="28"/>
          <w:szCs w:val="28"/>
        </w:rPr>
        <w:t xml:space="preserve"> в случаях не проживания родителя (родителей) совместно с ребенком более шести месяцев и уклонения от его воспитания и содержания;</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решение суда о признании матери (отца) ребенка недееспособной (</w:t>
      </w:r>
      <w:proofErr w:type="gramStart"/>
      <w:r w:rsidRPr="008849E9">
        <w:rPr>
          <w:rFonts w:ascii="Times New Roman" w:hAnsi="Times New Roman" w:cs="Times New Roman"/>
          <w:sz w:val="28"/>
          <w:szCs w:val="28"/>
        </w:rPr>
        <w:t>недееспособным</w:t>
      </w:r>
      <w:proofErr w:type="gramEnd"/>
      <w:r w:rsidRPr="008849E9">
        <w:rPr>
          <w:rFonts w:ascii="Times New Roman" w:hAnsi="Times New Roman" w:cs="Times New Roman"/>
          <w:sz w:val="28"/>
          <w:szCs w:val="28"/>
        </w:rPr>
        <w:t>) (ограниченно дееспособной (дееспособным));</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решение суда о признании матери (отца) ребенка безвестно отсутствующей (отсутствующим);</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акт о доставлении подкинутого или заблудившегося ребенка (в случае выявления подкинутого ребенка); акт об оставлении ребенка в родильном доме (отделении) или иной медицинской организации;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справка о нахождении матери (отца) ребенка под стражей или об отбывании ею наказания в виде лишения свободы, выданная соответствующим учреждением, в котором она находится или отбывает наказание;</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приговор суда о назначении наказания матери (отцу) ребенка в виде лишения свободы;</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lastRenderedPageBreak/>
        <w:t>постановление судьи об избрании меры пресечения матери (отцу) ребенка в виде заключения под стражу;</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постановление суда о принудительном лечении матери (отца) ребенка в медицинской организации, оказывающей психиатрическую помощь в стационарных условиях;</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решение суда об объявлении матери (отца) ребенка умершей (умершим); решение суда об установлении факта отсутствия родительского попечения над ребенком; справка органов внутренних дел о розыске матери (отца) ребенка; справка органов внутренних дел о том, что место нахождения матери (отца) ребенка не установлено;</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акт органа опеки и попечительства об отобрании ребенка; решение суда об отмене усыновления (удочерения);</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акт об оставлении ребенка в организации; документы, свидетельствующие об иных случаях отсутствия родительского попечения, предусмотренных пунктом 1 статьи 121 Семейного кодекса Российской Федерации;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справка с места жительства ребенка, находящегося под опекой (попечительством), в приемной семье, подтверждающая его совместное проживание с опекуном (попечителем), приемным родителем;</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справка об обучении в образовательной организации ребенка, находящегося под попечительством, старше 16 лет;</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выписка из решения органа опеки и попечительства об установлении над ребенком опеки (попечительства);</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договор о создании приемной семьи;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справка о прекращении выплаты ежемесячного пособия на ребенка, назначенного в соответствии с нормативным актом Калужской области;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номинальный счет опекуна (попечителя), приемного родителя и реквизиты банка.</w:t>
      </w:r>
    </w:p>
    <w:p w:rsidR="00DA7563" w:rsidRPr="008849E9" w:rsidRDefault="00DA7563" w:rsidP="008849E9">
      <w:pPr>
        <w:pStyle w:val="1"/>
        <w:numPr>
          <w:ilvl w:val="2"/>
          <w:numId w:val="8"/>
        </w:numPr>
        <w:tabs>
          <w:tab w:val="left" w:pos="1148"/>
        </w:tabs>
        <w:spacing w:after="0" w:line="360" w:lineRule="auto"/>
        <w:ind w:firstLine="709"/>
        <w:jc w:val="both"/>
        <w:rPr>
          <w:rFonts w:ascii="Times New Roman" w:hAnsi="Times New Roman" w:cs="Times New Roman"/>
          <w:sz w:val="28"/>
          <w:szCs w:val="28"/>
        </w:rPr>
      </w:pPr>
      <w:proofErr w:type="gramStart"/>
      <w:r w:rsidRPr="008849E9">
        <w:rPr>
          <w:rFonts w:ascii="Times New Roman" w:hAnsi="Times New Roman" w:cs="Times New Roman"/>
          <w:sz w:val="28"/>
          <w:szCs w:val="28"/>
        </w:rPr>
        <w:t xml:space="preserve">Заявитель может представить в орган местного самоуправления запрос в форме электронного документа с использованием Единого портала и </w:t>
      </w:r>
      <w:r w:rsidRPr="008849E9">
        <w:rPr>
          <w:rFonts w:ascii="Times New Roman" w:hAnsi="Times New Roman" w:cs="Times New Roman"/>
          <w:sz w:val="28"/>
          <w:szCs w:val="28"/>
        </w:rPr>
        <w:lastRenderedPageBreak/>
        <w:t xml:space="preserve">регионального портала, установленной постановлением Правительства Российской Федерации от 7 июля 2011 г.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DA7563" w:rsidRPr="008849E9" w:rsidRDefault="00DA7563" w:rsidP="008849E9">
      <w:pPr>
        <w:pStyle w:val="1"/>
        <w:numPr>
          <w:ilvl w:val="2"/>
          <w:numId w:val="8"/>
        </w:numPr>
        <w:tabs>
          <w:tab w:val="left" w:pos="1148"/>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Формирование запроса в форме электронного документа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На Едином портале, региональном портале размещается образец заполнения запроса в форме электронного документа.</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Если на Едином портале заявителю не обеспечивается возможность заполнения запроса в форме электронного документа,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региональном портале.</w:t>
      </w:r>
    </w:p>
    <w:p w:rsidR="00DA7563" w:rsidRPr="008849E9" w:rsidRDefault="00DA7563" w:rsidP="008849E9">
      <w:pPr>
        <w:pStyle w:val="1"/>
        <w:numPr>
          <w:ilvl w:val="2"/>
          <w:numId w:val="8"/>
        </w:numPr>
        <w:tabs>
          <w:tab w:val="left" w:pos="1143"/>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A7563" w:rsidRPr="008849E9" w:rsidRDefault="00DA7563" w:rsidP="008849E9">
      <w:pPr>
        <w:pStyle w:val="1"/>
        <w:numPr>
          <w:ilvl w:val="2"/>
          <w:numId w:val="8"/>
        </w:numPr>
        <w:tabs>
          <w:tab w:val="left" w:pos="1150"/>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При формировании запроса обеспечиваются:</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возможность копирования и сохранения запроса;</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возможность печати на бумажном носителе копии запроса в электронной форме;</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w:t>
      </w:r>
      <w:r w:rsidRPr="008849E9">
        <w:rPr>
          <w:rFonts w:ascii="Times New Roman" w:hAnsi="Times New Roman" w:cs="Times New Roman"/>
          <w:sz w:val="28"/>
          <w:szCs w:val="28"/>
        </w:rPr>
        <w:lastRenderedPageBreak/>
        <w:t>форму запроса;</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proofErr w:type="gramStart"/>
      <w:r w:rsidRPr="008849E9">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w:t>
      </w:r>
      <w:proofErr w:type="gramEnd"/>
      <w:r w:rsidRPr="008849E9">
        <w:rPr>
          <w:rFonts w:ascii="Times New Roman" w:hAnsi="Times New Roman" w:cs="Times New Roman"/>
          <w:sz w:val="28"/>
          <w:szCs w:val="28"/>
        </w:rPr>
        <w:t xml:space="preserve"> в единой системе идентификац</w:t>
      </w:r>
      <w:proofErr w:type="gramStart"/>
      <w:r w:rsidRPr="008849E9">
        <w:rPr>
          <w:rFonts w:ascii="Times New Roman" w:hAnsi="Times New Roman" w:cs="Times New Roman"/>
          <w:sz w:val="28"/>
          <w:szCs w:val="28"/>
        </w:rPr>
        <w:t>ии и ау</w:t>
      </w:r>
      <w:proofErr w:type="gramEnd"/>
      <w:r w:rsidRPr="008849E9">
        <w:rPr>
          <w:rFonts w:ascii="Times New Roman" w:hAnsi="Times New Roman" w:cs="Times New Roman"/>
          <w:sz w:val="28"/>
          <w:szCs w:val="28"/>
        </w:rPr>
        <w:t>тентификации;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возможность вернуться на любой из этапов заполнения электронной формы запроса без </w:t>
      </w:r>
      <w:proofErr w:type="gramStart"/>
      <w:r w:rsidRPr="008849E9">
        <w:rPr>
          <w:rFonts w:ascii="Times New Roman" w:hAnsi="Times New Roman" w:cs="Times New Roman"/>
          <w:sz w:val="28"/>
          <w:szCs w:val="28"/>
        </w:rPr>
        <w:t>потери</w:t>
      </w:r>
      <w:proofErr w:type="gramEnd"/>
      <w:r w:rsidRPr="008849E9">
        <w:rPr>
          <w:rFonts w:ascii="Times New Roman" w:hAnsi="Times New Roman" w:cs="Times New Roman"/>
          <w:sz w:val="28"/>
          <w:szCs w:val="28"/>
        </w:rPr>
        <w:t xml:space="preserve"> ранее введенной информации;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возможность доступа заявителя на Едином портале, региональном портале или официальном сайте органа местного самоуправления к ранее поданным им запросам в течение не менее одного года, а также частично сформированным запросам - в течение не менее 3 месяцев.</w:t>
      </w:r>
    </w:p>
    <w:p w:rsidR="00DA7563" w:rsidRPr="008849E9" w:rsidRDefault="00DA7563" w:rsidP="008849E9">
      <w:pPr>
        <w:pStyle w:val="1"/>
        <w:numPr>
          <w:ilvl w:val="2"/>
          <w:numId w:val="8"/>
        </w:numPr>
        <w:tabs>
          <w:tab w:val="left" w:pos="1151"/>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Запрос, направленный в форме электронного документа, распечатывается на бумажный носитель и регистрируется должностным лицом органа местного самоуправления, ответственным за прием документов, в журнале учета приема запросов заявителей в день его поступления.</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proofErr w:type="gramStart"/>
      <w:r w:rsidRPr="008849E9">
        <w:rPr>
          <w:rFonts w:ascii="Times New Roman" w:hAnsi="Times New Roman" w:cs="Times New Roman"/>
          <w:sz w:val="28"/>
          <w:szCs w:val="28"/>
        </w:rPr>
        <w:t>Должностное лицо органа местного самоуправления обеспечивает прием запроса, необходимого для предоставления государственной услуги, и регистрацию запроса без необходимости повторного представления заявителем этого документа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Калужской области и принимаемыми в соответствии с ними актами Правительства Калужской области.</w:t>
      </w:r>
      <w:proofErr w:type="gramEnd"/>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lastRenderedPageBreak/>
        <w:t>Предоставление государственной услуги начинается с момента приема и регистрации органом местного самоуправления запроса, необходимого для предоставления государственной услуги, поступившего в форме электронного документа.</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proofErr w:type="gramStart"/>
      <w:r w:rsidRPr="008849E9">
        <w:rPr>
          <w:rFonts w:ascii="Times New Roman" w:hAnsi="Times New Roman" w:cs="Times New Roman"/>
          <w:sz w:val="28"/>
          <w:szCs w:val="28"/>
        </w:rPr>
        <w:t>Уведомление о приеме и регистрации запроса, необходимого для предоставления государственной услуги, содержащее сведения о факте приема запроса, необходимого для предоставления государственной услуги, и начале процедуры предоставления государственной услуги либо мотивированный отказ в приеме запроса, необходимого для предоставления государственной услуги, поступившее в орган местного самоуправления в форме электронного документа, направляется заявителю не позднее рабочего дня, следующего за днем подачи указанного запроса</w:t>
      </w:r>
      <w:proofErr w:type="gramEnd"/>
      <w:r w:rsidRPr="008849E9">
        <w:rPr>
          <w:rFonts w:ascii="Times New Roman" w:hAnsi="Times New Roman" w:cs="Times New Roman"/>
          <w:sz w:val="28"/>
          <w:szCs w:val="28"/>
        </w:rPr>
        <w:t>,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DA7563" w:rsidRPr="008849E9" w:rsidRDefault="00DA7563" w:rsidP="008849E9">
      <w:pPr>
        <w:pStyle w:val="1"/>
        <w:numPr>
          <w:ilvl w:val="2"/>
          <w:numId w:val="8"/>
        </w:numPr>
        <w:tabs>
          <w:tab w:val="left" w:pos="1151"/>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Форма запроса, необходимая для предоставления государственной услуги, может быть получена заявителем:</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непосредственно в органе местного самоуправления;</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на официальном сайте органа местного самоуправления, Едином портале и региональном портале.</w:t>
      </w:r>
    </w:p>
    <w:p w:rsidR="00DA7563" w:rsidRPr="008849E9" w:rsidRDefault="00DA7563" w:rsidP="008849E9">
      <w:pPr>
        <w:pStyle w:val="1"/>
        <w:numPr>
          <w:ilvl w:val="2"/>
          <w:numId w:val="8"/>
        </w:numPr>
        <w:tabs>
          <w:tab w:val="left" w:pos="1151"/>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При предоставлении государственной услуги запрещается требовать от заявителей:</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proofErr w:type="gramStart"/>
      <w:r w:rsidRPr="008849E9">
        <w:rPr>
          <w:rFonts w:ascii="Times New Roman" w:hAnsi="Times New Roman" w:cs="Times New Roman"/>
          <w:sz w:val="28"/>
          <w:szCs w:val="28"/>
        </w:rPr>
        <w:t xml:space="preserve">представления документов и информации, в том числе об оплате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государственным органам или </w:t>
      </w:r>
      <w:r w:rsidRPr="008849E9">
        <w:rPr>
          <w:rFonts w:ascii="Times New Roman" w:hAnsi="Times New Roman" w:cs="Times New Roman"/>
          <w:sz w:val="28"/>
          <w:szCs w:val="28"/>
        </w:rPr>
        <w:lastRenderedPageBreak/>
        <w:t>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нормативными правовыми актами Калужской области, за исключением документов</w:t>
      </w:r>
      <w:proofErr w:type="gramEnd"/>
      <w:r w:rsidRPr="008849E9">
        <w:rPr>
          <w:rFonts w:ascii="Times New Roman" w:hAnsi="Times New Roman" w:cs="Times New Roman"/>
          <w:sz w:val="28"/>
          <w:szCs w:val="28"/>
        </w:rPr>
        <w:t>,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proofErr w:type="gramStart"/>
      <w:r w:rsidRPr="008849E9">
        <w:rPr>
          <w:rFonts w:ascii="Times New Roman" w:hAnsi="Times New Roman" w:cs="Times New Roman"/>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A7563" w:rsidRPr="008849E9" w:rsidRDefault="00DA7563" w:rsidP="008849E9">
      <w:pPr>
        <w:pStyle w:val="1"/>
        <w:numPr>
          <w:ilvl w:val="0"/>
          <w:numId w:val="9"/>
        </w:numPr>
        <w:tabs>
          <w:tab w:val="left" w:pos="1003"/>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A7563" w:rsidRPr="008849E9" w:rsidRDefault="00DA7563" w:rsidP="008849E9">
      <w:pPr>
        <w:pStyle w:val="1"/>
        <w:numPr>
          <w:ilvl w:val="0"/>
          <w:numId w:val="9"/>
        </w:numPr>
        <w:tabs>
          <w:tab w:val="left" w:pos="1003"/>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A7563" w:rsidRPr="008849E9" w:rsidRDefault="00DA7563" w:rsidP="008849E9">
      <w:pPr>
        <w:pStyle w:val="1"/>
        <w:numPr>
          <w:ilvl w:val="0"/>
          <w:numId w:val="9"/>
        </w:numPr>
        <w:tabs>
          <w:tab w:val="left" w:pos="1003"/>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w:t>
      </w:r>
      <w:r w:rsidRPr="008849E9">
        <w:rPr>
          <w:rFonts w:ascii="Times New Roman" w:hAnsi="Times New Roman" w:cs="Times New Roman"/>
          <w:sz w:val="28"/>
          <w:szCs w:val="28"/>
        </w:rPr>
        <w:lastRenderedPageBreak/>
        <w:t>государственной услуги;</w:t>
      </w:r>
    </w:p>
    <w:p w:rsidR="00DA7563" w:rsidRPr="008849E9" w:rsidRDefault="00DA7563" w:rsidP="008849E9">
      <w:pPr>
        <w:pStyle w:val="1"/>
        <w:numPr>
          <w:ilvl w:val="0"/>
          <w:numId w:val="9"/>
        </w:numPr>
        <w:tabs>
          <w:tab w:val="left" w:pos="1003"/>
        </w:tabs>
        <w:spacing w:after="0" w:line="360" w:lineRule="auto"/>
        <w:ind w:firstLine="709"/>
        <w:jc w:val="both"/>
        <w:rPr>
          <w:rFonts w:ascii="Times New Roman" w:hAnsi="Times New Roman" w:cs="Times New Roman"/>
          <w:sz w:val="28"/>
          <w:szCs w:val="28"/>
        </w:rPr>
      </w:pPr>
      <w:proofErr w:type="gramStart"/>
      <w:r w:rsidRPr="008849E9">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муниципального служащего, работника,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местного самоуправления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roofErr w:type="gramEnd"/>
    </w:p>
    <w:p w:rsidR="00DA7563" w:rsidRPr="008849E9" w:rsidRDefault="00DA7563" w:rsidP="008849E9">
      <w:pPr>
        <w:pStyle w:val="1"/>
        <w:spacing w:after="0" w:line="360" w:lineRule="auto"/>
        <w:ind w:firstLine="709"/>
        <w:jc w:val="both"/>
        <w:rPr>
          <w:rFonts w:ascii="Times New Roman" w:hAnsi="Times New Roman" w:cs="Times New Roman"/>
          <w:sz w:val="28"/>
          <w:szCs w:val="28"/>
        </w:rPr>
      </w:pPr>
      <w:proofErr w:type="gramStart"/>
      <w:r w:rsidRPr="008849E9">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DA7563" w:rsidRPr="008849E9" w:rsidRDefault="00DA7563" w:rsidP="008849E9">
      <w:pPr>
        <w:pStyle w:val="1"/>
        <w:tabs>
          <w:tab w:val="left" w:pos="807"/>
        </w:tabs>
        <w:spacing w:after="0" w:line="360" w:lineRule="auto"/>
        <w:ind w:firstLine="709"/>
        <w:jc w:val="center"/>
        <w:rPr>
          <w:rFonts w:ascii="Times New Roman" w:hAnsi="Times New Roman" w:cs="Times New Roman"/>
          <w:sz w:val="28"/>
          <w:szCs w:val="28"/>
        </w:rPr>
      </w:pPr>
      <w:r w:rsidRPr="008849E9">
        <w:rPr>
          <w:rFonts w:ascii="Times New Roman" w:hAnsi="Times New Roman" w:cs="Times New Roman"/>
          <w:b/>
          <w:bCs/>
          <w:sz w:val="28"/>
          <w:szCs w:val="28"/>
        </w:rPr>
        <w:t>2.7. Исчерпывающий перечень документов, необходимых</w:t>
      </w:r>
      <w:r w:rsidRPr="008849E9">
        <w:rPr>
          <w:rFonts w:ascii="Times New Roman" w:hAnsi="Times New Roman" w:cs="Times New Roman"/>
          <w:b/>
          <w:bCs/>
          <w:sz w:val="28"/>
          <w:szCs w:val="28"/>
        </w:rPr>
        <w:br/>
        <w:t xml:space="preserve">                     в соответствии с нормативными правовыми актами</w:t>
      </w:r>
      <w:r w:rsidRPr="008849E9">
        <w:rPr>
          <w:rFonts w:ascii="Times New Roman" w:hAnsi="Times New Roman" w:cs="Times New Roman"/>
          <w:b/>
          <w:bCs/>
          <w:sz w:val="28"/>
          <w:szCs w:val="28"/>
        </w:rPr>
        <w:br/>
        <w:t xml:space="preserve">            Российской Федерации и нормативными правовыми актами</w:t>
      </w:r>
      <w:r w:rsidRPr="008849E9">
        <w:rPr>
          <w:rFonts w:ascii="Times New Roman" w:hAnsi="Times New Roman" w:cs="Times New Roman"/>
          <w:b/>
          <w:bCs/>
          <w:sz w:val="28"/>
          <w:szCs w:val="28"/>
        </w:rPr>
        <w:br/>
        <w:t xml:space="preserve">      Калужской области для предоставления государственной услуги,</w:t>
      </w:r>
      <w:r w:rsidRPr="008849E9">
        <w:rPr>
          <w:rFonts w:ascii="Times New Roman" w:hAnsi="Times New Roman" w:cs="Times New Roman"/>
          <w:b/>
          <w:bCs/>
          <w:sz w:val="28"/>
          <w:szCs w:val="28"/>
        </w:rPr>
        <w:br/>
        <w:t xml:space="preserve">                  которые находятся в распоряжении иных организаций,</w:t>
      </w:r>
      <w:r w:rsidRPr="008849E9">
        <w:rPr>
          <w:rFonts w:ascii="Times New Roman" w:hAnsi="Times New Roman" w:cs="Times New Roman"/>
          <w:b/>
          <w:bCs/>
          <w:sz w:val="28"/>
          <w:szCs w:val="28"/>
        </w:rPr>
        <w:br/>
        <w:t xml:space="preserve">                 участвующих в предоставлении государственной услуги,</w:t>
      </w:r>
    </w:p>
    <w:p w:rsidR="00DA7563" w:rsidRDefault="00DA7563" w:rsidP="008849E9">
      <w:pPr>
        <w:pStyle w:val="1"/>
        <w:spacing w:after="0" w:line="360" w:lineRule="auto"/>
        <w:ind w:firstLine="709"/>
        <w:jc w:val="center"/>
        <w:rPr>
          <w:rFonts w:ascii="Times New Roman" w:hAnsi="Times New Roman" w:cs="Times New Roman"/>
          <w:b/>
          <w:bCs/>
          <w:sz w:val="28"/>
          <w:szCs w:val="28"/>
        </w:rPr>
      </w:pPr>
      <w:r w:rsidRPr="008849E9">
        <w:rPr>
          <w:rFonts w:ascii="Times New Roman" w:hAnsi="Times New Roman" w:cs="Times New Roman"/>
          <w:b/>
          <w:bCs/>
          <w:sz w:val="28"/>
          <w:szCs w:val="28"/>
        </w:rPr>
        <w:t xml:space="preserve">и </w:t>
      </w:r>
      <w:proofErr w:type="gramStart"/>
      <w:r w:rsidRPr="008849E9">
        <w:rPr>
          <w:rFonts w:ascii="Times New Roman" w:hAnsi="Times New Roman" w:cs="Times New Roman"/>
          <w:b/>
          <w:bCs/>
          <w:sz w:val="28"/>
          <w:szCs w:val="28"/>
        </w:rPr>
        <w:t>которые</w:t>
      </w:r>
      <w:proofErr w:type="gramEnd"/>
      <w:r w:rsidRPr="008849E9">
        <w:rPr>
          <w:rFonts w:ascii="Times New Roman" w:hAnsi="Times New Roman" w:cs="Times New Roman"/>
          <w:b/>
          <w:bCs/>
          <w:sz w:val="28"/>
          <w:szCs w:val="28"/>
        </w:rPr>
        <w:t xml:space="preserve"> заявитель вправе представить</w:t>
      </w:r>
    </w:p>
    <w:p w:rsidR="008849E9" w:rsidRPr="008849E9" w:rsidRDefault="008849E9" w:rsidP="008849E9">
      <w:pPr>
        <w:pStyle w:val="1"/>
        <w:spacing w:after="0" w:line="360" w:lineRule="auto"/>
        <w:ind w:firstLine="709"/>
        <w:jc w:val="center"/>
        <w:rPr>
          <w:rFonts w:ascii="Times New Roman" w:hAnsi="Times New Roman" w:cs="Times New Roman"/>
          <w:sz w:val="28"/>
          <w:szCs w:val="28"/>
        </w:rPr>
      </w:pPr>
    </w:p>
    <w:p w:rsidR="00DA7563"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Документы, которые заявитель вправе представить по собственной инициативе в соответствии с пунктом 2 части 1 статьи 7 Федерального закона от 27 июля 2010 г.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210-ФЗ "Об организации предоставления государственных и муниципальных услуг", отсутствуют.</w:t>
      </w:r>
    </w:p>
    <w:p w:rsidR="008849E9" w:rsidRPr="008849E9" w:rsidRDefault="008849E9" w:rsidP="00171C59">
      <w:pPr>
        <w:pStyle w:val="1"/>
        <w:spacing w:after="0" w:line="360" w:lineRule="auto"/>
        <w:ind w:firstLine="0"/>
        <w:jc w:val="both"/>
        <w:rPr>
          <w:rFonts w:ascii="Times New Roman" w:hAnsi="Times New Roman" w:cs="Times New Roman"/>
          <w:sz w:val="28"/>
          <w:szCs w:val="28"/>
        </w:rPr>
      </w:pPr>
    </w:p>
    <w:p w:rsidR="00DA7563" w:rsidRPr="008849E9" w:rsidRDefault="00DA7563" w:rsidP="008849E9">
      <w:pPr>
        <w:pStyle w:val="1"/>
        <w:numPr>
          <w:ilvl w:val="1"/>
          <w:numId w:val="10"/>
        </w:numPr>
        <w:tabs>
          <w:tab w:val="left" w:pos="749"/>
        </w:tabs>
        <w:spacing w:after="0" w:line="360" w:lineRule="auto"/>
        <w:ind w:left="0" w:firstLine="709"/>
        <w:jc w:val="center"/>
        <w:rPr>
          <w:rFonts w:ascii="Times New Roman" w:hAnsi="Times New Roman" w:cs="Times New Roman"/>
          <w:sz w:val="28"/>
          <w:szCs w:val="28"/>
        </w:rPr>
      </w:pPr>
      <w:r w:rsidRPr="008849E9">
        <w:rPr>
          <w:rFonts w:ascii="Times New Roman" w:hAnsi="Times New Roman" w:cs="Times New Roman"/>
          <w:b/>
          <w:bCs/>
          <w:sz w:val="28"/>
          <w:szCs w:val="28"/>
        </w:rPr>
        <w:lastRenderedPageBreak/>
        <w:t>Исчерпывающий перечень оснований для отказа в приеме</w:t>
      </w:r>
      <w:r w:rsidRPr="008849E9">
        <w:rPr>
          <w:rFonts w:ascii="Times New Roman" w:hAnsi="Times New Roman" w:cs="Times New Roman"/>
          <w:b/>
          <w:bCs/>
          <w:sz w:val="28"/>
          <w:szCs w:val="28"/>
        </w:rPr>
        <w:br/>
        <w:t>документов, необходимых для предоставления государственной</w:t>
      </w:r>
      <w:r w:rsidRPr="008849E9">
        <w:rPr>
          <w:rFonts w:ascii="Times New Roman" w:hAnsi="Times New Roman" w:cs="Times New Roman"/>
          <w:b/>
          <w:bCs/>
          <w:sz w:val="28"/>
          <w:szCs w:val="28"/>
        </w:rPr>
        <w:br/>
        <w:t>услуги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В приеме документов, необходимых для предоставления государственной услуги, отказывается, если: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с заявлением обратилось неуполномоченное лицо;</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заявление не содержит подписи и указания фамилии, имени и (если имеется) отчества заявителя и его почтового адреса для ответа;</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заявитель не имеет регистрации по месту жительства на территории </w:t>
      </w:r>
      <w:proofErr w:type="spellStart"/>
      <w:r w:rsidRPr="008849E9">
        <w:rPr>
          <w:rFonts w:ascii="Times New Roman" w:hAnsi="Times New Roman" w:cs="Times New Roman"/>
          <w:sz w:val="28"/>
          <w:szCs w:val="28"/>
        </w:rPr>
        <w:t>Мещовского</w:t>
      </w:r>
      <w:proofErr w:type="spellEnd"/>
      <w:r w:rsidRPr="008849E9">
        <w:rPr>
          <w:rFonts w:ascii="Times New Roman" w:hAnsi="Times New Roman" w:cs="Times New Roman"/>
          <w:sz w:val="28"/>
          <w:szCs w:val="28"/>
        </w:rPr>
        <w:t xml:space="preserve"> района Калужской области;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заявителем представлен неполный пакет документов, указанных в пункте 2.6 настоящего Административного регламента;</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качество документов не соответствует следующим требованиям:</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тексты документов написаны неразборчиво;</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фамилии, имена и (если имеется) отчества физических лиц, адреса их мест жительства написаны не полностью;</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в документах имеются подчистки, приписки, зачеркнутые слова и иные неоговоренные исправления;</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документы не удостоверены, не имеют надлежащих подписей сторон или определенных законодательством должностных лиц;</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документы имеют серьезные повреждения, наличие которых не позволяет однозначно истолковать их содержание;</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отсутствуют оригиналы документов, указанных в пункте 2.6 настоящего Административного регламента (в случае если они не заверены в установленном законодательством Российской Федерации порядке).</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Дополнительными основаниями для отказа в приеме документов, необходимых для предоставления государственной услуги, при направлении запроса в электронной форме являются:</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наличие противоречивых сведений в представленных документах и электронной форме запроса;</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lastRenderedPageBreak/>
        <w:t>запрос, представленный в форме электронного документа, не поддается прочтению и (или) не соответствует требованиям к формату его представления.</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proofErr w:type="gramStart"/>
      <w:r w:rsidRPr="008849E9">
        <w:rPr>
          <w:rFonts w:ascii="Times New Roman" w:hAnsi="Times New Roman" w:cs="Times New Roman"/>
          <w:sz w:val="28"/>
          <w:szCs w:val="28"/>
        </w:rPr>
        <w:t>Не допускается отказ в приеме запроса, необходимого для предоставления государственной услуги, а также отказ в предоставлении государственной услуги в случае, если запрос, необходимый для предоставления государственной услуги, подан в соответствии с информацией о сроках и порядке предоставления государственной услуги, опубликованной на Едином портале, региональном портале и официальном сайте органа местного самоуправления.</w:t>
      </w:r>
      <w:proofErr w:type="gramEnd"/>
    </w:p>
    <w:p w:rsidR="00DA7563" w:rsidRPr="008849E9" w:rsidRDefault="00DA7563" w:rsidP="008849E9">
      <w:pPr>
        <w:pStyle w:val="1"/>
        <w:tabs>
          <w:tab w:val="left" w:pos="749"/>
        </w:tabs>
        <w:spacing w:after="0" w:line="360" w:lineRule="auto"/>
        <w:ind w:firstLine="709"/>
        <w:jc w:val="center"/>
        <w:rPr>
          <w:rFonts w:ascii="Times New Roman" w:hAnsi="Times New Roman" w:cs="Times New Roman"/>
          <w:sz w:val="28"/>
          <w:szCs w:val="28"/>
        </w:rPr>
      </w:pPr>
      <w:r w:rsidRPr="008849E9">
        <w:rPr>
          <w:rFonts w:ascii="Times New Roman" w:hAnsi="Times New Roman" w:cs="Times New Roman"/>
          <w:b/>
          <w:bCs/>
          <w:sz w:val="28"/>
          <w:szCs w:val="28"/>
        </w:rPr>
        <w:t>2.9. Исчерпывающий перечень оснований для приостановления</w:t>
      </w:r>
      <w:r w:rsidRPr="008849E9">
        <w:rPr>
          <w:rFonts w:ascii="Times New Roman" w:hAnsi="Times New Roman" w:cs="Times New Roman"/>
          <w:b/>
          <w:bCs/>
          <w:sz w:val="28"/>
          <w:szCs w:val="28"/>
        </w:rPr>
        <w:br/>
        <w:t>предоставления государственной услуги или отказа</w:t>
      </w:r>
      <w:r w:rsidRPr="008849E9">
        <w:rPr>
          <w:rFonts w:ascii="Times New Roman" w:hAnsi="Times New Roman" w:cs="Times New Roman"/>
          <w:b/>
          <w:bCs/>
          <w:sz w:val="28"/>
          <w:szCs w:val="28"/>
        </w:rPr>
        <w:br/>
        <w:t>в предоставлении государственной услуги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Государственная услуга приостанавливается при условии, если представленные документы не соответствуют требованиям, предъявляемым к ним законодательством.</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Возобновление процедуры предоставления государственной услуги осуществляется при устранении нарушений в оформлении документов, необходимых для предоставления государственной услуги.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Заявителю отказывается в предоставлении государственной услуги в случаях:</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представления заявителем заведомо недостоверной информации, имеющей существенное значение для предоставления государственной услуги;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несоответствия заявителя категории лиц, указанных в пункте 1.2 настоящего Административного регламента.</w:t>
      </w:r>
    </w:p>
    <w:p w:rsidR="00DA7563" w:rsidRPr="008849E9" w:rsidRDefault="00DA7563" w:rsidP="008849E9">
      <w:pPr>
        <w:pStyle w:val="1"/>
        <w:tabs>
          <w:tab w:val="left" w:pos="1148"/>
        </w:tabs>
        <w:spacing w:after="0" w:line="360" w:lineRule="auto"/>
        <w:ind w:firstLine="709"/>
        <w:jc w:val="center"/>
        <w:rPr>
          <w:rFonts w:ascii="Times New Roman" w:hAnsi="Times New Roman" w:cs="Times New Roman"/>
          <w:sz w:val="28"/>
          <w:szCs w:val="28"/>
        </w:rPr>
      </w:pPr>
      <w:r w:rsidRPr="008849E9">
        <w:rPr>
          <w:rFonts w:ascii="Times New Roman" w:hAnsi="Times New Roman" w:cs="Times New Roman"/>
          <w:b/>
          <w:bCs/>
          <w:sz w:val="28"/>
          <w:szCs w:val="28"/>
        </w:rPr>
        <w:t>2.10. Перечень услуг, необходимых и обязательных</w:t>
      </w:r>
      <w:r w:rsidRPr="008849E9">
        <w:rPr>
          <w:rFonts w:ascii="Times New Roman" w:hAnsi="Times New Roman" w:cs="Times New Roman"/>
          <w:b/>
          <w:bCs/>
          <w:sz w:val="28"/>
          <w:szCs w:val="28"/>
        </w:rPr>
        <w:br/>
        <w:t>для предоставления государственной услуги, в том числе</w:t>
      </w:r>
      <w:r w:rsidRPr="008849E9">
        <w:rPr>
          <w:rFonts w:ascii="Times New Roman" w:hAnsi="Times New Roman" w:cs="Times New Roman"/>
          <w:b/>
          <w:bCs/>
          <w:sz w:val="28"/>
          <w:szCs w:val="28"/>
        </w:rPr>
        <w:br/>
        <w:t>сведения о документе (документах), выдаваемом (выдаваемых)</w:t>
      </w:r>
      <w:r w:rsidRPr="008849E9">
        <w:rPr>
          <w:rFonts w:ascii="Times New Roman" w:hAnsi="Times New Roman" w:cs="Times New Roman"/>
          <w:b/>
          <w:bCs/>
          <w:sz w:val="28"/>
          <w:szCs w:val="28"/>
        </w:rPr>
        <w:br/>
        <w:t>иными организациями, участвующими в предоставлении</w:t>
      </w:r>
      <w:r w:rsidRPr="008849E9">
        <w:rPr>
          <w:rFonts w:ascii="Times New Roman" w:hAnsi="Times New Roman" w:cs="Times New Roman"/>
          <w:b/>
          <w:bCs/>
          <w:sz w:val="28"/>
          <w:szCs w:val="28"/>
        </w:rPr>
        <w:br/>
      </w:r>
      <w:r w:rsidRPr="008849E9">
        <w:rPr>
          <w:rFonts w:ascii="Times New Roman" w:hAnsi="Times New Roman" w:cs="Times New Roman"/>
          <w:b/>
          <w:bCs/>
          <w:sz w:val="28"/>
          <w:szCs w:val="28"/>
        </w:rPr>
        <w:lastRenderedPageBreak/>
        <w:t>государственной услуги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К услугам, необходимым и обязательным для предоставления государственной услуги, относится открытие счета в российской кредитной организации.</w:t>
      </w:r>
    </w:p>
    <w:p w:rsidR="00DA7563" w:rsidRPr="008849E9" w:rsidRDefault="00DA7563" w:rsidP="008849E9">
      <w:pPr>
        <w:pStyle w:val="1"/>
        <w:tabs>
          <w:tab w:val="left" w:pos="749"/>
        </w:tabs>
        <w:spacing w:after="0" w:line="360" w:lineRule="auto"/>
        <w:ind w:firstLine="709"/>
        <w:jc w:val="center"/>
        <w:rPr>
          <w:rFonts w:ascii="Times New Roman" w:hAnsi="Times New Roman" w:cs="Times New Roman"/>
          <w:sz w:val="28"/>
          <w:szCs w:val="28"/>
        </w:rPr>
      </w:pPr>
      <w:r w:rsidRPr="008849E9">
        <w:rPr>
          <w:rFonts w:ascii="Times New Roman" w:hAnsi="Times New Roman" w:cs="Times New Roman"/>
          <w:b/>
          <w:bCs/>
          <w:sz w:val="28"/>
          <w:szCs w:val="28"/>
        </w:rPr>
        <w:t>2.11. Порядок, размер и основания взимания государственной</w:t>
      </w:r>
      <w:r w:rsidRPr="008849E9">
        <w:rPr>
          <w:rFonts w:ascii="Times New Roman" w:hAnsi="Times New Roman" w:cs="Times New Roman"/>
          <w:b/>
          <w:bCs/>
          <w:sz w:val="28"/>
          <w:szCs w:val="28"/>
        </w:rPr>
        <w:br/>
        <w:t>пошлины или иной платы, взимаемой за предоставление</w:t>
      </w:r>
      <w:r w:rsidRPr="008849E9">
        <w:rPr>
          <w:rFonts w:ascii="Times New Roman" w:hAnsi="Times New Roman" w:cs="Times New Roman"/>
          <w:b/>
          <w:bCs/>
          <w:sz w:val="28"/>
          <w:szCs w:val="28"/>
        </w:rPr>
        <w:br/>
        <w:t>государственной услуги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Предоставление государственной услуги осуществляется на бесплатной основе.</w:t>
      </w:r>
    </w:p>
    <w:p w:rsidR="00DA7563" w:rsidRPr="008849E9" w:rsidRDefault="00DA7563" w:rsidP="008849E9">
      <w:pPr>
        <w:pStyle w:val="1"/>
        <w:numPr>
          <w:ilvl w:val="1"/>
          <w:numId w:val="11"/>
        </w:numPr>
        <w:tabs>
          <w:tab w:val="left" w:pos="784"/>
        </w:tabs>
        <w:spacing w:after="0" w:line="360" w:lineRule="auto"/>
        <w:ind w:left="0" w:firstLine="709"/>
        <w:jc w:val="center"/>
        <w:rPr>
          <w:rFonts w:ascii="Times New Roman" w:hAnsi="Times New Roman" w:cs="Times New Roman"/>
          <w:sz w:val="28"/>
          <w:szCs w:val="28"/>
        </w:rPr>
      </w:pPr>
      <w:r w:rsidRPr="008849E9">
        <w:rPr>
          <w:rFonts w:ascii="Times New Roman" w:hAnsi="Times New Roman" w:cs="Times New Roman"/>
          <w:b/>
          <w:bCs/>
          <w:sz w:val="28"/>
          <w:szCs w:val="28"/>
        </w:rPr>
        <w:t>Максимальный срок ожидания в очереди при подаче</w:t>
      </w:r>
      <w:r w:rsidRPr="008849E9">
        <w:rPr>
          <w:rFonts w:ascii="Times New Roman" w:hAnsi="Times New Roman" w:cs="Times New Roman"/>
          <w:b/>
          <w:bCs/>
          <w:sz w:val="28"/>
          <w:szCs w:val="28"/>
        </w:rPr>
        <w:br/>
        <w:t>запроса о предоставлении государственной услуги</w:t>
      </w:r>
      <w:r w:rsidRPr="008849E9">
        <w:rPr>
          <w:rFonts w:ascii="Times New Roman" w:hAnsi="Times New Roman" w:cs="Times New Roman"/>
          <w:b/>
          <w:bCs/>
          <w:sz w:val="28"/>
          <w:szCs w:val="28"/>
        </w:rPr>
        <w:br/>
        <w:t>и при получении результата предоставления государственной</w:t>
      </w:r>
      <w:r w:rsidRPr="008849E9">
        <w:rPr>
          <w:rFonts w:ascii="Times New Roman" w:hAnsi="Times New Roman" w:cs="Times New Roman"/>
          <w:b/>
          <w:bCs/>
          <w:sz w:val="28"/>
          <w:szCs w:val="28"/>
        </w:rPr>
        <w:br/>
        <w:t>услуги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Максимальное время ожидания в очереди при подаче документов на предоставление государственной услуги, при получении документов, при приеме для получения консультации не должно превышать 15 минут.</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Максимальное время приема должностными лицами составляет 30 минут.</w:t>
      </w:r>
    </w:p>
    <w:p w:rsidR="00DA7563" w:rsidRPr="008849E9" w:rsidRDefault="008849E9" w:rsidP="008849E9">
      <w:pPr>
        <w:pStyle w:val="11"/>
        <w:keepNext/>
        <w:keepLines/>
        <w:tabs>
          <w:tab w:val="left" w:pos="784"/>
        </w:tabs>
        <w:spacing w:after="0" w:line="360" w:lineRule="auto"/>
        <w:ind w:firstLine="709"/>
        <w:outlineLvl w:val="9"/>
        <w:rPr>
          <w:rFonts w:ascii="Times New Roman" w:hAnsi="Times New Roman" w:cs="Times New Roman"/>
          <w:sz w:val="28"/>
          <w:szCs w:val="28"/>
        </w:rPr>
      </w:pPr>
      <w:bookmarkStart w:id="5" w:name="bookmark11"/>
      <w:r>
        <w:rPr>
          <w:rFonts w:ascii="Times New Roman" w:hAnsi="Times New Roman" w:cs="Times New Roman"/>
          <w:sz w:val="28"/>
          <w:szCs w:val="28"/>
        </w:rPr>
        <w:t xml:space="preserve">2.13. </w:t>
      </w:r>
      <w:r w:rsidR="00DA7563" w:rsidRPr="008849E9">
        <w:rPr>
          <w:rFonts w:ascii="Times New Roman" w:hAnsi="Times New Roman" w:cs="Times New Roman"/>
          <w:sz w:val="28"/>
          <w:szCs w:val="28"/>
        </w:rPr>
        <w:t>Срок и порядок регистрации запроса заявителя</w:t>
      </w:r>
      <w:r w:rsidR="00DA7563" w:rsidRPr="008849E9">
        <w:rPr>
          <w:rFonts w:ascii="Times New Roman" w:hAnsi="Times New Roman" w:cs="Times New Roman"/>
          <w:sz w:val="28"/>
          <w:szCs w:val="28"/>
        </w:rPr>
        <w:br/>
        <w:t xml:space="preserve">       </w:t>
      </w:r>
      <w:r>
        <w:rPr>
          <w:rFonts w:ascii="Times New Roman" w:hAnsi="Times New Roman" w:cs="Times New Roman"/>
          <w:sz w:val="28"/>
          <w:szCs w:val="28"/>
        </w:rPr>
        <w:t xml:space="preserve"> </w:t>
      </w:r>
      <w:r w:rsidR="00DA7563" w:rsidRPr="008849E9">
        <w:rPr>
          <w:rFonts w:ascii="Times New Roman" w:hAnsi="Times New Roman" w:cs="Times New Roman"/>
          <w:sz w:val="28"/>
          <w:szCs w:val="28"/>
        </w:rPr>
        <w:t>о предоставлении государственной услуги</w:t>
      </w:r>
      <w:bookmarkEnd w:id="5"/>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Срок регистрации заявления  составляет один рабочий день со дня его поступления. В случае поступления заявления в день, предшествующий праздничным или выходным дням, а также после окончания рабочего дня его регистрация производится </w:t>
      </w:r>
      <w:proofErr w:type="gramStart"/>
      <w:r w:rsidRPr="008849E9">
        <w:rPr>
          <w:rFonts w:ascii="Times New Roman" w:hAnsi="Times New Roman" w:cs="Times New Roman"/>
          <w:sz w:val="28"/>
          <w:szCs w:val="28"/>
        </w:rPr>
        <w:t>в</w:t>
      </w:r>
      <w:proofErr w:type="gramEnd"/>
      <w:r w:rsidRPr="008849E9">
        <w:rPr>
          <w:rFonts w:ascii="Times New Roman" w:hAnsi="Times New Roman" w:cs="Times New Roman"/>
          <w:sz w:val="28"/>
          <w:szCs w:val="28"/>
        </w:rPr>
        <w:t xml:space="preserve"> </w:t>
      </w:r>
      <w:proofErr w:type="gramStart"/>
      <w:r w:rsidRPr="008849E9">
        <w:rPr>
          <w:rFonts w:ascii="Times New Roman" w:hAnsi="Times New Roman" w:cs="Times New Roman"/>
          <w:sz w:val="28"/>
          <w:szCs w:val="28"/>
        </w:rPr>
        <w:t>рабочий</w:t>
      </w:r>
      <w:proofErr w:type="gramEnd"/>
      <w:r w:rsidRPr="008849E9">
        <w:rPr>
          <w:rFonts w:ascii="Times New Roman" w:hAnsi="Times New Roman" w:cs="Times New Roman"/>
          <w:sz w:val="28"/>
          <w:szCs w:val="28"/>
        </w:rPr>
        <w:t xml:space="preserve"> день, следующий за нерабочими праздничными или выходными днями, либо на следующий рабочий день.</w:t>
      </w:r>
    </w:p>
    <w:p w:rsidR="00DA7563"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Заявление для предоставления государственной услуги регистрируется в органе местного самоуправления.</w:t>
      </w:r>
    </w:p>
    <w:p w:rsidR="008849E9" w:rsidRDefault="008849E9" w:rsidP="008849E9">
      <w:pPr>
        <w:pStyle w:val="1"/>
        <w:spacing w:after="0" w:line="360" w:lineRule="auto"/>
        <w:ind w:firstLine="709"/>
        <w:jc w:val="both"/>
        <w:rPr>
          <w:rFonts w:ascii="Times New Roman" w:hAnsi="Times New Roman" w:cs="Times New Roman"/>
          <w:sz w:val="28"/>
          <w:szCs w:val="28"/>
        </w:rPr>
      </w:pPr>
    </w:p>
    <w:p w:rsidR="008849E9" w:rsidRPr="008849E9" w:rsidRDefault="008849E9" w:rsidP="000A49F0">
      <w:pPr>
        <w:pStyle w:val="1"/>
        <w:spacing w:after="0" w:line="360" w:lineRule="auto"/>
        <w:ind w:firstLine="0"/>
        <w:jc w:val="both"/>
        <w:rPr>
          <w:rFonts w:ascii="Times New Roman" w:hAnsi="Times New Roman" w:cs="Times New Roman"/>
          <w:sz w:val="28"/>
          <w:szCs w:val="28"/>
        </w:rPr>
      </w:pPr>
    </w:p>
    <w:p w:rsidR="00DA7563" w:rsidRPr="008849E9" w:rsidRDefault="00DA7563" w:rsidP="008849E9">
      <w:pPr>
        <w:pStyle w:val="1"/>
        <w:numPr>
          <w:ilvl w:val="1"/>
          <w:numId w:val="12"/>
        </w:numPr>
        <w:tabs>
          <w:tab w:val="left" w:pos="855"/>
        </w:tabs>
        <w:spacing w:after="0" w:line="360" w:lineRule="auto"/>
        <w:ind w:left="0" w:firstLine="709"/>
        <w:jc w:val="center"/>
        <w:rPr>
          <w:rFonts w:ascii="Times New Roman" w:hAnsi="Times New Roman" w:cs="Times New Roman"/>
          <w:sz w:val="28"/>
          <w:szCs w:val="28"/>
        </w:rPr>
      </w:pPr>
      <w:r w:rsidRPr="008849E9">
        <w:rPr>
          <w:rFonts w:ascii="Times New Roman" w:hAnsi="Times New Roman" w:cs="Times New Roman"/>
          <w:b/>
          <w:bCs/>
          <w:sz w:val="28"/>
          <w:szCs w:val="28"/>
        </w:rPr>
        <w:t>Требования к помещениям, в которых предоставляется</w:t>
      </w:r>
      <w:r w:rsidRPr="008849E9">
        <w:rPr>
          <w:rFonts w:ascii="Times New Roman" w:hAnsi="Times New Roman" w:cs="Times New Roman"/>
          <w:b/>
          <w:bCs/>
          <w:sz w:val="28"/>
          <w:szCs w:val="28"/>
        </w:rPr>
        <w:br/>
      </w:r>
      <w:r w:rsidRPr="008849E9">
        <w:rPr>
          <w:rFonts w:ascii="Times New Roman" w:hAnsi="Times New Roman" w:cs="Times New Roman"/>
          <w:b/>
          <w:bCs/>
          <w:sz w:val="28"/>
          <w:szCs w:val="28"/>
        </w:rPr>
        <w:lastRenderedPageBreak/>
        <w:t>государственная услуга, к залу ожидания, местам</w:t>
      </w:r>
      <w:r w:rsidRPr="008849E9">
        <w:rPr>
          <w:rFonts w:ascii="Times New Roman" w:hAnsi="Times New Roman" w:cs="Times New Roman"/>
          <w:b/>
          <w:bCs/>
          <w:sz w:val="28"/>
          <w:szCs w:val="28"/>
        </w:rPr>
        <w:br/>
        <w:t>для заполнения запросов о предоставлении государственной</w:t>
      </w:r>
      <w:r w:rsidRPr="008849E9">
        <w:rPr>
          <w:rFonts w:ascii="Times New Roman" w:hAnsi="Times New Roman" w:cs="Times New Roman"/>
          <w:b/>
          <w:bCs/>
          <w:sz w:val="28"/>
          <w:szCs w:val="28"/>
        </w:rPr>
        <w:br/>
        <w:t>услуги, информационным стендам с образцами их заполнения</w:t>
      </w:r>
      <w:r w:rsidRPr="008849E9">
        <w:rPr>
          <w:rFonts w:ascii="Times New Roman" w:hAnsi="Times New Roman" w:cs="Times New Roman"/>
          <w:b/>
          <w:bCs/>
          <w:sz w:val="28"/>
          <w:szCs w:val="28"/>
        </w:rPr>
        <w:br/>
        <w:t>и перечнем документов, необходимых для предоставления каждой</w:t>
      </w:r>
      <w:r w:rsidRPr="008849E9">
        <w:rPr>
          <w:rFonts w:ascii="Times New Roman" w:hAnsi="Times New Roman" w:cs="Times New Roman"/>
          <w:b/>
          <w:bCs/>
          <w:sz w:val="28"/>
          <w:szCs w:val="28"/>
        </w:rPr>
        <w:br/>
        <w:t>государственной услуги, размещению и оформлению визуальной</w:t>
      </w:r>
      <w:r w:rsidRPr="008849E9">
        <w:rPr>
          <w:rFonts w:ascii="Times New Roman" w:hAnsi="Times New Roman" w:cs="Times New Roman"/>
          <w:b/>
          <w:bCs/>
          <w:sz w:val="28"/>
          <w:szCs w:val="28"/>
        </w:rPr>
        <w:br/>
        <w:t>и текстовой информации о порядке предоставления такой услуги</w:t>
      </w:r>
    </w:p>
    <w:p w:rsidR="00DA7563" w:rsidRPr="008849E9" w:rsidRDefault="00DA7563" w:rsidP="008849E9">
      <w:pPr>
        <w:pStyle w:val="1"/>
        <w:tabs>
          <w:tab w:val="left" w:pos="1261"/>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       2.14.1.Требования к помещениям, в которых предоставляется государственная услуга:</w:t>
      </w:r>
    </w:p>
    <w:p w:rsidR="00DA7563" w:rsidRPr="008849E9" w:rsidRDefault="00DA7563" w:rsidP="008849E9">
      <w:pPr>
        <w:pStyle w:val="1"/>
        <w:numPr>
          <w:ilvl w:val="0"/>
          <w:numId w:val="13"/>
        </w:numPr>
        <w:tabs>
          <w:tab w:val="left" w:pos="831"/>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DA7563" w:rsidRPr="008849E9" w:rsidRDefault="00DA7563" w:rsidP="008849E9">
      <w:pPr>
        <w:pStyle w:val="1"/>
        <w:numPr>
          <w:ilvl w:val="0"/>
          <w:numId w:val="13"/>
        </w:numPr>
        <w:tabs>
          <w:tab w:val="left" w:pos="826"/>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помещения должны соответствовать санитарно-эпидемиологическим правилам и нормативам, правилам противопожарной безопасности.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Оформление текстовой информации о порядке предоставления государственной услуги, размещенной на информационных стендах, должно соответствовать оптимальному зрительному и слуховому восприятию этой информации заявителями.</w:t>
      </w:r>
    </w:p>
    <w:p w:rsidR="00DA7563" w:rsidRPr="008849E9" w:rsidRDefault="00DA7563" w:rsidP="008849E9">
      <w:pPr>
        <w:pStyle w:val="1"/>
        <w:tabs>
          <w:tab w:val="left" w:pos="1261"/>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2.14.2.Требования к местам проведения личного приема заявителей:</w:t>
      </w:r>
    </w:p>
    <w:p w:rsidR="00DA7563" w:rsidRPr="008849E9" w:rsidRDefault="00DA7563" w:rsidP="008849E9">
      <w:pPr>
        <w:pStyle w:val="1"/>
        <w:numPr>
          <w:ilvl w:val="0"/>
          <w:numId w:val="14"/>
        </w:numPr>
        <w:tabs>
          <w:tab w:val="left" w:pos="831"/>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рабочее место специалиста, ответственного за предоставление государственной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DA7563" w:rsidRPr="008849E9" w:rsidRDefault="00DA7563" w:rsidP="008849E9">
      <w:pPr>
        <w:pStyle w:val="1"/>
        <w:numPr>
          <w:ilvl w:val="0"/>
          <w:numId w:val="14"/>
        </w:numPr>
        <w:tabs>
          <w:tab w:val="left" w:pos="836"/>
        </w:tabs>
        <w:spacing w:after="0" w:line="360" w:lineRule="auto"/>
        <w:ind w:firstLine="709"/>
        <w:jc w:val="both"/>
        <w:rPr>
          <w:rFonts w:ascii="Times New Roman" w:hAnsi="Times New Roman" w:cs="Times New Roman"/>
          <w:sz w:val="28"/>
          <w:szCs w:val="28"/>
        </w:rPr>
      </w:pPr>
      <w:proofErr w:type="gramStart"/>
      <w:r w:rsidRPr="008849E9">
        <w:rPr>
          <w:rFonts w:ascii="Times New Roman" w:hAnsi="Times New Roman" w:cs="Times New Roman"/>
          <w:sz w:val="28"/>
          <w:szCs w:val="28"/>
        </w:rPr>
        <w:t xml:space="preserve">специалисты, осуществляющие прием, обеспечиваются личным </w:t>
      </w:r>
      <w:r w:rsidRPr="008849E9">
        <w:rPr>
          <w:rFonts w:ascii="Times New Roman" w:hAnsi="Times New Roman" w:cs="Times New Roman"/>
          <w:sz w:val="28"/>
          <w:szCs w:val="28"/>
        </w:rPr>
        <w:lastRenderedPageBreak/>
        <w:t xml:space="preserve">нагрудным </w:t>
      </w:r>
      <w:proofErr w:type="spellStart"/>
      <w:r w:rsidRPr="008849E9">
        <w:rPr>
          <w:rFonts w:ascii="Times New Roman" w:hAnsi="Times New Roman" w:cs="Times New Roman"/>
          <w:sz w:val="28"/>
          <w:szCs w:val="28"/>
        </w:rPr>
        <w:t>бейджем</w:t>
      </w:r>
      <w:proofErr w:type="spellEnd"/>
      <w:r w:rsidRPr="008849E9">
        <w:rPr>
          <w:rFonts w:ascii="Times New Roman" w:hAnsi="Times New Roman" w:cs="Times New Roman"/>
          <w:sz w:val="28"/>
          <w:szCs w:val="28"/>
        </w:rPr>
        <w:t xml:space="preserve"> (настольной табличкой) с указанием должности, фамилии, имени и отчества специалиста.</w:t>
      </w:r>
      <w:proofErr w:type="gramEnd"/>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DA7563" w:rsidRPr="008849E9" w:rsidRDefault="00DA7563" w:rsidP="008849E9">
      <w:pPr>
        <w:pStyle w:val="1"/>
        <w:tabs>
          <w:tab w:val="left" w:pos="1261"/>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2.14.3.Требования к информационным стендам.</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В помещениях органа местного самоуправления, предназначенных для работы с заявителями, размещаются информационные стенды, обеспечивающие получение информации о предоставлении государственной услуги.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На информационных стендах органа местного самоуправления размещаются следующие информационные материалы:</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государственной услуги;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текст Административного регламента;</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информация о порядке исполнения государственной услуги;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перечень документов, представляемых для получения государственной услуги;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формы и образцы документов для заполнения.</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При изменении информации по исполнению государственной услуги осуществляется ее периодическое обновление.</w:t>
      </w:r>
    </w:p>
    <w:p w:rsidR="00DA7563" w:rsidRPr="008849E9" w:rsidRDefault="00DA7563" w:rsidP="008849E9">
      <w:pPr>
        <w:pStyle w:val="1"/>
        <w:tabs>
          <w:tab w:val="left" w:pos="975"/>
        </w:tabs>
        <w:spacing w:after="0" w:line="360" w:lineRule="auto"/>
        <w:ind w:firstLine="709"/>
        <w:jc w:val="center"/>
        <w:rPr>
          <w:rFonts w:ascii="Times New Roman" w:hAnsi="Times New Roman" w:cs="Times New Roman"/>
          <w:sz w:val="28"/>
          <w:szCs w:val="28"/>
        </w:rPr>
      </w:pPr>
      <w:r w:rsidRPr="008849E9">
        <w:rPr>
          <w:rFonts w:ascii="Times New Roman" w:hAnsi="Times New Roman" w:cs="Times New Roman"/>
          <w:b/>
          <w:bCs/>
          <w:sz w:val="28"/>
          <w:szCs w:val="28"/>
        </w:rPr>
        <w:t>2.15.Показатели доступности и качества государственной</w:t>
      </w:r>
      <w:r w:rsidRPr="008849E9">
        <w:rPr>
          <w:rFonts w:ascii="Times New Roman" w:hAnsi="Times New Roman" w:cs="Times New Roman"/>
          <w:b/>
          <w:bCs/>
          <w:sz w:val="28"/>
          <w:szCs w:val="28"/>
        </w:rPr>
        <w:br/>
        <w:t>услуги, в том числе количество взаимодействий заявителя</w:t>
      </w:r>
      <w:r w:rsidRPr="008849E9">
        <w:rPr>
          <w:rFonts w:ascii="Times New Roman" w:hAnsi="Times New Roman" w:cs="Times New Roman"/>
          <w:b/>
          <w:bCs/>
          <w:sz w:val="28"/>
          <w:szCs w:val="28"/>
        </w:rPr>
        <w:br/>
        <w:t>с должностными лицами при предоставлении государственной</w:t>
      </w:r>
      <w:r w:rsidRPr="008849E9">
        <w:rPr>
          <w:rFonts w:ascii="Times New Roman" w:hAnsi="Times New Roman" w:cs="Times New Roman"/>
          <w:b/>
          <w:bCs/>
          <w:sz w:val="28"/>
          <w:szCs w:val="28"/>
        </w:rPr>
        <w:br/>
        <w:t>услуги и их продолжительность, возможность получения</w:t>
      </w:r>
      <w:r w:rsidRPr="008849E9">
        <w:rPr>
          <w:rFonts w:ascii="Times New Roman" w:hAnsi="Times New Roman" w:cs="Times New Roman"/>
          <w:b/>
          <w:bCs/>
          <w:sz w:val="28"/>
          <w:szCs w:val="28"/>
        </w:rPr>
        <w:br/>
        <w:t>информации о ходе предоставления государственной услуги,</w:t>
      </w:r>
      <w:r w:rsidRPr="008849E9">
        <w:rPr>
          <w:rFonts w:ascii="Times New Roman" w:hAnsi="Times New Roman" w:cs="Times New Roman"/>
          <w:b/>
          <w:bCs/>
          <w:sz w:val="28"/>
          <w:szCs w:val="28"/>
        </w:rPr>
        <w:br/>
        <w:t>в том числе с использованием информационно-коммуникационных</w:t>
      </w:r>
      <w:r w:rsidRPr="008849E9">
        <w:rPr>
          <w:rFonts w:ascii="Times New Roman" w:hAnsi="Times New Roman" w:cs="Times New Roman"/>
          <w:b/>
          <w:bCs/>
          <w:sz w:val="28"/>
          <w:szCs w:val="28"/>
        </w:rPr>
        <w:br/>
        <w:t>технологий</w:t>
      </w:r>
    </w:p>
    <w:p w:rsidR="00DA7563" w:rsidRPr="008849E9" w:rsidRDefault="00DA7563" w:rsidP="008849E9">
      <w:pPr>
        <w:pStyle w:val="1"/>
        <w:tabs>
          <w:tab w:val="left" w:pos="1256"/>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2.15.1.Показателем доступности при предоставлении государственной </w:t>
      </w:r>
      <w:r w:rsidRPr="008849E9">
        <w:rPr>
          <w:rFonts w:ascii="Times New Roman" w:hAnsi="Times New Roman" w:cs="Times New Roman"/>
          <w:sz w:val="28"/>
          <w:szCs w:val="28"/>
        </w:rPr>
        <w:lastRenderedPageBreak/>
        <w:t>услуги является:</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возможность получать необходимую информацию и консультации, касающиеся рассмотрения документов, указанных в пункте 2.6 настоящего Административного регламента.</w:t>
      </w:r>
    </w:p>
    <w:p w:rsidR="00DA7563" w:rsidRPr="008849E9" w:rsidRDefault="00DA7563" w:rsidP="008849E9">
      <w:pPr>
        <w:pStyle w:val="1"/>
        <w:tabs>
          <w:tab w:val="left" w:pos="1261"/>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2.15.2.Показателями качества предоставления государственной услуги являются:</w:t>
      </w:r>
    </w:p>
    <w:p w:rsidR="00DA7563" w:rsidRPr="008849E9" w:rsidRDefault="00DA7563" w:rsidP="008849E9">
      <w:pPr>
        <w:pStyle w:val="1"/>
        <w:numPr>
          <w:ilvl w:val="0"/>
          <w:numId w:val="15"/>
        </w:numPr>
        <w:tabs>
          <w:tab w:val="left" w:pos="826"/>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своевременное рассмотрение документов, указанных в пункте 2.6 настоящего Административного регламента, в случае необходимости - с участием заявителя;</w:t>
      </w:r>
    </w:p>
    <w:p w:rsidR="00DA7563" w:rsidRPr="008849E9" w:rsidRDefault="00DA7563" w:rsidP="008849E9">
      <w:pPr>
        <w:pStyle w:val="1"/>
        <w:numPr>
          <w:ilvl w:val="0"/>
          <w:numId w:val="15"/>
        </w:numPr>
        <w:tabs>
          <w:tab w:val="left" w:pos="831"/>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удобство и доступность получения информации заявителями о порядке предоставления государственной услуги;</w:t>
      </w:r>
    </w:p>
    <w:p w:rsidR="00DA7563" w:rsidRPr="008849E9" w:rsidRDefault="00DA7563" w:rsidP="008849E9">
      <w:pPr>
        <w:pStyle w:val="1"/>
        <w:numPr>
          <w:ilvl w:val="0"/>
          <w:numId w:val="15"/>
        </w:numPr>
        <w:tabs>
          <w:tab w:val="left" w:pos="826"/>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оперативность вынесения решения по итогам рассмотрения документов, указанных в пункте 2.6 настоящего Административного регламента;</w:t>
      </w:r>
    </w:p>
    <w:p w:rsidR="00DA7563" w:rsidRPr="008849E9" w:rsidRDefault="00DA7563" w:rsidP="008849E9">
      <w:pPr>
        <w:pStyle w:val="1"/>
        <w:numPr>
          <w:ilvl w:val="0"/>
          <w:numId w:val="15"/>
        </w:numPr>
        <w:tabs>
          <w:tab w:val="left" w:pos="1233"/>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соблюдение законодательства при предоставлении государственной услуги.</w:t>
      </w:r>
    </w:p>
    <w:p w:rsidR="00DA7563" w:rsidRPr="008849E9" w:rsidRDefault="00DA7563" w:rsidP="008849E9">
      <w:pPr>
        <w:pStyle w:val="1"/>
        <w:tabs>
          <w:tab w:val="left" w:pos="1249"/>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2.15.3.В процессе предоставления государственной услуги заявитель вправе обращаться в орган местного самоуправления по мере необходимости, в том числе за получением информации о ходе предоставления государственной услуги, лично, по почте или с использованием информационно-коммуникационных технологий.</w:t>
      </w:r>
    </w:p>
    <w:p w:rsidR="00DA7563" w:rsidRPr="008849E9" w:rsidRDefault="00DA7563" w:rsidP="008849E9">
      <w:pPr>
        <w:pStyle w:val="1"/>
        <w:tabs>
          <w:tab w:val="left" w:pos="800"/>
        </w:tabs>
        <w:spacing w:after="0" w:line="360" w:lineRule="auto"/>
        <w:ind w:firstLine="709"/>
        <w:jc w:val="center"/>
        <w:rPr>
          <w:rFonts w:ascii="Times New Roman" w:hAnsi="Times New Roman" w:cs="Times New Roman"/>
          <w:sz w:val="28"/>
          <w:szCs w:val="28"/>
        </w:rPr>
      </w:pPr>
      <w:r w:rsidRPr="008849E9">
        <w:rPr>
          <w:rFonts w:ascii="Times New Roman" w:hAnsi="Times New Roman" w:cs="Times New Roman"/>
          <w:b/>
          <w:bCs/>
          <w:sz w:val="28"/>
          <w:szCs w:val="28"/>
        </w:rPr>
        <w:t>2.16.</w:t>
      </w:r>
      <w:r w:rsidR="008849E9">
        <w:rPr>
          <w:rFonts w:ascii="Times New Roman" w:hAnsi="Times New Roman" w:cs="Times New Roman"/>
          <w:b/>
          <w:bCs/>
          <w:sz w:val="28"/>
          <w:szCs w:val="28"/>
        </w:rPr>
        <w:t xml:space="preserve"> </w:t>
      </w:r>
      <w:r w:rsidRPr="008849E9">
        <w:rPr>
          <w:rFonts w:ascii="Times New Roman" w:hAnsi="Times New Roman" w:cs="Times New Roman"/>
          <w:b/>
          <w:bCs/>
          <w:sz w:val="28"/>
          <w:szCs w:val="28"/>
        </w:rPr>
        <w:t>Иные требования, в том числе учитывающие особенности</w:t>
      </w:r>
      <w:r w:rsidRPr="008849E9">
        <w:rPr>
          <w:rFonts w:ascii="Times New Roman" w:hAnsi="Times New Roman" w:cs="Times New Roman"/>
          <w:b/>
          <w:bCs/>
          <w:sz w:val="28"/>
          <w:szCs w:val="28"/>
        </w:rPr>
        <w:br/>
        <w:t>предоставления государственной услуги в многофункциональных</w:t>
      </w:r>
      <w:r w:rsidRPr="008849E9">
        <w:rPr>
          <w:rFonts w:ascii="Times New Roman" w:hAnsi="Times New Roman" w:cs="Times New Roman"/>
          <w:b/>
          <w:bCs/>
          <w:sz w:val="28"/>
          <w:szCs w:val="28"/>
        </w:rPr>
        <w:br/>
        <w:t>центрах предоставления государственных и муниципальных услуг</w:t>
      </w:r>
      <w:r w:rsidRPr="008849E9">
        <w:rPr>
          <w:rFonts w:ascii="Times New Roman" w:hAnsi="Times New Roman" w:cs="Times New Roman"/>
          <w:b/>
          <w:bCs/>
          <w:sz w:val="28"/>
          <w:szCs w:val="28"/>
        </w:rPr>
        <w:br/>
        <w:t>и особенности предоставления государственной услуги</w:t>
      </w:r>
      <w:r w:rsidRPr="008849E9">
        <w:rPr>
          <w:rFonts w:ascii="Times New Roman" w:hAnsi="Times New Roman" w:cs="Times New Roman"/>
          <w:b/>
          <w:bCs/>
          <w:sz w:val="28"/>
          <w:szCs w:val="28"/>
        </w:rPr>
        <w:br/>
        <w:t>в электронной форме</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При предоставлении государственной услуги обеспечивается возможность заявителя с использованием информационно-телекоммуникационной сети Интернет через официальный сайт органа местного самоуправления: \</w:t>
      </w:r>
      <w:r w:rsidRPr="008849E9">
        <w:rPr>
          <w:rFonts w:ascii="Times New Roman" w:hAnsi="Times New Roman" w:cs="Times New Roman"/>
          <w:sz w:val="28"/>
          <w:szCs w:val="28"/>
          <w:lang w:val="en-US"/>
        </w:rPr>
        <w:t>www</w:t>
      </w:r>
      <w:r w:rsidRPr="008849E9">
        <w:rPr>
          <w:rFonts w:ascii="Times New Roman" w:hAnsi="Times New Roman" w:cs="Times New Roman"/>
          <w:sz w:val="28"/>
          <w:szCs w:val="28"/>
        </w:rPr>
        <w:t>.Мещовский-</w:t>
      </w:r>
      <w:proofErr w:type="spellStart"/>
      <w:r w:rsidRPr="008849E9">
        <w:rPr>
          <w:rFonts w:ascii="Times New Roman" w:hAnsi="Times New Roman" w:cs="Times New Roman"/>
          <w:sz w:val="28"/>
          <w:szCs w:val="28"/>
        </w:rPr>
        <w:t>район</w:t>
      </w:r>
      <w:proofErr w:type="gramStart"/>
      <w:r w:rsidRPr="008849E9">
        <w:rPr>
          <w:rFonts w:ascii="Times New Roman" w:hAnsi="Times New Roman" w:cs="Times New Roman"/>
          <w:sz w:val="28"/>
          <w:szCs w:val="28"/>
        </w:rPr>
        <w:t>.р</w:t>
      </w:r>
      <w:proofErr w:type="gramEnd"/>
      <w:r w:rsidRPr="008849E9">
        <w:rPr>
          <w:rFonts w:ascii="Times New Roman" w:hAnsi="Times New Roman" w:cs="Times New Roman"/>
          <w:sz w:val="28"/>
          <w:szCs w:val="28"/>
        </w:rPr>
        <w:t>ф</w:t>
      </w:r>
      <w:proofErr w:type="spellEnd"/>
      <w:r w:rsidRPr="008849E9">
        <w:rPr>
          <w:rFonts w:ascii="Times New Roman" w:hAnsi="Times New Roman" w:cs="Times New Roman"/>
          <w:sz w:val="28"/>
          <w:szCs w:val="28"/>
        </w:rPr>
        <w:t xml:space="preserve">, Единый портал </w:t>
      </w:r>
      <w:r w:rsidRPr="008849E9">
        <w:rPr>
          <w:rFonts w:ascii="Times New Roman" w:hAnsi="Times New Roman" w:cs="Times New Roman"/>
          <w:sz w:val="28"/>
          <w:szCs w:val="28"/>
          <w:lang w:bidi="en-US"/>
        </w:rPr>
        <w:lastRenderedPageBreak/>
        <w:t>(</w:t>
      </w:r>
      <w:hyperlink r:id="rId9" w:history="1">
        <w:r w:rsidRPr="008849E9">
          <w:rPr>
            <w:rStyle w:val="a3"/>
            <w:rFonts w:ascii="Times New Roman" w:hAnsi="Times New Roman" w:cs="Times New Roman"/>
            <w:color w:val="auto"/>
            <w:sz w:val="28"/>
            <w:szCs w:val="28"/>
            <w:u w:val="none"/>
            <w:lang w:val="en-US" w:bidi="en-US"/>
          </w:rPr>
          <w:t>www</w:t>
        </w:r>
        <w:r w:rsidRPr="008849E9">
          <w:rPr>
            <w:rStyle w:val="a3"/>
            <w:rFonts w:ascii="Times New Roman" w:hAnsi="Times New Roman" w:cs="Times New Roman"/>
            <w:color w:val="auto"/>
            <w:sz w:val="28"/>
            <w:szCs w:val="28"/>
            <w:u w:val="none"/>
            <w:lang w:bidi="en-US"/>
          </w:rPr>
          <w:t>.</w:t>
        </w:r>
        <w:proofErr w:type="spellStart"/>
        <w:r w:rsidRPr="008849E9">
          <w:rPr>
            <w:rStyle w:val="a3"/>
            <w:rFonts w:ascii="Times New Roman" w:hAnsi="Times New Roman" w:cs="Times New Roman"/>
            <w:color w:val="auto"/>
            <w:sz w:val="28"/>
            <w:szCs w:val="28"/>
            <w:u w:val="none"/>
            <w:lang w:val="en-US" w:bidi="en-US"/>
          </w:rPr>
          <w:t>gosuslugi</w:t>
        </w:r>
        <w:proofErr w:type="spellEnd"/>
        <w:r w:rsidRPr="008849E9">
          <w:rPr>
            <w:rStyle w:val="a3"/>
            <w:rFonts w:ascii="Times New Roman" w:hAnsi="Times New Roman" w:cs="Times New Roman"/>
            <w:color w:val="auto"/>
            <w:sz w:val="28"/>
            <w:szCs w:val="28"/>
            <w:u w:val="none"/>
            <w:lang w:bidi="en-US"/>
          </w:rPr>
          <w:t>.</w:t>
        </w:r>
        <w:proofErr w:type="spellStart"/>
        <w:r w:rsidRPr="008849E9">
          <w:rPr>
            <w:rStyle w:val="a3"/>
            <w:rFonts w:ascii="Times New Roman" w:hAnsi="Times New Roman" w:cs="Times New Roman"/>
            <w:color w:val="auto"/>
            <w:sz w:val="28"/>
            <w:szCs w:val="28"/>
            <w:u w:val="none"/>
            <w:lang w:val="en-US" w:bidi="en-US"/>
          </w:rPr>
          <w:t>ru</w:t>
        </w:r>
        <w:proofErr w:type="spellEnd"/>
      </w:hyperlink>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и региональный портал.</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Предоставление заявителям государственной услуги в многофункциональных центрах предоставления государственных и муниципальных услуг (далее - МФЦ) не предусмотрено.</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Государственная услуга по экстерриториальному принципу не предоставляется.</w:t>
      </w:r>
    </w:p>
    <w:p w:rsidR="00DA7563" w:rsidRPr="008849E9" w:rsidRDefault="00DA7563" w:rsidP="008849E9">
      <w:pPr>
        <w:pStyle w:val="1"/>
        <w:tabs>
          <w:tab w:val="left" w:pos="1233"/>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2.17.Государственная услуга не предоставляется в упреждающем (</w:t>
      </w:r>
      <w:proofErr w:type="spellStart"/>
      <w:r w:rsidRPr="008849E9">
        <w:rPr>
          <w:rFonts w:ascii="Times New Roman" w:hAnsi="Times New Roman" w:cs="Times New Roman"/>
          <w:sz w:val="28"/>
          <w:szCs w:val="28"/>
        </w:rPr>
        <w:t>проактивном</w:t>
      </w:r>
      <w:proofErr w:type="spellEnd"/>
      <w:r w:rsidRPr="008849E9">
        <w:rPr>
          <w:rFonts w:ascii="Times New Roman" w:hAnsi="Times New Roman" w:cs="Times New Roman"/>
          <w:sz w:val="28"/>
          <w:szCs w:val="28"/>
        </w:rPr>
        <w:t xml:space="preserve">) режиме, предусмотренном статьей 7.3 Федерального закона от 27.07.2010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210-ФЗ "Об организации предоставления государственных и муниципальных услуг".</w:t>
      </w:r>
    </w:p>
    <w:p w:rsidR="00DA7563" w:rsidRPr="00401317" w:rsidRDefault="00DA7563" w:rsidP="00DA7563">
      <w:pPr>
        <w:pStyle w:val="1"/>
        <w:spacing w:after="220"/>
        <w:ind w:firstLine="0"/>
        <w:jc w:val="center"/>
        <w:rPr>
          <w:rFonts w:ascii="Times New Roman" w:hAnsi="Times New Roman" w:cs="Times New Roman"/>
          <w:sz w:val="28"/>
          <w:szCs w:val="28"/>
        </w:rPr>
      </w:pPr>
      <w:r w:rsidRPr="00401317">
        <w:rPr>
          <w:rFonts w:ascii="Times New Roman" w:hAnsi="Times New Roman" w:cs="Times New Roman"/>
          <w:b/>
          <w:bCs/>
          <w:sz w:val="28"/>
          <w:szCs w:val="28"/>
          <w:lang w:val="en-US" w:bidi="en-US"/>
        </w:rPr>
        <w:t>III</w:t>
      </w:r>
      <w:r w:rsidRPr="00401317">
        <w:rPr>
          <w:rFonts w:ascii="Times New Roman" w:hAnsi="Times New Roman" w:cs="Times New Roman"/>
          <w:b/>
          <w:bCs/>
          <w:sz w:val="28"/>
          <w:szCs w:val="28"/>
          <w:lang w:bidi="en-US"/>
        </w:rPr>
        <w:t xml:space="preserve">. </w:t>
      </w:r>
      <w:r w:rsidRPr="00401317">
        <w:rPr>
          <w:rFonts w:ascii="Times New Roman" w:hAnsi="Times New Roman" w:cs="Times New Roman"/>
          <w:b/>
          <w:bCs/>
          <w:sz w:val="28"/>
          <w:szCs w:val="28"/>
        </w:rPr>
        <w:t>Состав, последовательность и сроки выполнения</w:t>
      </w:r>
      <w:r w:rsidRPr="00401317">
        <w:rPr>
          <w:rFonts w:ascii="Times New Roman" w:hAnsi="Times New Roman" w:cs="Times New Roman"/>
          <w:b/>
          <w:bCs/>
          <w:sz w:val="28"/>
          <w:szCs w:val="28"/>
        </w:rPr>
        <w:br/>
        <w:t>административных процедур, требования к порядку их</w:t>
      </w:r>
      <w:r w:rsidRPr="00401317">
        <w:rPr>
          <w:rFonts w:ascii="Times New Roman" w:hAnsi="Times New Roman" w:cs="Times New Roman"/>
          <w:b/>
          <w:bCs/>
          <w:sz w:val="28"/>
          <w:szCs w:val="28"/>
        </w:rPr>
        <w:br/>
        <w:t>выполнения, в том числе особенности выполнения</w:t>
      </w:r>
      <w:r w:rsidRPr="00401317">
        <w:rPr>
          <w:rFonts w:ascii="Times New Roman" w:hAnsi="Times New Roman" w:cs="Times New Roman"/>
          <w:b/>
          <w:bCs/>
          <w:sz w:val="28"/>
          <w:szCs w:val="28"/>
        </w:rPr>
        <w:br/>
        <w:t>административных процедур в электронной форме, а также</w:t>
      </w:r>
      <w:r w:rsidRPr="00401317">
        <w:rPr>
          <w:rFonts w:ascii="Times New Roman" w:hAnsi="Times New Roman" w:cs="Times New Roman"/>
          <w:b/>
          <w:bCs/>
          <w:sz w:val="28"/>
          <w:szCs w:val="28"/>
        </w:rPr>
        <w:br/>
        <w:t>особенности выполнения административных процедур</w:t>
      </w:r>
      <w:r w:rsidRPr="00401317">
        <w:rPr>
          <w:rFonts w:ascii="Times New Roman" w:hAnsi="Times New Roman" w:cs="Times New Roman"/>
          <w:b/>
          <w:bCs/>
          <w:sz w:val="28"/>
          <w:szCs w:val="28"/>
        </w:rPr>
        <w:br/>
        <w:t>в многофункциональных центрах</w:t>
      </w:r>
    </w:p>
    <w:p w:rsidR="00DA7563" w:rsidRPr="008849E9" w:rsidRDefault="00DA7563" w:rsidP="008849E9">
      <w:pPr>
        <w:pStyle w:val="11"/>
        <w:keepNext/>
        <w:keepLines/>
        <w:numPr>
          <w:ilvl w:val="1"/>
          <w:numId w:val="16"/>
        </w:numPr>
        <w:tabs>
          <w:tab w:val="left" w:pos="467"/>
        </w:tabs>
        <w:spacing w:after="0" w:line="360" w:lineRule="auto"/>
        <w:ind w:firstLine="709"/>
        <w:outlineLvl w:val="9"/>
        <w:rPr>
          <w:rFonts w:ascii="Times New Roman" w:hAnsi="Times New Roman" w:cs="Times New Roman"/>
          <w:sz w:val="28"/>
          <w:szCs w:val="28"/>
        </w:rPr>
      </w:pPr>
      <w:bookmarkStart w:id="6" w:name="bookmark13"/>
      <w:r w:rsidRPr="008849E9">
        <w:rPr>
          <w:rFonts w:ascii="Times New Roman" w:hAnsi="Times New Roman" w:cs="Times New Roman"/>
          <w:sz w:val="28"/>
          <w:szCs w:val="28"/>
        </w:rPr>
        <w:t>Последовательность административных действий (процедур)</w:t>
      </w:r>
      <w:r w:rsidRPr="008849E9">
        <w:rPr>
          <w:rFonts w:ascii="Times New Roman" w:hAnsi="Times New Roman" w:cs="Times New Roman"/>
          <w:sz w:val="28"/>
          <w:szCs w:val="28"/>
        </w:rPr>
        <w:br/>
        <w:t>предоставления государственной услуги</w:t>
      </w:r>
      <w:bookmarkEnd w:id="6"/>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DA7563" w:rsidRPr="008849E9" w:rsidRDefault="00DA7563" w:rsidP="008849E9">
      <w:pPr>
        <w:pStyle w:val="1"/>
        <w:numPr>
          <w:ilvl w:val="0"/>
          <w:numId w:val="17"/>
        </w:numPr>
        <w:tabs>
          <w:tab w:val="left" w:pos="846"/>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государственной услуге;</w:t>
      </w:r>
    </w:p>
    <w:p w:rsidR="00DA7563" w:rsidRPr="008849E9" w:rsidRDefault="00DA7563" w:rsidP="008849E9">
      <w:pPr>
        <w:pStyle w:val="1"/>
        <w:numPr>
          <w:ilvl w:val="0"/>
          <w:numId w:val="17"/>
        </w:numPr>
        <w:tabs>
          <w:tab w:val="left" w:pos="851"/>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порядок осуществления административных процедур в электронной форме;</w:t>
      </w:r>
    </w:p>
    <w:p w:rsidR="00DA7563" w:rsidRPr="008849E9" w:rsidRDefault="00DA7563" w:rsidP="008849E9">
      <w:pPr>
        <w:pStyle w:val="1"/>
        <w:numPr>
          <w:ilvl w:val="0"/>
          <w:numId w:val="17"/>
        </w:numPr>
        <w:tabs>
          <w:tab w:val="left" w:pos="851"/>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прием и регистрация документов, представленных заявителем;</w:t>
      </w:r>
    </w:p>
    <w:p w:rsidR="00DA7563" w:rsidRPr="008849E9" w:rsidRDefault="00DA7563" w:rsidP="008849E9">
      <w:pPr>
        <w:pStyle w:val="1"/>
        <w:numPr>
          <w:ilvl w:val="0"/>
          <w:numId w:val="17"/>
        </w:numPr>
        <w:tabs>
          <w:tab w:val="left" w:pos="841"/>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рассмотрение документов и принятие решения о назначении и выплате денежных средств на содержание ребенка в семье опекуна (попечителя) и приемной семье;</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назначение и выплата денежных средств на содержание ребенка в семье опекуна (попечителя) и приемной семье;</w:t>
      </w:r>
    </w:p>
    <w:p w:rsidR="00DA7563" w:rsidRPr="008849E9" w:rsidRDefault="00DA7563" w:rsidP="008849E9">
      <w:pPr>
        <w:pStyle w:val="1"/>
        <w:numPr>
          <w:ilvl w:val="0"/>
          <w:numId w:val="18"/>
        </w:numPr>
        <w:tabs>
          <w:tab w:val="left" w:pos="853"/>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уведомление заявителя о принятом решении: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назначение и выплата денежных средств на содержание ребенка в </w:t>
      </w:r>
      <w:r w:rsidRPr="008849E9">
        <w:rPr>
          <w:rFonts w:ascii="Times New Roman" w:hAnsi="Times New Roman" w:cs="Times New Roman"/>
          <w:sz w:val="28"/>
          <w:szCs w:val="28"/>
        </w:rPr>
        <w:lastRenderedPageBreak/>
        <w:t>семье опекуна (попечителя) и приемной семье;</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отказ в назначении выплаты денежных средств на содержание ребенка в семье опекуна (попечителя) и приемной семье, указание причины отказа;</w:t>
      </w:r>
    </w:p>
    <w:p w:rsidR="00DA7563" w:rsidRPr="008849E9" w:rsidRDefault="00DA7563" w:rsidP="008849E9">
      <w:pPr>
        <w:pStyle w:val="1"/>
        <w:numPr>
          <w:ilvl w:val="0"/>
          <w:numId w:val="18"/>
        </w:numPr>
        <w:tabs>
          <w:tab w:val="left" w:pos="841"/>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перечисление денежных средств на номинальный счет опекуна (попечителя) или приемного родителя, открытый в кредитной организации Российской Федерации;</w:t>
      </w:r>
    </w:p>
    <w:p w:rsidR="00DA7563" w:rsidRPr="008849E9" w:rsidRDefault="00DA7563" w:rsidP="008849E9">
      <w:pPr>
        <w:pStyle w:val="1"/>
        <w:numPr>
          <w:ilvl w:val="0"/>
          <w:numId w:val="18"/>
        </w:numPr>
        <w:tabs>
          <w:tab w:val="left" w:pos="841"/>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порядок исправления допущенных опечаток и ошибок в выданных в результате предоставления государственной услуги документах.</w:t>
      </w:r>
    </w:p>
    <w:p w:rsidR="00DA7563" w:rsidRPr="008849E9" w:rsidRDefault="00DA7563" w:rsidP="008849E9">
      <w:pPr>
        <w:pStyle w:val="1"/>
        <w:numPr>
          <w:ilvl w:val="2"/>
          <w:numId w:val="19"/>
        </w:numPr>
        <w:tabs>
          <w:tab w:val="left" w:pos="567"/>
        </w:tabs>
        <w:spacing w:after="0" w:line="360" w:lineRule="auto"/>
        <w:ind w:left="0" w:firstLine="709"/>
        <w:jc w:val="both"/>
        <w:rPr>
          <w:rFonts w:ascii="Times New Roman" w:hAnsi="Times New Roman" w:cs="Times New Roman"/>
          <w:sz w:val="28"/>
          <w:szCs w:val="28"/>
        </w:rPr>
      </w:pPr>
      <w:r w:rsidRPr="008849E9">
        <w:rPr>
          <w:rFonts w:ascii="Times New Roman" w:hAnsi="Times New Roman" w:cs="Times New Roman"/>
          <w:sz w:val="28"/>
          <w:szCs w:val="28"/>
        </w:rPr>
        <w:t>Последовательность административных действий (процедур) предоставления государственной услуги в МФЦ.</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Предоставление государственной услуги в МФЦ не предусмотрено.</w:t>
      </w:r>
    </w:p>
    <w:p w:rsidR="00DA7563" w:rsidRPr="008849E9" w:rsidRDefault="00DA7563" w:rsidP="008849E9">
      <w:pPr>
        <w:pStyle w:val="11"/>
        <w:keepNext/>
        <w:keepLines/>
        <w:numPr>
          <w:ilvl w:val="1"/>
          <w:numId w:val="16"/>
        </w:numPr>
        <w:tabs>
          <w:tab w:val="left" w:pos="467"/>
        </w:tabs>
        <w:spacing w:after="0" w:line="360" w:lineRule="auto"/>
        <w:ind w:firstLine="709"/>
        <w:outlineLvl w:val="9"/>
        <w:rPr>
          <w:rFonts w:ascii="Times New Roman" w:hAnsi="Times New Roman" w:cs="Times New Roman"/>
          <w:sz w:val="28"/>
          <w:szCs w:val="28"/>
        </w:rPr>
      </w:pPr>
      <w:bookmarkStart w:id="7" w:name="bookmark15"/>
      <w:r w:rsidRPr="008849E9">
        <w:rPr>
          <w:rFonts w:ascii="Times New Roman" w:hAnsi="Times New Roman" w:cs="Times New Roman"/>
          <w:sz w:val="28"/>
          <w:szCs w:val="28"/>
        </w:rPr>
        <w:t>Предоставление информации по вопросам предоставления</w:t>
      </w:r>
      <w:r w:rsidRPr="008849E9">
        <w:rPr>
          <w:rFonts w:ascii="Times New Roman" w:hAnsi="Times New Roman" w:cs="Times New Roman"/>
          <w:sz w:val="28"/>
          <w:szCs w:val="28"/>
        </w:rPr>
        <w:br/>
        <w:t>государственной услуги</w:t>
      </w:r>
      <w:bookmarkEnd w:id="7"/>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Основанием для предоставления информации по вопросам предоставления государственной услуги является личное обращение заявителя в орган местного самоуправления или поступление его обращения в письменном, электронном виде через официальный портал органа местного самоуправления в информационно-телекоммуникационной сети Интернет.</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Предоставление информации по вопросам предоставления государственной услуги осуществляется должностным лицом органа местного самоуправления.</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Срок предоставления информации по вопросам предоставления государственной услуги не превышает 15 минут на одного заявителя.</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proofErr w:type="gramStart"/>
      <w:r w:rsidRPr="008849E9">
        <w:rPr>
          <w:rFonts w:ascii="Times New Roman" w:hAnsi="Times New Roman" w:cs="Times New Roman"/>
          <w:sz w:val="28"/>
          <w:szCs w:val="28"/>
        </w:rPr>
        <w:t>Результатом административной процедуры является предоставление информации заявителю в устном либо в письменном виде.</w:t>
      </w:r>
      <w:proofErr w:type="gramEnd"/>
    </w:p>
    <w:p w:rsidR="00DA7563" w:rsidRPr="008849E9" w:rsidRDefault="00DA7563" w:rsidP="008849E9">
      <w:pPr>
        <w:pStyle w:val="11"/>
        <w:keepNext/>
        <w:keepLines/>
        <w:numPr>
          <w:ilvl w:val="1"/>
          <w:numId w:val="16"/>
        </w:numPr>
        <w:tabs>
          <w:tab w:val="left" w:pos="467"/>
        </w:tabs>
        <w:spacing w:after="0" w:line="360" w:lineRule="auto"/>
        <w:ind w:firstLine="709"/>
        <w:outlineLvl w:val="9"/>
        <w:rPr>
          <w:rFonts w:ascii="Times New Roman" w:hAnsi="Times New Roman" w:cs="Times New Roman"/>
          <w:sz w:val="28"/>
          <w:szCs w:val="28"/>
        </w:rPr>
      </w:pPr>
      <w:bookmarkStart w:id="8" w:name="bookmark17"/>
      <w:r w:rsidRPr="008849E9">
        <w:rPr>
          <w:rFonts w:ascii="Times New Roman" w:hAnsi="Times New Roman" w:cs="Times New Roman"/>
          <w:sz w:val="28"/>
          <w:szCs w:val="28"/>
        </w:rPr>
        <w:t>Порядок осуществления административной процедуры</w:t>
      </w:r>
      <w:r w:rsidRPr="008849E9">
        <w:rPr>
          <w:rFonts w:ascii="Times New Roman" w:hAnsi="Times New Roman" w:cs="Times New Roman"/>
          <w:sz w:val="28"/>
          <w:szCs w:val="28"/>
        </w:rPr>
        <w:br/>
        <w:t>в электронной форме</w:t>
      </w:r>
      <w:bookmarkEnd w:id="8"/>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При поступлении заявления и документов в электронной форме через Единый портал или региональный портал должностное лицо, ответственное за прием и регистрацию документов:</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lastRenderedPageBreak/>
        <w:t>формирует комплект документов, поступивших в электронной форме;</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осуществляет проверку поступивших для предоставления государственной услуги заявления и электронных документов на соответствие требованиям, указанным в пункте 2.7 Административного регламента;</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при наличии оснований для отказа в приеме заявления и электронных документов, необходимых для предоставления государственной услуги, предусмотренных пунктом 2.7 Административного регламента, или в случае,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в случае если направленное заявление и электронные документы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Проверка достоверности простой электронной подписи или усиленной квалифицированной электронной подписи осуществляется единой системой идентификац</w:t>
      </w:r>
      <w:proofErr w:type="gramStart"/>
      <w:r w:rsidRPr="008849E9">
        <w:rPr>
          <w:rFonts w:ascii="Times New Roman" w:hAnsi="Times New Roman" w:cs="Times New Roman"/>
          <w:sz w:val="28"/>
          <w:szCs w:val="28"/>
        </w:rPr>
        <w:t>ии и ау</w:t>
      </w:r>
      <w:proofErr w:type="gramEnd"/>
      <w:r w:rsidRPr="008849E9">
        <w:rPr>
          <w:rFonts w:ascii="Times New Roman" w:hAnsi="Times New Roman" w:cs="Times New Roman"/>
          <w:sz w:val="28"/>
          <w:szCs w:val="28"/>
        </w:rPr>
        <w:t>тентификации в автоматическом режиме.</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При предоставлении государственной услуги в электронной форме заявителю направляется уведомление о приеме и регистрации заявления и иных документов, необходимых для предоставления государственной услуги.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proofErr w:type="gramStart"/>
      <w:r w:rsidRPr="008849E9">
        <w:rPr>
          <w:rFonts w:ascii="Times New Roman" w:hAnsi="Times New Roman" w:cs="Times New Roman"/>
          <w:sz w:val="28"/>
          <w:szCs w:val="28"/>
        </w:rPr>
        <w:t xml:space="preserve">По итогам завершения выполнения административных процедур, предусмотренных Административным регламентом, заявителю направляется уведомление о завершении выполнения органом местного самоуправления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официального сайта органа местного самоуправления, Единого портала, регионального портала в единый личный </w:t>
      </w:r>
      <w:r w:rsidRPr="008849E9">
        <w:rPr>
          <w:rFonts w:ascii="Times New Roman" w:hAnsi="Times New Roman" w:cs="Times New Roman"/>
          <w:sz w:val="28"/>
          <w:szCs w:val="28"/>
        </w:rPr>
        <w:lastRenderedPageBreak/>
        <w:t>кабинет по выбору заявителя.</w:t>
      </w:r>
      <w:proofErr w:type="gramEnd"/>
    </w:p>
    <w:p w:rsidR="00DA7563" w:rsidRPr="008849E9" w:rsidRDefault="00DA7563" w:rsidP="008849E9">
      <w:pPr>
        <w:pStyle w:val="11"/>
        <w:keepNext/>
        <w:keepLines/>
        <w:numPr>
          <w:ilvl w:val="1"/>
          <w:numId w:val="16"/>
        </w:numPr>
        <w:tabs>
          <w:tab w:val="left" w:pos="452"/>
        </w:tabs>
        <w:spacing w:after="0" w:line="360" w:lineRule="auto"/>
        <w:ind w:firstLine="709"/>
        <w:outlineLvl w:val="9"/>
        <w:rPr>
          <w:rFonts w:ascii="Times New Roman" w:hAnsi="Times New Roman" w:cs="Times New Roman"/>
          <w:sz w:val="28"/>
          <w:szCs w:val="28"/>
        </w:rPr>
      </w:pPr>
      <w:bookmarkStart w:id="9" w:name="bookmark19"/>
      <w:r w:rsidRPr="008849E9">
        <w:rPr>
          <w:rFonts w:ascii="Times New Roman" w:hAnsi="Times New Roman" w:cs="Times New Roman"/>
          <w:sz w:val="28"/>
          <w:szCs w:val="28"/>
        </w:rPr>
        <w:t>Прием и регистрация документов</w:t>
      </w:r>
      <w:bookmarkEnd w:id="9"/>
    </w:p>
    <w:p w:rsidR="00DA7563" w:rsidRPr="008849E9" w:rsidRDefault="00DA7563" w:rsidP="008849E9">
      <w:pPr>
        <w:pStyle w:val="1"/>
        <w:numPr>
          <w:ilvl w:val="2"/>
          <w:numId w:val="16"/>
        </w:numPr>
        <w:tabs>
          <w:tab w:val="left" w:pos="567"/>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3.4.1.</w:t>
      </w:r>
      <w:bookmarkStart w:id="10" w:name="_GoBack"/>
      <w:bookmarkEnd w:id="10"/>
      <w:r w:rsidRPr="008849E9">
        <w:rPr>
          <w:rFonts w:ascii="Times New Roman" w:hAnsi="Times New Roman" w:cs="Times New Roman"/>
          <w:sz w:val="28"/>
          <w:szCs w:val="28"/>
        </w:rPr>
        <w:t xml:space="preserve"> Основанием для начала процедуры приема и регистрации документов является обращение заявителя в орган местного самоуправления с заявлением о назначении и выплате денежных средств на содержание ребенка в семье опекуна (попечителя) и приемной семье по форме, являющейся приложением 1 к настоящему Административному регламенту.</w:t>
      </w:r>
    </w:p>
    <w:p w:rsidR="00DA7563" w:rsidRPr="008849E9" w:rsidRDefault="00DA7563" w:rsidP="008849E9">
      <w:pPr>
        <w:pStyle w:val="1"/>
        <w:numPr>
          <w:ilvl w:val="2"/>
          <w:numId w:val="16"/>
        </w:numPr>
        <w:tabs>
          <w:tab w:val="left" w:pos="567"/>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3.4.2. При получении заявления и всех необходимых документов должностное лицо, ответственное за делопроизводство,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 ответственному за прием документов и формирование личного дела заявителя.</w:t>
      </w:r>
    </w:p>
    <w:p w:rsidR="00DA7563" w:rsidRPr="008849E9" w:rsidRDefault="00DA7563" w:rsidP="008849E9">
      <w:pPr>
        <w:pStyle w:val="1"/>
        <w:numPr>
          <w:ilvl w:val="2"/>
          <w:numId w:val="16"/>
        </w:numPr>
        <w:tabs>
          <w:tab w:val="left" w:pos="567"/>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3.4.3. Должностное лицо, ответственное за прием документов и формирование личного дела заявителя, устанавливает предмет обращения, проверяет документ, удостоверяющий личность, и соответствие представленных документов перечню, установленному пунктом 2.6 раздела 2 настоящего Административного регламента.</w:t>
      </w:r>
    </w:p>
    <w:p w:rsidR="00DA7563" w:rsidRPr="008849E9" w:rsidRDefault="00DA7563" w:rsidP="008849E9">
      <w:pPr>
        <w:pStyle w:val="1"/>
        <w:numPr>
          <w:ilvl w:val="2"/>
          <w:numId w:val="16"/>
        </w:numPr>
        <w:tabs>
          <w:tab w:val="left" w:pos="567"/>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3.4.4. Должностное лицо сверяет представленные документы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DA7563" w:rsidRPr="008849E9" w:rsidRDefault="00DA7563" w:rsidP="008849E9">
      <w:pPr>
        <w:pStyle w:val="1"/>
        <w:numPr>
          <w:ilvl w:val="2"/>
          <w:numId w:val="16"/>
        </w:numPr>
        <w:tabs>
          <w:tab w:val="left" w:pos="567"/>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3.4.5. Должностное лицо производит копирование документов, если копии необходимых документов не представлены, удостоверяет соответствие с подлинником, заверяет своей подписью с указанием фамилии и инициалов.</w:t>
      </w:r>
    </w:p>
    <w:p w:rsidR="00DA7563" w:rsidRPr="008849E9" w:rsidRDefault="00DA7563" w:rsidP="008849E9">
      <w:pPr>
        <w:pStyle w:val="1"/>
        <w:numPr>
          <w:ilvl w:val="2"/>
          <w:numId w:val="16"/>
        </w:numPr>
        <w:tabs>
          <w:tab w:val="left" w:pos="567"/>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3.4.6. При установлении фактов отсутствия необходимых документов или несоответствия представленных документов требованиям, указанным в разделе II настоящего Административного регламента, должностное лицо уведомляет заявителя о наличии препятствий для </w:t>
      </w:r>
      <w:r w:rsidRPr="008849E9">
        <w:rPr>
          <w:rFonts w:ascii="Times New Roman" w:hAnsi="Times New Roman" w:cs="Times New Roman"/>
          <w:sz w:val="28"/>
          <w:szCs w:val="28"/>
        </w:rPr>
        <w:lastRenderedPageBreak/>
        <w:t>предоставления государственной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государственной услуги, должностное лицо возвращает ему заявление и представленные им документы.</w:t>
      </w:r>
    </w:p>
    <w:p w:rsidR="00DA7563" w:rsidRPr="008849E9" w:rsidRDefault="00DA7563" w:rsidP="008849E9">
      <w:pPr>
        <w:pStyle w:val="1"/>
        <w:numPr>
          <w:ilvl w:val="2"/>
          <w:numId w:val="16"/>
        </w:numPr>
        <w:tabs>
          <w:tab w:val="left" w:pos="567"/>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3.4.7. </w:t>
      </w:r>
      <w:proofErr w:type="gramStart"/>
      <w:r w:rsidRPr="008849E9">
        <w:rPr>
          <w:rFonts w:ascii="Times New Roman" w:hAnsi="Times New Roman" w:cs="Times New Roman"/>
          <w:sz w:val="28"/>
          <w:szCs w:val="28"/>
        </w:rPr>
        <w:t xml:space="preserve">Если при установлении фактов отсутствия документов, указанных в пункте 2.6 настоящего </w:t>
      </w:r>
      <w:r w:rsidRPr="008849E9">
        <w:rPr>
          <w:rFonts w:ascii="Times New Roman" w:hAnsi="Times New Roman" w:cs="Times New Roman"/>
          <w:color w:val="191919"/>
          <w:sz w:val="28"/>
          <w:szCs w:val="28"/>
        </w:rPr>
        <w:t>Административного регламента, или несоответствия представленных документов требованиям, указанным в разделе II настоящего Административного регламента, заявитель настаивает на приеме заявления и документов для предоставления государственной услуги, должностное лицо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3.4.8. Должностное лицо, ответственное за делопроизводство, вносит запись о приеме заявления в Журнал регистрации заявлений по форме, являющейся приложением 2 к настоящему Административному регламенту.</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 xml:space="preserve">  3.4.9. Максимальный срок приема и регистрации документов не может превышать 30 минут.</w:t>
      </w:r>
    </w:p>
    <w:p w:rsidR="00DA7563" w:rsidRPr="008849E9" w:rsidRDefault="00DA7563" w:rsidP="008849E9">
      <w:pPr>
        <w:pStyle w:val="11"/>
        <w:keepNext/>
        <w:keepLines/>
        <w:numPr>
          <w:ilvl w:val="1"/>
          <w:numId w:val="16"/>
        </w:numPr>
        <w:tabs>
          <w:tab w:val="left" w:pos="452"/>
        </w:tabs>
        <w:spacing w:after="0" w:line="360" w:lineRule="auto"/>
        <w:ind w:firstLine="709"/>
        <w:outlineLvl w:val="9"/>
        <w:rPr>
          <w:rFonts w:ascii="Times New Roman" w:hAnsi="Times New Roman" w:cs="Times New Roman"/>
          <w:sz w:val="28"/>
          <w:szCs w:val="28"/>
        </w:rPr>
      </w:pPr>
      <w:bookmarkStart w:id="11" w:name="bookmark21"/>
      <w:r w:rsidRPr="008849E9">
        <w:rPr>
          <w:rFonts w:ascii="Times New Roman" w:hAnsi="Times New Roman" w:cs="Times New Roman"/>
          <w:color w:val="191919"/>
          <w:sz w:val="28"/>
          <w:szCs w:val="28"/>
        </w:rPr>
        <w:t>Формирование личного дела заявителя</w:t>
      </w:r>
      <w:bookmarkEnd w:id="11"/>
    </w:p>
    <w:p w:rsidR="00DA7563" w:rsidRPr="008849E9" w:rsidRDefault="00DA7563" w:rsidP="008849E9">
      <w:pPr>
        <w:pStyle w:val="1"/>
        <w:numPr>
          <w:ilvl w:val="2"/>
          <w:numId w:val="16"/>
        </w:numPr>
        <w:tabs>
          <w:tab w:val="left" w:pos="567"/>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3.5.1. Основанием для начала процедуры формирования личного дела заявителя является регистрация должностным лицом заявления в Журнале регистрации заявлений граждан.</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3.5.2. Должностное лицо формирует личное дело заявителя.</w:t>
      </w:r>
    </w:p>
    <w:p w:rsidR="00DA7563" w:rsidRPr="008849E9" w:rsidRDefault="00AE7E9A" w:rsidP="00AE7E9A">
      <w:pPr>
        <w:pStyle w:val="1"/>
        <w:tabs>
          <w:tab w:val="left" w:pos="1170"/>
        </w:tabs>
        <w:spacing w:after="0" w:line="360" w:lineRule="auto"/>
        <w:ind w:firstLine="0"/>
        <w:jc w:val="both"/>
        <w:rPr>
          <w:rFonts w:ascii="Times New Roman" w:hAnsi="Times New Roman" w:cs="Times New Roman"/>
          <w:sz w:val="28"/>
          <w:szCs w:val="28"/>
        </w:rPr>
      </w:pPr>
      <w:r>
        <w:rPr>
          <w:rFonts w:ascii="Times New Roman" w:hAnsi="Times New Roman" w:cs="Times New Roman"/>
          <w:color w:val="191919"/>
          <w:sz w:val="28"/>
          <w:szCs w:val="28"/>
        </w:rPr>
        <w:t xml:space="preserve">           </w:t>
      </w:r>
      <w:r w:rsidR="00DA7563" w:rsidRPr="008849E9">
        <w:rPr>
          <w:rFonts w:ascii="Times New Roman" w:hAnsi="Times New Roman" w:cs="Times New Roman"/>
          <w:color w:val="191919"/>
          <w:sz w:val="28"/>
          <w:szCs w:val="28"/>
        </w:rPr>
        <w:t>3.5.3</w:t>
      </w:r>
      <w:r w:rsidRPr="008849E9">
        <w:rPr>
          <w:rFonts w:ascii="Times New Roman" w:hAnsi="Times New Roman" w:cs="Times New Roman"/>
          <w:color w:val="191919"/>
          <w:sz w:val="28"/>
          <w:szCs w:val="28"/>
        </w:rPr>
        <w:t>. В</w:t>
      </w:r>
      <w:r w:rsidR="00DA7563" w:rsidRPr="008849E9">
        <w:rPr>
          <w:rFonts w:ascii="Times New Roman" w:hAnsi="Times New Roman" w:cs="Times New Roman"/>
          <w:color w:val="191919"/>
          <w:sz w:val="28"/>
          <w:szCs w:val="28"/>
        </w:rPr>
        <w:t xml:space="preserve"> целях получения дополнительной информации, необходимой для предоставления государственной услуги, должностное лицо оформляет запросы в органы и организации, предоставляющие требуемые документы и сведения. Срок оформления и отправки запроса в соответствующий орган или организацию не должен превышать 1 рабочий день.</w:t>
      </w:r>
    </w:p>
    <w:p w:rsidR="00DA7563" w:rsidRPr="008849E9" w:rsidRDefault="00DA7563" w:rsidP="008849E9">
      <w:pPr>
        <w:pStyle w:val="1"/>
        <w:numPr>
          <w:ilvl w:val="2"/>
          <w:numId w:val="16"/>
        </w:numPr>
        <w:tabs>
          <w:tab w:val="left" w:pos="567"/>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 xml:space="preserve">3.5.4. Должностное лицо при поступлении ответов на запросы </w:t>
      </w:r>
      <w:r w:rsidRPr="008849E9">
        <w:rPr>
          <w:rFonts w:ascii="Times New Roman" w:hAnsi="Times New Roman" w:cs="Times New Roman"/>
          <w:color w:val="191919"/>
          <w:sz w:val="28"/>
          <w:szCs w:val="28"/>
        </w:rPr>
        <w:lastRenderedPageBreak/>
        <w:t>дополняет личное дело заявителя.</w:t>
      </w:r>
    </w:p>
    <w:p w:rsidR="00DA7563" w:rsidRPr="008849E9" w:rsidRDefault="00DA7563" w:rsidP="008849E9">
      <w:pPr>
        <w:pStyle w:val="1"/>
        <w:numPr>
          <w:ilvl w:val="2"/>
          <w:numId w:val="16"/>
        </w:numPr>
        <w:tabs>
          <w:tab w:val="left" w:pos="567"/>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3.5.5. Максимальный срок исполнения указанной административной процедуры - 2 рабочих дня. В случае направления запросов срок выполнения данной процедуры увеличивается в зависимости от сроков выдачи ответов, определенных в организации, куда направлен запрос.</w:t>
      </w:r>
    </w:p>
    <w:p w:rsidR="00DA7563" w:rsidRPr="008849E9" w:rsidRDefault="00DA7563" w:rsidP="008849E9">
      <w:pPr>
        <w:pStyle w:val="1"/>
        <w:numPr>
          <w:ilvl w:val="1"/>
          <w:numId w:val="16"/>
        </w:numPr>
        <w:tabs>
          <w:tab w:val="left" w:pos="644"/>
        </w:tabs>
        <w:spacing w:after="0" w:line="360" w:lineRule="auto"/>
        <w:ind w:firstLine="709"/>
        <w:jc w:val="center"/>
        <w:rPr>
          <w:rFonts w:ascii="Times New Roman" w:hAnsi="Times New Roman" w:cs="Times New Roman"/>
          <w:sz w:val="28"/>
          <w:szCs w:val="28"/>
        </w:rPr>
      </w:pPr>
      <w:r w:rsidRPr="008849E9">
        <w:rPr>
          <w:rFonts w:ascii="Times New Roman" w:hAnsi="Times New Roman" w:cs="Times New Roman"/>
          <w:b/>
          <w:bCs/>
          <w:color w:val="191919"/>
          <w:sz w:val="28"/>
          <w:szCs w:val="28"/>
        </w:rPr>
        <w:t>Принятие решения о назначении и выплате денежных</w:t>
      </w:r>
      <w:r w:rsidRPr="008849E9">
        <w:rPr>
          <w:rFonts w:ascii="Times New Roman" w:hAnsi="Times New Roman" w:cs="Times New Roman"/>
          <w:b/>
          <w:bCs/>
          <w:color w:val="191919"/>
          <w:sz w:val="28"/>
          <w:szCs w:val="28"/>
        </w:rPr>
        <w:br/>
        <w:t>средств на содержание ребенка в семье опекуна (попечителя)</w:t>
      </w:r>
      <w:r w:rsidRPr="008849E9">
        <w:rPr>
          <w:rFonts w:ascii="Times New Roman" w:hAnsi="Times New Roman" w:cs="Times New Roman"/>
          <w:b/>
          <w:bCs/>
          <w:color w:val="191919"/>
          <w:sz w:val="28"/>
          <w:szCs w:val="28"/>
        </w:rPr>
        <w:br/>
        <w:t>и приемной семье и об отказе в их назначении</w:t>
      </w:r>
    </w:p>
    <w:p w:rsidR="00DA7563" w:rsidRPr="008849E9" w:rsidRDefault="00DA7563" w:rsidP="008849E9">
      <w:pPr>
        <w:pStyle w:val="1"/>
        <w:numPr>
          <w:ilvl w:val="2"/>
          <w:numId w:val="16"/>
        </w:numPr>
        <w:tabs>
          <w:tab w:val="left" w:pos="567"/>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3.6.1. Должностное лицо, ответственное за прием документов и формирование личного дела заявителя, проводит экспертизу документов, устанавливает принадлежность заявителя к категории граждан, имеющих право на получение государственной услуги.</w:t>
      </w:r>
    </w:p>
    <w:p w:rsidR="00DA7563" w:rsidRPr="008849E9" w:rsidRDefault="00DA7563" w:rsidP="008849E9">
      <w:pPr>
        <w:pStyle w:val="1"/>
        <w:numPr>
          <w:ilvl w:val="2"/>
          <w:numId w:val="16"/>
        </w:numPr>
        <w:tabs>
          <w:tab w:val="left" w:pos="567"/>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3.6.2. При подтверждении основания для назначения государственной услуги должностное лицо готовит проект приказа или иного нормативного акта о назначении и выплате денежных средств на содержание ребенка в семье опекуна (попечителя) и приемной семье и подписывает руководителем органа местного самоуправления.</w:t>
      </w:r>
    </w:p>
    <w:p w:rsidR="00DA7563" w:rsidRPr="008849E9" w:rsidRDefault="00DA7563" w:rsidP="008849E9">
      <w:pPr>
        <w:pStyle w:val="1"/>
        <w:numPr>
          <w:ilvl w:val="2"/>
          <w:numId w:val="16"/>
        </w:numPr>
        <w:tabs>
          <w:tab w:val="left" w:pos="567"/>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3.6.3. При установлении фактов наличия оснований для отказа, предусмотренных п. 2.8 настоящего Административного регламента, должностное лицо готовит заключение об отказе в назначении и выплате денежных средств на содержание ребенка в семье опекуна (попечителя) и приемной семье.</w:t>
      </w:r>
    </w:p>
    <w:p w:rsidR="00DA7563" w:rsidRPr="008849E9" w:rsidRDefault="00DA7563" w:rsidP="008849E9">
      <w:pPr>
        <w:pStyle w:val="1"/>
        <w:numPr>
          <w:ilvl w:val="2"/>
          <w:numId w:val="16"/>
        </w:numPr>
        <w:tabs>
          <w:tab w:val="left" w:pos="567"/>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3.6.4. Максимальный срок выполнения административных действий, указанных в пункте 3.4, не должен превышать 10 календарных дней.</w:t>
      </w:r>
    </w:p>
    <w:p w:rsidR="00DA7563" w:rsidRPr="008849E9" w:rsidRDefault="00DA7563" w:rsidP="008849E9">
      <w:pPr>
        <w:pStyle w:val="11"/>
        <w:keepNext/>
        <w:keepLines/>
        <w:numPr>
          <w:ilvl w:val="1"/>
          <w:numId w:val="16"/>
        </w:numPr>
        <w:tabs>
          <w:tab w:val="left" w:pos="457"/>
        </w:tabs>
        <w:spacing w:after="0" w:line="360" w:lineRule="auto"/>
        <w:ind w:firstLine="709"/>
        <w:outlineLvl w:val="9"/>
        <w:rPr>
          <w:rFonts w:ascii="Times New Roman" w:hAnsi="Times New Roman" w:cs="Times New Roman"/>
          <w:sz w:val="28"/>
          <w:szCs w:val="28"/>
        </w:rPr>
      </w:pPr>
      <w:bookmarkStart w:id="12" w:name="bookmark23"/>
      <w:r w:rsidRPr="008849E9">
        <w:rPr>
          <w:rFonts w:ascii="Times New Roman" w:hAnsi="Times New Roman" w:cs="Times New Roman"/>
          <w:color w:val="191919"/>
          <w:sz w:val="28"/>
          <w:szCs w:val="28"/>
        </w:rPr>
        <w:t>Уведомление заявителя о принятом решении</w:t>
      </w:r>
      <w:bookmarkEnd w:id="12"/>
    </w:p>
    <w:p w:rsidR="00DA7563" w:rsidRPr="008849E9" w:rsidRDefault="00DA7563" w:rsidP="008849E9">
      <w:pPr>
        <w:pStyle w:val="1"/>
        <w:numPr>
          <w:ilvl w:val="2"/>
          <w:numId w:val="16"/>
        </w:numPr>
        <w:tabs>
          <w:tab w:val="left" w:pos="567"/>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 xml:space="preserve">3.7.1. Основанием для начала процедуры уведомления заявителя о принятом решении является принятие решения о назначении и выплате денежных средств на содержание ребенка в семье опекуна (попечителя) и </w:t>
      </w:r>
      <w:r w:rsidRPr="008849E9">
        <w:rPr>
          <w:rFonts w:ascii="Times New Roman" w:hAnsi="Times New Roman" w:cs="Times New Roman"/>
          <w:color w:val="191919"/>
          <w:sz w:val="28"/>
          <w:szCs w:val="28"/>
        </w:rPr>
        <w:lastRenderedPageBreak/>
        <w:t>приемной семье или об отказе в его назначении.</w:t>
      </w:r>
    </w:p>
    <w:p w:rsidR="00DA7563" w:rsidRPr="008849E9" w:rsidRDefault="00DA7563" w:rsidP="008849E9">
      <w:pPr>
        <w:pStyle w:val="1"/>
        <w:numPr>
          <w:ilvl w:val="2"/>
          <w:numId w:val="16"/>
        </w:numPr>
        <w:tabs>
          <w:tab w:val="left" w:pos="567"/>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3.7.2. Должностное лицо уведомляет заявителя о принятом решении и в случае отказа в предоставлении государственной услуги возвращает представленные документы. Копии документов хранятся в органе местного самоуправления.</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3.7.3.Максимальный срок исполнения указанной административной процедуры - 5 рабочих дней.</w:t>
      </w:r>
    </w:p>
    <w:p w:rsidR="00DA7563" w:rsidRPr="008849E9" w:rsidRDefault="00DA7563" w:rsidP="008849E9">
      <w:pPr>
        <w:pStyle w:val="1"/>
        <w:numPr>
          <w:ilvl w:val="1"/>
          <w:numId w:val="16"/>
        </w:numPr>
        <w:tabs>
          <w:tab w:val="left" w:pos="500"/>
        </w:tabs>
        <w:spacing w:after="0" w:line="360" w:lineRule="auto"/>
        <w:ind w:firstLine="709"/>
        <w:jc w:val="center"/>
        <w:rPr>
          <w:rFonts w:ascii="Times New Roman" w:hAnsi="Times New Roman" w:cs="Times New Roman"/>
          <w:sz w:val="28"/>
          <w:szCs w:val="28"/>
        </w:rPr>
      </w:pPr>
      <w:r w:rsidRPr="008849E9">
        <w:rPr>
          <w:rFonts w:ascii="Times New Roman" w:hAnsi="Times New Roman" w:cs="Times New Roman"/>
          <w:b/>
          <w:bCs/>
          <w:color w:val="191919"/>
          <w:sz w:val="28"/>
          <w:szCs w:val="28"/>
        </w:rPr>
        <w:t>Порядок исправления допущенных опечаток и ошибок</w:t>
      </w:r>
      <w:r w:rsidRPr="008849E9">
        <w:rPr>
          <w:rFonts w:ascii="Times New Roman" w:hAnsi="Times New Roman" w:cs="Times New Roman"/>
          <w:b/>
          <w:bCs/>
          <w:color w:val="191919"/>
          <w:sz w:val="28"/>
          <w:szCs w:val="28"/>
        </w:rPr>
        <w:br/>
        <w:t>в выданных в результате предоставления государственной</w:t>
      </w:r>
      <w:r w:rsidRPr="008849E9">
        <w:rPr>
          <w:rFonts w:ascii="Times New Roman" w:hAnsi="Times New Roman" w:cs="Times New Roman"/>
          <w:b/>
          <w:bCs/>
          <w:color w:val="191919"/>
          <w:sz w:val="28"/>
          <w:szCs w:val="28"/>
        </w:rPr>
        <w:br/>
        <w:t>услуги документах</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Исправление допущенных опечаток и (или)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w:t>
      </w:r>
    </w:p>
    <w:p w:rsidR="00DA7563" w:rsidRPr="008849E9" w:rsidRDefault="00DA7563" w:rsidP="008849E9">
      <w:pPr>
        <w:pStyle w:val="1"/>
        <w:numPr>
          <w:ilvl w:val="1"/>
          <w:numId w:val="16"/>
        </w:numPr>
        <w:tabs>
          <w:tab w:val="left" w:pos="1018"/>
        </w:tabs>
        <w:spacing w:after="0" w:line="360" w:lineRule="auto"/>
        <w:ind w:firstLine="709"/>
        <w:jc w:val="center"/>
        <w:rPr>
          <w:rFonts w:ascii="Times New Roman" w:hAnsi="Times New Roman" w:cs="Times New Roman"/>
          <w:sz w:val="28"/>
          <w:szCs w:val="28"/>
        </w:rPr>
      </w:pPr>
      <w:r w:rsidRPr="008849E9">
        <w:rPr>
          <w:rFonts w:ascii="Times New Roman" w:hAnsi="Times New Roman" w:cs="Times New Roman"/>
          <w:b/>
          <w:bCs/>
          <w:sz w:val="28"/>
          <w:szCs w:val="28"/>
        </w:rPr>
        <w:t>Варианты предоставления государственной услуги,</w:t>
      </w:r>
      <w:r w:rsidRPr="008849E9">
        <w:rPr>
          <w:rFonts w:ascii="Times New Roman" w:hAnsi="Times New Roman" w:cs="Times New Roman"/>
          <w:b/>
          <w:bCs/>
          <w:sz w:val="28"/>
          <w:szCs w:val="28"/>
        </w:rPr>
        <w:br/>
        <w:t>включающие порядок предоставления указанной услуги отдельным</w:t>
      </w:r>
      <w:r w:rsidRPr="008849E9">
        <w:rPr>
          <w:rFonts w:ascii="Times New Roman" w:hAnsi="Times New Roman" w:cs="Times New Roman"/>
          <w:b/>
          <w:bCs/>
          <w:sz w:val="28"/>
          <w:szCs w:val="28"/>
        </w:rPr>
        <w:br/>
        <w:t>категориям заявителей, объединенных общими признаками, в том</w:t>
      </w:r>
      <w:r w:rsidRPr="008849E9">
        <w:rPr>
          <w:rFonts w:ascii="Times New Roman" w:hAnsi="Times New Roman" w:cs="Times New Roman"/>
          <w:b/>
          <w:bCs/>
          <w:sz w:val="28"/>
          <w:szCs w:val="28"/>
        </w:rPr>
        <w:br/>
        <w:t>числе в отношении результата государственной услуги,</w:t>
      </w:r>
      <w:r w:rsidRPr="008849E9">
        <w:rPr>
          <w:rFonts w:ascii="Times New Roman" w:hAnsi="Times New Roman" w:cs="Times New Roman"/>
          <w:b/>
          <w:bCs/>
          <w:sz w:val="28"/>
          <w:szCs w:val="28"/>
        </w:rPr>
        <w:br/>
        <w:t>за получением которого они обратились</w:t>
      </w:r>
    </w:p>
    <w:p w:rsidR="00DA7563"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Варианты предоставления государственной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предусмотрены.</w:t>
      </w:r>
    </w:p>
    <w:p w:rsidR="00AE7E9A" w:rsidRPr="008849E9" w:rsidRDefault="00AE7E9A" w:rsidP="008849E9">
      <w:pPr>
        <w:pStyle w:val="1"/>
        <w:spacing w:after="0" w:line="360" w:lineRule="auto"/>
        <w:ind w:firstLine="709"/>
        <w:jc w:val="both"/>
        <w:rPr>
          <w:rFonts w:ascii="Times New Roman" w:hAnsi="Times New Roman" w:cs="Times New Roman"/>
          <w:sz w:val="28"/>
          <w:szCs w:val="28"/>
        </w:rPr>
      </w:pPr>
    </w:p>
    <w:p w:rsidR="00DA7563" w:rsidRPr="00401317" w:rsidRDefault="00DA7563" w:rsidP="00DA7563">
      <w:pPr>
        <w:pStyle w:val="1"/>
        <w:numPr>
          <w:ilvl w:val="0"/>
          <w:numId w:val="20"/>
        </w:numPr>
        <w:tabs>
          <w:tab w:val="left" w:pos="356"/>
        </w:tabs>
        <w:spacing w:after="220"/>
        <w:jc w:val="center"/>
        <w:rPr>
          <w:rFonts w:ascii="Times New Roman" w:hAnsi="Times New Roman" w:cs="Times New Roman"/>
          <w:sz w:val="28"/>
          <w:szCs w:val="28"/>
        </w:rPr>
      </w:pPr>
      <w:r w:rsidRPr="00401317">
        <w:rPr>
          <w:rFonts w:ascii="Times New Roman" w:hAnsi="Times New Roman" w:cs="Times New Roman"/>
          <w:b/>
          <w:bCs/>
          <w:sz w:val="28"/>
          <w:szCs w:val="28"/>
        </w:rPr>
        <w:t xml:space="preserve">Формы </w:t>
      </w:r>
      <w:proofErr w:type="gramStart"/>
      <w:r w:rsidRPr="00401317">
        <w:rPr>
          <w:rFonts w:ascii="Times New Roman" w:hAnsi="Times New Roman" w:cs="Times New Roman"/>
          <w:b/>
          <w:bCs/>
          <w:sz w:val="28"/>
          <w:szCs w:val="28"/>
        </w:rPr>
        <w:t>контроля за</w:t>
      </w:r>
      <w:proofErr w:type="gramEnd"/>
      <w:r w:rsidRPr="00401317">
        <w:rPr>
          <w:rFonts w:ascii="Times New Roman" w:hAnsi="Times New Roman" w:cs="Times New Roman"/>
          <w:b/>
          <w:bCs/>
          <w:sz w:val="28"/>
          <w:szCs w:val="28"/>
        </w:rPr>
        <w:t xml:space="preserve"> исполнением Административного</w:t>
      </w:r>
      <w:r w:rsidRPr="00401317">
        <w:rPr>
          <w:rFonts w:ascii="Times New Roman" w:hAnsi="Times New Roman" w:cs="Times New Roman"/>
          <w:b/>
          <w:bCs/>
          <w:sz w:val="28"/>
          <w:szCs w:val="28"/>
        </w:rPr>
        <w:br/>
        <w:t>регламента</w:t>
      </w:r>
    </w:p>
    <w:p w:rsidR="00DA7563" w:rsidRPr="008849E9" w:rsidRDefault="00DA7563" w:rsidP="008849E9">
      <w:pPr>
        <w:pStyle w:val="1"/>
        <w:numPr>
          <w:ilvl w:val="1"/>
          <w:numId w:val="21"/>
        </w:numPr>
        <w:tabs>
          <w:tab w:val="left" w:pos="553"/>
        </w:tabs>
        <w:spacing w:after="0" w:line="360" w:lineRule="auto"/>
        <w:ind w:firstLine="709"/>
        <w:jc w:val="center"/>
        <w:rPr>
          <w:rFonts w:ascii="Times New Roman" w:hAnsi="Times New Roman" w:cs="Times New Roman"/>
          <w:sz w:val="28"/>
          <w:szCs w:val="28"/>
        </w:rPr>
      </w:pPr>
      <w:r w:rsidRPr="008849E9">
        <w:rPr>
          <w:rFonts w:ascii="Times New Roman" w:hAnsi="Times New Roman" w:cs="Times New Roman"/>
          <w:b/>
          <w:bCs/>
          <w:sz w:val="28"/>
          <w:szCs w:val="28"/>
        </w:rPr>
        <w:t xml:space="preserve">Порядок осуществления текущего </w:t>
      </w:r>
      <w:proofErr w:type="gramStart"/>
      <w:r w:rsidRPr="008849E9">
        <w:rPr>
          <w:rFonts w:ascii="Times New Roman" w:hAnsi="Times New Roman" w:cs="Times New Roman"/>
          <w:b/>
          <w:bCs/>
          <w:sz w:val="28"/>
          <w:szCs w:val="28"/>
        </w:rPr>
        <w:t>контроля за</w:t>
      </w:r>
      <w:proofErr w:type="gramEnd"/>
      <w:r w:rsidRPr="008849E9">
        <w:rPr>
          <w:rFonts w:ascii="Times New Roman" w:hAnsi="Times New Roman" w:cs="Times New Roman"/>
          <w:b/>
          <w:bCs/>
          <w:sz w:val="28"/>
          <w:szCs w:val="28"/>
        </w:rPr>
        <w:t xml:space="preserve"> соблюдением</w:t>
      </w:r>
      <w:r w:rsidRPr="008849E9">
        <w:rPr>
          <w:rFonts w:ascii="Times New Roman" w:hAnsi="Times New Roman" w:cs="Times New Roman"/>
          <w:b/>
          <w:bCs/>
          <w:sz w:val="28"/>
          <w:szCs w:val="28"/>
        </w:rPr>
        <w:br/>
        <w:t>и исполнением ответственными должностными лицами положений</w:t>
      </w:r>
      <w:r w:rsidRPr="008849E9">
        <w:rPr>
          <w:rFonts w:ascii="Times New Roman" w:hAnsi="Times New Roman" w:cs="Times New Roman"/>
          <w:b/>
          <w:bCs/>
          <w:sz w:val="28"/>
          <w:szCs w:val="28"/>
        </w:rPr>
        <w:br/>
        <w:t>Регламента и иных нормативных правовых актов,</w:t>
      </w:r>
      <w:r w:rsidRPr="008849E9">
        <w:rPr>
          <w:rFonts w:ascii="Times New Roman" w:hAnsi="Times New Roman" w:cs="Times New Roman"/>
          <w:b/>
          <w:bCs/>
          <w:sz w:val="28"/>
          <w:szCs w:val="28"/>
        </w:rPr>
        <w:br/>
      </w:r>
      <w:r w:rsidRPr="008849E9">
        <w:rPr>
          <w:rFonts w:ascii="Times New Roman" w:hAnsi="Times New Roman" w:cs="Times New Roman"/>
          <w:b/>
          <w:bCs/>
          <w:sz w:val="28"/>
          <w:szCs w:val="28"/>
        </w:rPr>
        <w:lastRenderedPageBreak/>
        <w:t>устанавливающих требования к предоставлению государственной</w:t>
      </w:r>
      <w:r w:rsidRPr="008849E9">
        <w:rPr>
          <w:rFonts w:ascii="Times New Roman" w:hAnsi="Times New Roman" w:cs="Times New Roman"/>
          <w:b/>
          <w:bCs/>
          <w:sz w:val="28"/>
          <w:szCs w:val="28"/>
        </w:rPr>
        <w:br/>
        <w:t>услуги, а также за принятием решений ответственными</w:t>
      </w:r>
      <w:r w:rsidRPr="008849E9">
        <w:rPr>
          <w:rFonts w:ascii="Times New Roman" w:hAnsi="Times New Roman" w:cs="Times New Roman"/>
          <w:b/>
          <w:bCs/>
          <w:sz w:val="28"/>
          <w:szCs w:val="28"/>
        </w:rPr>
        <w:br/>
        <w:t>должностными лицами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Текущий </w:t>
      </w:r>
      <w:proofErr w:type="gramStart"/>
      <w:r w:rsidRPr="008849E9">
        <w:rPr>
          <w:rFonts w:ascii="Times New Roman" w:hAnsi="Times New Roman" w:cs="Times New Roman"/>
          <w:sz w:val="28"/>
          <w:szCs w:val="28"/>
        </w:rPr>
        <w:t>контроль за</w:t>
      </w:r>
      <w:proofErr w:type="gramEnd"/>
      <w:r w:rsidRPr="008849E9">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государственной услуги, и принятием решений ведущего специалиста осуществляется начальником отдела опеки и попечительства администрации МР "Мещовский  район".</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Текущий контроль осуществляется путем проведения проверок соблюдения и предоставления должностными лицами, ответственными за исполнение государственной услуги, настоящего Административного регламента.</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proofErr w:type="gramStart"/>
      <w:r w:rsidRPr="008849E9">
        <w:rPr>
          <w:rFonts w:ascii="Times New Roman" w:hAnsi="Times New Roman" w:cs="Times New Roman"/>
          <w:sz w:val="28"/>
          <w:szCs w:val="28"/>
        </w:rPr>
        <w:t>Контроль за</w:t>
      </w:r>
      <w:proofErr w:type="gramEnd"/>
      <w:r w:rsidRPr="008849E9">
        <w:rPr>
          <w:rFonts w:ascii="Times New Roman" w:hAnsi="Times New Roman" w:cs="Times New Roman"/>
          <w:sz w:val="28"/>
          <w:szCs w:val="28"/>
        </w:rP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исполнение государственной услуги.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Проведение проверок полноты и качества предоставления государственной услуги осуществляется ежегодно, а также по конкретному обращению заявителя.</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Персональная ответственность должностных лиц, ответственных за предоставление государственной услуги, закрепляется в их должностных регламентах в соответствии с требованиями законодательства.</w:t>
      </w:r>
    </w:p>
    <w:p w:rsidR="00DA7563" w:rsidRPr="008849E9" w:rsidRDefault="00DA7563" w:rsidP="008849E9">
      <w:pPr>
        <w:pStyle w:val="11"/>
        <w:keepNext/>
        <w:keepLines/>
        <w:numPr>
          <w:ilvl w:val="1"/>
          <w:numId w:val="21"/>
        </w:numPr>
        <w:tabs>
          <w:tab w:val="left" w:pos="490"/>
        </w:tabs>
        <w:spacing w:after="0" w:line="360" w:lineRule="auto"/>
        <w:ind w:firstLine="709"/>
        <w:rPr>
          <w:rFonts w:ascii="Times New Roman" w:hAnsi="Times New Roman" w:cs="Times New Roman"/>
          <w:sz w:val="28"/>
          <w:szCs w:val="28"/>
        </w:rPr>
      </w:pPr>
      <w:bookmarkStart w:id="13" w:name="bookmark25"/>
      <w:r w:rsidRPr="008849E9">
        <w:rPr>
          <w:rFonts w:ascii="Times New Roman" w:hAnsi="Times New Roman" w:cs="Times New Roman"/>
          <w:sz w:val="28"/>
          <w:szCs w:val="28"/>
        </w:rPr>
        <w:t>Порядок и периодичность осуществления плановых</w:t>
      </w:r>
      <w:r w:rsidRPr="008849E9">
        <w:rPr>
          <w:rFonts w:ascii="Times New Roman" w:hAnsi="Times New Roman" w:cs="Times New Roman"/>
          <w:sz w:val="28"/>
          <w:szCs w:val="28"/>
        </w:rPr>
        <w:br/>
        <w:t>и внеплановых контрольных мероприятий</w:t>
      </w:r>
      <w:bookmarkEnd w:id="13"/>
    </w:p>
    <w:p w:rsidR="00DA7563" w:rsidRPr="008849E9" w:rsidRDefault="00DA7563" w:rsidP="008849E9">
      <w:pPr>
        <w:pStyle w:val="1"/>
        <w:numPr>
          <w:ilvl w:val="2"/>
          <w:numId w:val="21"/>
        </w:numPr>
        <w:tabs>
          <w:tab w:val="left" w:pos="1143"/>
        </w:tabs>
        <w:spacing w:after="0" w:line="360" w:lineRule="auto"/>
        <w:ind w:firstLine="709"/>
        <w:jc w:val="both"/>
        <w:rPr>
          <w:rFonts w:ascii="Times New Roman" w:hAnsi="Times New Roman" w:cs="Times New Roman"/>
          <w:sz w:val="28"/>
          <w:szCs w:val="28"/>
        </w:rPr>
      </w:pPr>
      <w:proofErr w:type="gramStart"/>
      <w:r w:rsidRPr="008849E9">
        <w:rPr>
          <w:rFonts w:ascii="Times New Roman" w:hAnsi="Times New Roman" w:cs="Times New Roman"/>
          <w:sz w:val="28"/>
          <w:szCs w:val="28"/>
        </w:rPr>
        <w:t>Контроль за</w:t>
      </w:r>
      <w:proofErr w:type="gramEnd"/>
      <w:r w:rsidRPr="008849E9">
        <w:rPr>
          <w:rFonts w:ascii="Times New Roman" w:hAnsi="Times New Roman" w:cs="Times New Roman"/>
          <w:sz w:val="28"/>
          <w:szCs w:val="28"/>
        </w:rPr>
        <w:t xml:space="preserve"> полнотой и качеством предоставления </w:t>
      </w:r>
      <w:r w:rsidRPr="008849E9">
        <w:rPr>
          <w:rFonts w:ascii="Times New Roman" w:hAnsi="Times New Roman" w:cs="Times New Roman"/>
          <w:sz w:val="28"/>
          <w:szCs w:val="28"/>
        </w:rPr>
        <w:lastRenderedPageBreak/>
        <w:t>государственной услуги осуществляется в формах:</w:t>
      </w:r>
    </w:p>
    <w:p w:rsidR="00DA7563" w:rsidRPr="008849E9" w:rsidRDefault="00DA7563" w:rsidP="008849E9">
      <w:pPr>
        <w:pStyle w:val="1"/>
        <w:numPr>
          <w:ilvl w:val="0"/>
          <w:numId w:val="22"/>
        </w:numPr>
        <w:tabs>
          <w:tab w:val="left" w:pos="713"/>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проведения проверок;</w:t>
      </w:r>
    </w:p>
    <w:p w:rsidR="00DA7563" w:rsidRPr="008849E9" w:rsidRDefault="00DA7563" w:rsidP="008849E9">
      <w:pPr>
        <w:pStyle w:val="1"/>
        <w:numPr>
          <w:ilvl w:val="0"/>
          <w:numId w:val="22"/>
        </w:numPr>
        <w:tabs>
          <w:tab w:val="left" w:pos="730"/>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рассмотрения обращений (жалоб) на действия (бездействие) уполномоченных должностных лиц Отдела, ответственных за предоставление государственной услуги.</w:t>
      </w:r>
    </w:p>
    <w:p w:rsidR="00DA7563" w:rsidRPr="008849E9" w:rsidRDefault="00DA7563" w:rsidP="008849E9">
      <w:pPr>
        <w:pStyle w:val="1"/>
        <w:numPr>
          <w:ilvl w:val="2"/>
          <w:numId w:val="21"/>
        </w:numPr>
        <w:tabs>
          <w:tab w:val="left" w:pos="1138"/>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Проверки могут быть плановыми и внеплановыми.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конкретному обращению (жалобе) заявителя.</w:t>
      </w:r>
    </w:p>
    <w:p w:rsidR="00DA7563" w:rsidRPr="008849E9" w:rsidRDefault="00DA7563" w:rsidP="008849E9">
      <w:pPr>
        <w:pStyle w:val="1"/>
        <w:numPr>
          <w:ilvl w:val="2"/>
          <w:numId w:val="21"/>
        </w:numPr>
        <w:tabs>
          <w:tab w:val="left" w:pos="1143"/>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Внеплановые проверки проводятся в связи с проверкой устранения ранее выявленных нарушений настоящего Регламента, а также в случае получения обращений (жалоб) заявителей на действия (бездействие) должностных лиц, ответственных за предоставление государственной услуги.</w:t>
      </w:r>
    </w:p>
    <w:p w:rsidR="00DA7563" w:rsidRPr="008849E9" w:rsidRDefault="00DA7563" w:rsidP="008849E9">
      <w:pPr>
        <w:pStyle w:val="1"/>
        <w:numPr>
          <w:ilvl w:val="1"/>
          <w:numId w:val="21"/>
        </w:numPr>
        <w:tabs>
          <w:tab w:val="left" w:pos="773"/>
        </w:tabs>
        <w:spacing w:after="0" w:line="360" w:lineRule="auto"/>
        <w:ind w:firstLine="709"/>
        <w:jc w:val="center"/>
        <w:rPr>
          <w:rFonts w:ascii="Times New Roman" w:hAnsi="Times New Roman" w:cs="Times New Roman"/>
          <w:sz w:val="28"/>
          <w:szCs w:val="28"/>
        </w:rPr>
      </w:pPr>
      <w:r w:rsidRPr="008849E9">
        <w:rPr>
          <w:rFonts w:ascii="Times New Roman" w:hAnsi="Times New Roman" w:cs="Times New Roman"/>
          <w:b/>
          <w:bCs/>
          <w:color w:val="191919"/>
          <w:sz w:val="28"/>
          <w:szCs w:val="28"/>
        </w:rPr>
        <w:t>Ответственность муниципальных служащих органа</w:t>
      </w:r>
      <w:r w:rsidRPr="008849E9">
        <w:rPr>
          <w:rFonts w:ascii="Times New Roman" w:hAnsi="Times New Roman" w:cs="Times New Roman"/>
          <w:b/>
          <w:bCs/>
          <w:color w:val="191919"/>
          <w:sz w:val="28"/>
          <w:szCs w:val="28"/>
        </w:rPr>
        <w:br/>
        <w:t>исполнительной власти и иных должностных лиц за решения</w:t>
      </w:r>
      <w:r w:rsidRPr="008849E9">
        <w:rPr>
          <w:rFonts w:ascii="Times New Roman" w:hAnsi="Times New Roman" w:cs="Times New Roman"/>
          <w:b/>
          <w:bCs/>
          <w:color w:val="191919"/>
          <w:sz w:val="28"/>
          <w:szCs w:val="28"/>
        </w:rPr>
        <w:br/>
        <w:t>и действия (бездействие), принимаемые (осуществляемые)</w:t>
      </w:r>
      <w:r w:rsidRPr="008849E9">
        <w:rPr>
          <w:rFonts w:ascii="Times New Roman" w:hAnsi="Times New Roman" w:cs="Times New Roman"/>
          <w:b/>
          <w:bCs/>
          <w:color w:val="191919"/>
          <w:sz w:val="28"/>
          <w:szCs w:val="28"/>
        </w:rPr>
        <w:br/>
        <w:t>в ходе предоставления государственной услуги</w:t>
      </w:r>
    </w:p>
    <w:p w:rsidR="00DA7563" w:rsidRPr="008849E9" w:rsidRDefault="00DA7563" w:rsidP="008849E9">
      <w:pPr>
        <w:pStyle w:val="1"/>
        <w:numPr>
          <w:ilvl w:val="2"/>
          <w:numId w:val="21"/>
        </w:numPr>
        <w:tabs>
          <w:tab w:val="left" w:pos="1143"/>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 xml:space="preserve">По результатам проведенных проверок в случае </w:t>
      </w:r>
      <w:proofErr w:type="gramStart"/>
      <w:r w:rsidRPr="008849E9">
        <w:rPr>
          <w:rFonts w:ascii="Times New Roman" w:hAnsi="Times New Roman" w:cs="Times New Roman"/>
          <w:color w:val="191919"/>
          <w:sz w:val="28"/>
          <w:szCs w:val="28"/>
        </w:rPr>
        <w:t>выявления нарушений соблюдения положений настоящего Административного регламента</w:t>
      </w:r>
      <w:proofErr w:type="gramEnd"/>
      <w:r w:rsidRPr="008849E9">
        <w:rPr>
          <w:rFonts w:ascii="Times New Roman" w:hAnsi="Times New Roman" w:cs="Times New Roman"/>
          <w:color w:val="191919"/>
          <w:sz w:val="28"/>
          <w:szCs w:val="28"/>
        </w:rPr>
        <w:t xml:space="preserve"> виновные должностные лица несут персональную ответственность в соответствии с законодательством за решения и действия (бездействие), принимаемые в ходе предоставления государственной услуги.</w:t>
      </w:r>
    </w:p>
    <w:p w:rsidR="00DA7563" w:rsidRPr="008849E9" w:rsidRDefault="00DA7563" w:rsidP="008849E9">
      <w:pPr>
        <w:pStyle w:val="1"/>
        <w:numPr>
          <w:ilvl w:val="2"/>
          <w:numId w:val="21"/>
        </w:numPr>
        <w:tabs>
          <w:tab w:val="left" w:pos="1134"/>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Персональная ответственность должностных лиц закрепляется в должностных регламентах (должностных инструкциях) в соответствии с требованиями законодательства Российской Федерации.</w:t>
      </w:r>
    </w:p>
    <w:p w:rsidR="00DA7563" w:rsidRPr="008849E9" w:rsidRDefault="00DA7563" w:rsidP="008849E9">
      <w:pPr>
        <w:pStyle w:val="1"/>
        <w:numPr>
          <w:ilvl w:val="1"/>
          <w:numId w:val="21"/>
        </w:numPr>
        <w:tabs>
          <w:tab w:val="left" w:pos="879"/>
        </w:tabs>
        <w:spacing w:after="0" w:line="360" w:lineRule="auto"/>
        <w:ind w:firstLine="709"/>
        <w:jc w:val="center"/>
        <w:rPr>
          <w:rFonts w:ascii="Times New Roman" w:hAnsi="Times New Roman" w:cs="Times New Roman"/>
          <w:sz w:val="28"/>
          <w:szCs w:val="28"/>
        </w:rPr>
      </w:pPr>
      <w:r w:rsidRPr="008849E9">
        <w:rPr>
          <w:rFonts w:ascii="Times New Roman" w:hAnsi="Times New Roman" w:cs="Times New Roman"/>
          <w:b/>
          <w:bCs/>
          <w:color w:val="191919"/>
          <w:sz w:val="28"/>
          <w:szCs w:val="28"/>
        </w:rPr>
        <w:t>Положения, характеризующие требования к порядку</w:t>
      </w:r>
      <w:r w:rsidRPr="008849E9">
        <w:rPr>
          <w:rFonts w:ascii="Times New Roman" w:hAnsi="Times New Roman" w:cs="Times New Roman"/>
          <w:b/>
          <w:bCs/>
          <w:color w:val="191919"/>
          <w:sz w:val="28"/>
          <w:szCs w:val="28"/>
        </w:rPr>
        <w:br/>
        <w:t xml:space="preserve">и формам </w:t>
      </w:r>
      <w:proofErr w:type="gramStart"/>
      <w:r w:rsidRPr="008849E9">
        <w:rPr>
          <w:rFonts w:ascii="Times New Roman" w:hAnsi="Times New Roman" w:cs="Times New Roman"/>
          <w:b/>
          <w:bCs/>
          <w:color w:val="191919"/>
          <w:sz w:val="28"/>
          <w:szCs w:val="28"/>
        </w:rPr>
        <w:t>контроля за</w:t>
      </w:r>
      <w:proofErr w:type="gramEnd"/>
      <w:r w:rsidRPr="008849E9">
        <w:rPr>
          <w:rFonts w:ascii="Times New Roman" w:hAnsi="Times New Roman" w:cs="Times New Roman"/>
          <w:b/>
          <w:bCs/>
          <w:color w:val="191919"/>
          <w:sz w:val="28"/>
          <w:szCs w:val="28"/>
        </w:rPr>
        <w:t xml:space="preserve"> предоставлением государственной услуги,</w:t>
      </w:r>
      <w:r w:rsidRPr="008849E9">
        <w:rPr>
          <w:rFonts w:ascii="Times New Roman" w:hAnsi="Times New Roman" w:cs="Times New Roman"/>
          <w:b/>
          <w:bCs/>
          <w:color w:val="191919"/>
          <w:sz w:val="28"/>
          <w:szCs w:val="28"/>
        </w:rPr>
        <w:br/>
        <w:t>в том числе со стороны граждан, их объединений и организаций</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proofErr w:type="gramStart"/>
      <w:r w:rsidRPr="008849E9">
        <w:rPr>
          <w:rFonts w:ascii="Times New Roman" w:hAnsi="Times New Roman" w:cs="Times New Roman"/>
          <w:color w:val="191919"/>
          <w:sz w:val="28"/>
          <w:szCs w:val="28"/>
        </w:rPr>
        <w:lastRenderedPageBreak/>
        <w:t>Контроль за</w:t>
      </w:r>
      <w:proofErr w:type="gramEnd"/>
      <w:r w:rsidRPr="008849E9">
        <w:rPr>
          <w:rFonts w:ascii="Times New Roman" w:hAnsi="Times New Roman" w:cs="Times New Roman"/>
          <w:color w:val="191919"/>
          <w:sz w:val="28"/>
          <w:szCs w:val="28"/>
        </w:rPr>
        <w:t xml:space="preserve">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8849E9" w:rsidRPr="008849E9" w:rsidRDefault="00DA7563" w:rsidP="008849E9">
      <w:pPr>
        <w:pStyle w:val="1"/>
        <w:numPr>
          <w:ilvl w:val="0"/>
          <w:numId w:val="20"/>
        </w:numPr>
        <w:tabs>
          <w:tab w:val="left" w:pos="318"/>
        </w:tabs>
        <w:spacing w:after="0" w:line="360" w:lineRule="auto"/>
        <w:ind w:firstLine="709"/>
        <w:jc w:val="center"/>
        <w:rPr>
          <w:rFonts w:ascii="Times New Roman" w:hAnsi="Times New Roman" w:cs="Times New Roman"/>
          <w:sz w:val="28"/>
          <w:szCs w:val="28"/>
        </w:rPr>
      </w:pPr>
      <w:r w:rsidRPr="008849E9">
        <w:rPr>
          <w:rFonts w:ascii="Times New Roman" w:hAnsi="Times New Roman" w:cs="Times New Roman"/>
          <w:b/>
          <w:bCs/>
          <w:color w:val="191919"/>
          <w:sz w:val="28"/>
          <w:szCs w:val="28"/>
        </w:rPr>
        <w:t>Досудебный (внесудебный) порядок обжалования решений</w:t>
      </w:r>
      <w:r w:rsidRPr="008849E9">
        <w:rPr>
          <w:rFonts w:ascii="Times New Roman" w:hAnsi="Times New Roman" w:cs="Times New Roman"/>
          <w:b/>
          <w:bCs/>
          <w:color w:val="191919"/>
          <w:sz w:val="28"/>
          <w:szCs w:val="28"/>
        </w:rPr>
        <w:br/>
        <w:t>и действий (бездействия) органа, предоставляющего</w:t>
      </w:r>
      <w:r w:rsidRPr="008849E9">
        <w:rPr>
          <w:rFonts w:ascii="Times New Roman" w:hAnsi="Times New Roman" w:cs="Times New Roman"/>
          <w:b/>
          <w:bCs/>
          <w:color w:val="191919"/>
          <w:sz w:val="28"/>
          <w:szCs w:val="28"/>
        </w:rPr>
        <w:br/>
        <w:t>государственную услугу, организаций, указанных в части</w:t>
      </w:r>
    </w:p>
    <w:p w:rsidR="00DA7563" w:rsidRPr="008849E9" w:rsidRDefault="00DA7563" w:rsidP="008849E9">
      <w:pPr>
        <w:pStyle w:val="1"/>
        <w:tabs>
          <w:tab w:val="left" w:pos="318"/>
        </w:tabs>
        <w:spacing w:after="0" w:line="360" w:lineRule="auto"/>
        <w:ind w:firstLine="0"/>
        <w:jc w:val="center"/>
        <w:rPr>
          <w:rFonts w:ascii="Times New Roman" w:hAnsi="Times New Roman" w:cs="Times New Roman"/>
          <w:sz w:val="28"/>
          <w:szCs w:val="28"/>
        </w:rPr>
      </w:pPr>
      <w:r w:rsidRPr="008849E9">
        <w:rPr>
          <w:rFonts w:ascii="Times New Roman" w:hAnsi="Times New Roman" w:cs="Times New Roman"/>
          <w:b/>
          <w:bCs/>
          <w:color w:val="191919"/>
          <w:sz w:val="28"/>
          <w:szCs w:val="28"/>
        </w:rPr>
        <w:br/>
        <w:t xml:space="preserve">1.1 статьи 16 Федерального закона </w:t>
      </w:r>
      <w:r w:rsidRPr="008849E9">
        <w:rPr>
          <w:rFonts w:ascii="Times New Roman" w:hAnsi="Times New Roman" w:cs="Times New Roman"/>
          <w:b/>
          <w:bCs/>
          <w:color w:val="191919"/>
          <w:sz w:val="28"/>
          <w:szCs w:val="28"/>
          <w:lang w:val="en-US" w:bidi="en-US"/>
        </w:rPr>
        <w:t>N</w:t>
      </w:r>
      <w:r w:rsidRPr="008849E9">
        <w:rPr>
          <w:rFonts w:ascii="Times New Roman" w:hAnsi="Times New Roman" w:cs="Times New Roman"/>
          <w:b/>
          <w:bCs/>
          <w:color w:val="191919"/>
          <w:sz w:val="28"/>
          <w:szCs w:val="28"/>
          <w:lang w:bidi="en-US"/>
        </w:rPr>
        <w:t xml:space="preserve"> </w:t>
      </w:r>
      <w:r w:rsidRPr="008849E9">
        <w:rPr>
          <w:rFonts w:ascii="Times New Roman" w:hAnsi="Times New Roman" w:cs="Times New Roman"/>
          <w:b/>
          <w:bCs/>
          <w:color w:val="191919"/>
          <w:sz w:val="28"/>
          <w:szCs w:val="28"/>
        </w:rPr>
        <w:t>210-ФЗ, а также их</w:t>
      </w:r>
      <w:r w:rsidRPr="008849E9">
        <w:rPr>
          <w:rFonts w:ascii="Times New Roman" w:hAnsi="Times New Roman" w:cs="Times New Roman"/>
          <w:b/>
          <w:bCs/>
          <w:color w:val="191919"/>
          <w:sz w:val="28"/>
          <w:szCs w:val="28"/>
        </w:rPr>
        <w:br/>
        <w:t>должностных лиц, муниципальных служащих, работников</w:t>
      </w:r>
    </w:p>
    <w:p w:rsidR="00DA7563" w:rsidRPr="008849E9" w:rsidRDefault="00DA7563" w:rsidP="008849E9">
      <w:pPr>
        <w:pStyle w:val="1"/>
        <w:numPr>
          <w:ilvl w:val="1"/>
          <w:numId w:val="23"/>
        </w:numPr>
        <w:tabs>
          <w:tab w:val="left" w:pos="1088"/>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Получатели государственной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государственной услуги, руководителю такого органа.</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Заявитель может обратиться с жалобой, в том числе в следующих случаях:</w:t>
      </w:r>
    </w:p>
    <w:p w:rsidR="00DA7563" w:rsidRPr="008849E9" w:rsidRDefault="00DA7563" w:rsidP="008849E9">
      <w:pPr>
        <w:pStyle w:val="1"/>
        <w:numPr>
          <w:ilvl w:val="0"/>
          <w:numId w:val="24"/>
        </w:numPr>
        <w:tabs>
          <w:tab w:val="left" w:pos="819"/>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нарушение срока регистрации запроса заявителя о предоставлении государственной услуги;</w:t>
      </w:r>
    </w:p>
    <w:p w:rsidR="00DA7563" w:rsidRPr="008849E9" w:rsidRDefault="00DA7563" w:rsidP="008849E9">
      <w:pPr>
        <w:pStyle w:val="1"/>
        <w:numPr>
          <w:ilvl w:val="0"/>
          <w:numId w:val="24"/>
        </w:numPr>
        <w:tabs>
          <w:tab w:val="left" w:pos="838"/>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нарушение срока предоставления государственной услуги;</w:t>
      </w:r>
    </w:p>
    <w:p w:rsidR="00DA7563" w:rsidRPr="008849E9" w:rsidRDefault="00DA7563" w:rsidP="008849E9">
      <w:pPr>
        <w:pStyle w:val="1"/>
        <w:numPr>
          <w:ilvl w:val="0"/>
          <w:numId w:val="24"/>
        </w:numPr>
        <w:tabs>
          <w:tab w:val="left" w:pos="891"/>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услуги;</w:t>
      </w:r>
    </w:p>
    <w:p w:rsidR="00DA7563" w:rsidRPr="008849E9" w:rsidRDefault="00DA7563" w:rsidP="008849E9">
      <w:pPr>
        <w:pStyle w:val="1"/>
        <w:numPr>
          <w:ilvl w:val="0"/>
          <w:numId w:val="24"/>
        </w:numPr>
        <w:tabs>
          <w:tab w:val="left" w:pos="836"/>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 xml:space="preserve">отказ в приеме документов, представление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w:t>
      </w:r>
      <w:r w:rsidRPr="008849E9">
        <w:rPr>
          <w:rFonts w:ascii="Times New Roman" w:hAnsi="Times New Roman" w:cs="Times New Roman"/>
          <w:color w:val="191919"/>
          <w:sz w:val="28"/>
          <w:szCs w:val="28"/>
        </w:rPr>
        <w:lastRenderedPageBreak/>
        <w:t>предоставления государственной услуги, у заявителя;</w:t>
      </w:r>
    </w:p>
    <w:p w:rsidR="00DA7563" w:rsidRPr="008849E9" w:rsidRDefault="00DA7563" w:rsidP="008849E9">
      <w:pPr>
        <w:pStyle w:val="1"/>
        <w:numPr>
          <w:ilvl w:val="0"/>
          <w:numId w:val="24"/>
        </w:numPr>
        <w:tabs>
          <w:tab w:val="left" w:pos="891"/>
        </w:tabs>
        <w:spacing w:after="0" w:line="360" w:lineRule="auto"/>
        <w:ind w:firstLine="709"/>
        <w:jc w:val="both"/>
        <w:rPr>
          <w:rFonts w:ascii="Times New Roman" w:hAnsi="Times New Roman" w:cs="Times New Roman"/>
          <w:sz w:val="28"/>
          <w:szCs w:val="28"/>
        </w:rPr>
      </w:pPr>
      <w:proofErr w:type="gramStart"/>
      <w:r w:rsidRPr="008849E9">
        <w:rPr>
          <w:rFonts w:ascii="Times New Roman" w:hAnsi="Times New Roman" w:cs="Times New Roman"/>
          <w:color w:val="191919"/>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DA7563" w:rsidRPr="008849E9" w:rsidRDefault="00DA7563" w:rsidP="008849E9">
      <w:pPr>
        <w:pStyle w:val="1"/>
        <w:numPr>
          <w:ilvl w:val="0"/>
          <w:numId w:val="24"/>
        </w:numPr>
        <w:tabs>
          <w:tab w:val="left" w:pos="891"/>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color w:val="191919"/>
          <w:sz w:val="28"/>
          <w:szCs w:val="28"/>
        </w:rPr>
        <w:t>затребование от заявителя при предоставлении государственной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DA7563" w:rsidRPr="008849E9" w:rsidRDefault="00DA7563" w:rsidP="008849E9">
      <w:pPr>
        <w:pStyle w:val="1"/>
        <w:numPr>
          <w:ilvl w:val="0"/>
          <w:numId w:val="24"/>
        </w:numPr>
        <w:tabs>
          <w:tab w:val="left" w:pos="836"/>
        </w:tabs>
        <w:spacing w:after="0" w:line="360" w:lineRule="auto"/>
        <w:ind w:firstLine="709"/>
        <w:jc w:val="both"/>
        <w:rPr>
          <w:rFonts w:ascii="Times New Roman" w:hAnsi="Times New Roman" w:cs="Times New Roman"/>
          <w:sz w:val="28"/>
          <w:szCs w:val="28"/>
        </w:rPr>
      </w:pPr>
      <w:proofErr w:type="gramStart"/>
      <w:r w:rsidRPr="008849E9">
        <w:rPr>
          <w:rFonts w:ascii="Times New Roman" w:hAnsi="Times New Roman" w:cs="Times New Roman"/>
          <w:color w:val="191919"/>
          <w:sz w:val="28"/>
          <w:szCs w:val="28"/>
        </w:rPr>
        <w:t>отказ органа местного самоуправления,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DA7563" w:rsidRPr="008849E9" w:rsidRDefault="00DA7563" w:rsidP="008849E9">
      <w:pPr>
        <w:pStyle w:val="1"/>
        <w:numPr>
          <w:ilvl w:val="0"/>
          <w:numId w:val="24"/>
        </w:numPr>
        <w:tabs>
          <w:tab w:val="left" w:pos="836"/>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услуги;</w:t>
      </w:r>
    </w:p>
    <w:p w:rsidR="00DA7563" w:rsidRPr="008849E9" w:rsidRDefault="00DA7563" w:rsidP="008849E9">
      <w:pPr>
        <w:pStyle w:val="1"/>
        <w:numPr>
          <w:ilvl w:val="0"/>
          <w:numId w:val="24"/>
        </w:numPr>
        <w:tabs>
          <w:tab w:val="left" w:pos="833"/>
        </w:tabs>
        <w:spacing w:after="0" w:line="360" w:lineRule="auto"/>
        <w:ind w:firstLine="709"/>
        <w:jc w:val="both"/>
        <w:rPr>
          <w:rFonts w:ascii="Times New Roman" w:hAnsi="Times New Roman" w:cs="Times New Roman"/>
          <w:sz w:val="28"/>
          <w:szCs w:val="28"/>
        </w:rPr>
      </w:pPr>
      <w:proofErr w:type="gramStart"/>
      <w:r w:rsidRPr="008849E9">
        <w:rPr>
          <w:rFonts w:ascii="Times New Roman" w:hAnsi="Times New Roman" w:cs="Times New Roman"/>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DA7563" w:rsidRPr="008849E9" w:rsidRDefault="00DA7563" w:rsidP="008849E9">
      <w:pPr>
        <w:pStyle w:val="1"/>
        <w:numPr>
          <w:ilvl w:val="0"/>
          <w:numId w:val="24"/>
        </w:numPr>
        <w:tabs>
          <w:tab w:val="left" w:pos="1018"/>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210-ФЗ.</w:t>
      </w:r>
    </w:p>
    <w:p w:rsidR="00DA7563" w:rsidRPr="008849E9" w:rsidRDefault="00DA7563" w:rsidP="008849E9">
      <w:pPr>
        <w:pStyle w:val="1"/>
        <w:numPr>
          <w:ilvl w:val="1"/>
          <w:numId w:val="23"/>
        </w:numPr>
        <w:tabs>
          <w:tab w:val="left" w:pos="1018"/>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государственной или муниципальную услугу. Жалобы на решения и действия (бездействие) </w:t>
      </w:r>
      <w:r w:rsidRPr="008849E9">
        <w:rPr>
          <w:rFonts w:ascii="Times New Roman" w:hAnsi="Times New Roman" w:cs="Times New Roman"/>
          <w:sz w:val="28"/>
          <w:szCs w:val="28"/>
        </w:rPr>
        <w:lastRenderedPageBreak/>
        <w:t>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DA7563" w:rsidRPr="008849E9" w:rsidRDefault="00DA7563" w:rsidP="008849E9">
      <w:pPr>
        <w:pStyle w:val="1"/>
        <w:numPr>
          <w:ilvl w:val="1"/>
          <w:numId w:val="23"/>
        </w:numPr>
        <w:tabs>
          <w:tab w:val="left" w:pos="1562"/>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Жалоба должна содержать следующую информацию:</w:t>
      </w:r>
    </w:p>
    <w:p w:rsidR="00DA7563" w:rsidRPr="008849E9" w:rsidRDefault="00DA7563" w:rsidP="008849E9">
      <w:pPr>
        <w:pStyle w:val="1"/>
        <w:numPr>
          <w:ilvl w:val="0"/>
          <w:numId w:val="25"/>
        </w:numPr>
        <w:tabs>
          <w:tab w:val="left" w:pos="833"/>
        </w:tabs>
        <w:spacing w:after="0" w:line="360" w:lineRule="auto"/>
        <w:ind w:firstLine="709"/>
        <w:jc w:val="both"/>
        <w:rPr>
          <w:rFonts w:ascii="Times New Roman" w:hAnsi="Times New Roman" w:cs="Times New Roman"/>
          <w:sz w:val="28"/>
          <w:szCs w:val="28"/>
        </w:rPr>
      </w:pPr>
      <w:proofErr w:type="gramStart"/>
      <w:r w:rsidRPr="008849E9">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210-ФЗ, их руководителей и (или) работников, решения и действия (бездействие) которых обжалуются;</w:t>
      </w:r>
      <w:proofErr w:type="gramEnd"/>
    </w:p>
    <w:p w:rsidR="00DA7563" w:rsidRPr="008849E9" w:rsidRDefault="00DA7563" w:rsidP="008849E9">
      <w:pPr>
        <w:pStyle w:val="1"/>
        <w:numPr>
          <w:ilvl w:val="0"/>
          <w:numId w:val="25"/>
        </w:numPr>
        <w:tabs>
          <w:tab w:val="left" w:pos="841"/>
        </w:tabs>
        <w:spacing w:after="0" w:line="360" w:lineRule="auto"/>
        <w:ind w:firstLine="709"/>
        <w:jc w:val="both"/>
        <w:rPr>
          <w:rFonts w:ascii="Times New Roman" w:hAnsi="Times New Roman" w:cs="Times New Roman"/>
          <w:sz w:val="28"/>
          <w:szCs w:val="28"/>
        </w:rPr>
      </w:pPr>
      <w:proofErr w:type="gramStart"/>
      <w:r w:rsidRPr="008849E9">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7563" w:rsidRPr="008849E9" w:rsidRDefault="00DA7563" w:rsidP="008849E9">
      <w:pPr>
        <w:pStyle w:val="1"/>
        <w:numPr>
          <w:ilvl w:val="0"/>
          <w:numId w:val="25"/>
        </w:numPr>
        <w:tabs>
          <w:tab w:val="left" w:pos="841"/>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w:t>
      </w:r>
      <w:r w:rsidRPr="008849E9">
        <w:rPr>
          <w:rFonts w:ascii="Times New Roman" w:hAnsi="Times New Roman" w:cs="Times New Roman"/>
          <w:sz w:val="28"/>
          <w:szCs w:val="28"/>
          <w:lang w:val="en-US" w:bidi="en-US"/>
        </w:rPr>
        <w:t xml:space="preserve">N </w:t>
      </w:r>
      <w:r w:rsidRPr="008849E9">
        <w:rPr>
          <w:rFonts w:ascii="Times New Roman" w:hAnsi="Times New Roman" w:cs="Times New Roman"/>
          <w:sz w:val="28"/>
          <w:szCs w:val="28"/>
        </w:rPr>
        <w:t>210-ФЗ, их работников;</w:t>
      </w:r>
    </w:p>
    <w:p w:rsidR="00DA7563" w:rsidRPr="008849E9" w:rsidRDefault="00DA7563" w:rsidP="008849E9">
      <w:pPr>
        <w:pStyle w:val="1"/>
        <w:numPr>
          <w:ilvl w:val="0"/>
          <w:numId w:val="25"/>
        </w:numPr>
        <w:tabs>
          <w:tab w:val="left" w:pos="833"/>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организаций, предусмотренных </w:t>
      </w:r>
      <w:r w:rsidRPr="008849E9">
        <w:rPr>
          <w:rFonts w:ascii="Times New Roman" w:hAnsi="Times New Roman" w:cs="Times New Roman"/>
          <w:sz w:val="28"/>
          <w:szCs w:val="28"/>
        </w:rPr>
        <w:lastRenderedPageBreak/>
        <w:t xml:space="preserve">частью 1.1 статьи 16 Федерального закона </w:t>
      </w:r>
      <w:r w:rsidRPr="008849E9">
        <w:rPr>
          <w:rFonts w:ascii="Times New Roman" w:hAnsi="Times New Roman" w:cs="Times New Roman"/>
          <w:sz w:val="28"/>
          <w:szCs w:val="28"/>
          <w:lang w:val="en-US" w:bidi="en-US"/>
        </w:rPr>
        <w:t xml:space="preserve">N </w:t>
      </w:r>
      <w:r w:rsidRPr="008849E9">
        <w:rPr>
          <w:rFonts w:ascii="Times New Roman" w:hAnsi="Times New Roman" w:cs="Times New Roman"/>
          <w:sz w:val="28"/>
          <w:szCs w:val="28"/>
        </w:rPr>
        <w:t>210-ФЗ, их работников.</w:t>
      </w:r>
    </w:p>
    <w:p w:rsidR="00DA7563" w:rsidRPr="008849E9" w:rsidRDefault="00DA7563" w:rsidP="008849E9">
      <w:pPr>
        <w:pStyle w:val="1"/>
        <w:numPr>
          <w:ilvl w:val="1"/>
          <w:numId w:val="23"/>
        </w:numPr>
        <w:tabs>
          <w:tab w:val="left" w:pos="993"/>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Поступившая жалоба подлежит регистрации в срок  1 рабочего дня.</w:t>
      </w:r>
    </w:p>
    <w:p w:rsidR="00DA7563" w:rsidRPr="008849E9" w:rsidRDefault="00DA7563" w:rsidP="008849E9">
      <w:pPr>
        <w:pStyle w:val="1"/>
        <w:numPr>
          <w:ilvl w:val="1"/>
          <w:numId w:val="23"/>
        </w:numPr>
        <w:tabs>
          <w:tab w:val="left" w:pos="1018"/>
        </w:tabs>
        <w:spacing w:after="0" w:line="360" w:lineRule="auto"/>
        <w:ind w:firstLine="709"/>
        <w:jc w:val="both"/>
        <w:rPr>
          <w:rFonts w:ascii="Times New Roman" w:hAnsi="Times New Roman" w:cs="Times New Roman"/>
          <w:sz w:val="28"/>
          <w:szCs w:val="28"/>
        </w:rPr>
      </w:pPr>
      <w:proofErr w:type="gramStart"/>
      <w:r w:rsidRPr="008849E9">
        <w:rPr>
          <w:rFonts w:ascii="Times New Roman" w:hAnsi="Times New Roman" w:cs="Times New Roman"/>
          <w:sz w:val="28"/>
          <w:szCs w:val="28"/>
        </w:rPr>
        <w:t xml:space="preserve">Жалоба, поступившая в орган, предоставляющий муниципальную услугу, в организации, предусмотренные частью 1.1 статьи 16 Федерального закона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 xml:space="preserve">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Федерального закона </w:t>
      </w:r>
      <w:r w:rsidRPr="008849E9">
        <w:rPr>
          <w:rFonts w:ascii="Times New Roman" w:hAnsi="Times New Roman" w:cs="Times New Roman"/>
          <w:sz w:val="28"/>
          <w:szCs w:val="28"/>
          <w:lang w:val="en-US" w:bidi="en-US"/>
        </w:rPr>
        <w:t>N</w:t>
      </w:r>
      <w:r w:rsidRPr="008849E9">
        <w:rPr>
          <w:rFonts w:ascii="Times New Roman" w:hAnsi="Times New Roman" w:cs="Times New Roman"/>
          <w:sz w:val="28"/>
          <w:szCs w:val="28"/>
          <w:lang w:bidi="en-US"/>
        </w:rPr>
        <w:t xml:space="preserve"> </w:t>
      </w:r>
      <w:r w:rsidRPr="008849E9">
        <w:rPr>
          <w:rFonts w:ascii="Times New Roman" w:hAnsi="Times New Roman" w:cs="Times New Roman"/>
          <w:sz w:val="28"/>
          <w:szCs w:val="28"/>
        </w:rPr>
        <w:t>210-ФЗ, в приеме документов у заявителя либо</w:t>
      </w:r>
      <w:proofErr w:type="gramEnd"/>
      <w:r w:rsidRPr="008849E9">
        <w:rPr>
          <w:rFonts w:ascii="Times New Roman" w:hAnsi="Times New Roman" w:cs="Times New Roman"/>
          <w:sz w:val="28"/>
          <w:szCs w:val="28"/>
        </w:rPr>
        <w:t xml:space="preserve"> в исправлении допущенных опечаток и ошибок или в случае обжалования нарушения установленного срока таких исправлений - в 15 рабочих дней.</w:t>
      </w:r>
    </w:p>
    <w:p w:rsidR="00DA7563" w:rsidRPr="008849E9" w:rsidRDefault="00DA7563" w:rsidP="008849E9">
      <w:pPr>
        <w:pStyle w:val="1"/>
        <w:numPr>
          <w:ilvl w:val="1"/>
          <w:numId w:val="23"/>
        </w:numPr>
        <w:tabs>
          <w:tab w:val="left" w:pos="1018"/>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DA7563" w:rsidRPr="008849E9" w:rsidRDefault="00DA7563" w:rsidP="008849E9">
      <w:pPr>
        <w:pStyle w:val="1"/>
        <w:numPr>
          <w:ilvl w:val="1"/>
          <w:numId w:val="23"/>
        </w:numPr>
        <w:tabs>
          <w:tab w:val="left" w:pos="993"/>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По результатам рассмотрения жалобы принимается одно из следующих решений:</w:t>
      </w:r>
    </w:p>
    <w:p w:rsidR="00DA7563" w:rsidRPr="008849E9" w:rsidRDefault="00DA7563" w:rsidP="008849E9">
      <w:pPr>
        <w:pStyle w:val="1"/>
        <w:numPr>
          <w:ilvl w:val="0"/>
          <w:numId w:val="26"/>
        </w:numPr>
        <w:tabs>
          <w:tab w:val="left" w:pos="841"/>
        </w:tabs>
        <w:spacing w:after="0" w:line="360" w:lineRule="auto"/>
        <w:ind w:firstLine="709"/>
        <w:jc w:val="both"/>
        <w:rPr>
          <w:rFonts w:ascii="Times New Roman" w:hAnsi="Times New Roman" w:cs="Times New Roman"/>
          <w:sz w:val="28"/>
          <w:szCs w:val="28"/>
        </w:rPr>
      </w:pPr>
      <w:proofErr w:type="gramStart"/>
      <w:r w:rsidRPr="008849E9">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DA7563" w:rsidRPr="008849E9" w:rsidRDefault="00DA7563" w:rsidP="008849E9">
      <w:pPr>
        <w:pStyle w:val="1"/>
        <w:numPr>
          <w:ilvl w:val="0"/>
          <w:numId w:val="26"/>
        </w:numPr>
        <w:tabs>
          <w:tab w:val="left" w:pos="851"/>
        </w:tabs>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в удовлетворении жалобы отказывается.</w:t>
      </w:r>
    </w:p>
    <w:p w:rsidR="00DA7563" w:rsidRPr="008849E9" w:rsidRDefault="00DA7563" w:rsidP="008849E9">
      <w:pPr>
        <w:pStyle w:val="1"/>
        <w:spacing w:after="0" w:line="360" w:lineRule="auto"/>
        <w:ind w:firstLine="709"/>
        <w:jc w:val="both"/>
        <w:rPr>
          <w:rFonts w:ascii="Times New Roman" w:hAnsi="Times New Roman" w:cs="Times New Roman"/>
          <w:sz w:val="28"/>
          <w:szCs w:val="28"/>
        </w:rPr>
      </w:pPr>
      <w:r w:rsidRPr="008849E9">
        <w:rPr>
          <w:rFonts w:ascii="Times New Roman" w:hAnsi="Times New Roman" w:cs="Times New Roman"/>
          <w:sz w:val="28"/>
          <w:szCs w:val="28"/>
        </w:rPr>
        <w:t>Мотивированный ответ о результатах рассмотрения жалобы направляется заявителю в срок не позднее 30 календарных дней.</w:t>
      </w:r>
    </w:p>
    <w:sectPr w:rsidR="00DA7563" w:rsidRPr="008849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4681"/>
    <w:multiLevelType w:val="multilevel"/>
    <w:tmpl w:val="FE9C5FB6"/>
    <w:lvl w:ilvl="0">
      <w:start w:val="1"/>
      <w:numFmt w:val="bullet"/>
      <w:lvlText w:val="-"/>
      <w:lvlJc w:val="left"/>
      <w:pPr>
        <w:ind w:left="3261"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3261" w:firstLine="0"/>
      </w:pPr>
    </w:lvl>
    <w:lvl w:ilvl="2">
      <w:numFmt w:val="decimal"/>
      <w:lvlText w:val=""/>
      <w:lvlJc w:val="left"/>
      <w:pPr>
        <w:ind w:left="3261" w:firstLine="0"/>
      </w:pPr>
    </w:lvl>
    <w:lvl w:ilvl="3">
      <w:numFmt w:val="decimal"/>
      <w:lvlText w:val=""/>
      <w:lvlJc w:val="left"/>
      <w:pPr>
        <w:ind w:left="3261" w:firstLine="0"/>
      </w:pPr>
    </w:lvl>
    <w:lvl w:ilvl="4">
      <w:numFmt w:val="decimal"/>
      <w:lvlText w:val=""/>
      <w:lvlJc w:val="left"/>
      <w:pPr>
        <w:ind w:left="3261" w:firstLine="0"/>
      </w:pPr>
    </w:lvl>
    <w:lvl w:ilvl="5">
      <w:numFmt w:val="decimal"/>
      <w:lvlText w:val=""/>
      <w:lvlJc w:val="left"/>
      <w:pPr>
        <w:ind w:left="3261" w:firstLine="0"/>
      </w:pPr>
    </w:lvl>
    <w:lvl w:ilvl="6">
      <w:numFmt w:val="decimal"/>
      <w:lvlText w:val=""/>
      <w:lvlJc w:val="left"/>
      <w:pPr>
        <w:ind w:left="3261" w:firstLine="0"/>
      </w:pPr>
    </w:lvl>
    <w:lvl w:ilvl="7">
      <w:numFmt w:val="decimal"/>
      <w:lvlText w:val=""/>
      <w:lvlJc w:val="left"/>
      <w:pPr>
        <w:ind w:left="3261" w:firstLine="0"/>
      </w:pPr>
    </w:lvl>
    <w:lvl w:ilvl="8">
      <w:numFmt w:val="decimal"/>
      <w:lvlText w:val=""/>
      <w:lvlJc w:val="left"/>
      <w:pPr>
        <w:ind w:left="3261" w:firstLine="0"/>
      </w:pPr>
    </w:lvl>
  </w:abstractNum>
  <w:abstractNum w:abstractNumId="1">
    <w:nsid w:val="12C94B84"/>
    <w:multiLevelType w:val="multilevel"/>
    <w:tmpl w:val="ACDC00DE"/>
    <w:lvl w:ilvl="0">
      <w:start w:val="2"/>
      <w:numFmt w:val="decimal"/>
      <w:lvlText w:val="%1."/>
      <w:lvlJc w:val="left"/>
      <w:pPr>
        <w:ind w:left="0" w:firstLine="0"/>
      </w:pPr>
    </w:lvl>
    <w:lvl w:ilvl="1">
      <w:start w:val="6"/>
      <w:numFmt w:val="decimal"/>
      <w:lvlText w:val="%1.%2."/>
      <w:lvlJc w:val="left"/>
      <w:pPr>
        <w:ind w:left="0" w:firstLine="0"/>
      </w:pPr>
    </w:lvl>
    <w:lvl w:ilvl="2">
      <w:start w:val="1"/>
      <w:numFmt w:val="decimal"/>
      <w:lvlText w:val="%1.%2.%3."/>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3">
      <w:start w:val="1"/>
      <w:numFmt w:val="decimal"/>
      <w:lvlText w:val="%1.%2.%3.%4."/>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48722DF"/>
    <w:multiLevelType w:val="multilevel"/>
    <w:tmpl w:val="EE140306"/>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8C0331B"/>
    <w:multiLevelType w:val="multilevel"/>
    <w:tmpl w:val="BF046E22"/>
    <w:lvl w:ilvl="0">
      <w:start w:val="4"/>
      <w:numFmt w:val="upperRoman"/>
      <w:lvlText w:val="%1."/>
      <w:lvlJc w:val="left"/>
      <w:pPr>
        <w:ind w:left="0" w:firstLine="0"/>
      </w:pPr>
      <w:rPr>
        <w:rFonts w:ascii="Arial" w:eastAsia="Arial" w:hAnsi="Arial" w:cs="Arial"/>
        <w:b/>
        <w:bCs/>
        <w:i w:val="0"/>
        <w:iCs w:val="0"/>
        <w:smallCaps w:val="0"/>
        <w:strike w:val="0"/>
        <w:dstrike w:val="0"/>
        <w:color w:val="191919"/>
        <w:spacing w:val="0"/>
        <w:w w:val="100"/>
        <w:position w:val="0"/>
        <w:sz w:val="20"/>
        <w:szCs w:val="20"/>
        <w:u w:val="none"/>
        <w:effect w:val="none"/>
        <w:lang w:val="ru-RU" w:eastAsia="ru-RU" w:bidi="ru-RU"/>
      </w:rPr>
    </w:lvl>
    <w:lvl w:ilvl="1">
      <w:start w:val="1"/>
      <w:numFmt w:val="upperRoman"/>
      <w:lvlText w:val="%1.%2."/>
      <w:lvlJc w:val="left"/>
      <w:pPr>
        <w:ind w:left="0" w:firstLine="0"/>
      </w:pPr>
    </w:lvl>
    <w:lvl w:ilvl="2">
      <w:start w:val="1"/>
      <w:numFmt w:val="upperRoman"/>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B542A99"/>
    <w:multiLevelType w:val="multilevel"/>
    <w:tmpl w:val="EC96EE26"/>
    <w:lvl w:ilvl="0">
      <w:start w:val="3"/>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43B171B"/>
    <w:multiLevelType w:val="multilevel"/>
    <w:tmpl w:val="1BD070C6"/>
    <w:lvl w:ilvl="0">
      <w:start w:val="1"/>
      <w:numFmt w:val="decimal"/>
      <w:lvlText w:val="%1."/>
      <w:lvlJc w:val="left"/>
      <w:pPr>
        <w:ind w:left="0" w:firstLine="0"/>
      </w:pPr>
    </w:lvl>
    <w:lvl w:ilvl="1">
      <w:start w:val="1"/>
      <w:numFmt w:val="decimal"/>
      <w:lvlText w:val="%1.%2."/>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2">
      <w:start w:val="1"/>
      <w:numFmt w:val="decimal"/>
      <w:lvlText w:val="%1.%2.%3."/>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3">
      <w:start w:val="1"/>
      <w:numFmt w:val="decimal"/>
      <w:lvlText w:val="%1.%2.%3.%4."/>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68C09E5"/>
    <w:multiLevelType w:val="multilevel"/>
    <w:tmpl w:val="995CDEE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E800F98"/>
    <w:multiLevelType w:val="multilevel"/>
    <w:tmpl w:val="F04E6D2C"/>
    <w:lvl w:ilvl="0">
      <w:start w:val="5"/>
      <w:numFmt w:val="decimal"/>
      <w:lvlText w:val="%1."/>
      <w:lvlJc w:val="left"/>
      <w:pPr>
        <w:ind w:left="0" w:firstLine="0"/>
      </w:pPr>
    </w:lvl>
    <w:lvl w:ilvl="1">
      <w:start w:val="1"/>
      <w:numFmt w:val="decimal"/>
      <w:lvlText w:val="%1.%2."/>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2">
      <w:start w:val="1"/>
      <w:numFmt w:val="decimal"/>
      <w:lvlText w:val="%1.%2.%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0A56EA4"/>
    <w:multiLevelType w:val="multilevel"/>
    <w:tmpl w:val="93C2F2B0"/>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0D34744"/>
    <w:multiLevelType w:val="multilevel"/>
    <w:tmpl w:val="A36C1934"/>
    <w:lvl w:ilvl="0">
      <w:start w:val="3"/>
      <w:numFmt w:val="decimal"/>
      <w:lvlText w:val="%1."/>
      <w:lvlJc w:val="left"/>
      <w:pPr>
        <w:ind w:left="0" w:firstLine="0"/>
      </w:pPr>
    </w:lvl>
    <w:lvl w:ilvl="1">
      <w:start w:val="1"/>
      <w:numFmt w:val="decimal"/>
      <w:lvlText w:val="%1.%2."/>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3AD205D"/>
    <w:multiLevelType w:val="multilevel"/>
    <w:tmpl w:val="4FFE5260"/>
    <w:lvl w:ilvl="0">
      <w:start w:val="2"/>
      <w:numFmt w:val="decimal"/>
      <w:lvlText w:val="%1."/>
      <w:lvlJc w:val="left"/>
      <w:pPr>
        <w:ind w:left="360" w:hanging="360"/>
      </w:pPr>
    </w:lvl>
    <w:lvl w:ilvl="1">
      <w:start w:val="3"/>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5B76FB6"/>
    <w:multiLevelType w:val="multilevel"/>
    <w:tmpl w:val="AD286304"/>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EE22108"/>
    <w:multiLevelType w:val="multilevel"/>
    <w:tmpl w:val="D4322400"/>
    <w:lvl w:ilvl="0">
      <w:start w:val="4"/>
      <w:numFmt w:val="decimal"/>
      <w:lvlText w:val="%1."/>
      <w:lvlJc w:val="left"/>
      <w:pPr>
        <w:ind w:left="0" w:firstLine="0"/>
      </w:pPr>
    </w:lvl>
    <w:lvl w:ilvl="1">
      <w:start w:val="1"/>
      <w:numFmt w:val="decimal"/>
      <w:lvlText w:val="%1.%2."/>
      <w:lvlJc w:val="left"/>
      <w:pPr>
        <w:ind w:left="0" w:firstLine="0"/>
      </w:pPr>
      <w:rPr>
        <w:rFonts w:ascii="Arial" w:eastAsia="Arial" w:hAnsi="Arial" w:cs="Arial"/>
        <w:b/>
        <w:bCs/>
        <w:i w:val="0"/>
        <w:iCs w:val="0"/>
        <w:smallCaps w:val="0"/>
        <w:strike w:val="0"/>
        <w:dstrike w:val="0"/>
        <w:color w:val="191919"/>
        <w:spacing w:val="0"/>
        <w:w w:val="100"/>
        <w:position w:val="0"/>
        <w:sz w:val="20"/>
        <w:szCs w:val="20"/>
        <w:u w:val="none"/>
        <w:effect w:val="none"/>
        <w:lang w:val="ru-RU" w:eastAsia="ru-RU" w:bidi="ru-RU"/>
      </w:rPr>
    </w:lvl>
    <w:lvl w:ilvl="2">
      <w:start w:val="1"/>
      <w:numFmt w:val="decimal"/>
      <w:lvlText w:val="%1.%2.%3."/>
      <w:lvlJc w:val="left"/>
      <w:pPr>
        <w:ind w:left="0" w:firstLine="0"/>
      </w:pPr>
      <w:rPr>
        <w:rFonts w:ascii="Arial" w:eastAsia="Arial" w:hAnsi="Arial" w:cs="Arial"/>
        <w:b w:val="0"/>
        <w:bCs w:val="0"/>
        <w:i w:val="0"/>
        <w:iCs w:val="0"/>
        <w:smallCaps w:val="0"/>
        <w:strike w:val="0"/>
        <w:dstrike w:val="0"/>
        <w:color w:val="191919"/>
        <w:spacing w:val="0"/>
        <w:w w:val="100"/>
        <w:position w:val="0"/>
        <w:sz w:val="20"/>
        <w:szCs w:val="20"/>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F350316"/>
    <w:multiLevelType w:val="multilevel"/>
    <w:tmpl w:val="012C2F8C"/>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784539A"/>
    <w:multiLevelType w:val="multilevel"/>
    <w:tmpl w:val="110E8680"/>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8B50A6F"/>
    <w:multiLevelType w:val="multilevel"/>
    <w:tmpl w:val="10CE21E2"/>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E334A6E"/>
    <w:multiLevelType w:val="multilevel"/>
    <w:tmpl w:val="3484F72E"/>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6013B5A"/>
    <w:multiLevelType w:val="multilevel"/>
    <w:tmpl w:val="6870EEA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D0F5923"/>
    <w:multiLevelType w:val="multilevel"/>
    <w:tmpl w:val="B5E0E0F8"/>
    <w:lvl w:ilvl="0">
      <w:start w:val="1"/>
      <w:numFmt w:val="russianLow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0BC60DD"/>
    <w:multiLevelType w:val="multilevel"/>
    <w:tmpl w:val="7A9E9A54"/>
    <w:lvl w:ilvl="0">
      <w:start w:val="1"/>
      <w:numFmt w:val="decimal"/>
      <w:lvlText w:val="%1."/>
      <w:lvlJc w:val="left"/>
      <w:pPr>
        <w:ind w:left="0" w:firstLine="0"/>
      </w:pPr>
      <w:rPr>
        <w:rFonts w:ascii="Arial" w:eastAsia="Arial" w:hAnsi="Arial" w:cs="Arial"/>
        <w:b w:val="0"/>
        <w:bCs w:val="0"/>
        <w:i w:val="0"/>
        <w:iCs w:val="0"/>
        <w:smallCaps w:val="0"/>
        <w:strike w:val="0"/>
        <w:dstrike w:val="0"/>
        <w:color w:val="191919"/>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8AA2020"/>
    <w:multiLevelType w:val="multilevel"/>
    <w:tmpl w:val="F0129172"/>
    <w:lvl w:ilvl="0">
      <w:start w:val="2"/>
      <w:numFmt w:val="decimal"/>
      <w:lvlText w:val="%1."/>
      <w:lvlJc w:val="left"/>
      <w:pPr>
        <w:ind w:left="435" w:hanging="435"/>
      </w:pPr>
      <w:rPr>
        <w:b/>
      </w:rPr>
    </w:lvl>
    <w:lvl w:ilvl="1">
      <w:start w:val="12"/>
      <w:numFmt w:val="decimal"/>
      <w:lvlText w:val="%1.%2."/>
      <w:lvlJc w:val="left"/>
      <w:pPr>
        <w:ind w:left="1711" w:hanging="435"/>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1">
    <w:nsid w:val="6BA567C9"/>
    <w:multiLevelType w:val="multilevel"/>
    <w:tmpl w:val="96469F1E"/>
    <w:lvl w:ilvl="0">
      <w:start w:val="6"/>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0E41EA1"/>
    <w:multiLevelType w:val="multilevel"/>
    <w:tmpl w:val="6AE8C032"/>
    <w:lvl w:ilvl="0">
      <w:start w:val="2"/>
      <w:numFmt w:val="decimal"/>
      <w:lvlText w:val="%1"/>
      <w:lvlJc w:val="left"/>
      <w:pPr>
        <w:ind w:left="360" w:hanging="360"/>
      </w:pPr>
      <w:rPr>
        <w:b/>
      </w:rPr>
    </w:lvl>
    <w:lvl w:ilvl="1">
      <w:start w:val="8"/>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3">
    <w:nsid w:val="739319B3"/>
    <w:multiLevelType w:val="multilevel"/>
    <w:tmpl w:val="3C1691BC"/>
    <w:lvl w:ilvl="0">
      <w:start w:val="2"/>
      <w:numFmt w:val="decimal"/>
      <w:lvlText w:val="%1"/>
      <w:lvlJc w:val="left"/>
      <w:pPr>
        <w:ind w:left="504" w:hanging="504"/>
      </w:pPr>
      <w:rPr>
        <w:b/>
      </w:rPr>
    </w:lvl>
    <w:lvl w:ilvl="1">
      <w:start w:val="14"/>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4">
    <w:nsid w:val="77153AE1"/>
    <w:multiLevelType w:val="multilevel"/>
    <w:tmpl w:val="0B4CC922"/>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786218E5"/>
    <w:multiLevelType w:val="multilevel"/>
    <w:tmpl w:val="82AA5D8C"/>
    <w:lvl w:ilvl="0">
      <w:start w:val="1"/>
      <w:numFmt w:val="upperRoman"/>
      <w:lvlText w:val="%1."/>
      <w:lvlJc w:val="left"/>
      <w:pPr>
        <w:ind w:left="0" w:firstLine="0"/>
      </w:pPr>
      <w:rPr>
        <w:rFonts w:ascii="Arial" w:eastAsia="Arial" w:hAnsi="Arial" w:cs="Arial"/>
        <w:b/>
        <w:bCs/>
        <w:i w:val="0"/>
        <w:iCs w:val="0"/>
        <w:smallCaps w:val="0"/>
        <w:strike w:val="0"/>
        <w:dstrike w:val="0"/>
        <w:color w:val="000000"/>
        <w:spacing w:val="0"/>
        <w:w w:val="100"/>
        <w:position w:val="0"/>
        <w:sz w:val="20"/>
        <w:szCs w:val="20"/>
        <w:u w:val="none"/>
        <w:effect w:val="none"/>
        <w:lang w:val="ru-RU" w:eastAsia="ru-RU" w:bidi="ru-RU"/>
      </w:rPr>
    </w:lvl>
    <w:lvl w:ilvl="1">
      <w:start w:val="1"/>
      <w:numFmt w:val="upperRoman"/>
      <w:lvlText w:val="%1.%2."/>
      <w:lvlJc w:val="left"/>
      <w:pPr>
        <w:ind w:left="0" w:firstLine="0"/>
      </w:pPr>
    </w:lvl>
    <w:lvl w:ilvl="2">
      <w:start w:val="1"/>
      <w:numFmt w:val="upperRoman"/>
      <w:lvlText w:val="%1.%2.%3."/>
      <w:lvlJc w:val="left"/>
      <w:pPr>
        <w:ind w:left="0" w:firstLine="0"/>
      </w:pPr>
    </w:lvl>
    <w:lvl w:ilvl="3">
      <w:start w:val="1"/>
      <w:numFmt w:val="upperRoman"/>
      <w:lvlText w:val="%1.%2.%3.%4."/>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2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abstractNumId w:val="24"/>
  </w:num>
  <w:num w:numId="5">
    <w:abstractNumId w:val="16"/>
  </w:num>
  <w:num w:numId="6">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lvlOverride w:ilvl="0">
      <w:startOverride w:val="2"/>
    </w:lvlOverride>
    <w:lvlOverride w:ilvl="1">
      <w:startOverride w:val="6"/>
    </w:lvlOverride>
    <w:lvlOverride w:ilvl="2">
      <w:startOverride w:val="1"/>
    </w:lvlOverride>
    <w:lvlOverride w:ilvl="3">
      <w:startOverride w:val="1"/>
    </w:lvlOverride>
    <w:lvlOverride w:ilvl="4"/>
    <w:lvlOverride w:ilvl="5"/>
    <w:lvlOverride w:ilvl="6"/>
    <w:lvlOverride w:ilvl="7"/>
    <w:lvlOverride w:ilvl="8"/>
  </w:num>
  <w:num w:numId="9">
    <w:abstractNumId w:val="18"/>
    <w:lvlOverride w:ilvl="0">
      <w:startOverride w:val="1"/>
    </w:lvlOverride>
    <w:lvlOverride w:ilvl="1"/>
    <w:lvlOverride w:ilvl="2"/>
    <w:lvlOverride w:ilvl="3"/>
    <w:lvlOverride w:ilvl="4"/>
    <w:lvlOverride w:ilvl="5"/>
    <w:lvlOverride w:ilvl="6"/>
    <w:lvlOverride w:ilvl="7"/>
    <w:lvlOverride w:ilvl="8"/>
  </w:num>
  <w:num w:numId="10">
    <w:abstractNumId w:val="2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lvlOverride w:ilvl="2"/>
    <w:lvlOverride w:ilvl="3"/>
    <w:lvlOverride w:ilvl="4"/>
    <w:lvlOverride w:ilvl="5"/>
    <w:lvlOverride w:ilvl="6"/>
    <w:lvlOverride w:ilvl="7"/>
    <w:lvlOverride w:ilvl="8"/>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9"/>
    <w:lvlOverride w:ilvl="0">
      <w:startOverride w:val="3"/>
    </w:lvlOverride>
    <w:lvlOverride w:ilvl="1">
      <w:startOverride w:val="1"/>
    </w:lvlOverride>
    <w:lvlOverride w:ilvl="2"/>
    <w:lvlOverride w:ilvl="3"/>
    <w:lvlOverride w:ilvl="4"/>
    <w:lvlOverride w:ilvl="5"/>
    <w:lvlOverride w:ilvl="6"/>
    <w:lvlOverride w:ilvl="7"/>
    <w:lvlOverride w:ilvl="8"/>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21"/>
    <w:lvlOverride w:ilvl="0">
      <w:startOverride w:val="6"/>
    </w:lvlOverride>
    <w:lvlOverride w:ilvl="1"/>
    <w:lvlOverride w:ilvl="2"/>
    <w:lvlOverride w:ilvl="3"/>
    <w:lvlOverride w:ilvl="4"/>
    <w:lvlOverride w:ilvl="5"/>
    <w:lvlOverride w:ilvl="6"/>
    <w:lvlOverride w:ilvl="7"/>
    <w:lvlOverride w:ilvl="8"/>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2"/>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5"/>
  </w:num>
  <w:num w:numId="23">
    <w:abstractNumId w:val="7"/>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17"/>
    <w:lvlOverride w:ilvl="0">
      <w:startOverride w:val="1"/>
    </w:lvlOverride>
    <w:lvlOverride w:ilvl="1"/>
    <w:lvlOverride w:ilvl="2"/>
    <w:lvlOverride w:ilvl="3"/>
    <w:lvlOverride w:ilvl="4"/>
    <w:lvlOverride w:ilvl="5"/>
    <w:lvlOverride w:ilvl="6"/>
    <w:lvlOverride w:ilvl="7"/>
    <w:lvlOverride w:ilvl="8"/>
  </w:num>
  <w:num w:numId="25">
    <w:abstractNumId w:val="13"/>
    <w:lvlOverride w:ilvl="0">
      <w:startOverride w:val="1"/>
    </w:lvlOverride>
    <w:lvlOverride w:ilvl="1"/>
    <w:lvlOverride w:ilvl="2"/>
    <w:lvlOverride w:ilvl="3"/>
    <w:lvlOverride w:ilvl="4"/>
    <w:lvlOverride w:ilvl="5"/>
    <w:lvlOverride w:ilvl="6"/>
    <w:lvlOverride w:ilvl="7"/>
    <w:lvlOverride w:ilvl="8"/>
  </w:num>
  <w:num w:numId="26">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563"/>
    <w:rsid w:val="000A49F0"/>
    <w:rsid w:val="00171C59"/>
    <w:rsid w:val="00401317"/>
    <w:rsid w:val="008849E9"/>
    <w:rsid w:val="009D2C6C"/>
    <w:rsid w:val="00A0133F"/>
    <w:rsid w:val="00AE1D61"/>
    <w:rsid w:val="00AE7E9A"/>
    <w:rsid w:val="00DA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7563"/>
    <w:rPr>
      <w:color w:val="0563C1" w:themeColor="hyperlink"/>
      <w:u w:val="single"/>
    </w:rPr>
  </w:style>
  <w:style w:type="character" w:customStyle="1" w:styleId="a4">
    <w:name w:val="Основной текст_"/>
    <w:basedOn w:val="a0"/>
    <w:link w:val="1"/>
    <w:locked/>
    <w:rsid w:val="00DA7563"/>
    <w:rPr>
      <w:rFonts w:ascii="Arial" w:eastAsia="Arial" w:hAnsi="Arial" w:cs="Arial"/>
      <w:sz w:val="20"/>
      <w:szCs w:val="20"/>
    </w:rPr>
  </w:style>
  <w:style w:type="paragraph" w:customStyle="1" w:styleId="1">
    <w:name w:val="Основной текст1"/>
    <w:basedOn w:val="a"/>
    <w:link w:val="a4"/>
    <w:rsid w:val="00DA7563"/>
    <w:pPr>
      <w:widowControl w:val="0"/>
      <w:spacing w:after="120" w:line="240" w:lineRule="auto"/>
      <w:ind w:firstLine="400"/>
    </w:pPr>
    <w:rPr>
      <w:rFonts w:ascii="Arial" w:eastAsia="Arial" w:hAnsi="Arial" w:cs="Arial"/>
      <w:sz w:val="20"/>
      <w:szCs w:val="20"/>
    </w:rPr>
  </w:style>
  <w:style w:type="character" w:customStyle="1" w:styleId="10">
    <w:name w:val="Заголовок №1_"/>
    <w:basedOn w:val="a0"/>
    <w:link w:val="11"/>
    <w:locked/>
    <w:rsid w:val="00DA7563"/>
    <w:rPr>
      <w:rFonts w:ascii="Arial" w:eastAsia="Arial" w:hAnsi="Arial" w:cs="Arial"/>
      <w:b/>
      <w:bCs/>
      <w:sz w:val="20"/>
      <w:szCs w:val="20"/>
    </w:rPr>
  </w:style>
  <w:style w:type="paragraph" w:customStyle="1" w:styleId="11">
    <w:name w:val="Заголовок №1"/>
    <w:basedOn w:val="a"/>
    <w:link w:val="10"/>
    <w:rsid w:val="00DA7563"/>
    <w:pPr>
      <w:widowControl w:val="0"/>
      <w:spacing w:after="220" w:line="240" w:lineRule="auto"/>
      <w:jc w:val="center"/>
      <w:outlineLvl w:val="0"/>
    </w:pPr>
    <w:rPr>
      <w:rFonts w:ascii="Arial" w:eastAsia="Arial" w:hAnsi="Arial" w:cs="Arial"/>
      <w:b/>
      <w:bCs/>
      <w:sz w:val="20"/>
      <w:szCs w:val="20"/>
    </w:rPr>
  </w:style>
  <w:style w:type="paragraph" w:styleId="a5">
    <w:name w:val="Balloon Text"/>
    <w:basedOn w:val="a"/>
    <w:link w:val="a6"/>
    <w:uiPriority w:val="99"/>
    <w:semiHidden/>
    <w:unhideWhenUsed/>
    <w:rsid w:val="008849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9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7563"/>
    <w:rPr>
      <w:color w:val="0563C1" w:themeColor="hyperlink"/>
      <w:u w:val="single"/>
    </w:rPr>
  </w:style>
  <w:style w:type="character" w:customStyle="1" w:styleId="a4">
    <w:name w:val="Основной текст_"/>
    <w:basedOn w:val="a0"/>
    <w:link w:val="1"/>
    <w:locked/>
    <w:rsid w:val="00DA7563"/>
    <w:rPr>
      <w:rFonts w:ascii="Arial" w:eastAsia="Arial" w:hAnsi="Arial" w:cs="Arial"/>
      <w:sz w:val="20"/>
      <w:szCs w:val="20"/>
    </w:rPr>
  </w:style>
  <w:style w:type="paragraph" w:customStyle="1" w:styleId="1">
    <w:name w:val="Основной текст1"/>
    <w:basedOn w:val="a"/>
    <w:link w:val="a4"/>
    <w:rsid w:val="00DA7563"/>
    <w:pPr>
      <w:widowControl w:val="0"/>
      <w:spacing w:after="120" w:line="240" w:lineRule="auto"/>
      <w:ind w:firstLine="400"/>
    </w:pPr>
    <w:rPr>
      <w:rFonts w:ascii="Arial" w:eastAsia="Arial" w:hAnsi="Arial" w:cs="Arial"/>
      <w:sz w:val="20"/>
      <w:szCs w:val="20"/>
    </w:rPr>
  </w:style>
  <w:style w:type="character" w:customStyle="1" w:styleId="10">
    <w:name w:val="Заголовок №1_"/>
    <w:basedOn w:val="a0"/>
    <w:link w:val="11"/>
    <w:locked/>
    <w:rsid w:val="00DA7563"/>
    <w:rPr>
      <w:rFonts w:ascii="Arial" w:eastAsia="Arial" w:hAnsi="Arial" w:cs="Arial"/>
      <w:b/>
      <w:bCs/>
      <w:sz w:val="20"/>
      <w:szCs w:val="20"/>
    </w:rPr>
  </w:style>
  <w:style w:type="paragraph" w:customStyle="1" w:styleId="11">
    <w:name w:val="Заголовок №1"/>
    <w:basedOn w:val="a"/>
    <w:link w:val="10"/>
    <w:rsid w:val="00DA7563"/>
    <w:pPr>
      <w:widowControl w:val="0"/>
      <w:spacing w:after="220" w:line="240" w:lineRule="auto"/>
      <w:jc w:val="center"/>
      <w:outlineLvl w:val="0"/>
    </w:pPr>
    <w:rPr>
      <w:rFonts w:ascii="Arial" w:eastAsia="Arial" w:hAnsi="Arial" w:cs="Arial"/>
      <w:b/>
      <w:bCs/>
      <w:sz w:val="20"/>
      <w:szCs w:val="20"/>
    </w:rPr>
  </w:style>
  <w:style w:type="paragraph" w:styleId="a5">
    <w:name w:val="Balloon Text"/>
    <w:basedOn w:val="a"/>
    <w:link w:val="a6"/>
    <w:uiPriority w:val="99"/>
    <w:semiHidden/>
    <w:unhideWhenUsed/>
    <w:rsid w:val="008849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49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81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ka46@mail.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F9F22-82A2-4BCD-98BC-5E25105B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8000</Words>
  <Characters>45601</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Васильевна</dc:creator>
  <cp:lastModifiedBy>Отдел И О</cp:lastModifiedBy>
  <cp:revision>3</cp:revision>
  <dcterms:created xsi:type="dcterms:W3CDTF">2023-08-17T08:44:00Z</dcterms:created>
  <dcterms:modified xsi:type="dcterms:W3CDTF">2023-08-17T08:45:00Z</dcterms:modified>
</cp:coreProperties>
</file>