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35" w:rsidRDefault="00AB113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B1135" w:rsidRDefault="00AB113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B11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1135" w:rsidRDefault="00AB1135">
            <w:pPr>
              <w:pStyle w:val="ConsPlusNormal"/>
            </w:pPr>
            <w:r>
              <w:t>7 июля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1135" w:rsidRDefault="00AB1135">
            <w:pPr>
              <w:pStyle w:val="ConsPlusNormal"/>
              <w:jc w:val="right"/>
            </w:pPr>
            <w:r>
              <w:t>N 112-ФЗ</w:t>
            </w:r>
          </w:p>
        </w:tc>
      </w:tr>
    </w:tbl>
    <w:p w:rsidR="00AB1135" w:rsidRDefault="00AB11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135" w:rsidRDefault="00AB1135">
      <w:pPr>
        <w:pStyle w:val="ConsPlusNormal"/>
        <w:jc w:val="center"/>
      </w:pPr>
    </w:p>
    <w:p w:rsidR="00AB1135" w:rsidRDefault="00AB1135">
      <w:pPr>
        <w:pStyle w:val="ConsPlusTitle"/>
        <w:jc w:val="center"/>
      </w:pPr>
      <w:r>
        <w:t>РОССИЙСКАЯ ФЕДЕРАЦИЯ</w:t>
      </w:r>
    </w:p>
    <w:p w:rsidR="00AB1135" w:rsidRDefault="00AB1135">
      <w:pPr>
        <w:pStyle w:val="ConsPlusTitle"/>
        <w:jc w:val="center"/>
      </w:pPr>
    </w:p>
    <w:p w:rsidR="00AB1135" w:rsidRDefault="00AB1135">
      <w:pPr>
        <w:pStyle w:val="ConsPlusTitle"/>
        <w:jc w:val="center"/>
      </w:pPr>
      <w:r>
        <w:t>ФЕДЕРАЛЬНЫЙ ЗАКОН</w:t>
      </w:r>
    </w:p>
    <w:p w:rsidR="00AB1135" w:rsidRDefault="00AB1135">
      <w:pPr>
        <w:pStyle w:val="ConsPlusTitle"/>
        <w:jc w:val="center"/>
      </w:pPr>
    </w:p>
    <w:p w:rsidR="00AB1135" w:rsidRDefault="00AB1135">
      <w:pPr>
        <w:pStyle w:val="ConsPlusTitle"/>
        <w:jc w:val="center"/>
      </w:pPr>
      <w:r>
        <w:t>О ЛИЧНОМ ПОДСОБНОМ ХОЗЯЙСТВЕ</w:t>
      </w:r>
    </w:p>
    <w:p w:rsidR="00AB1135" w:rsidRDefault="00AB1135">
      <w:pPr>
        <w:pStyle w:val="ConsPlusNormal"/>
      </w:pPr>
    </w:p>
    <w:p w:rsidR="00AB1135" w:rsidRDefault="00AB1135">
      <w:pPr>
        <w:pStyle w:val="ConsPlusNormal"/>
        <w:jc w:val="right"/>
      </w:pPr>
      <w:r>
        <w:t>Принят</w:t>
      </w:r>
    </w:p>
    <w:p w:rsidR="00AB1135" w:rsidRDefault="00AB1135">
      <w:pPr>
        <w:pStyle w:val="ConsPlusNormal"/>
        <w:jc w:val="right"/>
      </w:pPr>
      <w:r>
        <w:t>Государственной Думой</w:t>
      </w:r>
    </w:p>
    <w:p w:rsidR="00AB1135" w:rsidRDefault="00AB1135">
      <w:pPr>
        <w:pStyle w:val="ConsPlusNormal"/>
        <w:jc w:val="right"/>
      </w:pPr>
      <w:r>
        <w:t>21 июня 2003 года</w:t>
      </w:r>
    </w:p>
    <w:p w:rsidR="00AB1135" w:rsidRDefault="00AB1135">
      <w:pPr>
        <w:pStyle w:val="ConsPlusNormal"/>
      </w:pPr>
    </w:p>
    <w:p w:rsidR="00AB1135" w:rsidRDefault="00AB1135">
      <w:pPr>
        <w:pStyle w:val="ConsPlusNormal"/>
        <w:jc w:val="right"/>
      </w:pPr>
      <w:r>
        <w:t>Одобрен</w:t>
      </w:r>
    </w:p>
    <w:p w:rsidR="00AB1135" w:rsidRDefault="00AB1135">
      <w:pPr>
        <w:pStyle w:val="ConsPlusNormal"/>
        <w:jc w:val="right"/>
      </w:pPr>
      <w:r>
        <w:t>Советом Федерации</w:t>
      </w:r>
    </w:p>
    <w:p w:rsidR="00AB1135" w:rsidRDefault="00AB1135">
      <w:pPr>
        <w:pStyle w:val="ConsPlusNormal"/>
        <w:jc w:val="right"/>
      </w:pPr>
      <w:r>
        <w:t>26 июня 2003 года</w:t>
      </w:r>
    </w:p>
    <w:p w:rsidR="00AB1135" w:rsidRDefault="00AB11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11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135" w:rsidRDefault="00AB11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135" w:rsidRDefault="00AB11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1135" w:rsidRDefault="00AB11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1135" w:rsidRDefault="00AB113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Федеральных законов от 22.07.2008 </w:t>
            </w:r>
            <w:hyperlink r:id="rId5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>,</w:t>
            </w:r>
          </w:p>
          <w:p w:rsidR="00AB1135" w:rsidRDefault="00AB11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23.07.2008 </w:t>
            </w:r>
            <w:hyperlink r:id="rId6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7">
              <w:r>
                <w:rPr>
                  <w:color w:val="0000FF"/>
                </w:rPr>
                <w:t>N 302-ФЗ</w:t>
              </w:r>
            </w:hyperlink>
            <w:r>
              <w:rPr>
                <w:color w:val="392C69"/>
              </w:rPr>
              <w:t xml:space="preserve">, от 21.06.2011 </w:t>
            </w:r>
            <w:hyperlink r:id="rId8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>,</w:t>
            </w:r>
          </w:p>
          <w:p w:rsidR="00AB1135" w:rsidRDefault="00AB11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01.05.2016 </w:t>
            </w:r>
            <w:hyperlink r:id="rId9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10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 xml:space="preserve">, от 28.06.2021 </w:t>
            </w:r>
            <w:hyperlink r:id="rId11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>,</w:t>
            </w:r>
          </w:p>
          <w:p w:rsidR="00AB1135" w:rsidRDefault="00AB11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13.06.2023 </w:t>
            </w:r>
            <w:hyperlink r:id="rId12">
              <w:r>
                <w:rPr>
                  <w:color w:val="0000FF"/>
                </w:rPr>
                <w:t>N 228-ФЗ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454-ФЗ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135" w:rsidRDefault="00AB1135">
            <w:pPr>
              <w:pStyle w:val="ConsPlusNormal"/>
            </w:pPr>
          </w:p>
        </w:tc>
      </w:tr>
    </w:tbl>
    <w:p w:rsidR="00AB1135" w:rsidRDefault="00AB1135">
      <w:pPr>
        <w:pStyle w:val="ConsPlusNormal"/>
        <w:jc w:val="center"/>
      </w:pPr>
    </w:p>
    <w:p w:rsidR="00AB1135" w:rsidRDefault="00AB1135">
      <w:pPr>
        <w:pStyle w:val="ConsPlusTitle"/>
        <w:ind w:firstLine="540"/>
        <w:jc w:val="both"/>
        <w:outlineLvl w:val="0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AB1135" w:rsidRDefault="00AB1135">
      <w:pPr>
        <w:pStyle w:val="ConsPlusNormal"/>
      </w:pPr>
    </w:p>
    <w:p w:rsidR="00AB1135" w:rsidRDefault="00AB1135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AB1135" w:rsidRDefault="00AB1135">
      <w:pPr>
        <w:pStyle w:val="ConsPlusNormal"/>
        <w:spacing w:before="220"/>
        <w:ind w:firstLine="540"/>
        <w:jc w:val="both"/>
      </w:pPr>
      <w: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AB1135" w:rsidRDefault="00AB1135">
      <w:pPr>
        <w:pStyle w:val="ConsPlusNormal"/>
      </w:pPr>
    </w:p>
    <w:p w:rsidR="00AB1135" w:rsidRDefault="00AB1135">
      <w:pPr>
        <w:pStyle w:val="ConsPlusTitle"/>
        <w:ind w:firstLine="540"/>
        <w:jc w:val="both"/>
        <w:outlineLvl w:val="0"/>
      </w:pPr>
      <w:r>
        <w:t>Статья 2. Понятие личного подсобного хозяйства</w:t>
      </w:r>
    </w:p>
    <w:p w:rsidR="00AB1135" w:rsidRDefault="00AB1135">
      <w:pPr>
        <w:pStyle w:val="ConsPlusNormal"/>
      </w:pPr>
    </w:p>
    <w:p w:rsidR="00AB1135" w:rsidRDefault="00AB1135">
      <w:pPr>
        <w:pStyle w:val="ConsPlusNormal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AB1135" w:rsidRDefault="00AB1135">
      <w:pPr>
        <w:pStyle w:val="ConsPlusNormal"/>
        <w:spacing w:before="220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AB1135" w:rsidRDefault="00AB1135">
      <w:pPr>
        <w:pStyle w:val="ConsPlusNormal"/>
        <w:spacing w:before="220"/>
        <w:ind w:firstLine="540"/>
        <w:jc w:val="both"/>
      </w:pPr>
      <w: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AB1135" w:rsidRDefault="00AB1135">
      <w:pPr>
        <w:pStyle w:val="ConsPlusNormal"/>
        <w:spacing w:before="220"/>
        <w:ind w:firstLine="540"/>
        <w:jc w:val="both"/>
      </w:pPr>
      <w:r>
        <w:t xml:space="preserve"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</w:t>
      </w:r>
      <w:r>
        <w:lastRenderedPageBreak/>
        <w:t>является предпринимательской деятельностью.</w:t>
      </w:r>
    </w:p>
    <w:p w:rsidR="00AB1135" w:rsidRDefault="00AB1135">
      <w:pPr>
        <w:pStyle w:val="ConsPlusNormal"/>
      </w:pPr>
    </w:p>
    <w:p w:rsidR="00AB1135" w:rsidRDefault="00AB1135">
      <w:pPr>
        <w:pStyle w:val="ConsPlusTitle"/>
        <w:ind w:firstLine="540"/>
        <w:jc w:val="both"/>
        <w:outlineLvl w:val="0"/>
      </w:pPr>
      <w:r>
        <w:t>Статья 3. Право граждан на ведение личного подсобного хозяйства</w:t>
      </w:r>
    </w:p>
    <w:p w:rsidR="00AB1135" w:rsidRDefault="00AB1135">
      <w:pPr>
        <w:pStyle w:val="ConsPlusNormal"/>
      </w:pPr>
    </w:p>
    <w:p w:rsidR="00AB1135" w:rsidRDefault="00AB1135">
      <w:pPr>
        <w:pStyle w:val="ConsPlusNormal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AB1135" w:rsidRDefault="00AB1135">
      <w:pPr>
        <w:pStyle w:val="ConsPlusNormal"/>
        <w:spacing w:before="220"/>
        <w:ind w:firstLine="540"/>
        <w:jc w:val="both"/>
      </w:pPr>
      <w:r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AB1135" w:rsidRDefault="00AB1135">
      <w:pPr>
        <w:pStyle w:val="ConsPlusNormal"/>
        <w:spacing w:before="220"/>
        <w:ind w:firstLine="540"/>
        <w:jc w:val="both"/>
      </w:pPr>
      <w:r>
        <w:t xml:space="preserve">3 - 4. Утратили силу. -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01.05.2016 N 119-ФЗ.</w:t>
      </w:r>
    </w:p>
    <w:p w:rsidR="00AB1135" w:rsidRDefault="00AB1135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22.07.2008 N 141-ФЗ.</w:t>
      </w:r>
    </w:p>
    <w:p w:rsidR="00AB1135" w:rsidRDefault="00AB1135">
      <w:pPr>
        <w:pStyle w:val="ConsPlusNormal"/>
      </w:pPr>
    </w:p>
    <w:p w:rsidR="00AB1135" w:rsidRDefault="00AB1135">
      <w:pPr>
        <w:pStyle w:val="ConsPlusTitle"/>
        <w:ind w:firstLine="540"/>
        <w:jc w:val="both"/>
        <w:outlineLvl w:val="0"/>
      </w:pPr>
      <w:r>
        <w:t>Статья 4. Земельные участки для ведения личного подсобного хозяйства</w:t>
      </w:r>
    </w:p>
    <w:p w:rsidR="00AB1135" w:rsidRDefault="00AB1135">
      <w:pPr>
        <w:pStyle w:val="ConsPlusNormal"/>
      </w:pPr>
    </w:p>
    <w:p w:rsidR="00AB1135" w:rsidRDefault="00AB1135">
      <w:pPr>
        <w:pStyle w:val="ConsPlusNormal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AB1135" w:rsidRDefault="00AB1135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AB1135" w:rsidRDefault="00AB1135">
      <w:pPr>
        <w:pStyle w:val="ConsPlusNormal"/>
        <w:spacing w:before="220"/>
        <w:ind w:firstLine="540"/>
        <w:jc w:val="both"/>
      </w:pPr>
      <w: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18">
        <w:r>
          <w:rPr>
            <w:color w:val="0000FF"/>
          </w:rPr>
          <w:t>пункте 39 статьи 1</w:t>
        </w:r>
      </w:hyperlink>
      <w:r>
        <w:t xml:space="preserve"> Градостроительного кодекса Российской Федерации.</w:t>
      </w:r>
    </w:p>
    <w:p w:rsidR="00AB1135" w:rsidRDefault="00AB11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03.08.2018 N 340-ФЗ)</w:t>
      </w:r>
    </w:p>
    <w:p w:rsidR="00AB1135" w:rsidRDefault="00AB1135">
      <w:pPr>
        <w:pStyle w:val="ConsPlusNormal"/>
        <w:spacing w:before="220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AB1135" w:rsidRDefault="00AB1135">
      <w:pPr>
        <w:pStyle w:val="ConsPlusNormal"/>
        <w:spacing w:before="220"/>
        <w:ind w:firstLine="540"/>
        <w:jc w:val="both"/>
      </w:pPr>
      <w:r>
        <w:t xml:space="preserve">4. 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 Предоставление таких земель осуществляется в </w:t>
      </w:r>
      <w:hyperlink r:id="rId20">
        <w:r>
          <w:rPr>
            <w:color w:val="0000FF"/>
          </w:rPr>
          <w:t>порядке</w:t>
        </w:r>
      </w:hyperlink>
      <w:r>
        <w:t>, установленном земельным законодательством.</w:t>
      </w:r>
    </w:p>
    <w:p w:rsidR="00AB1135" w:rsidRDefault="00AB11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11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135" w:rsidRDefault="00AB11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135" w:rsidRDefault="00AB11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1135" w:rsidRDefault="00AB113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B1135" w:rsidRDefault="00AB1135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5 ст. 4 см. </w:t>
            </w:r>
            <w:hyperlink r:id="rId2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04.07.2022 N 27-П.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135" w:rsidRDefault="00AB1135">
            <w:pPr>
              <w:pStyle w:val="ConsPlusNormal"/>
            </w:pPr>
          </w:p>
        </w:tc>
      </w:tr>
    </w:tbl>
    <w:p w:rsidR="00AB1135" w:rsidRDefault="00AB1135">
      <w:pPr>
        <w:pStyle w:val="ConsPlusNormal"/>
        <w:spacing w:before="280"/>
        <w:ind w:firstLine="540"/>
        <w:jc w:val="both"/>
      </w:pPr>
      <w: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Федерации".</w:t>
      </w:r>
    </w:p>
    <w:p w:rsidR="00AB1135" w:rsidRDefault="00AB11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21.06.2011 </w:t>
      </w:r>
      <w:hyperlink r:id="rId23">
        <w:r>
          <w:rPr>
            <w:color w:val="0000FF"/>
          </w:rPr>
          <w:t>N 147-ФЗ</w:t>
        </w:r>
      </w:hyperlink>
      <w:r>
        <w:t xml:space="preserve">, от 01.05.2016 </w:t>
      </w:r>
      <w:hyperlink r:id="rId24">
        <w:r>
          <w:rPr>
            <w:color w:val="0000FF"/>
          </w:rPr>
          <w:t>N 119-ФЗ</w:t>
        </w:r>
      </w:hyperlink>
      <w:r>
        <w:t xml:space="preserve">, от 28.06.2021 </w:t>
      </w:r>
      <w:hyperlink r:id="rId25">
        <w:r>
          <w:rPr>
            <w:color w:val="0000FF"/>
          </w:rPr>
          <w:t>N 226-ФЗ</w:t>
        </w:r>
      </w:hyperlink>
      <w:r>
        <w:t>)</w:t>
      </w:r>
    </w:p>
    <w:p w:rsidR="00AB1135" w:rsidRDefault="00AB1135">
      <w:pPr>
        <w:pStyle w:val="ConsPlusNormal"/>
        <w:spacing w:before="220"/>
        <w:ind w:firstLine="540"/>
        <w:jc w:val="both"/>
      </w:pPr>
      <w:r>
        <w:t xml:space="preserve"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</w:t>
      </w:r>
      <w:hyperlink r:id="rId26">
        <w:r>
          <w:rPr>
            <w:color w:val="0000FF"/>
          </w:rPr>
          <w:t>гражданским</w:t>
        </w:r>
      </w:hyperlink>
      <w:r>
        <w:t xml:space="preserve"> и </w:t>
      </w:r>
      <w:hyperlink r:id="rId27">
        <w:r>
          <w:rPr>
            <w:color w:val="0000FF"/>
          </w:rPr>
          <w:t>земельным</w:t>
        </w:r>
      </w:hyperlink>
      <w:r>
        <w:t xml:space="preserve"> законодательством.</w:t>
      </w:r>
    </w:p>
    <w:p w:rsidR="00AB1135" w:rsidRDefault="00AB1135">
      <w:pPr>
        <w:pStyle w:val="ConsPlusNormal"/>
      </w:pPr>
    </w:p>
    <w:p w:rsidR="00AB1135" w:rsidRDefault="00AB1135">
      <w:pPr>
        <w:pStyle w:val="ConsPlusTitle"/>
        <w:ind w:firstLine="540"/>
        <w:jc w:val="both"/>
        <w:outlineLvl w:val="0"/>
      </w:pPr>
      <w: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AB1135" w:rsidRDefault="00AB1135">
      <w:pPr>
        <w:pStyle w:val="ConsPlusNormal"/>
      </w:pPr>
    </w:p>
    <w:p w:rsidR="00AB1135" w:rsidRDefault="00AB1135">
      <w:pPr>
        <w:pStyle w:val="ConsPlusNormal"/>
        <w:ind w:firstLine="540"/>
        <w:jc w:val="both"/>
      </w:pPr>
      <w:r>
        <w:t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AB1135" w:rsidRDefault="00AB1135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контроль за соблюдением гражданами требований законодательства.</w:t>
      </w:r>
    </w:p>
    <w:p w:rsidR="00AB1135" w:rsidRDefault="00AB1135">
      <w:pPr>
        <w:pStyle w:val="ConsPlusNormal"/>
      </w:pPr>
    </w:p>
    <w:p w:rsidR="00AB1135" w:rsidRDefault="00AB1135">
      <w:pPr>
        <w:pStyle w:val="ConsPlusTitle"/>
        <w:ind w:firstLine="540"/>
        <w:jc w:val="both"/>
        <w:outlineLvl w:val="0"/>
      </w:pPr>
      <w:r>
        <w:t>Статья 6. Имущество, используемое для ведения личного подсобного хозяйства</w:t>
      </w:r>
    </w:p>
    <w:p w:rsidR="00AB1135" w:rsidRDefault="00AB1135">
      <w:pPr>
        <w:pStyle w:val="ConsPlusNormal"/>
      </w:pPr>
    </w:p>
    <w:p w:rsidR="00AB1135" w:rsidRDefault="00AB1135">
      <w:pPr>
        <w:pStyle w:val="ConsPlusNormal"/>
        <w:ind w:firstLine="540"/>
        <w:jc w:val="both"/>
      </w:pPr>
      <w:r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</w:p>
    <w:p w:rsidR="00AB1135" w:rsidRDefault="00AB1135">
      <w:pPr>
        <w:pStyle w:val="ConsPlusNormal"/>
      </w:pPr>
    </w:p>
    <w:p w:rsidR="00AB1135" w:rsidRDefault="00AB1135">
      <w:pPr>
        <w:pStyle w:val="ConsPlusTitle"/>
        <w:ind w:firstLine="540"/>
        <w:jc w:val="both"/>
        <w:outlineLvl w:val="0"/>
      </w:pPr>
      <w:r>
        <w:t>Статья 7. Государственная и иная поддержка личных подсобных хозяйств</w:t>
      </w:r>
    </w:p>
    <w:p w:rsidR="00AB1135" w:rsidRDefault="00AB1135">
      <w:pPr>
        <w:pStyle w:val="ConsPlusNormal"/>
      </w:pPr>
    </w:p>
    <w:p w:rsidR="00AB1135" w:rsidRDefault="00AB1135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AB1135" w:rsidRDefault="00AB1135">
      <w:pPr>
        <w:pStyle w:val="ConsPlusNormal"/>
        <w:spacing w:before="220"/>
        <w:ind w:firstLine="540"/>
        <w:jc w:val="both"/>
      </w:pPr>
      <w:r>
        <w:t>2. Государственная поддержка граждан, ведущих личное подсобное хозяйство, может осуществляться по следующим направлениям:</w:t>
      </w:r>
    </w:p>
    <w:p w:rsidR="00AB1135" w:rsidRDefault="00AB1135">
      <w:pPr>
        <w:pStyle w:val="ConsPlusNormal"/>
        <w:spacing w:before="220"/>
        <w:ind w:firstLine="540"/>
        <w:jc w:val="both"/>
      </w:pPr>
      <w:proofErr w:type="gramStart"/>
      <w:r>
        <w:t>формирование</w:t>
      </w:r>
      <w:proofErr w:type="gramEnd"/>
      <w:r>
        <w:t xml:space="preserve">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AB1135" w:rsidRDefault="00AB1135">
      <w:pPr>
        <w:pStyle w:val="ConsPlusNormal"/>
        <w:spacing w:before="220"/>
        <w:ind w:firstLine="540"/>
        <w:jc w:val="both"/>
      </w:pPr>
      <w:proofErr w:type="gramStart"/>
      <w:r>
        <w:t>стимулирование</w:t>
      </w:r>
      <w:proofErr w:type="gramEnd"/>
      <w:r>
        <w:t xml:space="preserve">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</w:p>
    <w:p w:rsidR="00AB1135" w:rsidRDefault="00AB1135">
      <w:pPr>
        <w:pStyle w:val="ConsPlusNormal"/>
        <w:spacing w:before="220"/>
        <w:ind w:firstLine="540"/>
        <w:jc w:val="both"/>
      </w:pPr>
      <w:proofErr w:type="gramStart"/>
      <w:r>
        <w:t>проведение</w:t>
      </w:r>
      <w:proofErr w:type="gramEnd"/>
      <w:r>
        <w:t xml:space="preserve"> мероприятий по повышению качества продуктивных сельскохозяйственных животных, организации искусственного осеменения сельскохозяйственных животных;</w:t>
      </w:r>
    </w:p>
    <w:p w:rsidR="00AB1135" w:rsidRDefault="00AB11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AB1135" w:rsidRDefault="00AB1135">
      <w:pPr>
        <w:pStyle w:val="ConsPlusNormal"/>
        <w:spacing w:before="220"/>
        <w:ind w:firstLine="540"/>
        <w:jc w:val="both"/>
      </w:pPr>
      <w:proofErr w:type="gramStart"/>
      <w:r>
        <w:t>ежегодное</w:t>
      </w:r>
      <w:proofErr w:type="gramEnd"/>
      <w:r>
        <w:t xml:space="preserve">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 w:rsidR="00AB1135" w:rsidRDefault="00AB1135">
      <w:pPr>
        <w:pStyle w:val="ConsPlusNormal"/>
        <w:spacing w:before="220"/>
        <w:ind w:firstLine="540"/>
        <w:jc w:val="both"/>
      </w:pPr>
      <w:bookmarkStart w:id="0" w:name="P74"/>
      <w:bookmarkEnd w:id="0"/>
      <w:r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AB1135" w:rsidRDefault="00AB1135">
      <w:pPr>
        <w:pStyle w:val="ConsPlusNormal"/>
        <w:spacing w:before="220"/>
        <w:ind w:firstLine="540"/>
        <w:jc w:val="both"/>
      </w:pPr>
      <w:r>
        <w:t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AB1135" w:rsidRDefault="00AB1135">
      <w:pPr>
        <w:pStyle w:val="ConsPlusNormal"/>
      </w:pPr>
    </w:p>
    <w:p w:rsidR="00AB1135" w:rsidRDefault="00AB1135">
      <w:pPr>
        <w:pStyle w:val="ConsPlusTitle"/>
        <w:ind w:firstLine="540"/>
        <w:jc w:val="both"/>
        <w:outlineLvl w:val="0"/>
      </w:pPr>
      <w:r>
        <w:t>Статья 8. Учет личных подсобных хозяйств</w:t>
      </w:r>
    </w:p>
    <w:p w:rsidR="00AB1135" w:rsidRDefault="00AB1135">
      <w:pPr>
        <w:pStyle w:val="ConsPlusNormal"/>
        <w:ind w:firstLine="540"/>
        <w:jc w:val="both"/>
      </w:pPr>
    </w:p>
    <w:p w:rsidR="00AB1135" w:rsidRDefault="00AB1135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30.12.2008 N 302-ФЗ)</w:t>
      </w:r>
    </w:p>
    <w:p w:rsidR="00AB1135" w:rsidRDefault="00AB1135">
      <w:pPr>
        <w:pStyle w:val="ConsPlusNormal"/>
        <w:ind w:firstLine="540"/>
        <w:jc w:val="both"/>
      </w:pPr>
    </w:p>
    <w:p w:rsidR="00AB1135" w:rsidRDefault="00AB1135">
      <w:pPr>
        <w:pStyle w:val="ConsPlusNormal"/>
        <w:ind w:firstLine="540"/>
        <w:jc w:val="both"/>
      </w:pPr>
      <w:r>
        <w:t>1. Учет личных подсобных хозяйств осуществляется в похозяйственных книгах, которые ведутся органами местного самоуправления поселений, органами местного самоуправления муниципальных округов и органами местного самоуправления городских округов.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AB1135" w:rsidRDefault="00AB11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13.06.2023 N 228-ФЗ)</w:t>
      </w:r>
    </w:p>
    <w:p w:rsidR="00AB1135" w:rsidRDefault="00AB1135">
      <w:pPr>
        <w:pStyle w:val="ConsPlusNormal"/>
        <w:spacing w:before="220"/>
        <w:ind w:firstLine="540"/>
        <w:jc w:val="both"/>
      </w:pPr>
      <w:r>
        <w:t>2. В похозяйственной книге содержатся следующие основные сведения о личном подсобном хозяйстве:</w:t>
      </w:r>
    </w:p>
    <w:p w:rsidR="00AB1135" w:rsidRDefault="00AB1135">
      <w:pPr>
        <w:pStyle w:val="ConsPlusNormal"/>
        <w:spacing w:before="220"/>
        <w:ind w:firstLine="540"/>
        <w:jc w:val="both"/>
      </w:pPr>
      <w:proofErr w:type="gramStart"/>
      <w:r>
        <w:t>фамилия</w:t>
      </w:r>
      <w:proofErr w:type="gramEnd"/>
      <w:r>
        <w:t>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 w:rsidR="00AB1135" w:rsidRDefault="00AB1135">
      <w:pPr>
        <w:pStyle w:val="ConsPlusNormal"/>
        <w:spacing w:before="220"/>
        <w:ind w:firstLine="540"/>
        <w:jc w:val="both"/>
      </w:pPr>
      <w:proofErr w:type="gramStart"/>
      <w:r>
        <w:t>площадь</w:t>
      </w:r>
      <w:proofErr w:type="gramEnd"/>
      <w:r>
        <w:t xml:space="preserve">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AB1135" w:rsidRDefault="00AB1135">
      <w:pPr>
        <w:pStyle w:val="ConsPlusNormal"/>
        <w:spacing w:before="220"/>
        <w:ind w:firstLine="540"/>
        <w:jc w:val="both"/>
      </w:pPr>
      <w:proofErr w:type="gramStart"/>
      <w:r>
        <w:t>количество</w:t>
      </w:r>
      <w:proofErr w:type="gramEnd"/>
      <w:r>
        <w:t xml:space="preserve"> сельскохозяйственных животных, птицы и пчел;</w:t>
      </w:r>
    </w:p>
    <w:p w:rsidR="00AB1135" w:rsidRDefault="00AB1135">
      <w:pPr>
        <w:pStyle w:val="ConsPlusNormal"/>
        <w:spacing w:before="220"/>
        <w:ind w:firstLine="540"/>
        <w:jc w:val="both"/>
      </w:pPr>
      <w:proofErr w:type="gramStart"/>
      <w:r>
        <w:t>сельскохозяйственная</w:t>
      </w:r>
      <w:proofErr w:type="gramEnd"/>
      <w:r>
        <w:t xml:space="preserve">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AB1135" w:rsidRDefault="00AB1135">
      <w:pPr>
        <w:pStyle w:val="ConsPlusNormal"/>
        <w:spacing w:before="220"/>
        <w:ind w:firstLine="540"/>
        <w:jc w:val="both"/>
      </w:pPr>
      <w:r>
        <w:t xml:space="preserve">3. </w:t>
      </w:r>
      <w:hyperlink r:id="rId31">
        <w:r>
          <w:rPr>
            <w:color w:val="0000FF"/>
          </w:rPr>
          <w:t>Форма</w:t>
        </w:r>
      </w:hyperlink>
      <w:r>
        <w:t xml:space="preserve"> и </w:t>
      </w:r>
      <w:hyperlink r:id="rId32">
        <w:r>
          <w:rPr>
            <w:color w:val="0000FF"/>
          </w:rPr>
          <w:t>порядок</w:t>
        </w:r>
      </w:hyperlink>
      <w:r>
        <w:t xml:space="preserve"> ведения похозяйственных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AB1135" w:rsidRDefault="00AB1135">
      <w:pPr>
        <w:pStyle w:val="ConsPlusNormal"/>
      </w:pPr>
    </w:p>
    <w:p w:rsidR="00AB1135" w:rsidRDefault="00AB1135">
      <w:pPr>
        <w:pStyle w:val="ConsPlusTitle"/>
        <w:ind w:firstLine="540"/>
        <w:jc w:val="both"/>
        <w:outlineLvl w:val="0"/>
      </w:pPr>
      <w:r>
        <w:t>Статья 9. Вступление в правоотношения по обязательному пенсионному страхованию</w:t>
      </w:r>
    </w:p>
    <w:p w:rsidR="00AB1135" w:rsidRDefault="00AB1135">
      <w:pPr>
        <w:pStyle w:val="ConsPlusNormal"/>
      </w:pPr>
    </w:p>
    <w:p w:rsidR="00AB1135" w:rsidRDefault="00AB1135">
      <w:pPr>
        <w:pStyle w:val="ConsPlusNormal"/>
        <w:ind w:firstLine="540"/>
        <w:jc w:val="both"/>
      </w:pPr>
      <w: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3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B1135" w:rsidRDefault="00AB1135">
      <w:pPr>
        <w:pStyle w:val="ConsPlusNormal"/>
      </w:pPr>
    </w:p>
    <w:p w:rsidR="00AB1135" w:rsidRDefault="00AB1135">
      <w:pPr>
        <w:pStyle w:val="ConsPlusTitle"/>
        <w:ind w:firstLine="540"/>
        <w:jc w:val="both"/>
        <w:outlineLvl w:val="0"/>
      </w:pPr>
      <w:r>
        <w:t>Статья 10. Прекращение ведения личного подсобного хозяйства</w:t>
      </w:r>
    </w:p>
    <w:p w:rsidR="00AB1135" w:rsidRDefault="00AB1135">
      <w:pPr>
        <w:pStyle w:val="ConsPlusNormal"/>
      </w:pPr>
    </w:p>
    <w:p w:rsidR="00AB1135" w:rsidRDefault="00AB1135">
      <w:pPr>
        <w:pStyle w:val="ConsPlusNormal"/>
        <w:ind w:firstLine="540"/>
        <w:jc w:val="both"/>
      </w:pPr>
      <w: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AB1135" w:rsidRDefault="00AB1135">
      <w:pPr>
        <w:pStyle w:val="ConsPlusNormal"/>
      </w:pPr>
    </w:p>
    <w:p w:rsidR="00AB1135" w:rsidRDefault="00AB1135">
      <w:pPr>
        <w:pStyle w:val="ConsPlusTitle"/>
        <w:ind w:firstLine="540"/>
        <w:jc w:val="both"/>
        <w:outlineLvl w:val="0"/>
      </w:pPr>
      <w:r>
        <w:t>Статья 11. Порядок вступления в силу настоящего Федерального закона</w:t>
      </w:r>
    </w:p>
    <w:p w:rsidR="00AB1135" w:rsidRDefault="00AB1135">
      <w:pPr>
        <w:pStyle w:val="ConsPlusNormal"/>
      </w:pPr>
    </w:p>
    <w:p w:rsidR="00AB1135" w:rsidRDefault="00AB1135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74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AB1135" w:rsidRDefault="00AB1135">
      <w:pPr>
        <w:pStyle w:val="ConsPlusNormal"/>
        <w:spacing w:before="220"/>
        <w:ind w:firstLine="540"/>
        <w:jc w:val="both"/>
      </w:pPr>
      <w:r>
        <w:t xml:space="preserve">2. </w:t>
      </w:r>
      <w:hyperlink w:anchor="P74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AB1135" w:rsidRDefault="00AB1135">
      <w:pPr>
        <w:pStyle w:val="ConsPlusNormal"/>
      </w:pPr>
    </w:p>
    <w:p w:rsidR="00AB1135" w:rsidRDefault="00AB1135">
      <w:pPr>
        <w:pStyle w:val="ConsPlusNormal"/>
        <w:jc w:val="right"/>
      </w:pPr>
      <w:r>
        <w:t>Президент</w:t>
      </w:r>
    </w:p>
    <w:p w:rsidR="00AB1135" w:rsidRDefault="00AB1135">
      <w:pPr>
        <w:pStyle w:val="ConsPlusNormal"/>
        <w:jc w:val="right"/>
      </w:pPr>
      <w:r>
        <w:t>Российской Федерации</w:t>
      </w:r>
    </w:p>
    <w:p w:rsidR="00AB1135" w:rsidRDefault="00AB1135">
      <w:pPr>
        <w:pStyle w:val="ConsPlusNormal"/>
        <w:jc w:val="right"/>
      </w:pPr>
      <w:r>
        <w:t>В.ПУТИН</w:t>
      </w:r>
    </w:p>
    <w:p w:rsidR="00AB1135" w:rsidRDefault="00AB1135">
      <w:pPr>
        <w:pStyle w:val="ConsPlusNormal"/>
      </w:pPr>
      <w:r>
        <w:t>Москва, Кремль</w:t>
      </w:r>
    </w:p>
    <w:p w:rsidR="00AB1135" w:rsidRDefault="00AB1135">
      <w:pPr>
        <w:pStyle w:val="ConsPlusNormal"/>
        <w:spacing w:before="220"/>
      </w:pPr>
      <w:r>
        <w:t>7 июля 2003 года</w:t>
      </w:r>
    </w:p>
    <w:p w:rsidR="00AB1135" w:rsidRDefault="00AB1135">
      <w:pPr>
        <w:pStyle w:val="ConsPlusNormal"/>
        <w:spacing w:before="220"/>
      </w:pPr>
      <w:r>
        <w:t>N 112-ФЗ</w:t>
      </w:r>
    </w:p>
    <w:p w:rsidR="00AB1135" w:rsidRDefault="00AB1135">
      <w:pPr>
        <w:pStyle w:val="ConsPlusNormal"/>
      </w:pPr>
    </w:p>
    <w:p w:rsidR="00AB1135" w:rsidRDefault="00AB1135">
      <w:pPr>
        <w:pStyle w:val="ConsPlusNormal"/>
      </w:pPr>
    </w:p>
    <w:p w:rsidR="00AB1135" w:rsidRDefault="00AB11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47F4" w:rsidRDefault="002947F4">
      <w:bookmarkStart w:id="1" w:name="_GoBack"/>
      <w:bookmarkEnd w:id="1"/>
    </w:p>
    <w:sectPr w:rsidR="002947F4" w:rsidSect="00FD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35"/>
    <w:rsid w:val="002947F4"/>
    <w:rsid w:val="00AB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6E2C7-05F1-4A8F-9A77-20399BDC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1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11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11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5370&amp;dst=100025" TargetMode="External"/><Relationship Id="rId13" Type="http://schemas.openxmlformats.org/officeDocument/2006/relationships/hyperlink" Target="https://login.consultant.ru/link/?req=doc&amp;base=LAW&amp;n=470963&amp;dst=100119" TargetMode="External"/><Relationship Id="rId18" Type="http://schemas.openxmlformats.org/officeDocument/2006/relationships/hyperlink" Target="https://login.consultant.ru/link/?req=doc&amp;base=LAW&amp;n=481298&amp;dst=2435" TargetMode="External"/><Relationship Id="rId26" Type="http://schemas.openxmlformats.org/officeDocument/2006/relationships/hyperlink" Target="https://login.consultant.ru/link/?req=doc&amp;base=LAW&amp;n=482692&amp;dst=10079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1104&amp;dst=10006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83167&amp;dst=100008" TargetMode="External"/><Relationship Id="rId12" Type="http://schemas.openxmlformats.org/officeDocument/2006/relationships/hyperlink" Target="https://login.consultant.ru/link/?req=doc&amp;base=LAW&amp;n=491412&amp;dst=100086" TargetMode="External"/><Relationship Id="rId17" Type="http://schemas.openxmlformats.org/officeDocument/2006/relationships/hyperlink" Target="https://login.consultant.ru/link/?req=doc&amp;base=LAW&amp;n=420992&amp;dst=100188" TargetMode="External"/><Relationship Id="rId25" Type="http://schemas.openxmlformats.org/officeDocument/2006/relationships/hyperlink" Target="https://login.consultant.ru/link/?req=doc&amp;base=LAW&amp;n=388478&amp;dst=100091" TargetMode="External"/><Relationship Id="rId33" Type="http://schemas.openxmlformats.org/officeDocument/2006/relationships/hyperlink" Target="https://login.consultant.ru/link/?req=doc&amp;base=LAW&amp;n=4804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0992&amp;dst=100187" TargetMode="External"/><Relationship Id="rId20" Type="http://schemas.openxmlformats.org/officeDocument/2006/relationships/hyperlink" Target="https://login.consultant.ru/link/?req=doc&amp;base=LAW&amp;n=483141&amp;dst=1726" TargetMode="External"/><Relationship Id="rId29" Type="http://schemas.openxmlformats.org/officeDocument/2006/relationships/hyperlink" Target="https://login.consultant.ru/link/?req=doc&amp;base=LAW&amp;n=83167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9&amp;dst=100604" TargetMode="External"/><Relationship Id="rId11" Type="http://schemas.openxmlformats.org/officeDocument/2006/relationships/hyperlink" Target="https://login.consultant.ru/link/?req=doc&amp;base=LAW&amp;n=388478&amp;dst=100091" TargetMode="External"/><Relationship Id="rId24" Type="http://schemas.openxmlformats.org/officeDocument/2006/relationships/hyperlink" Target="https://login.consultant.ru/link/?req=doc&amp;base=LAW&amp;n=482734&amp;dst=100235" TargetMode="External"/><Relationship Id="rId32" Type="http://schemas.openxmlformats.org/officeDocument/2006/relationships/hyperlink" Target="https://login.consultant.ru/link/?req=doc&amp;base=LAW&amp;n=436291&amp;dst=100624" TargetMode="External"/><Relationship Id="rId5" Type="http://schemas.openxmlformats.org/officeDocument/2006/relationships/hyperlink" Target="https://login.consultant.ru/link/?req=doc&amp;base=LAW&amp;n=420992&amp;dst=100186" TargetMode="External"/><Relationship Id="rId15" Type="http://schemas.openxmlformats.org/officeDocument/2006/relationships/hyperlink" Target="https://login.consultant.ru/link/?req=doc&amp;base=LAW&amp;n=482734&amp;dst=100234" TargetMode="External"/><Relationship Id="rId23" Type="http://schemas.openxmlformats.org/officeDocument/2006/relationships/hyperlink" Target="https://login.consultant.ru/link/?req=doc&amp;base=LAW&amp;n=115370&amp;dst=100025" TargetMode="External"/><Relationship Id="rId28" Type="http://schemas.openxmlformats.org/officeDocument/2006/relationships/hyperlink" Target="https://login.consultant.ru/link/?req=doc&amp;base=LAW&amp;n=470963&amp;dst=100119" TargetMode="External"/><Relationship Id="rId10" Type="http://schemas.openxmlformats.org/officeDocument/2006/relationships/hyperlink" Target="https://login.consultant.ru/link/?req=doc&amp;base=LAW&amp;n=421138&amp;dst=100473" TargetMode="External"/><Relationship Id="rId19" Type="http://schemas.openxmlformats.org/officeDocument/2006/relationships/hyperlink" Target="https://login.consultant.ru/link/?req=doc&amp;base=LAW&amp;n=421138&amp;dst=100473" TargetMode="External"/><Relationship Id="rId31" Type="http://schemas.openxmlformats.org/officeDocument/2006/relationships/hyperlink" Target="https://login.consultant.ru/link/?req=doc&amp;base=LAW&amp;n=436291&amp;dst=10001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734&amp;dst=100233" TargetMode="External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LAW&amp;n=482734" TargetMode="External"/><Relationship Id="rId27" Type="http://schemas.openxmlformats.org/officeDocument/2006/relationships/hyperlink" Target="https://login.consultant.ru/link/?req=doc&amp;base=LAW&amp;n=483141&amp;dst=100220" TargetMode="External"/><Relationship Id="rId30" Type="http://schemas.openxmlformats.org/officeDocument/2006/relationships/hyperlink" Target="https://login.consultant.ru/link/?req=doc&amp;base=LAW&amp;n=491412&amp;dst=10008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2099</Words>
  <Characters>11967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Статья 1. Правовое регулирование отношений, возникающих в связи с ведением гражд</vt:lpstr>
      <vt:lpstr>Статья 2. Понятие личного подсобного хозяйства</vt:lpstr>
      <vt:lpstr>Статья 3. Право граждан на ведение личного подсобного хозяйства</vt:lpstr>
      <vt:lpstr>Статья 4. Земельные участки для ведения личного подсобного хозяйства</vt:lpstr>
      <vt:lpstr>Статья 5. Взаимоотношения граждан, ведущих личное подсобное хозяйство, с органам</vt:lpstr>
      <vt:lpstr>Статья 6. Имущество, используемое для ведения личного подсобного хозяйства</vt:lpstr>
      <vt:lpstr>Статья 7. Государственная и иная поддержка личных подсобных хозяйств</vt:lpstr>
      <vt:lpstr>Статья 8. Учет личных подсобных хозяйств</vt:lpstr>
      <vt:lpstr>Статья 9. Вступление в правоотношения по обязательному пенсионному страхованию</vt:lpstr>
      <vt:lpstr>Статья 10. Прекращение ведения личного подсобного хозяйства</vt:lpstr>
      <vt:lpstr>Статья 11. Порядок вступления в силу настоящего Федерального закона</vt:lpstr>
    </vt:vector>
  </TitlesOfParts>
  <Company>SPecialiST RePack</Company>
  <LinksUpToDate>false</LinksUpToDate>
  <CharactersWithSpaces>14038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 контроль</dc:creator>
  <cp:keywords/>
  <dc:description/>
  <cp:lastModifiedBy>Земельный контроль</cp:lastModifiedBy>
  <cp:revision>1</cp:revision>
  <dcterms:created xsi:type="dcterms:W3CDTF">2025-03-20T06:05:00Z</dcterms:created>
  <dcterms:modified xsi:type="dcterms:W3CDTF">2025-03-20T06:06:00Z</dcterms:modified>
</cp:coreProperties>
</file>