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76A" w:rsidRPr="00BF676A" w:rsidRDefault="00BF676A" w:rsidP="00BF676A">
      <w:pPr>
        <w:spacing w:after="120" w:line="240" w:lineRule="auto"/>
        <w:jc w:val="right"/>
        <w:rPr>
          <w:rFonts w:ascii="Times New Roman" w:hAnsi="Times New Roman" w:cs="Times New Roman"/>
          <w:b/>
          <w:sz w:val="26"/>
          <w:szCs w:val="26"/>
          <w:lang w:val="x-none"/>
        </w:rPr>
      </w:pPr>
    </w:p>
    <w:p w:rsidR="00BF676A" w:rsidRPr="00BF676A" w:rsidRDefault="00BF676A" w:rsidP="00BF676A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x-none"/>
        </w:rPr>
      </w:pPr>
      <w:r w:rsidRPr="00BF676A">
        <w:rPr>
          <w:rFonts w:ascii="Times New Roman" w:hAnsi="Times New Roman" w:cs="Times New Roman"/>
          <w:b/>
          <w:sz w:val="26"/>
          <w:szCs w:val="26"/>
          <w:lang w:val="x-none"/>
        </w:rPr>
        <w:t>АДМИНИСТРАЦИЯ</w:t>
      </w:r>
    </w:p>
    <w:p w:rsidR="00BF676A" w:rsidRPr="00BF676A" w:rsidRDefault="00BF676A" w:rsidP="00BF676A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676A">
        <w:rPr>
          <w:rFonts w:ascii="Times New Roman" w:hAnsi="Times New Roman" w:cs="Times New Roman"/>
          <w:b/>
          <w:sz w:val="26"/>
          <w:szCs w:val="26"/>
        </w:rPr>
        <w:t>муниципального района «</w:t>
      </w:r>
      <w:proofErr w:type="spellStart"/>
      <w:r w:rsidRPr="00BF676A">
        <w:rPr>
          <w:rFonts w:ascii="Times New Roman" w:hAnsi="Times New Roman" w:cs="Times New Roman"/>
          <w:b/>
          <w:sz w:val="26"/>
          <w:szCs w:val="26"/>
        </w:rPr>
        <w:t>Мещовский</w:t>
      </w:r>
      <w:proofErr w:type="spellEnd"/>
      <w:r w:rsidRPr="00BF676A">
        <w:rPr>
          <w:rFonts w:ascii="Times New Roman" w:hAnsi="Times New Roman" w:cs="Times New Roman"/>
          <w:b/>
          <w:sz w:val="26"/>
          <w:szCs w:val="26"/>
        </w:rPr>
        <w:t xml:space="preserve"> район»</w:t>
      </w:r>
    </w:p>
    <w:p w:rsidR="00BF676A" w:rsidRPr="00BF676A" w:rsidRDefault="00BF676A" w:rsidP="00BF676A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676A">
        <w:rPr>
          <w:rFonts w:ascii="Times New Roman" w:hAnsi="Times New Roman" w:cs="Times New Roman"/>
          <w:sz w:val="26"/>
          <w:szCs w:val="26"/>
        </w:rPr>
        <w:t>Калужской области</w:t>
      </w:r>
    </w:p>
    <w:p w:rsidR="00BF676A" w:rsidRPr="00BF676A" w:rsidRDefault="00BF676A" w:rsidP="00BF676A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676A" w:rsidRPr="00BF676A" w:rsidRDefault="00BF676A" w:rsidP="00BF676A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x-none"/>
        </w:rPr>
      </w:pPr>
      <w:r w:rsidRPr="00BF676A">
        <w:rPr>
          <w:rFonts w:ascii="Times New Roman" w:hAnsi="Times New Roman" w:cs="Times New Roman"/>
          <w:b/>
          <w:sz w:val="26"/>
          <w:szCs w:val="26"/>
          <w:lang w:val="x-none"/>
        </w:rPr>
        <w:t>РАСПОРЯЖЕНИЕ</w:t>
      </w:r>
    </w:p>
    <w:p w:rsidR="00BF676A" w:rsidRPr="00BF676A" w:rsidRDefault="00BF676A" w:rsidP="00BF676A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676A" w:rsidRPr="00BF676A" w:rsidRDefault="00BF676A" w:rsidP="00BF676A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676A">
        <w:rPr>
          <w:rFonts w:ascii="Times New Roman" w:hAnsi="Times New Roman" w:cs="Times New Roman"/>
          <w:sz w:val="26"/>
          <w:szCs w:val="26"/>
        </w:rPr>
        <w:t xml:space="preserve">17 мая 2018 года                                                   </w:t>
      </w:r>
      <w:r w:rsidRPr="00BF676A">
        <w:rPr>
          <w:rFonts w:ascii="Times New Roman" w:hAnsi="Times New Roman" w:cs="Times New Roman"/>
          <w:sz w:val="26"/>
          <w:szCs w:val="26"/>
        </w:rPr>
        <w:tab/>
      </w:r>
      <w:r w:rsidRPr="00BF676A">
        <w:rPr>
          <w:rFonts w:ascii="Times New Roman" w:hAnsi="Times New Roman" w:cs="Times New Roman"/>
          <w:sz w:val="26"/>
          <w:szCs w:val="26"/>
        </w:rPr>
        <w:tab/>
        <w:t xml:space="preserve">                            № 151-р</w:t>
      </w:r>
    </w:p>
    <w:p w:rsidR="00BF676A" w:rsidRPr="00BF676A" w:rsidRDefault="00BF676A" w:rsidP="00BF676A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676A" w:rsidRPr="00BF676A" w:rsidRDefault="00BF676A" w:rsidP="00BF676A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676A">
        <w:rPr>
          <w:rFonts w:ascii="Times New Roman" w:hAnsi="Times New Roman" w:cs="Times New Roman"/>
          <w:b/>
          <w:sz w:val="26"/>
          <w:szCs w:val="26"/>
        </w:rPr>
        <w:t xml:space="preserve">Об утверждении должностных </w:t>
      </w:r>
      <w:proofErr w:type="gramStart"/>
      <w:r w:rsidRPr="00BF676A">
        <w:rPr>
          <w:rFonts w:ascii="Times New Roman" w:hAnsi="Times New Roman" w:cs="Times New Roman"/>
          <w:b/>
          <w:sz w:val="26"/>
          <w:szCs w:val="26"/>
        </w:rPr>
        <w:t>инструкций сотрудников отдела экономики администрации муниципального</w:t>
      </w:r>
      <w:proofErr w:type="gramEnd"/>
      <w:r w:rsidRPr="00BF676A">
        <w:rPr>
          <w:rFonts w:ascii="Times New Roman" w:hAnsi="Times New Roman" w:cs="Times New Roman"/>
          <w:b/>
          <w:sz w:val="26"/>
          <w:szCs w:val="26"/>
        </w:rPr>
        <w:t xml:space="preserve"> района «</w:t>
      </w:r>
      <w:proofErr w:type="spellStart"/>
      <w:r w:rsidRPr="00BF676A">
        <w:rPr>
          <w:rFonts w:ascii="Times New Roman" w:hAnsi="Times New Roman" w:cs="Times New Roman"/>
          <w:b/>
          <w:sz w:val="26"/>
          <w:szCs w:val="26"/>
        </w:rPr>
        <w:t>Мещовский</w:t>
      </w:r>
      <w:proofErr w:type="spellEnd"/>
      <w:r w:rsidRPr="00BF676A">
        <w:rPr>
          <w:rFonts w:ascii="Times New Roman" w:hAnsi="Times New Roman" w:cs="Times New Roman"/>
          <w:b/>
          <w:sz w:val="26"/>
          <w:szCs w:val="26"/>
        </w:rPr>
        <w:t xml:space="preserve"> район»</w:t>
      </w:r>
    </w:p>
    <w:p w:rsidR="00BF676A" w:rsidRPr="00BF676A" w:rsidRDefault="00BF676A" w:rsidP="00BF676A">
      <w:pPr>
        <w:spacing w:after="12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F676A" w:rsidRPr="00BF676A" w:rsidRDefault="00BF676A" w:rsidP="00BF676A">
      <w:pPr>
        <w:spacing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676A" w:rsidRPr="00BF676A" w:rsidRDefault="00BF676A" w:rsidP="00BF676A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676A">
        <w:rPr>
          <w:rFonts w:ascii="Times New Roman" w:hAnsi="Times New Roman" w:cs="Times New Roman"/>
          <w:sz w:val="26"/>
          <w:szCs w:val="26"/>
        </w:rPr>
        <w:t>Утвердить должностную инструкцию заведующего отделом экономики администрации муниципального района «</w:t>
      </w:r>
      <w:proofErr w:type="spellStart"/>
      <w:r w:rsidRPr="00BF676A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Pr="00BF676A">
        <w:rPr>
          <w:rFonts w:ascii="Times New Roman" w:hAnsi="Times New Roman" w:cs="Times New Roman"/>
          <w:sz w:val="26"/>
          <w:szCs w:val="26"/>
        </w:rPr>
        <w:t xml:space="preserve"> район» в новой редакции (прилагается).</w:t>
      </w:r>
    </w:p>
    <w:p w:rsidR="00BF676A" w:rsidRPr="00BF676A" w:rsidRDefault="00BF676A" w:rsidP="00BF676A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676A">
        <w:rPr>
          <w:rFonts w:ascii="Times New Roman" w:hAnsi="Times New Roman" w:cs="Times New Roman"/>
          <w:sz w:val="26"/>
          <w:szCs w:val="26"/>
        </w:rPr>
        <w:t>Утвердить должностную инструкцию главного специалиста отдела экономики администрации муниципального района «</w:t>
      </w:r>
      <w:proofErr w:type="spellStart"/>
      <w:r w:rsidRPr="00BF676A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Pr="00BF676A">
        <w:rPr>
          <w:rFonts w:ascii="Times New Roman" w:hAnsi="Times New Roman" w:cs="Times New Roman"/>
          <w:sz w:val="26"/>
          <w:szCs w:val="26"/>
        </w:rPr>
        <w:t xml:space="preserve"> район» в новой редакции (прилагается).</w:t>
      </w:r>
    </w:p>
    <w:p w:rsidR="00BF676A" w:rsidRPr="00BF676A" w:rsidRDefault="00BF676A" w:rsidP="00BF676A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676A">
        <w:rPr>
          <w:rFonts w:ascii="Times New Roman" w:hAnsi="Times New Roman" w:cs="Times New Roman"/>
          <w:sz w:val="26"/>
          <w:szCs w:val="26"/>
        </w:rPr>
        <w:t>Признать утратившими силу следующие распоряжения администрации муниципального района «</w:t>
      </w:r>
      <w:proofErr w:type="spellStart"/>
      <w:r w:rsidRPr="00BF676A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Pr="00BF676A">
        <w:rPr>
          <w:rFonts w:ascii="Times New Roman" w:hAnsi="Times New Roman" w:cs="Times New Roman"/>
          <w:sz w:val="26"/>
          <w:szCs w:val="26"/>
        </w:rPr>
        <w:t xml:space="preserve"> район»:</w:t>
      </w:r>
    </w:p>
    <w:p w:rsidR="00BF676A" w:rsidRPr="00BF676A" w:rsidRDefault="00BF676A" w:rsidP="00BF676A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676A">
        <w:rPr>
          <w:rFonts w:ascii="Times New Roman" w:hAnsi="Times New Roman" w:cs="Times New Roman"/>
          <w:sz w:val="26"/>
          <w:szCs w:val="26"/>
        </w:rPr>
        <w:t>- от 26.12.2013 №828-р «О должностной инструкции заведующего отделом экономики администрации МР «</w:t>
      </w:r>
      <w:proofErr w:type="spellStart"/>
      <w:r w:rsidRPr="00BF676A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Pr="00BF676A">
        <w:rPr>
          <w:rFonts w:ascii="Times New Roman" w:hAnsi="Times New Roman" w:cs="Times New Roman"/>
          <w:sz w:val="26"/>
          <w:szCs w:val="26"/>
        </w:rPr>
        <w:t xml:space="preserve"> район»;</w:t>
      </w:r>
    </w:p>
    <w:p w:rsidR="00BF676A" w:rsidRPr="00BF676A" w:rsidRDefault="00BF676A" w:rsidP="00BF676A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676A">
        <w:rPr>
          <w:rFonts w:ascii="Times New Roman" w:hAnsi="Times New Roman" w:cs="Times New Roman"/>
          <w:sz w:val="26"/>
          <w:szCs w:val="26"/>
        </w:rPr>
        <w:t>- от 26.12.2013 №827-р «О должностной инструкции главного специалиста отдела экономики администрации МР «</w:t>
      </w:r>
      <w:proofErr w:type="spellStart"/>
      <w:r w:rsidRPr="00BF676A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Pr="00BF676A">
        <w:rPr>
          <w:rFonts w:ascii="Times New Roman" w:hAnsi="Times New Roman" w:cs="Times New Roman"/>
          <w:sz w:val="26"/>
          <w:szCs w:val="26"/>
        </w:rPr>
        <w:t xml:space="preserve"> район».</w:t>
      </w:r>
    </w:p>
    <w:p w:rsidR="00BF676A" w:rsidRPr="00BF676A" w:rsidRDefault="00BF676A" w:rsidP="00BF676A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676A" w:rsidRPr="00BF676A" w:rsidRDefault="00BF676A" w:rsidP="00BF676A">
      <w:pPr>
        <w:spacing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676A" w:rsidRPr="00BF676A" w:rsidRDefault="00BF676A" w:rsidP="00BF676A">
      <w:pPr>
        <w:spacing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676A">
        <w:rPr>
          <w:rFonts w:ascii="Times New Roman" w:hAnsi="Times New Roman" w:cs="Times New Roman"/>
          <w:b/>
          <w:bCs/>
          <w:sz w:val="26"/>
          <w:szCs w:val="26"/>
        </w:rPr>
        <w:t xml:space="preserve">Глава администрации    </w:t>
      </w:r>
      <w:r w:rsidRPr="00BF676A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                                             В. Г. Поляков</w:t>
      </w:r>
    </w:p>
    <w:p w:rsidR="00BF676A" w:rsidRDefault="00BF676A" w:rsidP="00C30766">
      <w:pPr>
        <w:spacing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676A" w:rsidRDefault="00BF676A" w:rsidP="00C30766">
      <w:pPr>
        <w:spacing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676A" w:rsidRDefault="00BF676A" w:rsidP="00C30766">
      <w:pPr>
        <w:spacing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676A" w:rsidRDefault="00BF676A" w:rsidP="00C30766">
      <w:pPr>
        <w:spacing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676A" w:rsidRDefault="00BF676A" w:rsidP="00C30766">
      <w:pPr>
        <w:spacing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676A" w:rsidRDefault="00BF676A" w:rsidP="00C30766">
      <w:pPr>
        <w:spacing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676A" w:rsidRDefault="00BF676A" w:rsidP="00C30766">
      <w:pPr>
        <w:spacing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676A" w:rsidRDefault="00BF676A" w:rsidP="00C30766">
      <w:pPr>
        <w:spacing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676A" w:rsidRDefault="00BF676A" w:rsidP="00C30766">
      <w:pPr>
        <w:spacing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67EB2" w:rsidRDefault="00C30766" w:rsidP="00C30766">
      <w:pPr>
        <w:spacing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Утверждаю</w:t>
      </w:r>
    </w:p>
    <w:p w:rsidR="00C30766" w:rsidRDefault="00C30766" w:rsidP="00C30766">
      <w:pPr>
        <w:spacing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 МР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</w:p>
    <w:p w:rsidR="00C30766" w:rsidRDefault="00C30766" w:rsidP="00C30766">
      <w:pPr>
        <w:spacing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район»________________</w:t>
      </w:r>
      <w:r w:rsidR="003D55C4">
        <w:rPr>
          <w:rFonts w:ascii="Times New Roman" w:hAnsi="Times New Roman" w:cs="Times New Roman"/>
          <w:sz w:val="26"/>
          <w:szCs w:val="26"/>
        </w:rPr>
        <w:t>В.Г</w:t>
      </w:r>
      <w:proofErr w:type="spellEnd"/>
      <w:r w:rsidR="003D55C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Поляков</w:t>
      </w:r>
    </w:p>
    <w:p w:rsidR="00C30766" w:rsidRDefault="00C30766" w:rsidP="00C30766">
      <w:pPr>
        <w:spacing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«___»___________20___г.</w:t>
      </w:r>
    </w:p>
    <w:p w:rsidR="00C30766" w:rsidRDefault="003D55C4" w:rsidP="003D55C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М.П.</w:t>
      </w:r>
    </w:p>
    <w:p w:rsidR="00C30766" w:rsidRPr="00C30766" w:rsidRDefault="00C30766" w:rsidP="00C3076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Toc452717680"/>
      <w:r w:rsidRPr="00C30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ДОЛЖНОСТНАЯ ИНСТРУКЦИ</w:t>
      </w:r>
      <w:bookmarkEnd w:id="1"/>
      <w:r w:rsidRPr="00C30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</w:p>
    <w:p w:rsidR="00C30766" w:rsidRPr="00E42BAD" w:rsidRDefault="00C30766" w:rsidP="00C30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B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заведующего отделом экономики</w:t>
      </w:r>
      <w:r w:rsidR="00AF7425" w:rsidRPr="00E42B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администрации</w:t>
      </w:r>
      <w:r w:rsidR="009A5C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(исполнительно-распорядительный орган)</w:t>
      </w:r>
      <w:r w:rsidR="00AF7425" w:rsidRPr="00E42B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«</w:t>
      </w:r>
      <w:proofErr w:type="spellStart"/>
      <w:r w:rsidR="00AF7425" w:rsidRPr="00E42B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Мещовский</w:t>
      </w:r>
      <w:proofErr w:type="spellEnd"/>
      <w:r w:rsidR="00AF7425" w:rsidRPr="00E42B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район»</w:t>
      </w:r>
    </w:p>
    <w:p w:rsidR="00C30766" w:rsidRPr="00E42BAD" w:rsidRDefault="00C30766" w:rsidP="00C30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D55C4" w:rsidRPr="00E42BAD" w:rsidRDefault="00AF7425" w:rsidP="00AF7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2BA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C30766" w:rsidRPr="00E42BAD" w:rsidRDefault="00C30766" w:rsidP="00C307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2B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Общие положения</w:t>
      </w:r>
    </w:p>
    <w:p w:rsidR="00AF7425" w:rsidRPr="00E42BAD" w:rsidRDefault="00C30766" w:rsidP="00C30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1.1. </w:t>
      </w:r>
      <w:r w:rsidR="00081830"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Должность</w:t>
      </w:r>
      <w:r w:rsidR="00AF7425"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муниципальной службы</w:t>
      </w:r>
      <w:r w:rsidR="001C7A7A" w:rsidRPr="001C7A7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="001C7A7A"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заведующий отделом экономики</w:t>
      </w:r>
      <w:r w:rsidR="001C7A7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администрации муниципального района «</w:t>
      </w:r>
      <w:proofErr w:type="spellStart"/>
      <w:r w:rsidR="001C7A7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Мещовский</w:t>
      </w:r>
      <w:proofErr w:type="spellEnd"/>
      <w:r w:rsidR="001C7A7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район» относится к категории должностей</w:t>
      </w:r>
      <w:r w:rsidR="001C7A7A" w:rsidRPr="001C7A7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: </w:t>
      </w:r>
      <w:r w:rsidR="001C7A7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руководители</w:t>
      </w:r>
      <w:r w:rsidR="00AF7425"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</w:t>
      </w:r>
    </w:p>
    <w:p w:rsidR="00C30766" w:rsidRPr="00E42BAD" w:rsidRDefault="00AF7425" w:rsidP="00C30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1.2.</w:t>
      </w:r>
      <w:r w:rsidR="006144E7"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Должность </w:t>
      </w:r>
      <w:r w:rsidR="001C7A7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муниципальной службы </w:t>
      </w:r>
      <w:r w:rsidR="006144E7"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заведующий отделом экономики </w:t>
      </w:r>
      <w:r w:rsidR="001C7A7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администрации МР «</w:t>
      </w:r>
      <w:proofErr w:type="spellStart"/>
      <w:r w:rsidR="001C7A7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Мещовский</w:t>
      </w:r>
      <w:proofErr w:type="spellEnd"/>
      <w:r w:rsidR="001C7A7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район» </w:t>
      </w:r>
      <w:r w:rsidR="006C5EAA"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относится</w:t>
      </w:r>
      <w:r w:rsidR="001C7A7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="006C5EAA"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к </w:t>
      </w:r>
      <w:r w:rsidR="006144E7"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главной группе должностей (</w:t>
      </w:r>
      <w:r w:rsidR="001C7A7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пункт 2.2. раздела 2 Закона Калужской области от 27.12.2006 №276-ОЗ «О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области»).</w:t>
      </w:r>
    </w:p>
    <w:p w:rsidR="00C30766" w:rsidRPr="00E42BAD" w:rsidRDefault="00C30766" w:rsidP="00C30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1.3. Область профессиональной служебной деятельности</w:t>
      </w:r>
      <w:r w:rsidR="0070679F"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(далее – область деятельности)</w:t>
      </w:r>
      <w:r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, в соответствии с которой муниципальный служащий исполняет должностные обязанности: </w:t>
      </w:r>
    </w:p>
    <w:p w:rsidR="00C30766" w:rsidRPr="00E42BAD" w:rsidRDefault="00C30766" w:rsidP="00C30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-регулирование экономики, деятельности хозяйствующих субъектов и предпринимательства</w:t>
      </w:r>
      <w:r w:rsidR="001C7A7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</w:t>
      </w:r>
    </w:p>
    <w:p w:rsidR="00C30766" w:rsidRPr="00E42BAD" w:rsidRDefault="00C30766" w:rsidP="00C30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1.4. Вид профессиональной служебной деятельности</w:t>
      </w:r>
      <w:r w:rsidR="0070679F"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(далее – вид деятельности)</w:t>
      </w:r>
      <w:r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,  в соответствии с которым муниципальный служащий исполняет должностные обязанности: </w:t>
      </w:r>
    </w:p>
    <w:p w:rsidR="00C30766" w:rsidRPr="00E42BAD" w:rsidRDefault="00C30766" w:rsidP="00C30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- разработка, рассмотрение, утверждение и реализация документов стратегического планирования;</w:t>
      </w:r>
    </w:p>
    <w:p w:rsidR="00C30766" w:rsidRPr="00E42BAD" w:rsidRDefault="00C30766" w:rsidP="00C30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- содействие развитию малого и среднего предпринимательства</w:t>
      </w:r>
      <w:r w:rsidR="001C7A7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</w:t>
      </w:r>
    </w:p>
    <w:p w:rsidR="00C30766" w:rsidRPr="00E42BAD" w:rsidRDefault="009A5CB1" w:rsidP="009A5C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="00CA7A33"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5</w:t>
      </w:r>
      <w:r w:rsidR="00C30766"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 Основные задачи, на реализацию которых ориентировано исполнение должностных обязанностей</w:t>
      </w:r>
      <w:r w:rsidR="0070679F"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муниципального служащего, замещающего должность заведующего отделом экономики</w:t>
      </w:r>
      <w:r w:rsidR="00C30766"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: </w:t>
      </w:r>
    </w:p>
    <w:p w:rsidR="00C30766" w:rsidRPr="00E42BAD" w:rsidRDefault="00C30766" w:rsidP="00C30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- п</w:t>
      </w:r>
      <w:r w:rsidRPr="00E42B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роведение совместно с министерством конкурентной политики Калужской области, министерством экономического развития Калужской области и другими органами государственной власти и органами местного самоуправления муниципального района комплекса организационных мероприятий, направленных на улучшение условий социально-экономического развития района;</w:t>
      </w:r>
    </w:p>
    <w:p w:rsidR="009E4621" w:rsidRPr="00E42BAD" w:rsidRDefault="00C30766" w:rsidP="00C30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42B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- формирование стратегии социально-экономического развития </w:t>
      </w:r>
      <w:proofErr w:type="spellStart"/>
      <w:r w:rsidRPr="00E42B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Мещовского</w:t>
      </w:r>
      <w:proofErr w:type="spellEnd"/>
      <w:r w:rsidRPr="00E42B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района, проведение региональной государственной экономической политики</w:t>
      </w:r>
      <w:r w:rsidR="009E4621" w:rsidRPr="00E42B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;</w:t>
      </w:r>
    </w:p>
    <w:p w:rsidR="009E4621" w:rsidRPr="00E42BAD" w:rsidRDefault="009E4621" w:rsidP="00C30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42B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- выполнение функций</w:t>
      </w:r>
      <w:r w:rsidR="006738A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</w:t>
      </w:r>
      <w:r w:rsidRPr="00E42B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возложенных на отдел экономики.</w:t>
      </w:r>
    </w:p>
    <w:p w:rsidR="00C30766" w:rsidRDefault="00C30766" w:rsidP="00C30766">
      <w:pPr>
        <w:widowControl w:val="0"/>
        <w:tabs>
          <w:tab w:val="left" w:pos="29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1.</w:t>
      </w:r>
      <w:r w:rsidR="009A5CB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6</w:t>
      </w:r>
      <w:r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. </w:t>
      </w:r>
      <w:r w:rsidR="00FB2BE3"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Заведующий отделом </w:t>
      </w:r>
      <w:r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назнач</w:t>
      </w:r>
      <w:r w:rsidR="00FB2BE3"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ается на должность</w:t>
      </w:r>
      <w:r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и освобожд</w:t>
      </w:r>
      <w:r w:rsidR="00FB2BE3"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ается</w:t>
      </w:r>
      <w:r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от должности</w:t>
      </w:r>
      <w:r w:rsidR="00686CB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распоряжением </w:t>
      </w:r>
      <w:r w:rsidR="00081830"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г</w:t>
      </w:r>
      <w:r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лавы администрации муниципального района «</w:t>
      </w:r>
      <w:proofErr w:type="spellStart"/>
      <w:r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Мещовский</w:t>
      </w:r>
      <w:proofErr w:type="spellEnd"/>
      <w:r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район».</w:t>
      </w:r>
    </w:p>
    <w:p w:rsidR="009A5CB1" w:rsidRPr="00E42BAD" w:rsidRDefault="009A5CB1" w:rsidP="00C30766">
      <w:pPr>
        <w:widowControl w:val="0"/>
        <w:tabs>
          <w:tab w:val="left" w:pos="29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1.7. Наличие и состав подчиненных</w:t>
      </w:r>
      <w:r w:rsidRPr="009A5CB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в подчинении заведующего отделом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lastRenderedPageBreak/>
        <w:t xml:space="preserve">экономики находится один сотрудник. </w:t>
      </w:r>
    </w:p>
    <w:p w:rsidR="00C30766" w:rsidRDefault="00FB2BE3" w:rsidP="00FB2BE3">
      <w:pPr>
        <w:widowControl w:val="0"/>
        <w:tabs>
          <w:tab w:val="left" w:pos="29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1.8.</w:t>
      </w:r>
      <w:r w:rsidR="00081830"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="001C7A7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Непосредственная подчиненность</w:t>
      </w:r>
      <w:r w:rsidR="001C7A7A" w:rsidRPr="001C7A7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: </w:t>
      </w:r>
      <w:r w:rsidR="00F96CE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з</w:t>
      </w:r>
      <w:r w:rsidR="00C30766"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аведующий отделом</w:t>
      </w:r>
      <w:r w:rsidR="00F96CE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="00C30766"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="00F96CE7"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экономики </w:t>
      </w:r>
      <w:r w:rsidR="00F96CE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администрации МР «</w:t>
      </w:r>
      <w:proofErr w:type="spellStart"/>
      <w:r w:rsidR="00F96CE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Мещовский</w:t>
      </w:r>
      <w:proofErr w:type="spellEnd"/>
      <w:r w:rsidR="00F96CE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район» подчиняется </w:t>
      </w:r>
      <w:r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непосредственно </w:t>
      </w:r>
      <w:r w:rsidR="00F96CE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главе</w:t>
      </w:r>
      <w:r w:rsidR="00C30766"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администрации</w:t>
      </w:r>
      <w:r w:rsidR="00F96CE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муниципального района «</w:t>
      </w:r>
      <w:proofErr w:type="spellStart"/>
      <w:r w:rsidR="00F96CE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Мещовский</w:t>
      </w:r>
      <w:proofErr w:type="spellEnd"/>
      <w:r w:rsidR="00F96CE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район»</w:t>
      </w:r>
      <w:r w:rsidR="00C30766"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. </w:t>
      </w:r>
    </w:p>
    <w:p w:rsidR="008C2038" w:rsidRPr="008C2038" w:rsidRDefault="009A5CB1" w:rsidP="008C203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03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1.9. </w:t>
      </w:r>
      <w:r w:rsidR="008C2038" w:rsidRPr="008C2038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0341A4">
        <w:rPr>
          <w:rFonts w:ascii="Times New Roman" w:hAnsi="Times New Roman" w:cs="Times New Roman"/>
          <w:sz w:val="26"/>
          <w:szCs w:val="26"/>
        </w:rPr>
        <w:t xml:space="preserve"> </w:t>
      </w:r>
      <w:r w:rsidR="008C2038" w:rsidRPr="008C2038">
        <w:rPr>
          <w:rFonts w:ascii="Times New Roman" w:hAnsi="Times New Roman" w:cs="Times New Roman"/>
          <w:sz w:val="26"/>
          <w:szCs w:val="26"/>
        </w:rPr>
        <w:t>замещения</w:t>
      </w:r>
      <w:r w:rsidR="000341A4">
        <w:rPr>
          <w:rFonts w:ascii="Times New Roman" w:hAnsi="Times New Roman" w:cs="Times New Roman"/>
          <w:sz w:val="26"/>
          <w:szCs w:val="26"/>
        </w:rPr>
        <w:t xml:space="preserve"> </w:t>
      </w:r>
      <w:r w:rsidR="008C2038" w:rsidRPr="008C2038">
        <w:rPr>
          <w:rFonts w:ascii="Times New Roman" w:hAnsi="Times New Roman" w:cs="Times New Roman"/>
          <w:sz w:val="26"/>
          <w:szCs w:val="26"/>
        </w:rPr>
        <w:t xml:space="preserve"> должности </w:t>
      </w:r>
      <w:r w:rsidR="000341A4">
        <w:rPr>
          <w:rFonts w:ascii="Times New Roman" w:hAnsi="Times New Roman" w:cs="Times New Roman"/>
          <w:sz w:val="26"/>
          <w:szCs w:val="26"/>
        </w:rPr>
        <w:t xml:space="preserve"> </w:t>
      </w:r>
      <w:r w:rsidR="008C2038" w:rsidRPr="008C2038">
        <w:rPr>
          <w:rFonts w:ascii="Times New Roman" w:hAnsi="Times New Roman" w:cs="Times New Roman"/>
          <w:sz w:val="26"/>
          <w:szCs w:val="26"/>
        </w:rPr>
        <w:t xml:space="preserve">и </w:t>
      </w:r>
      <w:r w:rsidR="000341A4">
        <w:rPr>
          <w:rFonts w:ascii="Times New Roman" w:hAnsi="Times New Roman" w:cs="Times New Roman"/>
          <w:sz w:val="26"/>
          <w:szCs w:val="26"/>
        </w:rPr>
        <w:t xml:space="preserve"> </w:t>
      </w:r>
      <w:r w:rsidR="008C2038" w:rsidRPr="008C2038">
        <w:rPr>
          <w:rFonts w:ascii="Times New Roman" w:hAnsi="Times New Roman" w:cs="Times New Roman"/>
          <w:sz w:val="26"/>
          <w:szCs w:val="26"/>
        </w:rPr>
        <w:t xml:space="preserve">освобождения </w:t>
      </w:r>
      <w:r w:rsidR="000341A4">
        <w:rPr>
          <w:rFonts w:ascii="Times New Roman" w:hAnsi="Times New Roman" w:cs="Times New Roman"/>
          <w:sz w:val="26"/>
          <w:szCs w:val="26"/>
        </w:rPr>
        <w:t xml:space="preserve"> </w:t>
      </w:r>
      <w:r w:rsidR="008C2038" w:rsidRPr="008C2038">
        <w:rPr>
          <w:rFonts w:ascii="Times New Roman" w:hAnsi="Times New Roman" w:cs="Times New Roman"/>
          <w:sz w:val="26"/>
          <w:szCs w:val="26"/>
        </w:rPr>
        <w:t xml:space="preserve">от </w:t>
      </w:r>
      <w:r w:rsidR="000341A4">
        <w:rPr>
          <w:rFonts w:ascii="Times New Roman" w:hAnsi="Times New Roman" w:cs="Times New Roman"/>
          <w:sz w:val="26"/>
          <w:szCs w:val="26"/>
        </w:rPr>
        <w:t xml:space="preserve"> </w:t>
      </w:r>
      <w:r w:rsidR="008C2038" w:rsidRPr="008C2038">
        <w:rPr>
          <w:rFonts w:ascii="Times New Roman" w:hAnsi="Times New Roman" w:cs="Times New Roman"/>
          <w:sz w:val="26"/>
          <w:szCs w:val="26"/>
        </w:rPr>
        <w:t>должности:</w:t>
      </w:r>
      <w:r w:rsidR="000341A4">
        <w:rPr>
          <w:rFonts w:ascii="Times New Roman" w:hAnsi="Times New Roman" w:cs="Times New Roman"/>
          <w:sz w:val="26"/>
          <w:szCs w:val="26"/>
        </w:rPr>
        <w:t xml:space="preserve">    </w:t>
      </w:r>
      <w:r w:rsidR="007F394A">
        <w:rPr>
          <w:rFonts w:ascii="Times New Roman" w:hAnsi="Times New Roman" w:cs="Times New Roman"/>
          <w:sz w:val="26"/>
          <w:szCs w:val="26"/>
        </w:rPr>
        <w:t xml:space="preserve"> </w:t>
      </w:r>
      <w:r w:rsidR="008C2038" w:rsidRPr="008C2038">
        <w:rPr>
          <w:rFonts w:ascii="Times New Roman" w:hAnsi="Times New Roman" w:cs="Times New Roman"/>
          <w:sz w:val="26"/>
          <w:szCs w:val="26"/>
        </w:rPr>
        <w:t>замещение</w:t>
      </w:r>
      <w:r w:rsidR="000341A4">
        <w:rPr>
          <w:rFonts w:ascii="Times New Roman" w:hAnsi="Times New Roman" w:cs="Times New Roman"/>
          <w:sz w:val="26"/>
          <w:szCs w:val="26"/>
        </w:rPr>
        <w:t xml:space="preserve"> </w:t>
      </w:r>
      <w:r w:rsidR="008C2038" w:rsidRPr="008C2038">
        <w:rPr>
          <w:rFonts w:ascii="Times New Roman" w:hAnsi="Times New Roman" w:cs="Times New Roman"/>
          <w:sz w:val="26"/>
          <w:szCs w:val="26"/>
        </w:rPr>
        <w:t xml:space="preserve"> должности</w:t>
      </w:r>
      <w:r w:rsidR="000341A4">
        <w:rPr>
          <w:rFonts w:ascii="Times New Roman" w:hAnsi="Times New Roman" w:cs="Times New Roman"/>
          <w:sz w:val="26"/>
          <w:szCs w:val="26"/>
        </w:rPr>
        <w:t xml:space="preserve"> </w:t>
      </w:r>
      <w:r w:rsidR="008C2038" w:rsidRPr="008C2038">
        <w:rPr>
          <w:rFonts w:ascii="Times New Roman" w:hAnsi="Times New Roman" w:cs="Times New Roman"/>
          <w:sz w:val="26"/>
          <w:szCs w:val="26"/>
        </w:rPr>
        <w:t xml:space="preserve"> </w:t>
      </w:r>
      <w:r w:rsidR="008C2038">
        <w:rPr>
          <w:rFonts w:ascii="Times New Roman" w:hAnsi="Times New Roman" w:cs="Times New Roman"/>
          <w:sz w:val="26"/>
          <w:szCs w:val="26"/>
        </w:rPr>
        <w:t>заведующего</w:t>
      </w:r>
      <w:r w:rsidR="000341A4">
        <w:rPr>
          <w:rFonts w:ascii="Times New Roman" w:hAnsi="Times New Roman" w:cs="Times New Roman"/>
          <w:sz w:val="26"/>
          <w:szCs w:val="26"/>
        </w:rPr>
        <w:t xml:space="preserve"> </w:t>
      </w:r>
      <w:r w:rsidR="008C2038">
        <w:rPr>
          <w:rFonts w:ascii="Times New Roman" w:hAnsi="Times New Roman" w:cs="Times New Roman"/>
          <w:sz w:val="26"/>
          <w:szCs w:val="26"/>
        </w:rPr>
        <w:t xml:space="preserve"> отделом экономики</w:t>
      </w:r>
      <w:r w:rsidR="008C2038" w:rsidRPr="008C2038">
        <w:rPr>
          <w:rFonts w:ascii="Times New Roman" w:hAnsi="Times New Roman" w:cs="Times New Roman"/>
          <w:sz w:val="26"/>
          <w:szCs w:val="26"/>
        </w:rPr>
        <w:t xml:space="preserve"> администрации района</w:t>
      </w:r>
      <w:r w:rsidR="007F394A">
        <w:rPr>
          <w:rFonts w:ascii="Times New Roman" w:hAnsi="Times New Roman" w:cs="Times New Roman"/>
          <w:sz w:val="26"/>
          <w:szCs w:val="26"/>
        </w:rPr>
        <w:t xml:space="preserve"> </w:t>
      </w:r>
      <w:r w:rsidR="008C2038" w:rsidRPr="008C2038">
        <w:rPr>
          <w:rFonts w:ascii="Times New Roman" w:hAnsi="Times New Roman" w:cs="Times New Roman"/>
          <w:sz w:val="26"/>
          <w:szCs w:val="26"/>
        </w:rPr>
        <w:t>осуществляется по результатам конкурса (в случае его проведения)</w:t>
      </w:r>
      <w:r w:rsidR="007F394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C2038" w:rsidRPr="008C2038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7F394A">
        <w:rPr>
          <w:rFonts w:ascii="Times New Roman" w:hAnsi="Times New Roman" w:cs="Times New Roman"/>
          <w:sz w:val="26"/>
          <w:szCs w:val="26"/>
        </w:rPr>
        <w:t xml:space="preserve"> </w:t>
      </w:r>
      <w:r w:rsidR="008C2038" w:rsidRPr="008C2038">
        <w:rPr>
          <w:rFonts w:ascii="Times New Roman" w:hAnsi="Times New Roman" w:cs="Times New Roman"/>
          <w:sz w:val="26"/>
          <w:szCs w:val="26"/>
        </w:rPr>
        <w:t xml:space="preserve">заключенного трудового договора в соответствии с распоряжением </w:t>
      </w:r>
      <w:r w:rsidR="008C2038">
        <w:rPr>
          <w:rFonts w:ascii="Times New Roman" w:hAnsi="Times New Roman" w:cs="Times New Roman"/>
          <w:sz w:val="26"/>
          <w:szCs w:val="26"/>
        </w:rPr>
        <w:t>г</w:t>
      </w:r>
      <w:r w:rsidR="008C2038" w:rsidRPr="008C2038">
        <w:rPr>
          <w:rFonts w:ascii="Times New Roman" w:hAnsi="Times New Roman" w:cs="Times New Roman"/>
          <w:sz w:val="26"/>
          <w:szCs w:val="26"/>
        </w:rPr>
        <w:t>лавы</w:t>
      </w:r>
      <w:r w:rsidR="007F394A">
        <w:rPr>
          <w:rFonts w:ascii="Times New Roman" w:hAnsi="Times New Roman" w:cs="Times New Roman"/>
          <w:sz w:val="26"/>
          <w:szCs w:val="26"/>
        </w:rPr>
        <w:t xml:space="preserve"> </w:t>
      </w:r>
      <w:r w:rsidR="008C2038" w:rsidRPr="008C2038">
        <w:rPr>
          <w:rFonts w:ascii="Times New Roman" w:hAnsi="Times New Roman" w:cs="Times New Roman"/>
          <w:sz w:val="26"/>
          <w:szCs w:val="26"/>
        </w:rPr>
        <w:t>администрации района, освобождение от должности производится распоряжением</w:t>
      </w:r>
      <w:r w:rsidR="007F394A">
        <w:rPr>
          <w:rFonts w:ascii="Times New Roman" w:hAnsi="Times New Roman" w:cs="Times New Roman"/>
          <w:sz w:val="26"/>
          <w:szCs w:val="26"/>
        </w:rPr>
        <w:t xml:space="preserve"> г</w:t>
      </w:r>
      <w:r w:rsidR="008C2038" w:rsidRPr="008C2038">
        <w:rPr>
          <w:rFonts w:ascii="Times New Roman" w:hAnsi="Times New Roman" w:cs="Times New Roman"/>
          <w:sz w:val="26"/>
          <w:szCs w:val="26"/>
        </w:rPr>
        <w:t>лавы администрации района в соответствии с требованиями действующего</w:t>
      </w:r>
      <w:r w:rsidR="007F394A">
        <w:rPr>
          <w:rFonts w:ascii="Times New Roman" w:hAnsi="Times New Roman" w:cs="Times New Roman"/>
          <w:sz w:val="26"/>
          <w:szCs w:val="26"/>
        </w:rPr>
        <w:t xml:space="preserve"> </w:t>
      </w:r>
      <w:r w:rsidR="008C2038" w:rsidRPr="008C2038">
        <w:rPr>
          <w:rFonts w:ascii="Times New Roman" w:hAnsi="Times New Roman" w:cs="Times New Roman"/>
          <w:sz w:val="26"/>
          <w:szCs w:val="26"/>
        </w:rPr>
        <w:t>законодательства.</w:t>
      </w:r>
      <w:bookmarkStart w:id="2" w:name="Par189"/>
      <w:bookmarkEnd w:id="2"/>
    </w:p>
    <w:p w:rsidR="009A0015" w:rsidRPr="00E42BAD" w:rsidRDefault="009A0015" w:rsidP="009A00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  <w:lang w:eastAsia="ru-RU"/>
        </w:rPr>
      </w:pPr>
      <w:r w:rsidRPr="00E42BAD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  <w:lang w:eastAsia="ru-RU"/>
        </w:rPr>
        <w:t xml:space="preserve">2. Квалификационные требования </w:t>
      </w:r>
    </w:p>
    <w:p w:rsidR="009A0015" w:rsidRPr="00E42BAD" w:rsidRDefault="00FB2BE3" w:rsidP="009A0015">
      <w:pPr>
        <w:widowControl w:val="0"/>
        <w:autoSpaceDE w:val="0"/>
        <w:autoSpaceDN w:val="0"/>
        <w:adjustRightInd w:val="0"/>
        <w:spacing w:after="0" w:line="240" w:lineRule="auto"/>
        <w:ind w:left="11" w:right="17" w:firstLine="714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2. </w:t>
      </w:r>
      <w:r w:rsidR="009A0015"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Для замещения должности заведующего отделом устанавливаются квалификационные требования, включающие базовые и функциональные квалификационные требования.</w:t>
      </w:r>
    </w:p>
    <w:p w:rsidR="009A0015" w:rsidRPr="00E42BAD" w:rsidRDefault="009A0015" w:rsidP="009A0015">
      <w:pPr>
        <w:widowControl w:val="0"/>
        <w:autoSpaceDE w:val="0"/>
        <w:autoSpaceDN w:val="0"/>
        <w:adjustRightInd w:val="0"/>
        <w:spacing w:after="0" w:line="240" w:lineRule="auto"/>
        <w:ind w:left="11" w:right="17" w:firstLine="714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2.1. </w:t>
      </w:r>
      <w:r w:rsidRPr="00E42BAD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  <w:lang w:eastAsia="ru-RU"/>
        </w:rPr>
        <w:t>Базовые квалификационные требования:</w:t>
      </w:r>
    </w:p>
    <w:p w:rsidR="009A0015" w:rsidRPr="00E42BAD" w:rsidRDefault="009A0015" w:rsidP="009A0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2.1.1. </w:t>
      </w:r>
      <w:r w:rsidR="007C28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Му</w:t>
      </w:r>
      <w:r w:rsidR="007C2807"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ниципальный служащий, замещающий должность заведующего отделом экономики, должен иметь высшее профессиональное образование не ниже уровня </w:t>
      </w:r>
      <w:proofErr w:type="spellStart"/>
      <w:r w:rsidR="007C2807"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специалитета</w:t>
      </w:r>
      <w:proofErr w:type="spellEnd"/>
      <w:r w:rsidR="007C2807"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или магистратуры;</w:t>
      </w:r>
    </w:p>
    <w:p w:rsidR="009A0015" w:rsidRPr="00E42BAD" w:rsidRDefault="009A0015" w:rsidP="000341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2.1.2. </w:t>
      </w:r>
      <w:r w:rsidR="006738AB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Д</w:t>
      </w:r>
      <w:r w:rsidR="00CC2DB0"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ля </w:t>
      </w:r>
      <w:r w:rsidR="000341A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="00CC2DB0"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замещения </w:t>
      </w:r>
      <w:r w:rsidR="000341A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="00CC2DB0"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должности </w:t>
      </w:r>
      <w:r w:rsidR="000341A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="00CC2DB0"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заведующего отделом экономики установлено требование о наличие не менее </w:t>
      </w:r>
      <w:r w:rsidR="000341A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дв</w:t>
      </w:r>
      <w:r w:rsidR="000341A4">
        <w:rPr>
          <w:rFonts w:ascii="Times New Roman" w:hAnsi="Times New Roman" w:cs="Times New Roman"/>
          <w:sz w:val="26"/>
          <w:szCs w:val="26"/>
        </w:rPr>
        <w:t>ух лет стажа муниципальной службы или стажа работы по специальности, направлению подготовки</w:t>
      </w:r>
      <w:r w:rsidR="00CC2DB0"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;</w:t>
      </w:r>
    </w:p>
    <w:p w:rsidR="009A0015" w:rsidRPr="00E42BAD" w:rsidRDefault="009A0015" w:rsidP="009A0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2.1.3. </w:t>
      </w:r>
      <w:r w:rsidR="006738AB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З</w:t>
      </w:r>
      <w:r w:rsidR="00CC2DB0"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аведующий отделом должен обладать следующими б</w:t>
      </w:r>
      <w:r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азовы</w:t>
      </w:r>
      <w:r w:rsidR="00CC2DB0"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ми</w:t>
      </w:r>
      <w:r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знания</w:t>
      </w:r>
      <w:r w:rsidR="00CC2DB0"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ми</w:t>
      </w:r>
      <w:r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:</w:t>
      </w:r>
    </w:p>
    <w:p w:rsidR="009A0015" w:rsidRPr="00E42BAD" w:rsidRDefault="009A0015" w:rsidP="009A0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1) знанием государственного языка Российской Федерации (русского языка);</w:t>
      </w:r>
    </w:p>
    <w:p w:rsidR="009A0015" w:rsidRPr="00E42BAD" w:rsidRDefault="009A0015" w:rsidP="009A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2) правовыми знаниями основ: </w:t>
      </w:r>
    </w:p>
    <w:p w:rsidR="009A0015" w:rsidRPr="00E42BAD" w:rsidRDefault="009A0015" w:rsidP="009A0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а) Конституции Российской Федерации;</w:t>
      </w:r>
    </w:p>
    <w:p w:rsidR="009A0015" w:rsidRPr="00E42BAD" w:rsidRDefault="009A0015" w:rsidP="009A0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б) Федерального закона от 6 октября 2003 года   № 131-ФЗ «Об общих принципах организации местного самоуправления в Российской Федерации»;</w:t>
      </w:r>
    </w:p>
    <w:p w:rsidR="009A0015" w:rsidRPr="00E42BAD" w:rsidRDefault="009A0015" w:rsidP="009A0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в)  Федерального закона от 2 марта 2007 года  № 25-ФЗ «О муниципальной службе в Российской Федерации»;</w:t>
      </w:r>
    </w:p>
    <w:p w:rsidR="009A0015" w:rsidRPr="00E42BAD" w:rsidRDefault="009A0015" w:rsidP="009A0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г)  законодательства о противодействии коррупции.</w:t>
      </w:r>
    </w:p>
    <w:p w:rsidR="009A0015" w:rsidRPr="00E42BAD" w:rsidRDefault="009A0015" w:rsidP="009A0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3) Иными знаниями:</w:t>
      </w:r>
    </w:p>
    <w:p w:rsidR="009A0015" w:rsidRPr="00E42BAD" w:rsidRDefault="009A0015" w:rsidP="009A0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2BAD">
        <w:rPr>
          <w:rFonts w:ascii="Times New Roman" w:hAnsi="Times New Roman" w:cs="Times New Roman"/>
          <w:color w:val="000000"/>
          <w:sz w:val="26"/>
          <w:szCs w:val="26"/>
        </w:rPr>
        <w:t xml:space="preserve">а) принципами государственного регулирования экономики; </w:t>
      </w:r>
    </w:p>
    <w:p w:rsidR="009A0015" w:rsidRPr="00E42BAD" w:rsidRDefault="009A0015" w:rsidP="009A0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2BAD">
        <w:rPr>
          <w:rFonts w:ascii="Times New Roman" w:hAnsi="Times New Roman" w:cs="Times New Roman"/>
          <w:color w:val="000000"/>
          <w:sz w:val="26"/>
          <w:szCs w:val="26"/>
        </w:rPr>
        <w:t>б) принципами</w:t>
      </w:r>
      <w:r w:rsidR="000341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42BAD">
        <w:rPr>
          <w:rFonts w:ascii="Times New Roman" w:hAnsi="Times New Roman" w:cs="Times New Roman"/>
          <w:color w:val="000000"/>
          <w:sz w:val="26"/>
          <w:szCs w:val="26"/>
        </w:rPr>
        <w:t xml:space="preserve"> защиты </w:t>
      </w:r>
      <w:r w:rsidR="000341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42BAD">
        <w:rPr>
          <w:rFonts w:ascii="Times New Roman" w:hAnsi="Times New Roman" w:cs="Times New Roman"/>
          <w:color w:val="000000"/>
          <w:sz w:val="26"/>
          <w:szCs w:val="26"/>
        </w:rPr>
        <w:t xml:space="preserve">прав физических лиц, юридических лиц и индивидуальных предпринимателей; </w:t>
      </w:r>
    </w:p>
    <w:p w:rsidR="009A0015" w:rsidRPr="00E42BAD" w:rsidRDefault="009A0015" w:rsidP="009A0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2BAD">
        <w:rPr>
          <w:rFonts w:ascii="Times New Roman" w:hAnsi="Times New Roman" w:cs="Times New Roman"/>
          <w:color w:val="000000"/>
          <w:sz w:val="26"/>
          <w:szCs w:val="26"/>
        </w:rPr>
        <w:t xml:space="preserve">в) направлений и специфики деятельности хозяйствующих субъектов и предпринимательства в Российской Федерации; </w:t>
      </w:r>
    </w:p>
    <w:p w:rsidR="009A0015" w:rsidRPr="00E42BAD" w:rsidRDefault="009A0015" w:rsidP="009A0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роли и значения технического регулирования в области обеспечения качества и конкурентоспособности продукции. </w:t>
      </w:r>
    </w:p>
    <w:p w:rsidR="009A0015" w:rsidRPr="00E42BAD" w:rsidRDefault="009A0015" w:rsidP="009A0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д) распространения </w:t>
      </w:r>
      <w:r w:rsidR="000341A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наружной рекламы;</w:t>
      </w:r>
    </w:p>
    <w:p w:rsidR="009A0015" w:rsidRPr="00E42BAD" w:rsidRDefault="009A0015" w:rsidP="009A0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е) установки и эксплуатации рекламной конструкции;</w:t>
      </w:r>
    </w:p>
    <w:p w:rsidR="009A0015" w:rsidRPr="00E42BAD" w:rsidRDefault="009A0015" w:rsidP="009A0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ж) порядка выдачи разрешения на установку и эксплуатацию рекламной конструкции;</w:t>
      </w:r>
    </w:p>
    <w:p w:rsidR="000341A4" w:rsidRDefault="009A0015" w:rsidP="009A0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з) </w:t>
      </w:r>
      <w:r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основных направлений политики государства в сфере стратегического </w:t>
      </w:r>
    </w:p>
    <w:p w:rsidR="000341A4" w:rsidRDefault="000341A4" w:rsidP="009A0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0015" w:rsidRPr="00E42BAD" w:rsidRDefault="009A0015" w:rsidP="00034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планирования; </w:t>
      </w:r>
    </w:p>
    <w:p w:rsidR="009A0015" w:rsidRPr="00E42BAD" w:rsidRDefault="009A0015" w:rsidP="009A0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и) методов стратегического планирования и прогнозирования; </w:t>
      </w:r>
    </w:p>
    <w:p w:rsidR="009A0015" w:rsidRPr="00E42BAD" w:rsidRDefault="009A0015" w:rsidP="009A0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2BAD">
        <w:rPr>
          <w:rFonts w:ascii="Times New Roman" w:hAnsi="Times New Roman" w:cs="Times New Roman"/>
          <w:color w:val="000000"/>
          <w:sz w:val="26"/>
          <w:szCs w:val="26"/>
        </w:rPr>
        <w:t>к) способов взаимодействия органов муниципальной власти с малым и средним бизнесом;</w:t>
      </w:r>
    </w:p>
    <w:p w:rsidR="009A0015" w:rsidRPr="00E42BAD" w:rsidRDefault="009A0015" w:rsidP="009A0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л) способов содействия развитию малого и среднего предпринимательства. </w:t>
      </w:r>
    </w:p>
    <w:p w:rsidR="009A0015" w:rsidRPr="00E42BAD" w:rsidRDefault="009A0015" w:rsidP="009A0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2.1.4. </w:t>
      </w:r>
      <w:r w:rsidR="007762FA"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Заведующий отделом должен обладать следующими б</w:t>
      </w:r>
      <w:r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азовы</w:t>
      </w:r>
      <w:r w:rsidR="007762FA"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ми</w:t>
      </w:r>
      <w:r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умения</w:t>
      </w:r>
      <w:r w:rsidR="007762FA"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ми</w:t>
      </w:r>
      <w:r w:rsidRPr="00E42BAD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:</w:t>
      </w:r>
    </w:p>
    <w:p w:rsidR="009A0015" w:rsidRPr="00E42BAD" w:rsidRDefault="009A0015" w:rsidP="009A0015">
      <w:pPr>
        <w:autoSpaceDE w:val="0"/>
        <w:autoSpaceDN w:val="0"/>
        <w:adjustRightInd w:val="0"/>
        <w:spacing w:after="28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42BAD">
        <w:rPr>
          <w:rFonts w:ascii="Times New Roman" w:hAnsi="Times New Roman" w:cs="Times New Roman"/>
          <w:color w:val="000000"/>
          <w:sz w:val="26"/>
          <w:szCs w:val="26"/>
        </w:rPr>
        <w:t xml:space="preserve">1) руководить подчиненными, эффективно планировать работу и контролировать ее выполнение; </w:t>
      </w:r>
    </w:p>
    <w:p w:rsidR="009A0015" w:rsidRPr="00E42BAD" w:rsidRDefault="009A0015" w:rsidP="009A0015">
      <w:pPr>
        <w:autoSpaceDE w:val="0"/>
        <w:autoSpaceDN w:val="0"/>
        <w:adjustRightInd w:val="0"/>
        <w:spacing w:after="28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42BAD">
        <w:rPr>
          <w:rFonts w:ascii="Times New Roman" w:hAnsi="Times New Roman" w:cs="Times New Roman"/>
          <w:color w:val="000000"/>
          <w:sz w:val="26"/>
          <w:szCs w:val="26"/>
        </w:rPr>
        <w:t xml:space="preserve">2) оперативно принимать и реализовывать управленческие решения; </w:t>
      </w:r>
    </w:p>
    <w:p w:rsidR="009A0015" w:rsidRPr="00E42BAD" w:rsidRDefault="009A0015" w:rsidP="009A0015">
      <w:pPr>
        <w:autoSpaceDE w:val="0"/>
        <w:autoSpaceDN w:val="0"/>
        <w:adjustRightInd w:val="0"/>
        <w:spacing w:after="28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42BAD">
        <w:rPr>
          <w:rFonts w:ascii="Times New Roman" w:hAnsi="Times New Roman" w:cs="Times New Roman"/>
          <w:color w:val="000000"/>
          <w:sz w:val="26"/>
          <w:szCs w:val="26"/>
        </w:rPr>
        <w:t xml:space="preserve">3) вести деловые переговоры с представителями государственных органов, органов местного самоуправления; </w:t>
      </w:r>
    </w:p>
    <w:p w:rsidR="009A0015" w:rsidRPr="00E42BAD" w:rsidRDefault="009A0015" w:rsidP="009A00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42BAD">
        <w:rPr>
          <w:rFonts w:ascii="Times New Roman" w:hAnsi="Times New Roman" w:cs="Times New Roman"/>
          <w:color w:val="000000"/>
          <w:sz w:val="26"/>
          <w:szCs w:val="26"/>
        </w:rPr>
        <w:t>4) соблюдать этику делового общения при взаимодействии с гражданами;</w:t>
      </w:r>
    </w:p>
    <w:p w:rsidR="009A0015" w:rsidRPr="00E42BAD" w:rsidRDefault="009A0015" w:rsidP="009A00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42BAD">
        <w:rPr>
          <w:rFonts w:ascii="Times New Roman" w:hAnsi="Times New Roman" w:cs="Times New Roman"/>
          <w:color w:val="000000"/>
          <w:sz w:val="26"/>
          <w:szCs w:val="26"/>
        </w:rPr>
        <w:t xml:space="preserve">5) работать на компьютере, в том числе в сети «Интернет»; </w:t>
      </w:r>
    </w:p>
    <w:p w:rsidR="009A0015" w:rsidRPr="00E42BAD" w:rsidRDefault="009A0015" w:rsidP="009A00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42BAD">
        <w:rPr>
          <w:rFonts w:ascii="Times New Roman" w:hAnsi="Times New Roman" w:cs="Times New Roman"/>
          <w:color w:val="000000"/>
          <w:sz w:val="26"/>
          <w:szCs w:val="26"/>
        </w:rPr>
        <w:t xml:space="preserve">6) работы в информационно-правовых системах. </w:t>
      </w:r>
    </w:p>
    <w:p w:rsidR="009A0015" w:rsidRPr="00E42BAD" w:rsidRDefault="009A0015" w:rsidP="00776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42B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2.2.  </w:t>
      </w:r>
      <w:r w:rsidR="007762FA" w:rsidRPr="00E42B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Муниципальный служащий, замещающий должность заведующего отделом</w:t>
      </w:r>
      <w:r w:rsidR="006738A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</w:t>
      </w:r>
      <w:r w:rsidR="007762FA" w:rsidRPr="00E42B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должен соответствовать следующим </w:t>
      </w:r>
      <w:r w:rsidR="007762FA" w:rsidRPr="00E42BAD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функциональным квалификационным</w:t>
      </w:r>
      <w:r w:rsidRPr="00E42BAD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требования</w:t>
      </w:r>
      <w:r w:rsidR="007762FA" w:rsidRPr="00E42BAD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м.</w:t>
      </w:r>
      <w:r w:rsidRPr="00E42B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:rsidR="002F4FD8" w:rsidRPr="00E42BAD" w:rsidRDefault="009A0015" w:rsidP="009A0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>2.2.1.</w:t>
      </w:r>
      <w:r w:rsidR="007762FA"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 отделом экономики, должен иметь</w:t>
      </w:r>
      <w:r w:rsidR="002F4FD8"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высшее профессиональное образование по специальности</w:t>
      </w:r>
      <w:r w:rsidR="00063EFB"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направлению подготовки</w:t>
      </w:r>
      <w:r w:rsidR="002F4FD8"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4FD8" w:rsidRPr="00F44DC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«Экономика».</w:t>
      </w:r>
    </w:p>
    <w:p w:rsidR="009A0015" w:rsidRPr="00E42BAD" w:rsidRDefault="00063EFB" w:rsidP="009A0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>2.2.2. Заведующий отделом экономики должен обладать</w:t>
      </w:r>
      <w:r w:rsidR="00F73ACC"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следующими знаниями в области </w:t>
      </w:r>
      <w:r w:rsidR="009A0015"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законодательства Российской Федерации,</w:t>
      </w:r>
      <w:r w:rsidR="00F73ACC"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="009A0015"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23326" w:rsidRPr="00E42BAD" w:rsidRDefault="00723326" w:rsidP="007233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Pr="00E42BAD">
        <w:rPr>
          <w:rFonts w:ascii="Times New Roman" w:hAnsi="Times New Roman" w:cs="Times New Roman"/>
          <w:sz w:val="26"/>
          <w:szCs w:val="26"/>
        </w:rPr>
        <w:t>Бюджетн</w:t>
      </w:r>
      <w:r w:rsidR="001148EC" w:rsidRPr="00E42BAD">
        <w:rPr>
          <w:rFonts w:ascii="Times New Roman" w:hAnsi="Times New Roman" w:cs="Times New Roman"/>
          <w:sz w:val="26"/>
          <w:szCs w:val="26"/>
        </w:rPr>
        <w:t>ого</w:t>
      </w:r>
      <w:r w:rsidRPr="00E42BAD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1148EC" w:rsidRPr="00E42BAD">
        <w:rPr>
          <w:rFonts w:ascii="Times New Roman" w:hAnsi="Times New Roman" w:cs="Times New Roman"/>
          <w:sz w:val="26"/>
          <w:szCs w:val="26"/>
        </w:rPr>
        <w:t>а</w:t>
      </w:r>
      <w:r w:rsidRPr="00E42BAD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723326" w:rsidRPr="00E42BAD" w:rsidRDefault="00723326" w:rsidP="00723326">
      <w:pPr>
        <w:pStyle w:val="Default"/>
        <w:ind w:firstLine="709"/>
        <w:jc w:val="both"/>
        <w:rPr>
          <w:sz w:val="26"/>
          <w:szCs w:val="26"/>
        </w:rPr>
      </w:pPr>
      <w:r w:rsidRPr="00E42BAD">
        <w:rPr>
          <w:sz w:val="26"/>
          <w:szCs w:val="26"/>
        </w:rPr>
        <w:t>б) Гражданск</w:t>
      </w:r>
      <w:r w:rsidR="001148EC" w:rsidRPr="00E42BAD">
        <w:rPr>
          <w:sz w:val="26"/>
          <w:szCs w:val="26"/>
        </w:rPr>
        <w:t>ого</w:t>
      </w:r>
      <w:r w:rsidRPr="00E42BAD">
        <w:rPr>
          <w:sz w:val="26"/>
          <w:szCs w:val="26"/>
        </w:rPr>
        <w:t xml:space="preserve"> кодекс</w:t>
      </w:r>
      <w:r w:rsidR="001148EC" w:rsidRPr="00E42BAD">
        <w:rPr>
          <w:sz w:val="26"/>
          <w:szCs w:val="26"/>
        </w:rPr>
        <w:t>а</w:t>
      </w:r>
      <w:r w:rsidRPr="00E42BAD">
        <w:rPr>
          <w:sz w:val="26"/>
          <w:szCs w:val="26"/>
        </w:rPr>
        <w:t xml:space="preserve"> Российской Федерации; </w:t>
      </w:r>
    </w:p>
    <w:p w:rsidR="00723326" w:rsidRPr="00E42BAD" w:rsidRDefault="00723326" w:rsidP="00723326">
      <w:pPr>
        <w:pStyle w:val="Default"/>
        <w:ind w:firstLine="709"/>
        <w:jc w:val="both"/>
        <w:rPr>
          <w:sz w:val="26"/>
          <w:szCs w:val="26"/>
        </w:rPr>
      </w:pPr>
      <w:r w:rsidRPr="00E42BAD">
        <w:rPr>
          <w:sz w:val="26"/>
          <w:szCs w:val="26"/>
        </w:rPr>
        <w:t>в) Налогов</w:t>
      </w:r>
      <w:r w:rsidR="001148EC" w:rsidRPr="00E42BAD">
        <w:rPr>
          <w:sz w:val="26"/>
          <w:szCs w:val="26"/>
        </w:rPr>
        <w:t>ого</w:t>
      </w:r>
      <w:r w:rsidRPr="00E42BAD">
        <w:rPr>
          <w:sz w:val="26"/>
          <w:szCs w:val="26"/>
        </w:rPr>
        <w:t xml:space="preserve"> кодекс</w:t>
      </w:r>
      <w:r w:rsidR="001148EC" w:rsidRPr="00E42BAD">
        <w:rPr>
          <w:sz w:val="26"/>
          <w:szCs w:val="26"/>
        </w:rPr>
        <w:t>а</w:t>
      </w:r>
      <w:r w:rsidRPr="00E42BAD">
        <w:rPr>
          <w:sz w:val="26"/>
          <w:szCs w:val="26"/>
        </w:rPr>
        <w:t xml:space="preserve"> Российской Федерации; </w:t>
      </w:r>
    </w:p>
    <w:p w:rsidR="00723326" w:rsidRPr="00E42BAD" w:rsidRDefault="00723326" w:rsidP="00723326">
      <w:pPr>
        <w:pStyle w:val="Default"/>
        <w:ind w:firstLine="709"/>
        <w:jc w:val="both"/>
        <w:rPr>
          <w:sz w:val="26"/>
          <w:szCs w:val="26"/>
        </w:rPr>
      </w:pPr>
      <w:r w:rsidRPr="00E42BAD">
        <w:rPr>
          <w:sz w:val="26"/>
          <w:szCs w:val="26"/>
        </w:rPr>
        <w:t>г) Трудово</w:t>
      </w:r>
      <w:r w:rsidR="001148EC" w:rsidRPr="00E42BAD">
        <w:rPr>
          <w:sz w:val="26"/>
          <w:szCs w:val="26"/>
        </w:rPr>
        <w:t>го</w:t>
      </w:r>
      <w:r w:rsidRPr="00E42BAD">
        <w:rPr>
          <w:sz w:val="26"/>
          <w:szCs w:val="26"/>
        </w:rPr>
        <w:t xml:space="preserve"> кодекс</w:t>
      </w:r>
      <w:r w:rsidR="001148EC" w:rsidRPr="00E42BAD">
        <w:rPr>
          <w:sz w:val="26"/>
          <w:szCs w:val="26"/>
        </w:rPr>
        <w:t>а</w:t>
      </w:r>
      <w:r w:rsidRPr="00E42BAD">
        <w:rPr>
          <w:sz w:val="26"/>
          <w:szCs w:val="26"/>
        </w:rPr>
        <w:t xml:space="preserve"> Российской Федерации; </w:t>
      </w:r>
    </w:p>
    <w:p w:rsidR="009A0015" w:rsidRPr="00E42BAD" w:rsidRDefault="00723326" w:rsidP="00723326">
      <w:pPr>
        <w:pStyle w:val="Default"/>
        <w:ind w:firstLine="709"/>
        <w:jc w:val="both"/>
        <w:rPr>
          <w:rFonts w:eastAsia="Times New Roman"/>
          <w:color w:val="0D0D0D" w:themeColor="text1" w:themeTint="F2"/>
          <w:sz w:val="26"/>
          <w:szCs w:val="26"/>
          <w:lang w:eastAsia="ru-RU"/>
        </w:rPr>
      </w:pPr>
      <w:r w:rsidRPr="00E42BAD">
        <w:rPr>
          <w:sz w:val="26"/>
          <w:szCs w:val="26"/>
        </w:rPr>
        <w:t xml:space="preserve">д) </w:t>
      </w:r>
      <w:r w:rsidR="009A0015" w:rsidRPr="00E42BAD">
        <w:rPr>
          <w:rFonts w:eastAsia="Times New Roman"/>
          <w:color w:val="0D0D0D" w:themeColor="text1" w:themeTint="F2"/>
          <w:sz w:val="26"/>
          <w:szCs w:val="26"/>
          <w:lang w:eastAsia="ru-RU"/>
        </w:rPr>
        <w:t xml:space="preserve">Федерального закона от 12 января 1996 г. № 7-ФЗ «О некоммерческих организациях»; </w:t>
      </w:r>
    </w:p>
    <w:p w:rsidR="009A0015" w:rsidRPr="00E42BAD" w:rsidRDefault="00723326" w:rsidP="009A0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42B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е</w:t>
      </w:r>
      <w:r w:rsidR="009A0015" w:rsidRPr="00E42B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) Федерального закона от 25 февраля 1999 г. № 39-ФЗ «Об инвестиционной деятельности в Российской Федерации, осуществляемой в форме капитальных вложений»; </w:t>
      </w:r>
    </w:p>
    <w:p w:rsidR="009A0015" w:rsidRPr="00E42BAD" w:rsidRDefault="00723326" w:rsidP="009A0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42B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ж</w:t>
      </w:r>
      <w:r w:rsidR="009A0015" w:rsidRPr="00E42B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) Федерального закона от 24 июля 2007 г. № 209-ФЗ «О развитии малого и среднего предпринимательства в Российской Федерации»; </w:t>
      </w:r>
    </w:p>
    <w:p w:rsidR="009A0015" w:rsidRPr="00E42BAD" w:rsidRDefault="00F50F31" w:rsidP="009A0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42B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з</w:t>
      </w:r>
      <w:r w:rsidR="009A0015" w:rsidRPr="00E42B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) Федерального закона от 28 июня 2014 г. № 172-ФЗ «О стратегическом планировании в Российской Федерации»; </w:t>
      </w:r>
    </w:p>
    <w:p w:rsidR="00F50F31" w:rsidRPr="00E42BAD" w:rsidRDefault="00F50F31" w:rsidP="00F50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42B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и) Федерального закона от 13 июля 2015 г. № 224-ФЗ «О государственно-частном партнерстве, </w:t>
      </w:r>
      <w:proofErr w:type="spellStart"/>
      <w:r w:rsidRPr="00E42B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муниципально</w:t>
      </w:r>
      <w:proofErr w:type="spellEnd"/>
      <w:r w:rsidRPr="00E42B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-частном партнерстве в Российской Федерации и внесении изменений в отдельные законодательные акты Российской Федерации»; </w:t>
      </w:r>
    </w:p>
    <w:p w:rsidR="009A0015" w:rsidRPr="00E42BAD" w:rsidRDefault="00F50F31" w:rsidP="009A0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42B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к) </w:t>
      </w:r>
      <w:r w:rsidR="009A0015" w:rsidRPr="00E42BAD">
        <w:rPr>
          <w:rFonts w:ascii="Times New Roman" w:hAnsi="Times New Roman" w:cs="Times New Roman"/>
          <w:color w:val="000000"/>
          <w:sz w:val="26"/>
          <w:szCs w:val="26"/>
        </w:rPr>
        <w:t>Федеральн</w:t>
      </w:r>
      <w:r w:rsidR="001148EC" w:rsidRPr="00E42BAD">
        <w:rPr>
          <w:rFonts w:ascii="Times New Roman" w:hAnsi="Times New Roman" w:cs="Times New Roman"/>
          <w:color w:val="000000"/>
          <w:sz w:val="26"/>
          <w:szCs w:val="26"/>
        </w:rPr>
        <w:t>ого</w:t>
      </w:r>
      <w:r w:rsidR="009A0015" w:rsidRPr="00E42BAD">
        <w:rPr>
          <w:rFonts w:ascii="Times New Roman" w:hAnsi="Times New Roman" w:cs="Times New Roman"/>
          <w:color w:val="000000"/>
          <w:sz w:val="26"/>
          <w:szCs w:val="26"/>
        </w:rPr>
        <w:t xml:space="preserve"> закон</w:t>
      </w:r>
      <w:r w:rsidR="001148EC" w:rsidRPr="00E42BAD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9A0015" w:rsidRPr="00E42BAD">
        <w:rPr>
          <w:rFonts w:ascii="Times New Roman" w:hAnsi="Times New Roman" w:cs="Times New Roman"/>
          <w:color w:val="000000"/>
          <w:sz w:val="26"/>
          <w:szCs w:val="26"/>
        </w:rPr>
        <w:t xml:space="preserve"> от 21 июля 2005 г. № 115-ФЗ «О концессионных соглашениях»; </w:t>
      </w:r>
    </w:p>
    <w:p w:rsidR="009A0015" w:rsidRPr="00E42BAD" w:rsidRDefault="00F50F31" w:rsidP="009A0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42B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л</w:t>
      </w:r>
      <w:r w:rsidR="009A0015" w:rsidRPr="00E42B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) Федерального закона от 29 декабря 2014 г. № 473-ФЗ «О территориях опережающего социально-экономического развития в Российской Федерации»; </w:t>
      </w:r>
    </w:p>
    <w:p w:rsidR="009A0015" w:rsidRPr="00E42BAD" w:rsidRDefault="00F50F31" w:rsidP="009A0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42B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</w:t>
      </w:r>
      <w:r w:rsidR="009A0015" w:rsidRPr="00E42B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  Федерального закона от 13 марта 2006 г. № 38-ФЗ «О рекламе»;</w:t>
      </w:r>
    </w:p>
    <w:p w:rsidR="001148EC" w:rsidRPr="00E42BAD" w:rsidRDefault="00F50F31" w:rsidP="009A0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2BAD">
        <w:rPr>
          <w:rFonts w:ascii="Times New Roman" w:hAnsi="Times New Roman" w:cs="Times New Roman"/>
          <w:color w:val="000000"/>
          <w:sz w:val="26"/>
          <w:szCs w:val="26"/>
        </w:rPr>
        <w:lastRenderedPageBreak/>
        <w:t>н</w:t>
      </w:r>
      <w:r w:rsidR="009A0015" w:rsidRPr="00E42BAD">
        <w:rPr>
          <w:rFonts w:ascii="Times New Roman" w:hAnsi="Times New Roman" w:cs="Times New Roman"/>
          <w:color w:val="000000"/>
          <w:sz w:val="26"/>
          <w:szCs w:val="26"/>
        </w:rPr>
        <w:t>) Федерального закона от 28 декабря 2009 г. № 381-ФЗ «Об основах государственного регулирования торговой деятельности в Российской Федерации»;</w:t>
      </w:r>
    </w:p>
    <w:p w:rsidR="001148EC" w:rsidRPr="00E42BAD" w:rsidRDefault="001148EC" w:rsidP="00114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2BAD">
        <w:rPr>
          <w:rFonts w:ascii="Times New Roman" w:hAnsi="Times New Roman" w:cs="Times New Roman"/>
          <w:color w:val="000000"/>
          <w:sz w:val="26"/>
          <w:szCs w:val="26"/>
        </w:rPr>
        <w:t>о)</w:t>
      </w:r>
      <w:r w:rsidR="009A0015" w:rsidRPr="00E42BA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42BAD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Правительства Российской Федерации от 25 июня 2015 г.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планирования». </w:t>
      </w:r>
    </w:p>
    <w:p w:rsidR="009A0015" w:rsidRPr="00E42BAD" w:rsidRDefault="001148EC" w:rsidP="009A0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2BAD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9A0015" w:rsidRPr="00E42BAD">
        <w:rPr>
          <w:rFonts w:ascii="Times New Roman" w:hAnsi="Times New Roman" w:cs="Times New Roman"/>
          <w:color w:val="000000"/>
          <w:sz w:val="26"/>
          <w:szCs w:val="26"/>
        </w:rPr>
        <w:t>) Закона Калужской области от 04.05.2009 №543-ОЗ «О развитии малого и среднего предпринимательства в Калужской области»;</w:t>
      </w:r>
    </w:p>
    <w:p w:rsidR="00F50F31" w:rsidRPr="00E42BAD" w:rsidRDefault="001148EC" w:rsidP="00F50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42B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р</w:t>
      </w:r>
      <w:r w:rsidR="00F50F31" w:rsidRPr="00E42B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 Закона Калужской области от 16.12.1998 № 31-ОЗ</w:t>
      </w:r>
      <w:r w:rsidRPr="00E42B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F50F31" w:rsidRPr="00E42B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«О государственной поддержке субъектов инвестиционной деятельности в Калужской области» </w:t>
      </w:r>
    </w:p>
    <w:p w:rsidR="009A0015" w:rsidRPr="00E42BAD" w:rsidRDefault="001148EC" w:rsidP="009A0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42B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с</w:t>
      </w:r>
      <w:r w:rsidR="009A0015" w:rsidRPr="00E42B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) Закона Калужской области от 28.03.2012 № 264-ОЗ «О разграничении полномочий между органами государственной власти Калужской области в сфере организации государственно-частного партнерства»; </w:t>
      </w:r>
    </w:p>
    <w:p w:rsidR="009A0015" w:rsidRPr="00E42BAD" w:rsidRDefault="001148EC" w:rsidP="009A0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42B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т)</w:t>
      </w:r>
      <w:r w:rsidR="009A0015" w:rsidRPr="00E42B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Постановления Правительства Калужской области от 29.06.2009 № 250 «О стратегии социально-экономического развития Калужской области до 2030 года»;</w:t>
      </w:r>
    </w:p>
    <w:p w:rsidR="009A0015" w:rsidRPr="00E42BAD" w:rsidRDefault="001148EC" w:rsidP="009A0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42B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у</w:t>
      </w:r>
      <w:r w:rsidR="009A0015" w:rsidRPr="00E42B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 Постановления Правительства Калужской области от 21.11.2007 № 302 «О концепции инновационного развития Калужской области»;</w:t>
      </w:r>
    </w:p>
    <w:p w:rsidR="009A0015" w:rsidRPr="00E42BAD" w:rsidRDefault="001148EC" w:rsidP="009A0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42B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ф</w:t>
      </w:r>
      <w:r w:rsidR="009A0015" w:rsidRPr="00E42B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 Постановления Правительства Калужской области от 02.08.2013 № 407 «Об установлении предельных сроков, на которые могут заключаться договоры на установку и эксплуатацию рекламных конструкций»;</w:t>
      </w:r>
    </w:p>
    <w:p w:rsidR="009A0015" w:rsidRPr="00E42BAD" w:rsidRDefault="001148EC" w:rsidP="009A0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42B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х</w:t>
      </w:r>
      <w:r w:rsidR="009A0015" w:rsidRPr="00E42B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 Приказа Минэкономразвития Калужской области от 01.02.2013 № 92-п «Об утверждении порядка ведения реестра инвестиционных проектов, реестра программ модернизации производства и внесения в них изменений»</w:t>
      </w:r>
      <w:r w:rsidRPr="00E42B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;</w:t>
      </w:r>
    </w:p>
    <w:p w:rsidR="009A0015" w:rsidRPr="00E42BAD" w:rsidRDefault="001148EC" w:rsidP="009A0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42B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ц</w:t>
      </w:r>
      <w:r w:rsidR="009A0015" w:rsidRPr="00E42B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 Постановления администрации муниципального района «</w:t>
      </w:r>
      <w:proofErr w:type="spellStart"/>
      <w:r w:rsidR="009A0015" w:rsidRPr="00E42B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Мещовский</w:t>
      </w:r>
      <w:proofErr w:type="spellEnd"/>
      <w:r w:rsidR="009A0015" w:rsidRPr="00E42B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район» от 30.08.2013 №905 «Об утверждении Порядка разработки муниципальных программ муниципального района «</w:t>
      </w:r>
      <w:proofErr w:type="spellStart"/>
      <w:r w:rsidR="009A0015" w:rsidRPr="00E42B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Мещовский</w:t>
      </w:r>
      <w:proofErr w:type="spellEnd"/>
      <w:r w:rsidR="009A0015" w:rsidRPr="00E42B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район», их формирования, реализации и проведения оценки эффективности реализации»</w:t>
      </w:r>
      <w:r w:rsidRPr="00E42B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;</w:t>
      </w:r>
    </w:p>
    <w:p w:rsidR="009A0015" w:rsidRPr="00E42BAD" w:rsidRDefault="001148EC" w:rsidP="009A0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42B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ч) Постановления </w:t>
      </w:r>
      <w:r w:rsidR="009A0015" w:rsidRPr="00E42B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администрации муниципального района «</w:t>
      </w:r>
      <w:proofErr w:type="spellStart"/>
      <w:r w:rsidR="009A0015" w:rsidRPr="00E42B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Мещовский</w:t>
      </w:r>
      <w:proofErr w:type="spellEnd"/>
      <w:r w:rsidR="009A0015" w:rsidRPr="00E42B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район» от 05.12.2013 №1282 «Об утверждении схемы размещения рекламных конструкций»</w:t>
      </w:r>
      <w:r w:rsidR="00F96CE4" w:rsidRPr="00E42B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;</w:t>
      </w:r>
    </w:p>
    <w:p w:rsidR="007F788E" w:rsidRPr="00E42BAD" w:rsidRDefault="00F96CE4" w:rsidP="006E7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2BA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ш) иные муниципальные нормативные правовые акты.</w:t>
      </w:r>
    </w:p>
    <w:p w:rsidR="007F788E" w:rsidRPr="00E42BAD" w:rsidRDefault="007F788E" w:rsidP="00D17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>2.2.</w:t>
      </w:r>
      <w:r w:rsidR="00F44DC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E7E16"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Заведующий отделом экономики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 </w:t>
      </w:r>
    </w:p>
    <w:p w:rsidR="006E7E16" w:rsidRPr="00E42BAD" w:rsidRDefault="006E7E16" w:rsidP="007F394A">
      <w:pPr>
        <w:pStyle w:val="Default"/>
        <w:jc w:val="both"/>
        <w:rPr>
          <w:sz w:val="26"/>
          <w:szCs w:val="26"/>
        </w:rPr>
      </w:pPr>
      <w:r w:rsidRPr="00E42BAD">
        <w:rPr>
          <w:rFonts w:eastAsia="Times New Roman"/>
          <w:sz w:val="26"/>
          <w:szCs w:val="26"/>
          <w:lang w:eastAsia="ru-RU"/>
        </w:rPr>
        <w:t xml:space="preserve">а) </w:t>
      </w:r>
      <w:r w:rsidRPr="00E42BAD">
        <w:rPr>
          <w:sz w:val="26"/>
          <w:szCs w:val="26"/>
        </w:rPr>
        <w:t>руководить подчиненными, эффективно планировать работу и контролировать ее выполнение;</w:t>
      </w:r>
    </w:p>
    <w:p w:rsidR="006E7E16" w:rsidRPr="00E42BAD" w:rsidRDefault="006E7E16" w:rsidP="007F3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2BAD">
        <w:rPr>
          <w:rFonts w:ascii="Times New Roman" w:hAnsi="Times New Roman" w:cs="Times New Roman"/>
          <w:color w:val="000000"/>
          <w:sz w:val="26"/>
          <w:szCs w:val="26"/>
        </w:rPr>
        <w:t xml:space="preserve">б) оперативно принимать и реализовывать управленческие решения; </w:t>
      </w:r>
    </w:p>
    <w:p w:rsidR="006E7E16" w:rsidRPr="00E42BAD" w:rsidRDefault="00271660" w:rsidP="007F394A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6E7E16" w:rsidRPr="00E42BAD">
        <w:rPr>
          <w:rFonts w:ascii="Times New Roman" w:hAnsi="Times New Roman" w:cs="Times New Roman"/>
          <w:color w:val="000000"/>
          <w:sz w:val="26"/>
          <w:szCs w:val="26"/>
        </w:rPr>
        <w:t xml:space="preserve">) вести деловые переговоры с представителями государственных органов, органов местного самоуправления; </w:t>
      </w:r>
    </w:p>
    <w:p w:rsidR="006E7E16" w:rsidRPr="00E42BAD" w:rsidRDefault="00271660" w:rsidP="007F3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6E7E16" w:rsidRPr="00E42BAD">
        <w:rPr>
          <w:rFonts w:ascii="Times New Roman" w:hAnsi="Times New Roman" w:cs="Times New Roman"/>
          <w:color w:val="000000"/>
          <w:sz w:val="26"/>
          <w:szCs w:val="26"/>
        </w:rPr>
        <w:t xml:space="preserve">) соблюдать этику делового общения при взаимодействии с гражданами; </w:t>
      </w:r>
    </w:p>
    <w:p w:rsidR="006E7E16" w:rsidRPr="00E42BAD" w:rsidRDefault="00271660" w:rsidP="007F394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6E7E16" w:rsidRPr="00E42BAD">
        <w:rPr>
          <w:sz w:val="26"/>
          <w:szCs w:val="26"/>
        </w:rPr>
        <w:t>) работать на компьютере, в том числе в сети «Интернет»;</w:t>
      </w:r>
    </w:p>
    <w:p w:rsidR="006E7E16" w:rsidRPr="00E42BAD" w:rsidRDefault="00271660" w:rsidP="007F3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6E7E16" w:rsidRPr="00E42BAD">
        <w:rPr>
          <w:rFonts w:ascii="Times New Roman" w:hAnsi="Times New Roman" w:cs="Times New Roman"/>
          <w:color w:val="000000"/>
          <w:sz w:val="26"/>
          <w:szCs w:val="26"/>
        </w:rPr>
        <w:t>) работы в информационно-правовых системах.</w:t>
      </w:r>
    </w:p>
    <w:p w:rsidR="00A64E47" w:rsidRPr="00E42BAD" w:rsidRDefault="00A64E47" w:rsidP="006E7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7F788E" w:rsidRPr="00E42BAD" w:rsidRDefault="007F788E" w:rsidP="00D17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42BAD" w:rsidRDefault="00E42BAD" w:rsidP="00A64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764D" w:rsidRPr="00E42BAD" w:rsidRDefault="00B8764D" w:rsidP="00A64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2B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Должностные обязанности</w:t>
      </w:r>
      <w:r w:rsidR="008C20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служащего</w:t>
      </w:r>
    </w:p>
    <w:p w:rsidR="00A64E47" w:rsidRDefault="00A64E47" w:rsidP="00EE7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задач и функций, определенных Положением об отделе экономики администрации муниципального района «</w:t>
      </w:r>
      <w:proofErr w:type="spellStart"/>
      <w:r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Мещовский</w:t>
      </w:r>
      <w:proofErr w:type="spellEnd"/>
      <w:r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="003D2D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наряду с</w:t>
      </w:r>
      <w:r w:rsidR="007F3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2D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основными обязанностями муниципального служащего</w:t>
      </w:r>
      <w:r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D2D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предусмотренными статьями 12 и 14.2 Федерального закона от 2 марта 2007 года №25 –</w:t>
      </w:r>
      <w:r w:rsidR="007F3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2D16">
        <w:rPr>
          <w:rFonts w:ascii="Times New Roman" w:eastAsia="Times New Roman" w:hAnsi="Times New Roman" w:cs="Times New Roman"/>
          <w:sz w:val="26"/>
          <w:szCs w:val="26"/>
          <w:lang w:eastAsia="ru-RU"/>
        </w:rPr>
        <w:t>ФЗ «О муниципальной службе в Российской Федерации»</w:t>
      </w:r>
      <w:r w:rsidR="007760D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заведующего отделом экономики возлага</w:t>
      </w:r>
      <w:r w:rsidR="007760D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r w:rsidR="00776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 задач, предусмотренных в пункте 1.5. настоящей должностной инструкции и исполнение обязанностей, предусмотренных пунктом</w:t>
      </w:r>
      <w:proofErr w:type="gramEnd"/>
      <w:r w:rsidR="00776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3.1 настоящей должностной инструкции.</w:t>
      </w:r>
    </w:p>
    <w:p w:rsidR="00E736DA" w:rsidRPr="00E736DA" w:rsidRDefault="00E736DA" w:rsidP="00EE7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должностных обязанностей</w:t>
      </w:r>
    </w:p>
    <w:p w:rsidR="00EE7D01" w:rsidRPr="00EE7D01" w:rsidRDefault="00EE7D01" w:rsidP="00EE7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 отделом экономики обязан</w:t>
      </w:r>
      <w:r w:rsidRPr="00EE7D0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E7D01" w:rsidRPr="00EE7D01" w:rsidRDefault="00A64E47" w:rsidP="00EE7D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90100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723FE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D0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E7449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 xml:space="preserve">сполнять обязанности, предусмотренные Федеральным законом от  02.03.2007 № 25-ФЗ </w:t>
      </w:r>
      <w:r w:rsidR="00EE7D01">
        <w:rPr>
          <w:rFonts w:ascii="Times New Roman" w:hAnsi="Times New Roman" w:cs="Times New Roman"/>
          <w:color w:val="FF0000"/>
          <w:sz w:val="26"/>
          <w:szCs w:val="26"/>
        </w:rPr>
        <w:t>«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>О муниципально</w:t>
      </w:r>
      <w:r w:rsidR="00EE7D01">
        <w:rPr>
          <w:rFonts w:ascii="Times New Roman" w:hAnsi="Times New Roman" w:cs="Times New Roman"/>
          <w:color w:val="FF0000"/>
          <w:sz w:val="26"/>
          <w:szCs w:val="26"/>
        </w:rPr>
        <w:t>й службе в Российской Федерации»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>, Законом  Калужской области от</w:t>
      </w:r>
      <w:r w:rsidR="004D021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>03.12.2007 №382-ОЗ «О муниципальной службе</w:t>
      </w:r>
      <w:r w:rsidR="004D021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>в</w:t>
      </w:r>
      <w:r w:rsidR="004D021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>Калужской области», исполнять</w:t>
      </w:r>
      <w:r w:rsidR="004D021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>обязанности и ограничения, предусмотренные</w:t>
      </w:r>
      <w:r w:rsidR="004D021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>Федеральным законом от</w:t>
      </w:r>
      <w:r w:rsidR="004D021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>25.12.2008 №273-ФЗ «О противодействии коррупции»,</w:t>
      </w:r>
      <w:r w:rsidR="004D021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>иными нормативными правовыми актами Российской</w:t>
      </w:r>
      <w:r w:rsidR="004D021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>Федерации</w:t>
      </w:r>
      <w:r w:rsidR="004D021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>и Калужской</w:t>
      </w:r>
      <w:r w:rsidR="004D021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>области,</w:t>
      </w:r>
      <w:r w:rsidR="004D021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>муниципальными нормативными правовыми актами, регламентирующими</w:t>
      </w:r>
      <w:r w:rsidR="004D021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>вопросы прохождения муниципальной службы, Положением о</w:t>
      </w:r>
      <w:r w:rsidR="004D0211">
        <w:rPr>
          <w:rFonts w:ascii="Times New Roman" w:hAnsi="Times New Roman" w:cs="Times New Roman"/>
          <w:color w:val="FF0000"/>
          <w:sz w:val="26"/>
          <w:szCs w:val="26"/>
        </w:rPr>
        <w:t>б отделе</w:t>
      </w:r>
      <w:proofErr w:type="gramEnd"/>
      <w:r w:rsidR="004D0211">
        <w:rPr>
          <w:rFonts w:ascii="Times New Roman" w:hAnsi="Times New Roman" w:cs="Times New Roman"/>
          <w:color w:val="FF0000"/>
          <w:sz w:val="26"/>
          <w:szCs w:val="26"/>
        </w:rPr>
        <w:t xml:space="preserve"> экономики 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 xml:space="preserve">администрации муниципального района </w:t>
      </w:r>
      <w:r w:rsidR="004D0211">
        <w:rPr>
          <w:rFonts w:ascii="Times New Roman" w:hAnsi="Times New Roman" w:cs="Times New Roman"/>
          <w:color w:val="FF0000"/>
          <w:sz w:val="26"/>
          <w:szCs w:val="26"/>
        </w:rPr>
        <w:t>«</w:t>
      </w:r>
      <w:proofErr w:type="spellStart"/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>Мещовский</w:t>
      </w:r>
      <w:proofErr w:type="spellEnd"/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 xml:space="preserve"> район</w:t>
      </w:r>
      <w:r w:rsidR="004D0211">
        <w:rPr>
          <w:rFonts w:ascii="Times New Roman" w:hAnsi="Times New Roman" w:cs="Times New Roman"/>
          <w:color w:val="FF0000"/>
          <w:sz w:val="26"/>
          <w:szCs w:val="26"/>
        </w:rPr>
        <w:t>»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>, условиями трудового</w:t>
      </w:r>
      <w:r w:rsidR="004D021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>договора, настоящей должностной инструкцией, соблюдать ограничения, не</w:t>
      </w:r>
      <w:r w:rsidR="004D021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>нарушать запреты, установленные действующим законодательством для</w:t>
      </w:r>
      <w:r w:rsidR="004D021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>муниципального служащего.</w:t>
      </w:r>
    </w:p>
    <w:p w:rsidR="00EE7D01" w:rsidRPr="00EE7D01" w:rsidRDefault="00EE7D01" w:rsidP="00E744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E7D01">
        <w:rPr>
          <w:rFonts w:ascii="Times New Roman" w:hAnsi="Times New Roman" w:cs="Times New Roman"/>
          <w:color w:val="FF0000"/>
          <w:sz w:val="26"/>
          <w:szCs w:val="26"/>
        </w:rPr>
        <w:t>3.</w:t>
      </w:r>
      <w:r w:rsidR="00901008">
        <w:rPr>
          <w:rFonts w:ascii="Times New Roman" w:hAnsi="Times New Roman" w:cs="Times New Roman"/>
          <w:color w:val="FF0000"/>
          <w:sz w:val="26"/>
          <w:szCs w:val="26"/>
        </w:rPr>
        <w:t>1.</w:t>
      </w:r>
      <w:r w:rsidR="009567D4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EE7D01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4D021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E7D01">
        <w:rPr>
          <w:rFonts w:ascii="Times New Roman" w:hAnsi="Times New Roman" w:cs="Times New Roman"/>
          <w:color w:val="FF0000"/>
          <w:sz w:val="26"/>
          <w:szCs w:val="26"/>
        </w:rPr>
        <w:t>Соблюдать Конституцию Российской Федерации, федеральные</w:t>
      </w:r>
      <w:r w:rsidR="004D021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E7D01">
        <w:rPr>
          <w:rFonts w:ascii="Times New Roman" w:hAnsi="Times New Roman" w:cs="Times New Roman"/>
          <w:color w:val="FF0000"/>
          <w:sz w:val="26"/>
          <w:szCs w:val="26"/>
        </w:rPr>
        <w:t>конституционные законы, федеральные законы, иные нормативные правовые акты</w:t>
      </w:r>
      <w:r w:rsidR="004D021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E7D01">
        <w:rPr>
          <w:rFonts w:ascii="Times New Roman" w:hAnsi="Times New Roman" w:cs="Times New Roman"/>
          <w:color w:val="FF0000"/>
          <w:sz w:val="26"/>
          <w:szCs w:val="26"/>
        </w:rPr>
        <w:t>Российской  Федерации, Устав Калужской области, Законы  Калужской области, Устав муниципального района «</w:t>
      </w:r>
      <w:proofErr w:type="spellStart"/>
      <w:r w:rsidRPr="00EE7D01">
        <w:rPr>
          <w:rFonts w:ascii="Times New Roman" w:hAnsi="Times New Roman" w:cs="Times New Roman"/>
          <w:color w:val="FF0000"/>
          <w:sz w:val="26"/>
          <w:szCs w:val="26"/>
        </w:rPr>
        <w:t>Мещовский</w:t>
      </w:r>
      <w:proofErr w:type="spellEnd"/>
      <w:r w:rsidRPr="00EE7D01">
        <w:rPr>
          <w:rFonts w:ascii="Times New Roman" w:hAnsi="Times New Roman" w:cs="Times New Roman"/>
          <w:color w:val="FF0000"/>
          <w:sz w:val="26"/>
          <w:szCs w:val="26"/>
        </w:rPr>
        <w:t xml:space="preserve"> район» и иные муниципальные</w:t>
      </w:r>
      <w:r w:rsidR="00E7449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E7D01">
        <w:rPr>
          <w:rFonts w:ascii="Times New Roman" w:hAnsi="Times New Roman" w:cs="Times New Roman"/>
          <w:color w:val="FF0000"/>
          <w:sz w:val="26"/>
          <w:szCs w:val="26"/>
        </w:rPr>
        <w:t>нормативные и правовые акты, относящиеся  к  его деятельности, обеспечивать их исполнение;</w:t>
      </w:r>
    </w:p>
    <w:p w:rsidR="00EE7D01" w:rsidRPr="00EE7D01" w:rsidRDefault="009567D4" w:rsidP="00E744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3.</w:t>
      </w:r>
      <w:r w:rsidR="00901008">
        <w:rPr>
          <w:rFonts w:ascii="Times New Roman" w:hAnsi="Times New Roman" w:cs="Times New Roman"/>
          <w:color w:val="FF0000"/>
          <w:sz w:val="26"/>
          <w:szCs w:val="26"/>
        </w:rPr>
        <w:t>1.</w:t>
      </w:r>
      <w:r>
        <w:rPr>
          <w:rFonts w:ascii="Times New Roman" w:hAnsi="Times New Roman" w:cs="Times New Roman"/>
          <w:color w:val="FF0000"/>
          <w:sz w:val="26"/>
          <w:szCs w:val="26"/>
        </w:rPr>
        <w:t>3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>. Выполнять все условия и требования  трудового договора и настоящей должностной инструкции;</w:t>
      </w:r>
    </w:p>
    <w:p w:rsidR="00EE7D01" w:rsidRPr="00EE7D01" w:rsidRDefault="009567D4" w:rsidP="00E744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3.</w:t>
      </w:r>
      <w:r w:rsidR="00901008">
        <w:rPr>
          <w:rFonts w:ascii="Times New Roman" w:hAnsi="Times New Roman" w:cs="Times New Roman"/>
          <w:color w:val="FF0000"/>
          <w:sz w:val="26"/>
          <w:szCs w:val="26"/>
        </w:rPr>
        <w:t>1.</w:t>
      </w:r>
      <w:r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>. Соблюдать установленные в администрации</w:t>
      </w:r>
      <w:r w:rsidR="00E74494">
        <w:rPr>
          <w:rFonts w:ascii="Times New Roman" w:hAnsi="Times New Roman" w:cs="Times New Roman"/>
          <w:color w:val="FF0000"/>
          <w:sz w:val="26"/>
          <w:szCs w:val="26"/>
        </w:rPr>
        <w:t xml:space="preserve"> района 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>Правила внутреннего трудового распорядка, требования по охране</w:t>
      </w:r>
      <w:r w:rsidR="00E7449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>труда и обеспечению</w:t>
      </w:r>
      <w:r w:rsidR="00E7449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>безопасности труда;</w:t>
      </w:r>
    </w:p>
    <w:p w:rsidR="00EE7D01" w:rsidRPr="00EE7D01" w:rsidRDefault="009567D4" w:rsidP="00E744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3.</w:t>
      </w:r>
      <w:r w:rsidR="00901008">
        <w:rPr>
          <w:rFonts w:ascii="Times New Roman" w:hAnsi="Times New Roman" w:cs="Times New Roman"/>
          <w:color w:val="FF0000"/>
          <w:sz w:val="26"/>
          <w:szCs w:val="26"/>
        </w:rPr>
        <w:t>1.</w:t>
      </w:r>
      <w:r>
        <w:rPr>
          <w:rFonts w:ascii="Times New Roman" w:hAnsi="Times New Roman" w:cs="Times New Roman"/>
          <w:color w:val="FF0000"/>
          <w:sz w:val="26"/>
          <w:szCs w:val="26"/>
        </w:rPr>
        <w:t>5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>. Беречь государственное и муниципальное имущество, в том числе</w:t>
      </w:r>
      <w:r w:rsidR="00E7449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>предоставленное ему для исполнения должностных обязанностей;</w:t>
      </w:r>
    </w:p>
    <w:p w:rsidR="00EE7D01" w:rsidRPr="00EE7D01" w:rsidRDefault="009567D4" w:rsidP="00E744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3.</w:t>
      </w:r>
      <w:r w:rsidR="00901008">
        <w:rPr>
          <w:rFonts w:ascii="Times New Roman" w:hAnsi="Times New Roman" w:cs="Times New Roman"/>
          <w:color w:val="FF0000"/>
          <w:sz w:val="26"/>
          <w:szCs w:val="26"/>
        </w:rPr>
        <w:t>1.</w:t>
      </w:r>
      <w:r>
        <w:rPr>
          <w:rFonts w:ascii="Times New Roman" w:hAnsi="Times New Roman" w:cs="Times New Roman"/>
          <w:color w:val="FF0000"/>
          <w:sz w:val="26"/>
          <w:szCs w:val="26"/>
        </w:rPr>
        <w:t>6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proofErr w:type="gramStart"/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>Представлять в установленном порядке, предусмотренные</w:t>
      </w:r>
      <w:r w:rsidR="00E7449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>законодательством Российской Федерации, сведения о себе</w:t>
      </w:r>
      <w:r w:rsidR="00E7449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>и членах своей семьи,</w:t>
      </w:r>
      <w:r w:rsidR="00E7449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>сведения о доходах, расходах, об имуществе и обязательствах имущественного</w:t>
      </w:r>
      <w:r w:rsidR="00E7449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>характера, а также сведения о доходах, расходах, об имуществе и обязательствах имущественного</w:t>
      </w:r>
      <w:r w:rsidR="00E7449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>характера</w:t>
      </w:r>
      <w:r w:rsidR="00E7449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>своих супруга (супруги) и несовершеннолетних детей;</w:t>
      </w:r>
      <w:proofErr w:type="gramEnd"/>
    </w:p>
    <w:p w:rsidR="00EE7D01" w:rsidRPr="00EE7D01" w:rsidRDefault="009567D4" w:rsidP="00E744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3.</w:t>
      </w:r>
      <w:r w:rsidR="00901008">
        <w:rPr>
          <w:rFonts w:ascii="Times New Roman" w:hAnsi="Times New Roman" w:cs="Times New Roman"/>
          <w:color w:val="FF0000"/>
          <w:sz w:val="26"/>
          <w:szCs w:val="26"/>
        </w:rPr>
        <w:t>1.</w:t>
      </w:r>
      <w:r>
        <w:rPr>
          <w:rFonts w:ascii="Times New Roman" w:hAnsi="Times New Roman" w:cs="Times New Roman"/>
          <w:color w:val="FF0000"/>
          <w:sz w:val="26"/>
          <w:szCs w:val="26"/>
        </w:rPr>
        <w:t>7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>. Сообщать представителю нанимателя (работодател</w:t>
      </w:r>
      <w:r w:rsidR="00E74494">
        <w:rPr>
          <w:rFonts w:ascii="Times New Roman" w:hAnsi="Times New Roman" w:cs="Times New Roman"/>
          <w:color w:val="FF0000"/>
          <w:sz w:val="26"/>
          <w:szCs w:val="26"/>
        </w:rPr>
        <w:t>ю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>) о выходе из</w:t>
      </w:r>
      <w:r w:rsidR="00E7449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>гражданства Российской Федерации в день выхода из гражданства РФ или</w:t>
      </w:r>
      <w:r w:rsidR="00E7449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>о</w:t>
      </w:r>
      <w:r w:rsidR="00E7449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>приобретении гражданства иностранного государства в день приобретения</w:t>
      </w:r>
      <w:r w:rsidR="00E7449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>гражданства иностранного государства;</w:t>
      </w:r>
    </w:p>
    <w:p w:rsidR="00EE7D01" w:rsidRPr="00EE7D01" w:rsidRDefault="009567D4" w:rsidP="00E744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3.</w:t>
      </w:r>
      <w:r w:rsidR="00901008">
        <w:rPr>
          <w:rFonts w:ascii="Times New Roman" w:hAnsi="Times New Roman" w:cs="Times New Roman"/>
          <w:color w:val="FF0000"/>
          <w:sz w:val="26"/>
          <w:szCs w:val="26"/>
        </w:rPr>
        <w:t>1.</w:t>
      </w:r>
      <w:r>
        <w:rPr>
          <w:rFonts w:ascii="Times New Roman" w:hAnsi="Times New Roman" w:cs="Times New Roman"/>
          <w:color w:val="FF0000"/>
          <w:sz w:val="26"/>
          <w:szCs w:val="26"/>
        </w:rPr>
        <w:t>8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>.Уведомлять в целях предотвращения и урегулирования конфликта</w:t>
      </w:r>
      <w:r w:rsidR="00E7449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>интересов</w:t>
      </w:r>
      <w:r w:rsidR="00E7449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>в письменной форме</w:t>
      </w:r>
      <w:r w:rsidR="00E74494">
        <w:rPr>
          <w:rFonts w:ascii="Times New Roman" w:hAnsi="Times New Roman" w:cs="Times New Roman"/>
          <w:color w:val="FF0000"/>
          <w:sz w:val="26"/>
          <w:szCs w:val="26"/>
        </w:rPr>
        <w:t xml:space="preserve"> г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>лаву администрации района о возникшем</w:t>
      </w:r>
      <w:r w:rsidR="00E7449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>конфликте</w:t>
      </w:r>
      <w:r w:rsidR="00E7449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>интересов</w:t>
      </w:r>
      <w:r w:rsidR="00E7449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>или возможности его</w:t>
      </w:r>
      <w:r w:rsidR="00E7449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>возникновения, уведомлять</w:t>
      </w:r>
      <w:r w:rsidR="00E7449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>представителя нанимателя</w:t>
      </w:r>
      <w:r w:rsidR="00E7449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>(работодателя), органы прокуратуры или другие</w:t>
      </w:r>
      <w:r w:rsidR="00E7449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>государственные органы обо всех случаях обращения каких-либо лиц в целях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>склонения его к совершению коррупционных правонарушений;</w:t>
      </w:r>
    </w:p>
    <w:p w:rsidR="0097091B" w:rsidRDefault="009567D4" w:rsidP="009567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lastRenderedPageBreak/>
        <w:t>3.</w:t>
      </w:r>
      <w:r w:rsidR="00901008">
        <w:rPr>
          <w:rFonts w:ascii="Times New Roman" w:hAnsi="Times New Roman" w:cs="Times New Roman"/>
          <w:color w:val="FF0000"/>
          <w:sz w:val="26"/>
          <w:szCs w:val="26"/>
        </w:rPr>
        <w:t>1.</w:t>
      </w:r>
      <w:r>
        <w:rPr>
          <w:rFonts w:ascii="Times New Roman" w:hAnsi="Times New Roman" w:cs="Times New Roman"/>
          <w:color w:val="FF0000"/>
          <w:sz w:val="26"/>
          <w:szCs w:val="26"/>
        </w:rPr>
        <w:t>9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>. Соблюдать запреты и ограничения, связанные с муниципальной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>службой, предусмотренные статьями 13 и 14 Федерального закона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>от 02.03.2007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>«О муниципальной службе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>в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E7D01" w:rsidRPr="00EE7D01">
        <w:rPr>
          <w:rFonts w:ascii="Times New Roman" w:hAnsi="Times New Roman" w:cs="Times New Roman"/>
          <w:color w:val="FF0000"/>
          <w:sz w:val="26"/>
          <w:szCs w:val="26"/>
        </w:rPr>
        <w:t>Российской Федерации», Федеральным законом от 25.12.2008 №273-ФЗ «О противодействии коррупции»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</w:p>
    <w:p w:rsidR="0097091B" w:rsidRPr="00E42BAD" w:rsidRDefault="0097091B" w:rsidP="00970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3.</w:t>
      </w:r>
      <w:r w:rsidR="00901008">
        <w:rPr>
          <w:rFonts w:ascii="Times New Roman" w:hAnsi="Times New Roman" w:cs="Times New Roman"/>
          <w:color w:val="FF0000"/>
          <w:sz w:val="26"/>
          <w:szCs w:val="26"/>
        </w:rPr>
        <w:t>1.</w:t>
      </w:r>
      <w:r>
        <w:rPr>
          <w:rFonts w:ascii="Times New Roman" w:hAnsi="Times New Roman" w:cs="Times New Roman"/>
          <w:color w:val="FF0000"/>
          <w:sz w:val="26"/>
          <w:szCs w:val="26"/>
        </w:rPr>
        <w:t>10. О</w:t>
      </w:r>
      <w:r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существлять организацию работы отдела экономики, обеспечивать выполнение стоящих перед отделом задач;</w:t>
      </w:r>
    </w:p>
    <w:p w:rsidR="0097091B" w:rsidRPr="00E42BAD" w:rsidRDefault="0097091B" w:rsidP="00970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90100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11. Р</w:t>
      </w:r>
      <w:r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>азрабатывать перспективные и текущие планы работ отдела и контролировать их выполнение;</w:t>
      </w:r>
    </w:p>
    <w:p w:rsidR="0097091B" w:rsidRPr="00E42BAD" w:rsidRDefault="0097091B" w:rsidP="00970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90100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существлять своевременное исполнение документов, поступающих в отдел, представление отчетности;</w:t>
      </w:r>
    </w:p>
    <w:p w:rsidR="0097091B" w:rsidRPr="00E42BAD" w:rsidRDefault="0097091B" w:rsidP="00970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90100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13. Р</w:t>
      </w:r>
      <w:r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>азрабатывать прогноз социально-экономического развития муниципального района на очередной финансовый год и плановый период;</w:t>
      </w:r>
    </w:p>
    <w:p w:rsidR="0097091B" w:rsidRPr="00E42BAD" w:rsidRDefault="0097091B" w:rsidP="00970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90100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14. У</w:t>
      </w:r>
      <w:r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частвовать в разработке местных нормативных правовых актов по вопросам, относящимся к компетенции отдела;</w:t>
      </w:r>
    </w:p>
    <w:p w:rsidR="0097091B" w:rsidRPr="00E42BAD" w:rsidRDefault="0097091B" w:rsidP="00970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90100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15. О</w:t>
      </w:r>
      <w:r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беспечи</w:t>
      </w:r>
      <w:r w:rsidR="006738AB">
        <w:rPr>
          <w:rFonts w:ascii="Times New Roman" w:eastAsia="Times New Roman" w:hAnsi="Times New Roman" w:cs="Times New Roman"/>
          <w:sz w:val="26"/>
          <w:szCs w:val="26"/>
          <w:lang w:eastAsia="ru-RU"/>
        </w:rPr>
        <w:t>вать</w:t>
      </w:r>
      <w:r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подготовку материалов, документов для обсуждения и утверждения Районным Собранием;</w:t>
      </w:r>
    </w:p>
    <w:p w:rsidR="0097091B" w:rsidRPr="00E42BAD" w:rsidRDefault="0097091B" w:rsidP="00970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90100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16. О</w:t>
      </w:r>
      <w:r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беспечи</w:t>
      </w:r>
      <w:r w:rsidR="006738AB">
        <w:rPr>
          <w:rFonts w:ascii="Times New Roman" w:eastAsia="Times New Roman" w:hAnsi="Times New Roman" w:cs="Times New Roman"/>
          <w:sz w:val="26"/>
          <w:szCs w:val="26"/>
          <w:lang w:eastAsia="ru-RU"/>
        </w:rPr>
        <w:t>вать</w:t>
      </w:r>
      <w:r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сбор статистических показателей, характеризующих состояние экономики и социальной сферы муниципального района «</w:t>
      </w:r>
      <w:proofErr w:type="spellStart"/>
      <w:r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Мещовский</w:t>
      </w:r>
      <w:proofErr w:type="spellEnd"/>
      <w:r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район»;</w:t>
      </w:r>
    </w:p>
    <w:p w:rsidR="0097091B" w:rsidRPr="00E42BAD" w:rsidRDefault="0097091B" w:rsidP="00970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90100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17.</w:t>
      </w:r>
      <w:r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роводить анализ финансово-</w:t>
      </w:r>
      <w:r w:rsidR="00AE0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экономического состояния </w:t>
      </w:r>
      <w:r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>хозяйств</w:t>
      </w:r>
      <w:r w:rsidR="00AE02A4">
        <w:rPr>
          <w:rFonts w:ascii="Times New Roman" w:eastAsia="Times New Roman" w:hAnsi="Times New Roman" w:cs="Times New Roman"/>
          <w:sz w:val="26"/>
          <w:szCs w:val="26"/>
          <w:lang w:eastAsia="ru-RU"/>
        </w:rPr>
        <w:t>ующих субъектов района</w:t>
      </w:r>
      <w:r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7091B" w:rsidRPr="00E42BAD" w:rsidRDefault="0097091B" w:rsidP="00970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90100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18.</w:t>
      </w:r>
      <w:r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отовить справочный и аналитический материал по вопросам, находящимся в ведении отдела;</w:t>
      </w:r>
    </w:p>
    <w:p w:rsidR="0097091B" w:rsidRPr="00E42BAD" w:rsidRDefault="0097091B" w:rsidP="00970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90100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19.</w:t>
      </w:r>
      <w:r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частвовать в разработке и реализации инвестиционных проектов на территории муниципального района и содействовать привлечению частных инвестиций в развитие экономики района;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7091B" w:rsidRPr="00AE02A4" w:rsidRDefault="00AE02A4" w:rsidP="00970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90100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 w:rsidR="0097091B"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97091B"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частвовать в реализации </w:t>
      </w:r>
      <w:proofErr w:type="gramStart"/>
      <w:r w:rsidR="0097091B"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экономических механизмов</w:t>
      </w:r>
      <w:proofErr w:type="gramEnd"/>
      <w:r w:rsidR="0097091B"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государственного регулирования деятельности субъектов малого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среднего предпринимательства</w:t>
      </w:r>
      <w:r w:rsidRPr="00AE02A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7091B" w:rsidRPr="00E42BAD" w:rsidRDefault="00AE02A4" w:rsidP="00970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90100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21.</w:t>
      </w:r>
      <w:r w:rsidR="0097091B"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97091B"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облюдать сохранность документов до сдачи их в архив;</w:t>
      </w:r>
    </w:p>
    <w:p w:rsidR="0097091B" w:rsidRPr="00BF676A" w:rsidRDefault="00AE02A4" w:rsidP="00970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90100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22.</w:t>
      </w:r>
      <w:r w:rsidR="0097091B"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97091B"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одготавливать </w:t>
      </w:r>
      <w:r w:rsidR="0097091B" w:rsidRPr="00E42BAD">
        <w:rPr>
          <w:rFonts w:ascii="Times New Roman" w:hAnsi="Times New Roman" w:cs="Times New Roman"/>
          <w:sz w:val="26"/>
          <w:szCs w:val="26"/>
        </w:rPr>
        <w:t>проект разрешения на установку</w:t>
      </w:r>
      <w:r w:rsidR="006738AB">
        <w:rPr>
          <w:rFonts w:ascii="Times New Roman" w:hAnsi="Times New Roman" w:cs="Times New Roman"/>
          <w:sz w:val="26"/>
          <w:szCs w:val="26"/>
        </w:rPr>
        <w:t xml:space="preserve"> и эксплуатацию</w:t>
      </w:r>
      <w:r w:rsidR="0097091B" w:rsidRPr="00E42BAD">
        <w:rPr>
          <w:rFonts w:ascii="Times New Roman" w:hAnsi="Times New Roman" w:cs="Times New Roman"/>
          <w:sz w:val="26"/>
          <w:szCs w:val="26"/>
        </w:rPr>
        <w:t xml:space="preserve"> рекламной конструкции</w:t>
      </w:r>
      <w:r w:rsidR="007A2E94" w:rsidRPr="007A2E94">
        <w:rPr>
          <w:rFonts w:ascii="Times New Roman" w:hAnsi="Times New Roman" w:cs="Times New Roman"/>
          <w:sz w:val="26"/>
          <w:szCs w:val="26"/>
        </w:rPr>
        <w:t>;</w:t>
      </w:r>
    </w:p>
    <w:p w:rsidR="007A2E94" w:rsidRPr="007A2E94" w:rsidRDefault="007A2E94" w:rsidP="00970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E94">
        <w:rPr>
          <w:rFonts w:ascii="Times New Roman" w:hAnsi="Times New Roman" w:cs="Times New Roman"/>
          <w:sz w:val="26"/>
          <w:szCs w:val="26"/>
        </w:rPr>
        <w:t xml:space="preserve">3.1.23. </w:t>
      </w:r>
      <w:r>
        <w:rPr>
          <w:rFonts w:ascii="Times New Roman" w:hAnsi="Times New Roman" w:cs="Times New Roman"/>
          <w:sz w:val="26"/>
          <w:szCs w:val="26"/>
        </w:rPr>
        <w:t>Принимать участие в работе различных комиссий, советов, рабочих групп, иных совещательных органов, действующих при администрации района;</w:t>
      </w:r>
    </w:p>
    <w:p w:rsidR="00A64E47" w:rsidRPr="00E42BAD" w:rsidRDefault="00A64E47" w:rsidP="00AE0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7A2E94">
        <w:rPr>
          <w:rFonts w:ascii="Times New Roman" w:eastAsia="Times New Roman" w:hAnsi="Times New Roman" w:cs="Times New Roman"/>
          <w:sz w:val="26"/>
          <w:szCs w:val="26"/>
          <w:lang w:eastAsia="ru-RU"/>
        </w:rPr>
        <w:t>1.2</w:t>
      </w:r>
      <w:r w:rsidR="007A2E94" w:rsidRPr="007A2E9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>. Точно и в срок выполнять поручения своего руководителя;</w:t>
      </w:r>
    </w:p>
    <w:p w:rsidR="00F04C0B" w:rsidRPr="00E42BAD" w:rsidRDefault="0097091B" w:rsidP="009010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7A2E94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7A2E94" w:rsidRPr="00BF676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64E47"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</w:t>
      </w:r>
      <w:r w:rsidR="00AE02A4" w:rsidRPr="00AE02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64E47" w:rsidRPr="00E42BAD" w:rsidRDefault="00A64E47" w:rsidP="00A64E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2B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Права</w:t>
      </w:r>
      <w:r w:rsidR="000348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служащего, связанные с осуществлением должностных обязанностей</w:t>
      </w:r>
    </w:p>
    <w:p w:rsidR="00A64E47" w:rsidRPr="00E42BAD" w:rsidRDefault="00A64E47" w:rsidP="00A64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Наряду с основными правами, которые определены статьей 11 Федерального </w:t>
      </w:r>
      <w:hyperlink r:id="rId9" w:history="1">
        <w:r w:rsidRPr="00E42BA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закона</w:t>
        </w:r>
      </w:hyperlink>
      <w:r w:rsidRPr="00E42B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 марта 2007 г. № 25-ФЗ «О муниципальной службе в Российской Федерации»</w:t>
      </w:r>
      <w:r w:rsidR="00E530F0"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Законом Калужской области от 03.12.2007 №382-ОЗ «О муниципальной службе в Калужской области»</w:t>
      </w:r>
      <w:r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имеет право:</w:t>
      </w:r>
    </w:p>
    <w:p w:rsidR="00A64E47" w:rsidRDefault="00A64E47" w:rsidP="00A64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Запрашивать</w:t>
      </w:r>
      <w:r w:rsidR="00EA2393"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должностных лиц органов местного самоуправления,</w:t>
      </w:r>
      <w:r w:rsidR="00EA2393"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структурных подразделений администрации МР «</w:t>
      </w:r>
      <w:proofErr w:type="spellStart"/>
      <w:r w:rsidR="00EA2393"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Мещовский</w:t>
      </w:r>
      <w:proofErr w:type="spellEnd"/>
      <w:r w:rsidR="00EA2393"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район»,</w:t>
      </w:r>
      <w:r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 </w:t>
      </w:r>
      <w:r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 получать в установленном порядке документы и информацию, необходимые для</w:t>
      </w:r>
      <w:r w:rsidR="007A2E94" w:rsidRPr="007A2E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выполнения своих должностных обязанностей;</w:t>
      </w:r>
    </w:p>
    <w:p w:rsidR="000348B4" w:rsidRPr="00E42BAD" w:rsidRDefault="000348B4" w:rsidP="0003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8B4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7104D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34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0348B4">
        <w:rPr>
          <w:rFonts w:ascii="Times New Roman" w:hAnsi="Times New Roman" w:cs="Times New Roman"/>
          <w:sz w:val="26"/>
          <w:szCs w:val="26"/>
        </w:rPr>
        <w:t>Привлекать в установленном порядке для подготовки проектов документов, разработки и осуществления мероприятий, проводимых отделом экономики администрации МР «</w:t>
      </w:r>
      <w:proofErr w:type="spellStart"/>
      <w:r w:rsidRPr="000348B4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Pr="000348B4">
        <w:rPr>
          <w:rFonts w:ascii="Times New Roman" w:hAnsi="Times New Roman" w:cs="Times New Roman"/>
          <w:sz w:val="26"/>
          <w:szCs w:val="26"/>
        </w:rPr>
        <w:t xml:space="preserve"> район», работников структурных подразделений администрации МР «</w:t>
      </w:r>
      <w:proofErr w:type="spellStart"/>
      <w:r w:rsidRPr="000348B4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Pr="000348B4">
        <w:rPr>
          <w:rFonts w:ascii="Times New Roman" w:hAnsi="Times New Roman" w:cs="Times New Roman"/>
          <w:sz w:val="26"/>
          <w:szCs w:val="26"/>
        </w:rPr>
        <w:t xml:space="preserve"> район»;</w:t>
      </w:r>
    </w:p>
    <w:p w:rsidR="00A64E47" w:rsidRPr="00E42BAD" w:rsidRDefault="00A64E47" w:rsidP="000348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7104D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AA7C9A" w:rsidRDefault="007104DA" w:rsidP="000348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4.4</w:t>
      </w:r>
      <w:r w:rsidR="00A64E47"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Вносить предложения по усовершенствованию деятельности отдела экономики администрации МР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="00AA7C9A"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104DA" w:rsidRPr="00E42BAD" w:rsidRDefault="007104DA" w:rsidP="000348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4.5. Осуществлять иные права, предусмотренные законодательством.</w:t>
      </w:r>
    </w:p>
    <w:p w:rsidR="00A64E47" w:rsidRPr="00E42BAD" w:rsidRDefault="007104DA" w:rsidP="00A64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B6856"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64E47" w:rsidRPr="00E42BAD" w:rsidRDefault="00A64E47" w:rsidP="00A64E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2B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Ответственность</w:t>
      </w:r>
      <w:r w:rsidR="007104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служащего</w:t>
      </w:r>
    </w:p>
    <w:p w:rsidR="00A64E47" w:rsidRPr="00E42BAD" w:rsidRDefault="00EB6856" w:rsidP="00A64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Заведующий отделом экономики </w:t>
      </w:r>
      <w:r w:rsidR="00A64E47"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несет установленную законодательством ответственность:</w:t>
      </w:r>
    </w:p>
    <w:p w:rsidR="00A64E47" w:rsidRPr="00E42BAD" w:rsidRDefault="00A64E47" w:rsidP="00A64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A64E47" w:rsidRPr="00E42BAD" w:rsidRDefault="00A64E47" w:rsidP="00A64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A64E47" w:rsidRPr="00E42BAD" w:rsidRDefault="00A64E47" w:rsidP="00A64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BAD">
        <w:rPr>
          <w:rFonts w:ascii="Times New Roman" w:eastAsia="Times New Roman" w:hAnsi="Times New Roman" w:cs="Times New Roman"/>
          <w:sz w:val="26"/>
          <w:szCs w:val="26"/>
          <w:lang w:eastAsia="ru-RU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A64E47" w:rsidRPr="00E42BAD" w:rsidRDefault="00A64E47" w:rsidP="00A64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4E47" w:rsidRPr="00E42BAD" w:rsidRDefault="00A64E47" w:rsidP="007104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2B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П</w:t>
      </w:r>
      <w:r w:rsidR="007104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орядок принятия решений </w:t>
      </w:r>
      <w:r w:rsidRPr="00E42B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муниципальны</w:t>
      </w:r>
      <w:r w:rsidR="007104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E42B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служащи</w:t>
      </w:r>
      <w:r w:rsidR="007104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</w:p>
    <w:p w:rsidR="007104DA" w:rsidRPr="005A2026" w:rsidRDefault="007104DA" w:rsidP="005A20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026">
        <w:rPr>
          <w:rFonts w:ascii="Times New Roman" w:hAnsi="Times New Roman" w:cs="Times New Roman"/>
          <w:b/>
          <w:sz w:val="26"/>
          <w:szCs w:val="26"/>
        </w:rPr>
        <w:t>6.1. Перечень вопросов, по которым муниципальный служащий вправе самостоятельно принимать управленческие и иные решения</w:t>
      </w:r>
    </w:p>
    <w:p w:rsidR="007104DA" w:rsidRPr="005A2026" w:rsidRDefault="007104DA" w:rsidP="005A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026">
        <w:rPr>
          <w:rFonts w:ascii="Times New Roman" w:hAnsi="Times New Roman" w:cs="Times New Roman"/>
          <w:sz w:val="26"/>
          <w:szCs w:val="26"/>
        </w:rPr>
        <w:t>6.1.1.  Принятие решения о соответствии предоставленных документов требованиям законодательства и полноты;</w:t>
      </w:r>
    </w:p>
    <w:p w:rsidR="007104DA" w:rsidRPr="005A2026" w:rsidRDefault="007104DA" w:rsidP="005A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026">
        <w:rPr>
          <w:rFonts w:ascii="Times New Roman" w:hAnsi="Times New Roman" w:cs="Times New Roman"/>
          <w:sz w:val="26"/>
          <w:szCs w:val="26"/>
        </w:rPr>
        <w:t>6.1.2. Запрос недостающих документов;</w:t>
      </w:r>
    </w:p>
    <w:p w:rsidR="007104DA" w:rsidRPr="005A2026" w:rsidRDefault="007104DA" w:rsidP="005A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026">
        <w:rPr>
          <w:rFonts w:ascii="Times New Roman" w:hAnsi="Times New Roman" w:cs="Times New Roman"/>
          <w:sz w:val="26"/>
          <w:szCs w:val="26"/>
        </w:rPr>
        <w:t>6.1.3. Отказ о приеме документов, оформленных ненадлежащим образом, направление их в обратный адрес с указанием причины отказа;</w:t>
      </w:r>
    </w:p>
    <w:p w:rsidR="007104DA" w:rsidRPr="005A2026" w:rsidRDefault="007104DA" w:rsidP="005A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026">
        <w:rPr>
          <w:rFonts w:ascii="Times New Roman" w:hAnsi="Times New Roman" w:cs="Times New Roman"/>
          <w:sz w:val="26"/>
          <w:szCs w:val="26"/>
        </w:rPr>
        <w:t>6.1.4. Выбор метода организации и выполнения поставленных задач.</w:t>
      </w:r>
    </w:p>
    <w:p w:rsidR="00A64E47" w:rsidRPr="00E42BAD" w:rsidRDefault="00CA5CCE" w:rsidP="007104DA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2BAD">
        <w:rPr>
          <w:b/>
          <w:sz w:val="26"/>
          <w:szCs w:val="26"/>
        </w:rPr>
        <w:t xml:space="preserve"> </w:t>
      </w:r>
      <w:r w:rsidRPr="00E42BAD">
        <w:rPr>
          <w:i/>
          <w:sz w:val="26"/>
          <w:szCs w:val="26"/>
        </w:rPr>
        <w:t xml:space="preserve"> </w:t>
      </w:r>
    </w:p>
    <w:p w:rsidR="00A64E47" w:rsidRPr="00E42BAD" w:rsidRDefault="005A2026" w:rsidP="00CF42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6.2</w:t>
      </w:r>
      <w:r w:rsidR="00A64E47" w:rsidRPr="00E42B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Перечень вопросов, по которым муниципальный служащий вправе участвовать при подготовке проектов нормативных правовых актов и (или) проектов управленческих и иных решений</w:t>
      </w:r>
    </w:p>
    <w:p w:rsidR="00CA5CCE" w:rsidRPr="00E42BAD" w:rsidRDefault="005A2026" w:rsidP="00CA5CCE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6.2</w:t>
      </w:r>
      <w:r w:rsidR="00CA5CCE" w:rsidRPr="00E42BAD">
        <w:rPr>
          <w:sz w:val="26"/>
          <w:szCs w:val="26"/>
        </w:rPr>
        <w:t>.1.  Муниципальный служащий, замещающий должность заведующего отделом экономики администрации МР «</w:t>
      </w:r>
      <w:proofErr w:type="spellStart"/>
      <w:r w:rsidR="00CA5CCE" w:rsidRPr="00E42BAD">
        <w:rPr>
          <w:sz w:val="26"/>
          <w:szCs w:val="26"/>
        </w:rPr>
        <w:t>Мещовский</w:t>
      </w:r>
      <w:proofErr w:type="spellEnd"/>
      <w:r w:rsidR="00CA5CCE" w:rsidRPr="00E42BAD">
        <w:rPr>
          <w:sz w:val="26"/>
          <w:szCs w:val="26"/>
        </w:rPr>
        <w:t xml:space="preserve"> район» в пределах должностных обязанностей, установленных настоящей должностной инструкцией, и в случае служебной необходимости принимает участие:</w:t>
      </w:r>
    </w:p>
    <w:p w:rsidR="00CA5CCE" w:rsidRPr="00E42BAD" w:rsidRDefault="00CA5CCE" w:rsidP="00CA5CCE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2BAD">
        <w:rPr>
          <w:sz w:val="26"/>
          <w:szCs w:val="26"/>
        </w:rPr>
        <w:t xml:space="preserve">- </w:t>
      </w:r>
      <w:r w:rsidR="005A2026">
        <w:rPr>
          <w:sz w:val="26"/>
          <w:szCs w:val="26"/>
        </w:rPr>
        <w:t xml:space="preserve">в подготовке проектов </w:t>
      </w:r>
      <w:r w:rsidRPr="00E42BAD">
        <w:rPr>
          <w:sz w:val="26"/>
          <w:szCs w:val="26"/>
        </w:rPr>
        <w:t>нормативных правовых актов и (или) проектов нормативных правовых актов, управленческих и иных решений по вопросам деятельности отдела экономики администрации МР «</w:t>
      </w:r>
      <w:proofErr w:type="spellStart"/>
      <w:r w:rsidRPr="00E42BAD">
        <w:rPr>
          <w:sz w:val="26"/>
          <w:szCs w:val="26"/>
        </w:rPr>
        <w:t>Мещовский</w:t>
      </w:r>
      <w:proofErr w:type="spellEnd"/>
      <w:r w:rsidRPr="00E42BAD">
        <w:rPr>
          <w:sz w:val="26"/>
          <w:szCs w:val="26"/>
        </w:rPr>
        <w:t xml:space="preserve"> район»;</w:t>
      </w:r>
    </w:p>
    <w:p w:rsidR="005A2026" w:rsidRDefault="00CA5CCE" w:rsidP="005A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026">
        <w:rPr>
          <w:rFonts w:ascii="Times New Roman" w:hAnsi="Times New Roman" w:cs="Times New Roman"/>
          <w:sz w:val="26"/>
          <w:szCs w:val="26"/>
        </w:rPr>
        <w:t xml:space="preserve">- </w:t>
      </w:r>
      <w:r w:rsidR="005A2026" w:rsidRPr="005A2026">
        <w:rPr>
          <w:rFonts w:ascii="Times New Roman" w:hAnsi="Times New Roman" w:cs="Times New Roman"/>
          <w:sz w:val="26"/>
          <w:szCs w:val="26"/>
        </w:rPr>
        <w:t>в обсуждении проектов нормативных правовых актов или управленческих решений, внесение соответствующих предложений по вопросам, входящим в его компетенцию;</w:t>
      </w:r>
    </w:p>
    <w:p w:rsidR="005A2026" w:rsidRPr="005A2026" w:rsidRDefault="005A2026" w:rsidP="005A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026">
        <w:rPr>
          <w:rFonts w:ascii="Times New Roman" w:hAnsi="Times New Roman" w:cs="Times New Roman"/>
          <w:sz w:val="26"/>
          <w:szCs w:val="26"/>
        </w:rPr>
        <w:lastRenderedPageBreak/>
        <w:t>- в подготовке  информации по вопросам, входящим в его должностные обязанности.</w:t>
      </w:r>
    </w:p>
    <w:p w:rsidR="00A64E47" w:rsidRPr="00E42BAD" w:rsidRDefault="00A64E47" w:rsidP="00A64E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64E47" w:rsidRDefault="009D09D7" w:rsidP="00CF42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6.3</w:t>
      </w:r>
      <w:r w:rsidR="00A64E47" w:rsidRPr="00E42B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9D09D7" w:rsidRPr="009D09D7" w:rsidRDefault="009D09D7" w:rsidP="009D0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9D09D7">
        <w:rPr>
          <w:rFonts w:ascii="Times New Roman" w:hAnsi="Times New Roman" w:cs="Times New Roman"/>
          <w:sz w:val="26"/>
          <w:szCs w:val="26"/>
        </w:rPr>
        <w:t>Определение сроков и процедур подготовки, рассмотрения управленческих и иных решений, порядок согласования и принятия данных решений осуществля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9D09D7">
        <w:rPr>
          <w:rFonts w:ascii="Times New Roman" w:hAnsi="Times New Roman" w:cs="Times New Roman"/>
          <w:sz w:val="26"/>
          <w:szCs w:val="26"/>
        </w:rPr>
        <w:t xml:space="preserve">тся в соответствии с </w:t>
      </w:r>
      <w:r>
        <w:rPr>
          <w:rFonts w:ascii="Times New Roman" w:hAnsi="Times New Roman" w:cs="Times New Roman"/>
          <w:sz w:val="26"/>
          <w:szCs w:val="26"/>
        </w:rPr>
        <w:t>действующим з</w:t>
      </w:r>
      <w:r w:rsidRPr="009D09D7">
        <w:rPr>
          <w:rFonts w:ascii="Times New Roman" w:hAnsi="Times New Roman" w:cs="Times New Roman"/>
          <w:sz w:val="26"/>
          <w:szCs w:val="26"/>
        </w:rPr>
        <w:t>аконодательством</w:t>
      </w:r>
      <w:r>
        <w:rPr>
          <w:rFonts w:ascii="Times New Roman" w:hAnsi="Times New Roman" w:cs="Times New Roman"/>
          <w:sz w:val="26"/>
          <w:szCs w:val="26"/>
        </w:rPr>
        <w:t xml:space="preserve"> Российской Федерации, нормативными правовыми актами Калужской области</w:t>
      </w:r>
      <w:r w:rsidRPr="009D09D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09D7">
        <w:rPr>
          <w:rFonts w:ascii="Times New Roman" w:hAnsi="Times New Roman" w:cs="Times New Roman"/>
          <w:sz w:val="26"/>
          <w:szCs w:val="26"/>
        </w:rPr>
        <w:t>нормативными правовыми актами муниципального  района «</w:t>
      </w:r>
      <w:proofErr w:type="spellStart"/>
      <w:r w:rsidRPr="009D09D7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Pr="009D09D7">
        <w:rPr>
          <w:rFonts w:ascii="Times New Roman" w:hAnsi="Times New Roman" w:cs="Times New Roman"/>
          <w:sz w:val="26"/>
          <w:szCs w:val="26"/>
        </w:rPr>
        <w:t xml:space="preserve"> район», Положением об администрации муниципального района «</w:t>
      </w:r>
      <w:proofErr w:type="spellStart"/>
      <w:r w:rsidRPr="009D09D7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Pr="009D09D7">
        <w:rPr>
          <w:rFonts w:ascii="Times New Roman" w:hAnsi="Times New Roman" w:cs="Times New Roman"/>
          <w:sz w:val="26"/>
          <w:szCs w:val="26"/>
        </w:rPr>
        <w:t xml:space="preserve"> район», Положением об отделе экономики  администрации муниципального района «</w:t>
      </w:r>
      <w:proofErr w:type="spellStart"/>
      <w:r w:rsidRPr="009D09D7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Pr="009D09D7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9D09D7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9D09D7">
        <w:rPr>
          <w:rFonts w:ascii="Times New Roman" w:hAnsi="Times New Roman" w:cs="Times New Roman"/>
          <w:sz w:val="26"/>
          <w:szCs w:val="26"/>
        </w:rPr>
        <w:t>планами работы  администрации муниципального района «</w:t>
      </w:r>
      <w:proofErr w:type="spellStart"/>
      <w:r w:rsidRPr="009D09D7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Pr="009D09D7">
        <w:rPr>
          <w:rFonts w:ascii="Times New Roman" w:hAnsi="Times New Roman" w:cs="Times New Roman"/>
          <w:sz w:val="26"/>
          <w:szCs w:val="26"/>
        </w:rPr>
        <w:t xml:space="preserve"> район», Инструкцией</w:t>
      </w:r>
      <w:proofErr w:type="gramEnd"/>
      <w:r w:rsidRPr="009D09D7">
        <w:rPr>
          <w:rFonts w:ascii="Times New Roman" w:hAnsi="Times New Roman" w:cs="Times New Roman"/>
          <w:sz w:val="26"/>
          <w:szCs w:val="26"/>
        </w:rPr>
        <w:t xml:space="preserve"> по делопроизводству в  администрации муниципального района «</w:t>
      </w:r>
      <w:proofErr w:type="spellStart"/>
      <w:r w:rsidRPr="009D09D7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Pr="009D09D7">
        <w:rPr>
          <w:rFonts w:ascii="Times New Roman" w:hAnsi="Times New Roman" w:cs="Times New Roman"/>
          <w:sz w:val="26"/>
          <w:szCs w:val="26"/>
        </w:rPr>
        <w:t xml:space="preserve"> район».</w:t>
      </w:r>
    </w:p>
    <w:p w:rsidR="00CF4207" w:rsidRDefault="00CF4207" w:rsidP="00A6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64E47" w:rsidRPr="00E42BAD" w:rsidRDefault="009D09D7" w:rsidP="00A6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A64E47" w:rsidRPr="00E42B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Порядок служебного взаимодействия муниципального служащего в связи с исполнением им должностных обязанностей</w:t>
      </w:r>
    </w:p>
    <w:p w:rsidR="00C968B4" w:rsidRDefault="00C968B4" w:rsidP="00C968B4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2BAD">
        <w:rPr>
          <w:sz w:val="26"/>
          <w:szCs w:val="26"/>
        </w:rPr>
        <w:t xml:space="preserve"> Муниципальный служащий, замещающий должность заведующего отделом экономики администрации МР «</w:t>
      </w:r>
      <w:proofErr w:type="spellStart"/>
      <w:r w:rsidRPr="00E42BAD">
        <w:rPr>
          <w:sz w:val="26"/>
          <w:szCs w:val="26"/>
        </w:rPr>
        <w:t>Мещовский</w:t>
      </w:r>
      <w:proofErr w:type="spellEnd"/>
      <w:r w:rsidRPr="00E42BAD">
        <w:rPr>
          <w:sz w:val="26"/>
          <w:szCs w:val="26"/>
        </w:rPr>
        <w:t xml:space="preserve"> район» для выполнения своих должностных обязанностей и реализации предоставленных прав в порядке, установленном действующими нормативными правовыми актами и иными организационно-распорядительными документами взаимодействует </w:t>
      </w:r>
      <w:proofErr w:type="gramStart"/>
      <w:r w:rsidRPr="00E42BAD">
        <w:rPr>
          <w:sz w:val="26"/>
          <w:szCs w:val="26"/>
        </w:rPr>
        <w:t>с</w:t>
      </w:r>
      <w:proofErr w:type="gramEnd"/>
      <w:r w:rsidRPr="00E42BAD">
        <w:rPr>
          <w:sz w:val="26"/>
          <w:szCs w:val="26"/>
        </w:rPr>
        <w:t>:</w:t>
      </w:r>
    </w:p>
    <w:p w:rsidR="001E1015" w:rsidRPr="001E1015" w:rsidRDefault="001E1015" w:rsidP="00C968B4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другими сотрудниками структурного подразделения</w:t>
      </w:r>
      <w:r w:rsidRPr="001E1015">
        <w:rPr>
          <w:sz w:val="26"/>
          <w:szCs w:val="26"/>
        </w:rPr>
        <w:t>;</w:t>
      </w:r>
    </w:p>
    <w:p w:rsidR="00C968B4" w:rsidRDefault="00C968B4" w:rsidP="00C968B4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2BAD">
        <w:rPr>
          <w:sz w:val="26"/>
          <w:szCs w:val="26"/>
        </w:rPr>
        <w:t xml:space="preserve">- </w:t>
      </w:r>
      <w:r w:rsidR="001E1015">
        <w:rPr>
          <w:sz w:val="26"/>
          <w:szCs w:val="26"/>
        </w:rPr>
        <w:t>сотрудниками органа местного самоуправления</w:t>
      </w:r>
      <w:r w:rsidRPr="00E42BAD">
        <w:rPr>
          <w:sz w:val="26"/>
          <w:szCs w:val="26"/>
        </w:rPr>
        <w:t>;</w:t>
      </w:r>
    </w:p>
    <w:p w:rsidR="001E1015" w:rsidRPr="001E1015" w:rsidRDefault="001E1015" w:rsidP="001E1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015">
        <w:rPr>
          <w:rFonts w:ascii="Times New Roman" w:hAnsi="Times New Roman" w:cs="Times New Roman"/>
          <w:sz w:val="26"/>
          <w:szCs w:val="26"/>
        </w:rPr>
        <w:t>- федеральными органами исполнительной власти, органами исполнительной власти  субъекта Российской Федерации, с государственными органами;</w:t>
      </w:r>
    </w:p>
    <w:p w:rsidR="00C968B4" w:rsidRPr="00E42BAD" w:rsidRDefault="00C968B4" w:rsidP="00C968B4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2BAD">
        <w:rPr>
          <w:sz w:val="26"/>
          <w:szCs w:val="26"/>
        </w:rPr>
        <w:t xml:space="preserve">- </w:t>
      </w:r>
      <w:r w:rsidR="001E1015">
        <w:rPr>
          <w:sz w:val="26"/>
          <w:szCs w:val="26"/>
        </w:rPr>
        <w:t>органами местного</w:t>
      </w:r>
      <w:r w:rsidRPr="00E42BAD">
        <w:rPr>
          <w:sz w:val="26"/>
          <w:szCs w:val="26"/>
        </w:rPr>
        <w:t xml:space="preserve"> самоуправления</w:t>
      </w:r>
      <w:r w:rsidR="001E1015">
        <w:rPr>
          <w:sz w:val="26"/>
          <w:szCs w:val="26"/>
        </w:rPr>
        <w:t xml:space="preserve"> муниципальных образований</w:t>
      </w:r>
      <w:r w:rsidRPr="00E42BAD">
        <w:rPr>
          <w:sz w:val="26"/>
          <w:szCs w:val="26"/>
        </w:rPr>
        <w:t>;</w:t>
      </w:r>
    </w:p>
    <w:p w:rsidR="00C968B4" w:rsidRPr="00E42BAD" w:rsidRDefault="00C968B4" w:rsidP="00C968B4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2BAD">
        <w:rPr>
          <w:sz w:val="26"/>
          <w:szCs w:val="26"/>
        </w:rPr>
        <w:t xml:space="preserve">- </w:t>
      </w:r>
      <w:r w:rsidR="0019165F" w:rsidRPr="00E42BAD">
        <w:rPr>
          <w:sz w:val="26"/>
          <w:szCs w:val="26"/>
        </w:rPr>
        <w:t>гражданами</w:t>
      </w:r>
      <w:r w:rsidR="0019165F">
        <w:rPr>
          <w:sz w:val="26"/>
          <w:szCs w:val="26"/>
        </w:rPr>
        <w:t xml:space="preserve"> и</w:t>
      </w:r>
      <w:r w:rsidR="0019165F" w:rsidRPr="00E42BAD">
        <w:rPr>
          <w:sz w:val="26"/>
          <w:szCs w:val="26"/>
        </w:rPr>
        <w:t xml:space="preserve"> </w:t>
      </w:r>
      <w:r w:rsidRPr="00E42BAD">
        <w:rPr>
          <w:sz w:val="26"/>
          <w:szCs w:val="26"/>
        </w:rPr>
        <w:t>организациями.</w:t>
      </w:r>
    </w:p>
    <w:p w:rsidR="00C968B4" w:rsidRPr="00E42BAD" w:rsidRDefault="00C968B4" w:rsidP="00A6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33D3" w:rsidRPr="0019165F" w:rsidRDefault="0019165F" w:rsidP="00CF42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sz w:val="26"/>
          <w:szCs w:val="26"/>
        </w:rPr>
      </w:pPr>
      <w:r w:rsidRPr="001916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="00A64E47" w:rsidRPr="00E42B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Перечень муниципальных услуг, оказываемых</w:t>
      </w:r>
      <w:r w:rsidR="001333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отделом экономики администрации МР «</w:t>
      </w:r>
      <w:proofErr w:type="spellStart"/>
      <w:r w:rsidR="001333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Мещовский</w:t>
      </w:r>
      <w:proofErr w:type="spellEnd"/>
      <w:r w:rsidR="001333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район»</w:t>
      </w:r>
      <w:r w:rsidR="00A64E47" w:rsidRPr="00E42B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гражданам и организациям</w:t>
      </w:r>
      <w:r w:rsidRPr="001916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C968B4" w:rsidRPr="00E42BAD" w:rsidRDefault="00EF33D3" w:rsidP="00EF33D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2BAD">
        <w:rPr>
          <w:sz w:val="26"/>
          <w:szCs w:val="26"/>
        </w:rPr>
        <w:t>1)</w:t>
      </w:r>
      <w:r w:rsidR="00C968B4" w:rsidRPr="00E42BAD">
        <w:rPr>
          <w:sz w:val="26"/>
          <w:szCs w:val="26"/>
        </w:rPr>
        <w:t xml:space="preserve"> </w:t>
      </w:r>
      <w:r w:rsidR="003D4B8B" w:rsidRPr="00E42BAD">
        <w:rPr>
          <w:sz w:val="26"/>
          <w:szCs w:val="26"/>
        </w:rPr>
        <w:t>Выдача разрешений на установку и эксплуатацию рекламных конструкций;</w:t>
      </w:r>
    </w:p>
    <w:p w:rsidR="00A64E47" w:rsidRPr="00E42BAD" w:rsidRDefault="00C968B4" w:rsidP="003D4B8B">
      <w:pPr>
        <w:pStyle w:val="ab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E42BAD">
        <w:rPr>
          <w:sz w:val="26"/>
          <w:szCs w:val="26"/>
        </w:rPr>
        <w:t>2</w:t>
      </w:r>
      <w:r w:rsidR="003D4B8B" w:rsidRPr="00E42BAD">
        <w:rPr>
          <w:sz w:val="26"/>
          <w:szCs w:val="26"/>
        </w:rPr>
        <w:t>)  Выдача разрешений на право организации розничного рынка.</w:t>
      </w:r>
    </w:p>
    <w:p w:rsidR="00A64E47" w:rsidRPr="00E42BAD" w:rsidRDefault="00A64E47" w:rsidP="00A64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A64E47" w:rsidRPr="00E42BAD" w:rsidRDefault="0019165F" w:rsidP="00A64E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7A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="00A64E47" w:rsidRPr="00E42B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Показатели эффективности и результативности</w:t>
      </w:r>
    </w:p>
    <w:p w:rsidR="00A64E47" w:rsidRPr="00E42BAD" w:rsidRDefault="00A64E47" w:rsidP="00A64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2B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профессиональной служебной деятельности</w:t>
      </w:r>
    </w:p>
    <w:p w:rsidR="003D4B8B" w:rsidRPr="00E42BAD" w:rsidRDefault="003D4B8B" w:rsidP="00363CD2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2BAD">
        <w:rPr>
          <w:sz w:val="26"/>
          <w:szCs w:val="26"/>
        </w:rPr>
        <w:t>Эффективность и результативность профессиональной служебной деятельности заведующего отделом экономики определяется в зависимости от уровня достижения следующих показателей:</w:t>
      </w:r>
    </w:p>
    <w:p w:rsidR="003D4B8B" w:rsidRPr="00E42BAD" w:rsidRDefault="003D4B8B" w:rsidP="00363CD2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2BAD">
        <w:rPr>
          <w:sz w:val="26"/>
          <w:szCs w:val="26"/>
        </w:rPr>
        <w:t> </w:t>
      </w:r>
      <w:r w:rsidR="0019165F" w:rsidRPr="0019165F">
        <w:rPr>
          <w:sz w:val="26"/>
          <w:szCs w:val="26"/>
        </w:rPr>
        <w:t>9</w:t>
      </w:r>
      <w:r w:rsidR="00363CD2" w:rsidRPr="00E42BAD">
        <w:rPr>
          <w:sz w:val="26"/>
          <w:szCs w:val="26"/>
        </w:rPr>
        <w:t>.1.</w:t>
      </w:r>
      <w:r w:rsidRPr="00E42BAD">
        <w:rPr>
          <w:sz w:val="26"/>
          <w:szCs w:val="26"/>
        </w:rPr>
        <w:t xml:space="preserve"> </w:t>
      </w:r>
      <w:r w:rsidR="00363CD2" w:rsidRPr="00E42BAD">
        <w:rPr>
          <w:sz w:val="26"/>
          <w:szCs w:val="26"/>
        </w:rPr>
        <w:t>К</w:t>
      </w:r>
      <w:r w:rsidRPr="00E42BAD">
        <w:rPr>
          <w:sz w:val="26"/>
          <w:szCs w:val="26"/>
        </w:rPr>
        <w:t>ачество деятельности (соответствие подготовленных документов предъявленным требованиям, полнота и логичность в изложении материала, точность, другое);</w:t>
      </w:r>
    </w:p>
    <w:p w:rsidR="003D4B8B" w:rsidRPr="00E42BAD" w:rsidRDefault="0019165F" w:rsidP="00363CD2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9165F">
        <w:rPr>
          <w:sz w:val="26"/>
          <w:szCs w:val="26"/>
        </w:rPr>
        <w:t>9</w:t>
      </w:r>
      <w:r w:rsidR="00363CD2" w:rsidRPr="00E42BAD">
        <w:rPr>
          <w:sz w:val="26"/>
          <w:szCs w:val="26"/>
        </w:rPr>
        <w:t>.2.</w:t>
      </w:r>
      <w:r w:rsidR="003D4B8B" w:rsidRPr="00E42BAD">
        <w:rPr>
          <w:sz w:val="26"/>
          <w:szCs w:val="26"/>
        </w:rPr>
        <w:t xml:space="preserve"> </w:t>
      </w:r>
      <w:r w:rsidR="00363CD2" w:rsidRPr="00E42BAD">
        <w:rPr>
          <w:sz w:val="26"/>
          <w:szCs w:val="26"/>
        </w:rPr>
        <w:t>С</w:t>
      </w:r>
      <w:r w:rsidR="003D4B8B" w:rsidRPr="00E42BAD">
        <w:rPr>
          <w:sz w:val="26"/>
          <w:szCs w:val="26"/>
        </w:rPr>
        <w:t>воевременность исполнения поставленных задач;</w:t>
      </w:r>
    </w:p>
    <w:p w:rsidR="003D4B8B" w:rsidRPr="00E42BAD" w:rsidRDefault="0019165F" w:rsidP="00363CD2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9165F">
        <w:rPr>
          <w:sz w:val="26"/>
          <w:szCs w:val="26"/>
        </w:rPr>
        <w:t>9</w:t>
      </w:r>
      <w:r w:rsidR="00363CD2" w:rsidRPr="00E42BAD">
        <w:rPr>
          <w:sz w:val="26"/>
          <w:szCs w:val="26"/>
        </w:rPr>
        <w:t>.3.</w:t>
      </w:r>
      <w:r w:rsidR="003D4B8B" w:rsidRPr="00E42BAD">
        <w:rPr>
          <w:sz w:val="26"/>
          <w:szCs w:val="26"/>
        </w:rPr>
        <w:t xml:space="preserve"> </w:t>
      </w:r>
      <w:r w:rsidR="00363CD2" w:rsidRPr="00E42BAD">
        <w:rPr>
          <w:sz w:val="26"/>
          <w:szCs w:val="26"/>
        </w:rPr>
        <w:t>О</w:t>
      </w:r>
      <w:r w:rsidR="003D4B8B" w:rsidRPr="00E42BAD">
        <w:rPr>
          <w:sz w:val="26"/>
          <w:szCs w:val="26"/>
        </w:rPr>
        <w:t>рганизация труда (производительность, результативность, соблюдение дисциплины);</w:t>
      </w:r>
    </w:p>
    <w:p w:rsidR="003D4B8B" w:rsidRPr="00E42BAD" w:rsidRDefault="0019165F" w:rsidP="00363CD2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9165F">
        <w:rPr>
          <w:sz w:val="26"/>
          <w:szCs w:val="26"/>
        </w:rPr>
        <w:lastRenderedPageBreak/>
        <w:t>9</w:t>
      </w:r>
      <w:r w:rsidR="00363CD2" w:rsidRPr="00E42BAD">
        <w:rPr>
          <w:sz w:val="26"/>
          <w:szCs w:val="26"/>
        </w:rPr>
        <w:t>.4.</w:t>
      </w:r>
      <w:r w:rsidR="003D4B8B" w:rsidRPr="00E42BAD">
        <w:rPr>
          <w:sz w:val="26"/>
          <w:szCs w:val="26"/>
        </w:rPr>
        <w:t xml:space="preserve"> </w:t>
      </w:r>
      <w:r w:rsidR="00363CD2" w:rsidRPr="00E42BAD">
        <w:rPr>
          <w:sz w:val="26"/>
          <w:szCs w:val="26"/>
        </w:rPr>
        <w:t>М</w:t>
      </w:r>
      <w:r w:rsidR="003D4B8B" w:rsidRPr="00E42BAD">
        <w:rPr>
          <w:sz w:val="26"/>
          <w:szCs w:val="26"/>
        </w:rPr>
        <w:t>отивация (заинтересованность в выполняемой работе, использование наиболее рациональных подходов при решении поставленных задач);</w:t>
      </w:r>
    </w:p>
    <w:p w:rsidR="003D4B8B" w:rsidRPr="00E42BAD" w:rsidRDefault="0019165F" w:rsidP="00363CD2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9165F">
        <w:rPr>
          <w:sz w:val="26"/>
          <w:szCs w:val="26"/>
        </w:rPr>
        <w:t>9</w:t>
      </w:r>
      <w:r w:rsidR="00363CD2" w:rsidRPr="00E42BAD">
        <w:rPr>
          <w:sz w:val="26"/>
          <w:szCs w:val="26"/>
        </w:rPr>
        <w:t>.5.</w:t>
      </w:r>
      <w:r w:rsidR="003D4B8B" w:rsidRPr="00E42BAD">
        <w:rPr>
          <w:sz w:val="26"/>
          <w:szCs w:val="26"/>
        </w:rPr>
        <w:t xml:space="preserve"> </w:t>
      </w:r>
      <w:r w:rsidR="00363CD2" w:rsidRPr="00E42BAD">
        <w:rPr>
          <w:sz w:val="26"/>
          <w:szCs w:val="26"/>
        </w:rPr>
        <w:t>П</w:t>
      </w:r>
      <w:r w:rsidR="003D4B8B" w:rsidRPr="00E42BAD">
        <w:rPr>
          <w:sz w:val="26"/>
          <w:szCs w:val="26"/>
        </w:rPr>
        <w:t>рофессионализм (соответствие требованиям, предъявляемым к должности, использование системного подхода в работе, широта профессиональных знаний).</w:t>
      </w:r>
    </w:p>
    <w:p w:rsidR="00A64E47" w:rsidRPr="00A64E47" w:rsidRDefault="00363CD2" w:rsidP="00A64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1F14" w:rsidRDefault="00711F14" w:rsidP="00A64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F14" w:rsidRDefault="00711F14" w:rsidP="00A64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F14" w:rsidRDefault="00711F14" w:rsidP="00A64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207" w:rsidRDefault="00CF4207" w:rsidP="00A64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207" w:rsidRDefault="00CF4207" w:rsidP="00A64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207" w:rsidRDefault="00CF4207" w:rsidP="00A64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207" w:rsidRDefault="00CF4207" w:rsidP="00A64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207" w:rsidRDefault="00CF4207" w:rsidP="00A64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207" w:rsidRDefault="00CF4207" w:rsidP="00A64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207" w:rsidRDefault="00CF4207" w:rsidP="00A64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8AB" w:rsidRDefault="006738AB" w:rsidP="00A64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207" w:rsidRDefault="00CF4207" w:rsidP="00A64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207" w:rsidRDefault="00CF4207" w:rsidP="00A64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207" w:rsidRDefault="00CF4207" w:rsidP="00A64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207" w:rsidRDefault="00CF4207" w:rsidP="00A64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207" w:rsidRDefault="00CF4207" w:rsidP="00A64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207" w:rsidRDefault="00CF4207" w:rsidP="00A64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E47" w:rsidRPr="009A5CB1" w:rsidRDefault="00FD1BD5" w:rsidP="00A64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Должностная инструкция разработана</w:t>
      </w:r>
      <w:r w:rsidRPr="009A5C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1BD5" w:rsidRDefault="00FD1BD5" w:rsidP="00A64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отделом экономики</w:t>
      </w:r>
    </w:p>
    <w:p w:rsidR="00FD1BD5" w:rsidRDefault="00FD1BD5" w:rsidP="00A64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МР </w:t>
      </w:r>
    </w:p>
    <w:p w:rsidR="00A64E47" w:rsidRPr="00A64E47" w:rsidRDefault="00FD1BD5" w:rsidP="00A64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                      </w:t>
      </w:r>
      <w:r w:rsidR="00A64E47" w:rsidRPr="00A64E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Федина Е.М.</w:t>
      </w:r>
    </w:p>
    <w:p w:rsidR="00A64E47" w:rsidRPr="00A64E47" w:rsidRDefault="00A64E47" w:rsidP="00A64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BD5" w:rsidRPr="00FD1BD5" w:rsidRDefault="00FD1BD5" w:rsidP="00A64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r w:rsidRPr="00FD1B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1BD5" w:rsidRPr="00FD1BD5" w:rsidRDefault="00A64E47" w:rsidP="00A64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E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A64E47" w:rsidRPr="00FD1BD5" w:rsidRDefault="00A64E47" w:rsidP="00A64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E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организационно-контрольной работы</w:t>
      </w:r>
    </w:p>
    <w:p w:rsidR="00A64E47" w:rsidRDefault="00FD1BD5" w:rsidP="00A64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МР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район»_____________________Левина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</w:p>
    <w:p w:rsidR="00FD1BD5" w:rsidRPr="00A64E47" w:rsidRDefault="00FD1BD5" w:rsidP="00A64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BD5" w:rsidRDefault="006738AB" w:rsidP="00A64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Юрист-заведующий отделом по управлению имуществом</w:t>
      </w:r>
    </w:p>
    <w:p w:rsidR="00A64E47" w:rsidRPr="00A64E47" w:rsidRDefault="00FD1BD5" w:rsidP="00A64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МР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</w:t>
      </w:r>
      <w:r w:rsidR="00A64E47" w:rsidRPr="00A64E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CF42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6738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Мурашов</w:t>
      </w:r>
      <w:proofErr w:type="spellEnd"/>
      <w:r w:rsidR="0067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FD1BD5" w:rsidRDefault="00FD1BD5" w:rsidP="00A64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BD5" w:rsidRDefault="00FD1BD5" w:rsidP="00A64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E47" w:rsidRPr="00A64E47" w:rsidRDefault="00A64E47" w:rsidP="00A64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E4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должностной</w:t>
      </w:r>
    </w:p>
    <w:p w:rsidR="00FD1BD5" w:rsidRDefault="00A64E47" w:rsidP="00A64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E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инструкцией ознакомлена  _____</w:t>
      </w:r>
      <w:r w:rsidR="00711F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A64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  </w:t>
      </w:r>
      <w:r w:rsidR="00FD1BD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Федина Е.М.</w:t>
      </w:r>
    </w:p>
    <w:p w:rsidR="00A64E47" w:rsidRPr="00A64E47" w:rsidRDefault="00FD1BD5" w:rsidP="00A64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4E47" w:rsidRPr="00A64E47" w:rsidRDefault="00A64E47" w:rsidP="00A64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"____" __________ 20__ г.</w:t>
      </w:r>
    </w:p>
    <w:p w:rsidR="00A64E47" w:rsidRPr="00A64E47" w:rsidRDefault="00A64E47" w:rsidP="00A64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E47" w:rsidRPr="00A64E47" w:rsidRDefault="00A64E47" w:rsidP="00A64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E4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экземпляр получила</w:t>
      </w:r>
    </w:p>
    <w:p w:rsidR="00A64E47" w:rsidRPr="00A64E47" w:rsidRDefault="00A64E47" w:rsidP="00A64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E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руки                    ________________ "____" ____________ 20__ г.</w:t>
      </w:r>
    </w:p>
    <w:p w:rsidR="00A64E47" w:rsidRPr="00A64E47" w:rsidRDefault="00A64E47" w:rsidP="00A64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A64E47" w:rsidRPr="00A64E47" w:rsidRDefault="00A64E47" w:rsidP="00A64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ОЗНАКОМЛЕНИЯ</w:t>
      </w:r>
    </w:p>
    <w:p w:rsidR="00A64E47" w:rsidRPr="00A64E47" w:rsidRDefault="00A64E47" w:rsidP="00A64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служащего с должностной инструкцией</w:t>
      </w:r>
    </w:p>
    <w:p w:rsidR="00A64E47" w:rsidRPr="008017A0" w:rsidRDefault="008017A0" w:rsidP="00A64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17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заведующего </w:t>
      </w:r>
    </w:p>
    <w:p w:rsidR="00A64E47" w:rsidRPr="00A64E47" w:rsidRDefault="00A64E47" w:rsidP="00A64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E4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должности муниципальной службы)</w:t>
      </w:r>
    </w:p>
    <w:p w:rsidR="00A64E47" w:rsidRPr="00A64E47" w:rsidRDefault="008017A0" w:rsidP="00A64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7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отделом экономики</w:t>
      </w:r>
      <w:r w:rsidRPr="00A64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4E47" w:rsidRPr="00A64E47" w:rsidRDefault="00A64E47" w:rsidP="00A64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E4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структурного, отраслевого подразделения)</w:t>
      </w:r>
    </w:p>
    <w:p w:rsidR="00A64E47" w:rsidRPr="00A64E47" w:rsidRDefault="00A64E47" w:rsidP="00A64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560"/>
        <w:gridCol w:w="1680"/>
        <w:gridCol w:w="1680"/>
        <w:gridCol w:w="2160"/>
        <w:gridCol w:w="840"/>
        <w:gridCol w:w="1200"/>
      </w:tblGrid>
      <w:tr w:rsidR="00A64E47" w:rsidRPr="00A64E47" w:rsidTr="002B67C8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6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номер</w:t>
            </w:r>
          </w:p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распоряжения</w:t>
            </w:r>
          </w:p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</w:t>
            </w:r>
          </w:p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номер</w:t>
            </w:r>
          </w:p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распоряжения</w:t>
            </w:r>
          </w:p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освобождении</w:t>
            </w:r>
            <w:proofErr w:type="gramEnd"/>
          </w:p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должности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proofErr w:type="gramEnd"/>
          </w:p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временном</w:t>
            </w:r>
          </w:p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замещении</w:t>
            </w:r>
            <w:proofErr w:type="gramEnd"/>
          </w:p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иным</w:t>
            </w:r>
          </w:p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лицом)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</w:t>
            </w:r>
            <w:proofErr w:type="spellEnd"/>
            <w:r w:rsidRPr="00A6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ком-</w:t>
            </w:r>
          </w:p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  <w:proofErr w:type="spellEnd"/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</w:t>
            </w:r>
          </w:p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A64E47" w:rsidRPr="00A64E47" w:rsidTr="002B67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E47" w:rsidRPr="00A64E47" w:rsidTr="002B67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E47" w:rsidRPr="00A64E47" w:rsidTr="002B67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E47" w:rsidRPr="00A64E47" w:rsidTr="002B67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E47" w:rsidRPr="00A64E47" w:rsidTr="002B67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E47" w:rsidRPr="00A64E47" w:rsidTr="002B67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E47" w:rsidRPr="00A64E47" w:rsidTr="002B67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E47" w:rsidRPr="00A64E47" w:rsidTr="002B67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E47" w:rsidRPr="00A64E47" w:rsidTr="002B67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64E47" w:rsidRPr="00A64E47" w:rsidRDefault="00A64E47" w:rsidP="00A64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E47" w:rsidRPr="00A64E47" w:rsidRDefault="00A64E47" w:rsidP="00A64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E47" w:rsidRPr="00A64E47" w:rsidRDefault="00A64E47" w:rsidP="00A64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E47" w:rsidRDefault="00A64E47" w:rsidP="00B87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64E47" w:rsidRDefault="00A64E47" w:rsidP="00B87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30766" w:rsidRPr="00C30766" w:rsidRDefault="00B95874" w:rsidP="00C30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0766" w:rsidRPr="00C30766" w:rsidRDefault="00C30766" w:rsidP="00C30766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C30766" w:rsidRPr="00C30766" w:rsidSect="007A2E94">
      <w:headerReference w:type="default" r:id="rId10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D91" w:rsidRDefault="00194D91" w:rsidP="00C30766">
      <w:pPr>
        <w:spacing w:after="0" w:line="240" w:lineRule="auto"/>
      </w:pPr>
      <w:r>
        <w:separator/>
      </w:r>
    </w:p>
  </w:endnote>
  <w:endnote w:type="continuationSeparator" w:id="0">
    <w:p w:rsidR="00194D91" w:rsidRDefault="00194D91" w:rsidP="00C30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D91" w:rsidRDefault="00194D91" w:rsidP="00C30766">
      <w:pPr>
        <w:spacing w:after="0" w:line="240" w:lineRule="auto"/>
      </w:pPr>
      <w:r>
        <w:separator/>
      </w:r>
    </w:p>
  </w:footnote>
  <w:footnote w:type="continuationSeparator" w:id="0">
    <w:p w:rsidR="00194D91" w:rsidRDefault="00194D91" w:rsidP="00C30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3173407"/>
      <w:docPartObj>
        <w:docPartGallery w:val="Page Numbers (Top of Page)"/>
        <w:docPartUnique/>
      </w:docPartObj>
    </w:sdtPr>
    <w:sdtEndPr/>
    <w:sdtContent>
      <w:p w:rsidR="002F6E4F" w:rsidRDefault="002F6E4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76A">
          <w:rPr>
            <w:noProof/>
          </w:rPr>
          <w:t>11</w:t>
        </w:r>
        <w:r>
          <w:fldChar w:fldCharType="end"/>
        </w:r>
      </w:p>
    </w:sdtContent>
  </w:sdt>
  <w:p w:rsidR="002F6E4F" w:rsidRDefault="002F6E4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756EB"/>
    <w:multiLevelType w:val="hybridMultilevel"/>
    <w:tmpl w:val="55F2A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45E8A"/>
    <w:multiLevelType w:val="hybridMultilevel"/>
    <w:tmpl w:val="F814A558"/>
    <w:lvl w:ilvl="0" w:tplc="9DB6D8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2F"/>
    <w:rsid w:val="000035D6"/>
    <w:rsid w:val="000341A4"/>
    <w:rsid w:val="000348B4"/>
    <w:rsid w:val="00063EFB"/>
    <w:rsid w:val="00075315"/>
    <w:rsid w:val="00081830"/>
    <w:rsid w:val="000D5A19"/>
    <w:rsid w:val="000E5AB7"/>
    <w:rsid w:val="000F152F"/>
    <w:rsid w:val="001148EC"/>
    <w:rsid w:val="00114EC3"/>
    <w:rsid w:val="00132327"/>
    <w:rsid w:val="0013337A"/>
    <w:rsid w:val="00167EB2"/>
    <w:rsid w:val="0019165F"/>
    <w:rsid w:val="00194D91"/>
    <w:rsid w:val="001C7A7A"/>
    <w:rsid w:val="001E1015"/>
    <w:rsid w:val="00205086"/>
    <w:rsid w:val="0025404A"/>
    <w:rsid w:val="00271660"/>
    <w:rsid w:val="002C7C82"/>
    <w:rsid w:val="002E5497"/>
    <w:rsid w:val="002E7624"/>
    <w:rsid w:val="002F4FD8"/>
    <w:rsid w:val="002F6E4F"/>
    <w:rsid w:val="00333C4B"/>
    <w:rsid w:val="00363CD2"/>
    <w:rsid w:val="003D2D16"/>
    <w:rsid w:val="003D4323"/>
    <w:rsid w:val="003D4B8B"/>
    <w:rsid w:val="003D55C4"/>
    <w:rsid w:val="00411D9A"/>
    <w:rsid w:val="00456E0B"/>
    <w:rsid w:val="00493E98"/>
    <w:rsid w:val="004D0211"/>
    <w:rsid w:val="0051713E"/>
    <w:rsid w:val="00525036"/>
    <w:rsid w:val="00596B8D"/>
    <w:rsid w:val="005A200E"/>
    <w:rsid w:val="005A2026"/>
    <w:rsid w:val="006144E7"/>
    <w:rsid w:val="006436F7"/>
    <w:rsid w:val="006738AB"/>
    <w:rsid w:val="00686CB5"/>
    <w:rsid w:val="006B7539"/>
    <w:rsid w:val="006C5EAA"/>
    <w:rsid w:val="006E7E16"/>
    <w:rsid w:val="006F0F96"/>
    <w:rsid w:val="0070679F"/>
    <w:rsid w:val="007104DA"/>
    <w:rsid w:val="00711F14"/>
    <w:rsid w:val="00713867"/>
    <w:rsid w:val="00723326"/>
    <w:rsid w:val="00723FE4"/>
    <w:rsid w:val="0075025D"/>
    <w:rsid w:val="007760DC"/>
    <w:rsid w:val="007762FA"/>
    <w:rsid w:val="007A2E94"/>
    <w:rsid w:val="007C2807"/>
    <w:rsid w:val="007D66DE"/>
    <w:rsid w:val="007F394A"/>
    <w:rsid w:val="007F788E"/>
    <w:rsid w:val="008017A0"/>
    <w:rsid w:val="0084204C"/>
    <w:rsid w:val="00876E2F"/>
    <w:rsid w:val="008B2E44"/>
    <w:rsid w:val="008C2038"/>
    <w:rsid w:val="008D54C1"/>
    <w:rsid w:val="00901008"/>
    <w:rsid w:val="009060DD"/>
    <w:rsid w:val="00955EE1"/>
    <w:rsid w:val="009567D4"/>
    <w:rsid w:val="0097091B"/>
    <w:rsid w:val="00993610"/>
    <w:rsid w:val="009A0015"/>
    <w:rsid w:val="009A5CB1"/>
    <w:rsid w:val="009D09D7"/>
    <w:rsid w:val="009E4621"/>
    <w:rsid w:val="00A64E47"/>
    <w:rsid w:val="00AA7C9A"/>
    <w:rsid w:val="00AC4358"/>
    <w:rsid w:val="00AE02A4"/>
    <w:rsid w:val="00AF7425"/>
    <w:rsid w:val="00B23EFC"/>
    <w:rsid w:val="00B76FEF"/>
    <w:rsid w:val="00B8764D"/>
    <w:rsid w:val="00B95874"/>
    <w:rsid w:val="00BA60DF"/>
    <w:rsid w:val="00BF52E2"/>
    <w:rsid w:val="00BF676A"/>
    <w:rsid w:val="00C30766"/>
    <w:rsid w:val="00C6102E"/>
    <w:rsid w:val="00C968B4"/>
    <w:rsid w:val="00CA5CCE"/>
    <w:rsid w:val="00CA7A33"/>
    <w:rsid w:val="00CC2DB0"/>
    <w:rsid w:val="00CF4207"/>
    <w:rsid w:val="00CF49B2"/>
    <w:rsid w:val="00D17996"/>
    <w:rsid w:val="00D630A1"/>
    <w:rsid w:val="00D640B2"/>
    <w:rsid w:val="00D7507E"/>
    <w:rsid w:val="00D94B7E"/>
    <w:rsid w:val="00DB285E"/>
    <w:rsid w:val="00DC47D0"/>
    <w:rsid w:val="00DD47BA"/>
    <w:rsid w:val="00E14387"/>
    <w:rsid w:val="00E42BAD"/>
    <w:rsid w:val="00E517AF"/>
    <w:rsid w:val="00E530F0"/>
    <w:rsid w:val="00E736DA"/>
    <w:rsid w:val="00E74494"/>
    <w:rsid w:val="00E80D05"/>
    <w:rsid w:val="00E90728"/>
    <w:rsid w:val="00E93FEB"/>
    <w:rsid w:val="00EA2393"/>
    <w:rsid w:val="00EB6856"/>
    <w:rsid w:val="00ED7DB7"/>
    <w:rsid w:val="00EE7D01"/>
    <w:rsid w:val="00EF33D3"/>
    <w:rsid w:val="00F0235E"/>
    <w:rsid w:val="00F04C0B"/>
    <w:rsid w:val="00F16A7C"/>
    <w:rsid w:val="00F44DC4"/>
    <w:rsid w:val="00F50F31"/>
    <w:rsid w:val="00F73ACC"/>
    <w:rsid w:val="00F8215E"/>
    <w:rsid w:val="00F96CE4"/>
    <w:rsid w:val="00F96CE7"/>
    <w:rsid w:val="00FB2BE3"/>
    <w:rsid w:val="00FD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7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0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0766"/>
  </w:style>
  <w:style w:type="paragraph" w:styleId="a6">
    <w:name w:val="footer"/>
    <w:basedOn w:val="a"/>
    <w:link w:val="a7"/>
    <w:uiPriority w:val="99"/>
    <w:unhideWhenUsed/>
    <w:rsid w:val="00C30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0766"/>
  </w:style>
  <w:style w:type="paragraph" w:customStyle="1" w:styleId="Default">
    <w:name w:val="Default"/>
    <w:rsid w:val="00723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B87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F7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742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CA5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7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0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0766"/>
  </w:style>
  <w:style w:type="paragraph" w:styleId="a6">
    <w:name w:val="footer"/>
    <w:basedOn w:val="a"/>
    <w:link w:val="a7"/>
    <w:uiPriority w:val="99"/>
    <w:unhideWhenUsed/>
    <w:rsid w:val="00C30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0766"/>
  </w:style>
  <w:style w:type="paragraph" w:customStyle="1" w:styleId="Default">
    <w:name w:val="Default"/>
    <w:rsid w:val="00723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B87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F7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742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CA5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563DBA7D29EF9C73B1DFEC88E25CD0896FA8A65B629CB83097EDBA29AEA53F04D2D9B2CE02DEEBFcBe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D8847-AF3E-4BB2-83DD-7492CE2B1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3565</Words>
  <Characters>20321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Ilin</cp:lastModifiedBy>
  <cp:revision>5</cp:revision>
  <cp:lastPrinted>2018-05-07T06:14:00Z</cp:lastPrinted>
  <dcterms:created xsi:type="dcterms:W3CDTF">2018-05-04T09:59:00Z</dcterms:created>
  <dcterms:modified xsi:type="dcterms:W3CDTF">2018-05-18T11:21:00Z</dcterms:modified>
</cp:coreProperties>
</file>