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95" w:rsidRDefault="00237195" w:rsidP="00237195">
      <w:pPr>
        <w:rPr>
          <w:sz w:val="40"/>
          <w:szCs w:val="40"/>
        </w:rPr>
      </w:pPr>
      <w:r>
        <w:rPr>
          <w:sz w:val="26"/>
          <w:szCs w:val="26"/>
        </w:rPr>
        <w:t xml:space="preserve"> </w:t>
      </w:r>
      <w:r w:rsidR="003D3A74">
        <w:t xml:space="preserve"> </w:t>
      </w:r>
      <w:r w:rsidR="003D3A74">
        <w:rPr>
          <w:b/>
        </w:rPr>
        <w:t xml:space="preserve">   </w:t>
      </w:r>
      <w:r w:rsidR="003D3A74">
        <w:t xml:space="preserve"> </w:t>
      </w:r>
      <w:r w:rsidR="003D3A74">
        <w:tab/>
      </w:r>
      <w:r w:rsidR="003D3A74">
        <w:tab/>
      </w:r>
      <w:r w:rsidR="003D3A74">
        <w:tab/>
        <w:t xml:space="preserve">   </w:t>
      </w:r>
      <w:r w:rsidR="003D3A74">
        <w:rPr>
          <w:b/>
        </w:rPr>
        <w:t xml:space="preserve">   </w:t>
      </w:r>
      <w:r w:rsidR="003D3A74">
        <w:t xml:space="preserve"> </w:t>
      </w:r>
      <w:r w:rsidR="003D3A74">
        <w:tab/>
      </w:r>
      <w:r w:rsidR="003D3A74">
        <w:tab/>
      </w:r>
      <w:r w:rsidR="00C63839">
        <w:t xml:space="preserve">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195" w:rsidRDefault="00237195" w:rsidP="00237195">
      <w:pPr>
        <w:pStyle w:val="aa"/>
        <w:rPr>
          <w:sz w:val="40"/>
          <w:szCs w:val="40"/>
        </w:rPr>
      </w:pPr>
    </w:p>
    <w:p w:rsidR="00237195" w:rsidRPr="00237195" w:rsidRDefault="0057306C" w:rsidP="0057306C">
      <w:pPr>
        <w:rPr>
          <w:b/>
          <w:sz w:val="40"/>
        </w:rPr>
      </w:pPr>
      <w:r>
        <w:rPr>
          <w:b/>
          <w:sz w:val="40"/>
        </w:rPr>
        <w:t xml:space="preserve">                    </w:t>
      </w:r>
      <w:r w:rsidR="00237195" w:rsidRPr="00237195">
        <w:rPr>
          <w:b/>
          <w:sz w:val="40"/>
        </w:rPr>
        <w:t>РАЙОННОЕ  СОБРАНИЕ</w:t>
      </w:r>
    </w:p>
    <w:p w:rsidR="00237195" w:rsidRPr="00237195" w:rsidRDefault="00237195" w:rsidP="00237195">
      <w:pPr>
        <w:jc w:val="center"/>
        <w:rPr>
          <w:b/>
          <w:sz w:val="40"/>
        </w:rPr>
      </w:pPr>
      <w:r w:rsidRPr="00237195">
        <w:rPr>
          <w:b/>
          <w:sz w:val="40"/>
        </w:rPr>
        <w:t>муниципального района «Мещовский район»</w:t>
      </w:r>
    </w:p>
    <w:p w:rsidR="00237195" w:rsidRDefault="00237195" w:rsidP="00237195">
      <w:pPr>
        <w:jc w:val="center"/>
        <w:rPr>
          <w:b/>
          <w:sz w:val="40"/>
        </w:rPr>
      </w:pPr>
      <w:r>
        <w:rPr>
          <w:sz w:val="40"/>
        </w:rPr>
        <w:t>Калужской области</w:t>
      </w:r>
    </w:p>
    <w:p w:rsidR="00237195" w:rsidRDefault="00237195" w:rsidP="00237195">
      <w:pPr>
        <w:jc w:val="center"/>
        <w:rPr>
          <w:sz w:val="40"/>
        </w:rPr>
      </w:pPr>
    </w:p>
    <w:p w:rsidR="00237195" w:rsidRPr="00A372B7" w:rsidRDefault="00237195" w:rsidP="00237195">
      <w:pPr>
        <w:pStyle w:val="1"/>
        <w:rPr>
          <w:szCs w:val="48"/>
        </w:rPr>
      </w:pPr>
      <w:proofErr w:type="gramStart"/>
      <w:r w:rsidRPr="00A372B7">
        <w:rPr>
          <w:szCs w:val="48"/>
        </w:rPr>
        <w:t>Р</w:t>
      </w:r>
      <w:proofErr w:type="gramEnd"/>
      <w:r w:rsidRPr="00A372B7">
        <w:rPr>
          <w:szCs w:val="48"/>
        </w:rPr>
        <w:t xml:space="preserve"> Е Ш Е Н И Е</w:t>
      </w:r>
      <w:r>
        <w:rPr>
          <w:szCs w:val="48"/>
        </w:rPr>
        <w:t xml:space="preserve"> </w:t>
      </w:r>
    </w:p>
    <w:p w:rsidR="00FA68E3" w:rsidRDefault="00FA68E3" w:rsidP="00237195">
      <w:pPr>
        <w:jc w:val="both"/>
        <w:rPr>
          <w:b/>
          <w:sz w:val="26"/>
          <w:szCs w:val="26"/>
        </w:rPr>
      </w:pPr>
    </w:p>
    <w:p w:rsidR="00FA68E3" w:rsidRDefault="00FA68E3" w:rsidP="00237195">
      <w:pPr>
        <w:jc w:val="both"/>
        <w:rPr>
          <w:b/>
          <w:sz w:val="26"/>
          <w:szCs w:val="26"/>
        </w:rPr>
      </w:pPr>
    </w:p>
    <w:p w:rsidR="00237195" w:rsidRPr="00B3607A" w:rsidRDefault="00E943D4" w:rsidP="00237195">
      <w:pPr>
        <w:jc w:val="both"/>
        <w:rPr>
          <w:b/>
          <w:sz w:val="26"/>
          <w:szCs w:val="26"/>
        </w:rPr>
      </w:pPr>
      <w:r w:rsidRPr="00E943D4">
        <w:rPr>
          <w:b/>
          <w:sz w:val="26"/>
          <w:szCs w:val="26"/>
        </w:rPr>
        <w:t>3 февраля 2023 года</w:t>
      </w:r>
      <w:r w:rsidR="0047672E" w:rsidRPr="00E943D4">
        <w:rPr>
          <w:b/>
          <w:sz w:val="26"/>
          <w:szCs w:val="26"/>
        </w:rPr>
        <w:t xml:space="preserve">                     </w:t>
      </w:r>
      <w:r w:rsidR="0047672E">
        <w:rPr>
          <w:b/>
          <w:sz w:val="26"/>
          <w:szCs w:val="26"/>
        </w:rPr>
        <w:t xml:space="preserve">                                                                </w:t>
      </w:r>
      <w:r>
        <w:rPr>
          <w:b/>
          <w:sz w:val="26"/>
          <w:szCs w:val="26"/>
        </w:rPr>
        <w:t xml:space="preserve"> </w:t>
      </w:r>
      <w:r w:rsidR="0047672E">
        <w:rPr>
          <w:b/>
          <w:sz w:val="26"/>
          <w:szCs w:val="26"/>
        </w:rPr>
        <w:t xml:space="preserve"> </w:t>
      </w:r>
      <w:r w:rsidR="00237195" w:rsidRPr="0047672E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205</w:t>
      </w:r>
      <w:r w:rsidR="00237195" w:rsidRPr="00B3607A">
        <w:rPr>
          <w:sz w:val="26"/>
          <w:szCs w:val="26"/>
        </w:rPr>
        <w:t xml:space="preserve">                                                                                   </w:t>
      </w:r>
    </w:p>
    <w:p w:rsidR="00237195" w:rsidRPr="00B3607A" w:rsidRDefault="00237195" w:rsidP="00237195">
      <w:pPr>
        <w:ind w:firstLine="708"/>
        <w:jc w:val="both"/>
        <w:rPr>
          <w:b/>
          <w:sz w:val="26"/>
          <w:szCs w:val="26"/>
        </w:rPr>
      </w:pPr>
      <w:r w:rsidRPr="00B3607A">
        <w:rPr>
          <w:sz w:val="26"/>
          <w:szCs w:val="26"/>
        </w:rPr>
        <w:t xml:space="preserve">                         </w:t>
      </w:r>
      <w:r w:rsidR="00FA68E3">
        <w:rPr>
          <w:sz w:val="26"/>
          <w:szCs w:val="26"/>
        </w:rPr>
        <w:t xml:space="preserve"> </w:t>
      </w:r>
    </w:p>
    <w:p w:rsidR="00237195" w:rsidRPr="00B825D4" w:rsidRDefault="00237195" w:rsidP="00237195">
      <w:pPr>
        <w:pStyle w:val="ab"/>
        <w:ind w:firstLine="709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tab/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ab/>
      </w:r>
      <w:r w:rsidRPr="00B825D4">
        <w:t xml:space="preserve"> </w:t>
      </w:r>
    </w:p>
    <w:p w:rsidR="00237195" w:rsidRPr="00237195" w:rsidRDefault="00237195" w:rsidP="00237195">
      <w:pPr>
        <w:jc w:val="center"/>
        <w:rPr>
          <w:b/>
          <w:sz w:val="26"/>
          <w:szCs w:val="26"/>
        </w:rPr>
      </w:pPr>
      <w:r w:rsidRPr="00237195">
        <w:rPr>
          <w:b/>
          <w:sz w:val="26"/>
          <w:szCs w:val="26"/>
        </w:rPr>
        <w:t>Об отчёте Главы администрации муниципального района</w:t>
      </w:r>
    </w:p>
    <w:p w:rsidR="00237195" w:rsidRPr="00237195" w:rsidRDefault="00237195" w:rsidP="00237195">
      <w:pPr>
        <w:jc w:val="center"/>
        <w:rPr>
          <w:b/>
          <w:sz w:val="26"/>
          <w:szCs w:val="26"/>
        </w:rPr>
      </w:pPr>
      <w:r w:rsidRPr="00237195">
        <w:rPr>
          <w:b/>
          <w:sz w:val="26"/>
          <w:szCs w:val="26"/>
        </w:rPr>
        <w:t xml:space="preserve">  "Мещовский район" о </w:t>
      </w:r>
      <w:r w:rsidR="006827D0">
        <w:rPr>
          <w:sz w:val="26"/>
          <w:szCs w:val="26"/>
        </w:rPr>
        <w:t xml:space="preserve"> </w:t>
      </w:r>
      <w:r w:rsidR="006827D0" w:rsidRPr="006827D0">
        <w:rPr>
          <w:b/>
          <w:sz w:val="26"/>
          <w:szCs w:val="26"/>
        </w:rPr>
        <w:t>результатах его деятельности, деятельности администрации муниципального района «Мещовский район</w:t>
      </w:r>
      <w:r w:rsidR="006827D0">
        <w:rPr>
          <w:sz w:val="26"/>
          <w:szCs w:val="26"/>
        </w:rPr>
        <w:t xml:space="preserve">» </w:t>
      </w:r>
      <w:r w:rsidRPr="00237195">
        <w:rPr>
          <w:b/>
          <w:sz w:val="26"/>
          <w:szCs w:val="26"/>
        </w:rPr>
        <w:t xml:space="preserve"> </w:t>
      </w:r>
    </w:p>
    <w:p w:rsidR="00237195" w:rsidRDefault="00237195" w:rsidP="00237195">
      <w:pPr>
        <w:jc w:val="center"/>
        <w:rPr>
          <w:b/>
          <w:sz w:val="26"/>
          <w:szCs w:val="26"/>
        </w:rPr>
      </w:pPr>
      <w:r w:rsidRPr="00237195">
        <w:rPr>
          <w:b/>
          <w:sz w:val="26"/>
          <w:szCs w:val="26"/>
        </w:rPr>
        <w:t>за 202</w:t>
      </w:r>
      <w:r w:rsidR="008F2F01">
        <w:rPr>
          <w:b/>
          <w:sz w:val="26"/>
          <w:szCs w:val="26"/>
        </w:rPr>
        <w:t>2</w:t>
      </w:r>
      <w:r w:rsidRPr="00237195">
        <w:rPr>
          <w:b/>
          <w:sz w:val="26"/>
          <w:szCs w:val="26"/>
        </w:rPr>
        <w:t xml:space="preserve"> год</w:t>
      </w:r>
    </w:p>
    <w:p w:rsidR="006827D0" w:rsidRPr="00237195" w:rsidRDefault="006827D0" w:rsidP="00237195">
      <w:pPr>
        <w:jc w:val="center"/>
        <w:rPr>
          <w:b/>
          <w:sz w:val="26"/>
          <w:szCs w:val="26"/>
        </w:rPr>
      </w:pPr>
    </w:p>
    <w:p w:rsidR="00237195" w:rsidRPr="00237195" w:rsidRDefault="00237195" w:rsidP="00237195">
      <w:pPr>
        <w:jc w:val="center"/>
        <w:rPr>
          <w:b/>
          <w:sz w:val="26"/>
          <w:szCs w:val="26"/>
        </w:rPr>
      </w:pPr>
    </w:p>
    <w:p w:rsidR="006827D0" w:rsidRDefault="00237195" w:rsidP="00237195">
      <w:pPr>
        <w:jc w:val="both"/>
        <w:rPr>
          <w:sz w:val="26"/>
          <w:szCs w:val="26"/>
        </w:rPr>
      </w:pPr>
      <w:r w:rsidRPr="00237195">
        <w:rPr>
          <w:sz w:val="26"/>
          <w:szCs w:val="26"/>
        </w:rPr>
        <w:t xml:space="preserve"> </w:t>
      </w:r>
      <w:r w:rsidRPr="00237195">
        <w:rPr>
          <w:sz w:val="26"/>
          <w:szCs w:val="26"/>
        </w:rPr>
        <w:tab/>
      </w:r>
      <w:r w:rsidR="006C19BF">
        <w:rPr>
          <w:sz w:val="26"/>
          <w:szCs w:val="26"/>
        </w:rPr>
        <w:t>Засл</w:t>
      </w:r>
      <w:r w:rsidR="006827D0">
        <w:rPr>
          <w:sz w:val="26"/>
          <w:szCs w:val="26"/>
        </w:rPr>
        <w:t>ушав</w:t>
      </w:r>
      <w:r w:rsidR="006C19BF">
        <w:rPr>
          <w:sz w:val="26"/>
          <w:szCs w:val="26"/>
        </w:rPr>
        <w:t xml:space="preserve"> представленный Главой администрации муниципального района «Мещовский район» отчет о результатах его деятельности, деятельности администрации муниципального района «Мещовский район»</w:t>
      </w:r>
      <w:r w:rsidR="006827D0">
        <w:rPr>
          <w:sz w:val="26"/>
          <w:szCs w:val="26"/>
        </w:rPr>
        <w:t xml:space="preserve"> и в соответствии с Федеральным законом №131-ФЗ «Об общих принципах организации местного самоуправлении в Российской Федерации», п.2 ч.4 ст.34</w:t>
      </w:r>
      <w:r w:rsidR="006C19BF">
        <w:rPr>
          <w:sz w:val="26"/>
          <w:szCs w:val="26"/>
        </w:rPr>
        <w:t xml:space="preserve"> </w:t>
      </w:r>
      <w:r w:rsidR="00E74680" w:rsidRPr="00237195">
        <w:rPr>
          <w:sz w:val="26"/>
          <w:szCs w:val="26"/>
        </w:rPr>
        <w:t xml:space="preserve"> Устава муниципального района "Мещовский район"</w:t>
      </w:r>
      <w:r w:rsidR="00E74680">
        <w:rPr>
          <w:sz w:val="26"/>
          <w:szCs w:val="26"/>
        </w:rPr>
        <w:t xml:space="preserve">, </w:t>
      </w:r>
      <w:r w:rsidRPr="00237195">
        <w:rPr>
          <w:sz w:val="26"/>
          <w:szCs w:val="26"/>
        </w:rPr>
        <w:t>Районное Собрание</w:t>
      </w:r>
    </w:p>
    <w:p w:rsidR="00237195" w:rsidRPr="00237195" w:rsidRDefault="00237195" w:rsidP="00237195">
      <w:pPr>
        <w:jc w:val="both"/>
        <w:rPr>
          <w:b/>
          <w:sz w:val="26"/>
          <w:szCs w:val="26"/>
        </w:rPr>
      </w:pPr>
      <w:r w:rsidRPr="00237195">
        <w:rPr>
          <w:sz w:val="26"/>
          <w:szCs w:val="26"/>
        </w:rPr>
        <w:t xml:space="preserve"> </w:t>
      </w:r>
    </w:p>
    <w:p w:rsidR="00237195" w:rsidRDefault="00237195" w:rsidP="00237195">
      <w:pPr>
        <w:jc w:val="center"/>
        <w:rPr>
          <w:sz w:val="26"/>
          <w:szCs w:val="26"/>
        </w:rPr>
      </w:pPr>
      <w:r w:rsidRPr="00237195">
        <w:rPr>
          <w:sz w:val="26"/>
          <w:szCs w:val="26"/>
        </w:rPr>
        <w:t>РЕШИЛО:</w:t>
      </w:r>
    </w:p>
    <w:p w:rsidR="00237195" w:rsidRPr="00237195" w:rsidRDefault="006827D0" w:rsidP="0023719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>
        <w:rPr>
          <w:sz w:val="26"/>
          <w:szCs w:val="26"/>
        </w:rPr>
        <w:t>1. Утвердить</w:t>
      </w:r>
      <w:r w:rsidR="00E7468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отчет </w:t>
      </w:r>
      <w:proofErr w:type="gramStart"/>
      <w:r w:rsidR="00E74680">
        <w:rPr>
          <w:sz w:val="26"/>
          <w:szCs w:val="26"/>
        </w:rPr>
        <w:t xml:space="preserve">Главы </w:t>
      </w:r>
      <w:r w:rsidR="00237195" w:rsidRPr="00237195">
        <w:rPr>
          <w:sz w:val="26"/>
          <w:szCs w:val="26"/>
        </w:rPr>
        <w:t>администрации муници</w:t>
      </w:r>
      <w:r w:rsidR="00E74680">
        <w:rPr>
          <w:sz w:val="26"/>
          <w:szCs w:val="26"/>
        </w:rPr>
        <w:t xml:space="preserve">пального района </w:t>
      </w:r>
      <w:r w:rsidR="00237195" w:rsidRPr="00237195">
        <w:rPr>
          <w:sz w:val="26"/>
          <w:szCs w:val="26"/>
        </w:rPr>
        <w:t xml:space="preserve">  Полякова  Владислава Георгиевича</w:t>
      </w:r>
      <w:proofErr w:type="gramEnd"/>
      <w:r w:rsidR="00237195" w:rsidRPr="002371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результатах его деятельности, деятельности администрации муниципального района «Мещовский район» </w:t>
      </w:r>
      <w:r w:rsidR="00E74680">
        <w:rPr>
          <w:sz w:val="26"/>
          <w:szCs w:val="26"/>
        </w:rPr>
        <w:t>за</w:t>
      </w:r>
      <w:r w:rsidR="00237195" w:rsidRPr="00237195">
        <w:rPr>
          <w:sz w:val="26"/>
          <w:szCs w:val="26"/>
        </w:rPr>
        <w:t xml:space="preserve"> 202</w:t>
      </w:r>
      <w:r w:rsidR="008F2F01">
        <w:rPr>
          <w:sz w:val="26"/>
          <w:szCs w:val="26"/>
        </w:rPr>
        <w:t>2</w:t>
      </w:r>
      <w:r w:rsidR="00237195" w:rsidRPr="00237195">
        <w:rPr>
          <w:sz w:val="26"/>
          <w:szCs w:val="26"/>
        </w:rPr>
        <w:t xml:space="preserve"> год с оценкой </w:t>
      </w:r>
      <w:r w:rsidR="00E943D4">
        <w:rPr>
          <w:sz w:val="26"/>
          <w:szCs w:val="26"/>
        </w:rPr>
        <w:t>удовлетворительно</w:t>
      </w:r>
      <w:r w:rsidR="00E74680">
        <w:rPr>
          <w:sz w:val="26"/>
          <w:szCs w:val="26"/>
        </w:rPr>
        <w:t>.</w:t>
      </w:r>
      <w:r w:rsidR="00B3607A">
        <w:rPr>
          <w:sz w:val="26"/>
          <w:szCs w:val="26"/>
        </w:rPr>
        <w:t xml:space="preserve"> </w:t>
      </w:r>
      <w:r w:rsidR="00237195" w:rsidRPr="00237195">
        <w:rPr>
          <w:sz w:val="26"/>
          <w:szCs w:val="26"/>
        </w:rPr>
        <w:t xml:space="preserve">   </w:t>
      </w:r>
    </w:p>
    <w:p w:rsidR="00237195" w:rsidRDefault="00237195" w:rsidP="00237195">
      <w:pPr>
        <w:jc w:val="both"/>
        <w:rPr>
          <w:sz w:val="26"/>
          <w:szCs w:val="26"/>
        </w:rPr>
      </w:pPr>
      <w:r w:rsidRPr="00237195">
        <w:rPr>
          <w:sz w:val="26"/>
          <w:szCs w:val="26"/>
        </w:rPr>
        <w:tab/>
      </w:r>
    </w:p>
    <w:p w:rsidR="00237195" w:rsidRPr="00237195" w:rsidRDefault="00237195" w:rsidP="00237195">
      <w:pPr>
        <w:ind w:firstLine="708"/>
        <w:jc w:val="both"/>
        <w:rPr>
          <w:b/>
          <w:bCs/>
          <w:sz w:val="26"/>
          <w:szCs w:val="26"/>
        </w:rPr>
      </w:pPr>
      <w:r w:rsidRPr="00237195">
        <w:rPr>
          <w:sz w:val="26"/>
          <w:szCs w:val="26"/>
        </w:rPr>
        <w:t xml:space="preserve">2. Информационное сообщение об отчёте Главы администрации  муниципального района "Мещовский район" опубликовать в районной газете "Восход" и разместить на официальном электронном сайте администрации </w:t>
      </w:r>
      <w:r>
        <w:rPr>
          <w:sz w:val="26"/>
          <w:szCs w:val="26"/>
        </w:rPr>
        <w:t>муниципального района</w:t>
      </w:r>
      <w:r w:rsidRPr="00237195">
        <w:rPr>
          <w:sz w:val="26"/>
          <w:szCs w:val="26"/>
        </w:rPr>
        <w:t xml:space="preserve"> «Мещовский район»</w:t>
      </w:r>
      <w:r w:rsidR="00CA0251">
        <w:rPr>
          <w:sz w:val="26"/>
          <w:szCs w:val="26"/>
        </w:rPr>
        <w:t>.</w:t>
      </w:r>
      <w:r w:rsidRPr="00237195">
        <w:rPr>
          <w:sz w:val="26"/>
          <w:szCs w:val="26"/>
          <w:u w:val="single"/>
        </w:rPr>
        <w:t xml:space="preserve"> </w:t>
      </w:r>
    </w:p>
    <w:p w:rsidR="00237195" w:rsidRDefault="00237195" w:rsidP="00237195">
      <w:pPr>
        <w:jc w:val="both"/>
        <w:rPr>
          <w:sz w:val="26"/>
          <w:szCs w:val="26"/>
        </w:rPr>
      </w:pPr>
      <w:r w:rsidRPr="00237195">
        <w:rPr>
          <w:sz w:val="26"/>
          <w:szCs w:val="26"/>
        </w:rPr>
        <w:tab/>
      </w:r>
    </w:p>
    <w:p w:rsidR="00237195" w:rsidRPr="00237195" w:rsidRDefault="00237195" w:rsidP="00237195">
      <w:pPr>
        <w:ind w:firstLine="708"/>
        <w:jc w:val="both"/>
        <w:rPr>
          <w:b/>
          <w:bCs/>
          <w:sz w:val="26"/>
          <w:szCs w:val="26"/>
        </w:rPr>
      </w:pPr>
      <w:r w:rsidRPr="00237195">
        <w:rPr>
          <w:sz w:val="26"/>
          <w:szCs w:val="26"/>
        </w:rPr>
        <w:t xml:space="preserve">3. Настоящее   Решение вступает в силу с момента его принятия.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7195" w:rsidRPr="00237195" w:rsidRDefault="00237195" w:rsidP="0023719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237195" w:rsidRPr="00237195" w:rsidRDefault="00237195" w:rsidP="00237195">
      <w:pPr>
        <w:jc w:val="both"/>
        <w:rPr>
          <w:b/>
          <w:bCs/>
          <w:sz w:val="26"/>
          <w:szCs w:val="26"/>
        </w:rPr>
      </w:pPr>
      <w:r w:rsidRPr="00237195">
        <w:rPr>
          <w:b/>
          <w:sz w:val="26"/>
          <w:szCs w:val="26"/>
        </w:rPr>
        <w:t>Глава муниципального района</w:t>
      </w:r>
    </w:p>
    <w:p w:rsidR="00237195" w:rsidRDefault="00237195" w:rsidP="00237195">
      <w:pPr>
        <w:jc w:val="both"/>
        <w:rPr>
          <w:b/>
          <w:sz w:val="26"/>
          <w:szCs w:val="26"/>
        </w:rPr>
      </w:pPr>
      <w:r w:rsidRPr="00237195">
        <w:rPr>
          <w:b/>
          <w:sz w:val="26"/>
          <w:szCs w:val="26"/>
        </w:rPr>
        <w:t xml:space="preserve">«Мещовский район»                                                                   </w:t>
      </w:r>
      <w:r>
        <w:rPr>
          <w:b/>
          <w:sz w:val="26"/>
          <w:szCs w:val="26"/>
        </w:rPr>
        <w:t xml:space="preserve">            </w:t>
      </w:r>
      <w:r w:rsidRPr="00237195">
        <w:rPr>
          <w:b/>
          <w:sz w:val="26"/>
          <w:szCs w:val="26"/>
        </w:rPr>
        <w:t xml:space="preserve">  А.А.</w:t>
      </w:r>
      <w:r w:rsidR="00E74680">
        <w:rPr>
          <w:b/>
          <w:sz w:val="26"/>
          <w:szCs w:val="26"/>
        </w:rPr>
        <w:t xml:space="preserve"> </w:t>
      </w:r>
      <w:r w:rsidRPr="00237195">
        <w:rPr>
          <w:b/>
          <w:sz w:val="26"/>
          <w:szCs w:val="26"/>
        </w:rPr>
        <w:t xml:space="preserve">Шилов </w:t>
      </w:r>
    </w:p>
    <w:p w:rsidR="00111D59" w:rsidRDefault="00111D59" w:rsidP="00237195">
      <w:pPr>
        <w:jc w:val="both"/>
        <w:rPr>
          <w:b/>
          <w:sz w:val="26"/>
          <w:szCs w:val="26"/>
        </w:rPr>
      </w:pPr>
    </w:p>
    <w:p w:rsidR="00111D59" w:rsidRDefault="00111D59" w:rsidP="00237195">
      <w:pPr>
        <w:jc w:val="both"/>
        <w:rPr>
          <w:b/>
          <w:sz w:val="26"/>
          <w:szCs w:val="26"/>
        </w:rPr>
      </w:pPr>
    </w:p>
    <w:p w:rsidR="00111D59" w:rsidRDefault="00111D59" w:rsidP="00237195">
      <w:pPr>
        <w:jc w:val="both"/>
        <w:rPr>
          <w:b/>
          <w:sz w:val="26"/>
          <w:szCs w:val="26"/>
        </w:rPr>
      </w:pPr>
    </w:p>
    <w:p w:rsidR="00111D59" w:rsidRDefault="00111D59" w:rsidP="00237195">
      <w:pPr>
        <w:jc w:val="both"/>
        <w:rPr>
          <w:b/>
          <w:sz w:val="26"/>
          <w:szCs w:val="26"/>
        </w:rPr>
      </w:pPr>
    </w:p>
    <w:p w:rsidR="00111D59" w:rsidRDefault="00111D59" w:rsidP="00237195">
      <w:pPr>
        <w:jc w:val="both"/>
        <w:rPr>
          <w:b/>
          <w:sz w:val="26"/>
          <w:szCs w:val="26"/>
        </w:rPr>
      </w:pPr>
    </w:p>
    <w:p w:rsidR="00237195" w:rsidRDefault="00237195" w:rsidP="00237195">
      <w:pPr>
        <w:tabs>
          <w:tab w:val="left" w:pos="1134"/>
        </w:tabs>
        <w:jc w:val="both"/>
        <w:rPr>
          <w:b/>
          <w:sz w:val="26"/>
          <w:szCs w:val="26"/>
        </w:rPr>
      </w:pPr>
    </w:p>
    <w:sectPr w:rsidR="00237195" w:rsidSect="00111D59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9A" w:rsidRDefault="009F049A" w:rsidP="00111D59">
      <w:r>
        <w:separator/>
      </w:r>
    </w:p>
  </w:endnote>
  <w:endnote w:type="continuationSeparator" w:id="0">
    <w:p w:rsidR="009F049A" w:rsidRDefault="009F049A" w:rsidP="0011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1269"/>
      <w:docPartObj>
        <w:docPartGallery w:val="Page Numbers (Bottom of Page)"/>
        <w:docPartUnique/>
      </w:docPartObj>
    </w:sdtPr>
    <w:sdtEndPr/>
    <w:sdtContent>
      <w:p w:rsidR="00111D59" w:rsidRDefault="009B5E7F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8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D59" w:rsidRDefault="00111D5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9A" w:rsidRDefault="009F049A" w:rsidP="00111D59">
      <w:r>
        <w:separator/>
      </w:r>
    </w:p>
  </w:footnote>
  <w:footnote w:type="continuationSeparator" w:id="0">
    <w:p w:rsidR="009F049A" w:rsidRDefault="009F049A" w:rsidP="00111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7A7"/>
    <w:rsid w:val="00003669"/>
    <w:rsid w:val="00014A30"/>
    <w:rsid w:val="00060DE1"/>
    <w:rsid w:val="00073D2B"/>
    <w:rsid w:val="000945C9"/>
    <w:rsid w:val="000A0739"/>
    <w:rsid w:val="00111D59"/>
    <w:rsid w:val="0012135C"/>
    <w:rsid w:val="00127F57"/>
    <w:rsid w:val="00167C0E"/>
    <w:rsid w:val="001A453F"/>
    <w:rsid w:val="001C2B6A"/>
    <w:rsid w:val="002111AD"/>
    <w:rsid w:val="00237195"/>
    <w:rsid w:val="0031203A"/>
    <w:rsid w:val="0035591A"/>
    <w:rsid w:val="00362152"/>
    <w:rsid w:val="00384AFC"/>
    <w:rsid w:val="003D3A74"/>
    <w:rsid w:val="00455215"/>
    <w:rsid w:val="0047672E"/>
    <w:rsid w:val="004B2733"/>
    <w:rsid w:val="0057306C"/>
    <w:rsid w:val="00592C41"/>
    <w:rsid w:val="005960C4"/>
    <w:rsid w:val="005B051B"/>
    <w:rsid w:val="005C6ADA"/>
    <w:rsid w:val="005E68AB"/>
    <w:rsid w:val="00674D29"/>
    <w:rsid w:val="006827D0"/>
    <w:rsid w:val="006A2982"/>
    <w:rsid w:val="006C19BF"/>
    <w:rsid w:val="0072433E"/>
    <w:rsid w:val="00767653"/>
    <w:rsid w:val="00797FC8"/>
    <w:rsid w:val="007A5CDF"/>
    <w:rsid w:val="0085531C"/>
    <w:rsid w:val="008B6B35"/>
    <w:rsid w:val="008E4D0B"/>
    <w:rsid w:val="008E60A2"/>
    <w:rsid w:val="008F2F01"/>
    <w:rsid w:val="009147A7"/>
    <w:rsid w:val="00952FFE"/>
    <w:rsid w:val="009B38F3"/>
    <w:rsid w:val="009B5E7F"/>
    <w:rsid w:val="009D0B3F"/>
    <w:rsid w:val="009F049A"/>
    <w:rsid w:val="00A23F09"/>
    <w:rsid w:val="00B168F1"/>
    <w:rsid w:val="00B33D6F"/>
    <w:rsid w:val="00B3607A"/>
    <w:rsid w:val="00C63839"/>
    <w:rsid w:val="00C9069E"/>
    <w:rsid w:val="00CA0251"/>
    <w:rsid w:val="00CA3EC9"/>
    <w:rsid w:val="00D35174"/>
    <w:rsid w:val="00D72A71"/>
    <w:rsid w:val="00D8130F"/>
    <w:rsid w:val="00E74680"/>
    <w:rsid w:val="00E77F95"/>
    <w:rsid w:val="00E943D4"/>
    <w:rsid w:val="00F32A59"/>
    <w:rsid w:val="00FA68E3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A7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47A7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7A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9147A7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14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7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8"/>
    <w:locked/>
    <w:rsid w:val="00674D29"/>
    <w:rPr>
      <w:b/>
      <w:sz w:val="24"/>
    </w:rPr>
  </w:style>
  <w:style w:type="paragraph" w:styleId="a8">
    <w:name w:val="List Paragraph"/>
    <w:basedOn w:val="a"/>
    <w:link w:val="a7"/>
    <w:uiPriority w:val="34"/>
    <w:qFormat/>
    <w:rsid w:val="00674D29"/>
    <w:pPr>
      <w:ind w:left="720"/>
      <w:contextualSpacing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674D29"/>
    <w:rPr>
      <w:rFonts w:ascii="Calibri" w:eastAsia="Calibri" w:hAnsi="Calibri" w:cs="Calibri"/>
      <w:sz w:val="28"/>
      <w:szCs w:val="28"/>
    </w:rPr>
  </w:style>
  <w:style w:type="paragraph" w:customStyle="1" w:styleId="ConsPlusNormal">
    <w:name w:val="ConsPlusNormal"/>
    <w:link w:val="ConsPlusNormal1"/>
    <w:rsid w:val="00674D29"/>
    <w:pPr>
      <w:autoSpaceDE w:val="0"/>
      <w:autoSpaceDN w:val="0"/>
      <w:adjustRightInd w:val="0"/>
      <w:ind w:left="0"/>
      <w:jc w:val="left"/>
    </w:pPr>
    <w:rPr>
      <w:rFonts w:ascii="Calibri" w:eastAsia="Calibri" w:hAnsi="Calibri" w:cs="Calibri"/>
      <w:sz w:val="28"/>
      <w:szCs w:val="28"/>
    </w:rPr>
  </w:style>
  <w:style w:type="character" w:customStyle="1" w:styleId="ConsPlusTitle1">
    <w:name w:val="ConsPlusTitle1"/>
    <w:link w:val="ConsPlusTitle"/>
    <w:locked/>
    <w:rsid w:val="00674D29"/>
    <w:rPr>
      <w:rFonts w:ascii="Calibri" w:hAnsi="Calibri" w:cs="Calibri"/>
      <w:b/>
    </w:rPr>
  </w:style>
  <w:style w:type="paragraph" w:customStyle="1" w:styleId="ConsPlusTitle">
    <w:name w:val="ConsPlusTitle"/>
    <w:link w:val="ConsPlusTitle1"/>
    <w:rsid w:val="00674D29"/>
    <w:pPr>
      <w:widowControl w:val="0"/>
      <w:autoSpaceDE w:val="0"/>
      <w:autoSpaceDN w:val="0"/>
      <w:ind w:left="0"/>
      <w:jc w:val="left"/>
    </w:pPr>
    <w:rPr>
      <w:rFonts w:ascii="Calibri" w:hAnsi="Calibri" w:cs="Calibri"/>
      <w:b/>
    </w:rPr>
  </w:style>
  <w:style w:type="paragraph" w:styleId="HTML">
    <w:name w:val="HTML Preformatted"/>
    <w:basedOn w:val="a"/>
    <w:link w:val="HTML0"/>
    <w:uiPriority w:val="99"/>
    <w:unhideWhenUsed/>
    <w:rsid w:val="00674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674D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74D29"/>
    <w:rPr>
      <w:color w:val="0000FF"/>
      <w:u w:val="single"/>
    </w:rPr>
  </w:style>
  <w:style w:type="paragraph" w:customStyle="1" w:styleId="aa">
    <w:name w:val="Заглавие"/>
    <w:basedOn w:val="a"/>
    <w:qFormat/>
    <w:rsid w:val="00674D29"/>
    <w:pPr>
      <w:keepNext/>
      <w:suppressAutoHyphens/>
      <w:spacing w:before="240" w:after="120"/>
    </w:pPr>
    <w:rPr>
      <w:rFonts w:ascii="Liberation Sans" w:eastAsia="Droid Sans Fallback" w:hAnsi="Liberation Sans" w:cs="DejaVu Sans"/>
      <w:b/>
      <w:bCs/>
      <w:color w:val="00000A"/>
      <w:szCs w:val="28"/>
    </w:rPr>
  </w:style>
  <w:style w:type="paragraph" w:styleId="ab">
    <w:name w:val="No Spacing"/>
    <w:uiPriority w:val="1"/>
    <w:qFormat/>
    <w:rsid w:val="00237195"/>
    <w:pPr>
      <w:ind w:left="0"/>
      <w:jc w:val="left"/>
    </w:pPr>
  </w:style>
  <w:style w:type="paragraph" w:styleId="ac">
    <w:name w:val="header"/>
    <w:basedOn w:val="a"/>
    <w:link w:val="ad"/>
    <w:uiPriority w:val="99"/>
    <w:semiHidden/>
    <w:unhideWhenUsed/>
    <w:rsid w:val="00111D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11D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11D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11D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9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Районное Собрание</cp:lastModifiedBy>
  <cp:revision>17</cp:revision>
  <cp:lastPrinted>2023-02-03T09:22:00Z</cp:lastPrinted>
  <dcterms:created xsi:type="dcterms:W3CDTF">2022-02-01T05:31:00Z</dcterms:created>
  <dcterms:modified xsi:type="dcterms:W3CDTF">2023-02-06T12:10:00Z</dcterms:modified>
</cp:coreProperties>
</file>