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</w:rPr>
        <w:drawing>
          <wp:inline distT="0" distB="0" distL="0" distR="0">
            <wp:extent cx="809625" cy="914400"/>
            <wp:effectExtent l="19050" t="0" r="9525" b="0"/>
            <wp:docPr id="1" name="Изображение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rPr>
          <w:sz w:val="30"/>
          <w:szCs w:val="30"/>
        </w:rPr>
      </w:pPr>
    </w:p>
    <w:p>
      <w:pPr>
        <w:pStyle w:val="8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«Мещовский район»</w:t>
      </w:r>
    </w:p>
    <w:p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Калужской области</w:t>
      </w:r>
    </w:p>
    <w:p>
      <w:pPr>
        <w:jc w:val="center"/>
        <w:rPr>
          <w:b/>
          <w:sz w:val="30"/>
          <w:szCs w:val="30"/>
        </w:rPr>
      </w:pPr>
    </w:p>
    <w:p>
      <w:pPr>
        <w:pStyle w:val="2"/>
      </w:pPr>
      <w:r>
        <w:t xml:space="preserve"> ПОСТАНОВЛЕНИЕ</w:t>
      </w:r>
    </w:p>
    <w:p/>
    <w:p/>
    <w:p>
      <w:pPr>
        <w:ind w:firstLine="260" w:firstLineChars="100"/>
        <w:rPr>
          <w:rFonts w:hint="default"/>
          <w:sz w:val="26"/>
          <w:szCs w:val="26"/>
          <w:u w:val="single"/>
          <w:lang w:val="ru-RU"/>
        </w:rPr>
      </w:pPr>
      <w:r>
        <w:rPr>
          <w:rFonts w:hint="default"/>
          <w:sz w:val="26"/>
          <w:szCs w:val="26"/>
          <w:u w:val="single"/>
          <w:lang w:val="ru-RU"/>
        </w:rPr>
        <w:t xml:space="preserve">14 </w:t>
      </w:r>
      <w:r>
        <w:rPr>
          <w:sz w:val="26"/>
          <w:szCs w:val="26"/>
          <w:u w:val="single"/>
        </w:rPr>
        <w:t>мая 2024г.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№ </w:t>
      </w:r>
      <w:r>
        <w:rPr>
          <w:rFonts w:hint="default"/>
          <w:sz w:val="26"/>
          <w:szCs w:val="26"/>
          <w:u w:val="single"/>
          <w:lang w:val="ru-RU"/>
        </w:rPr>
        <w:t>211</w:t>
      </w:r>
    </w:p>
    <w:p/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 о порядке финансирования несения муниципальной службы в муниципальном районе «Мещовский район» членами  казачьих обществ, зарегистрированных на территории муниципального района «Мещовский район»</w:t>
      </w:r>
    </w:p>
    <w:p>
      <w:pPr>
        <w:jc w:val="center"/>
        <w:rPr>
          <w:sz w:val="26"/>
          <w:szCs w:val="26"/>
        </w:rPr>
      </w:pPr>
    </w:p>
    <w:p>
      <w:pPr>
        <w:pStyle w:val="21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05.12.2005 № 154-ФЗ «О государственной службе российского казачества», Указом Президента Российской Федерации 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службы», в соответствии со статьями 7, 35 Устава муниципального района «Мещовский район», администрация муниципального района «Мещовский район» </w:t>
      </w:r>
    </w:p>
    <w:p>
      <w:pPr>
        <w:contextualSpacing/>
        <w:jc w:val="both"/>
        <w:rPr>
          <w:sz w:val="26"/>
          <w:szCs w:val="26"/>
        </w:rPr>
      </w:pPr>
    </w:p>
    <w:p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>
      <w:pPr>
        <w:contextualSpacing/>
        <w:jc w:val="center"/>
        <w:rPr>
          <w:sz w:val="26"/>
          <w:szCs w:val="26"/>
        </w:rPr>
      </w:pPr>
    </w:p>
    <w:p>
      <w:pPr>
        <w:numPr>
          <w:ilvl w:val="0"/>
          <w:numId w:val="1"/>
        </w:numPr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п</w:t>
      </w:r>
      <w:r>
        <w:rPr>
          <w:bCs/>
          <w:sz w:val="26"/>
          <w:szCs w:val="26"/>
          <w:lang w:eastAsia="ar-SA"/>
        </w:rPr>
        <w:t xml:space="preserve">орядке финансирования несения муниципальной службы в муниципальном районе «Мещовский район» членами казачьих обществ, зарегистрированных на территории муниципального района «Мещовский район» </w:t>
      </w:r>
      <w:r>
        <w:rPr>
          <w:sz w:val="26"/>
          <w:szCs w:val="26"/>
        </w:rPr>
        <w:t xml:space="preserve">(прилагается). </w:t>
      </w:r>
    </w:p>
    <w:p>
      <w:pPr>
        <w:numPr>
          <w:ilvl w:val="0"/>
          <w:numId w:val="1"/>
        </w:numPr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подписания,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>
      <w:pPr>
        <w:numPr>
          <w:ilvl w:val="0"/>
          <w:numId w:val="1"/>
        </w:numPr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Аношкину Н.А.</w:t>
      </w:r>
    </w:p>
    <w:p>
      <w:pPr>
        <w:ind w:left="567"/>
        <w:contextualSpacing/>
        <w:jc w:val="both"/>
        <w:rPr>
          <w:sz w:val="26"/>
          <w:szCs w:val="26"/>
        </w:rPr>
      </w:pPr>
    </w:p>
    <w:p>
      <w:pPr>
        <w:ind w:left="360"/>
        <w:contextualSpacing/>
        <w:jc w:val="both"/>
        <w:rPr>
          <w:sz w:val="26"/>
          <w:szCs w:val="26"/>
        </w:rPr>
      </w:pPr>
    </w:p>
    <w:p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В.Г. Поляков</w:t>
      </w:r>
    </w:p>
    <w:p>
      <w:pPr>
        <w:contextualSpacing/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«Мещовский район»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rFonts w:hint="default"/>
          <w:sz w:val="24"/>
          <w:szCs w:val="24"/>
          <w:lang w:val="ru-RU"/>
        </w:rPr>
        <w:t>211</w:t>
      </w:r>
      <w:r>
        <w:rPr>
          <w:sz w:val="24"/>
          <w:szCs w:val="24"/>
        </w:rPr>
        <w:t xml:space="preserve"> от «</w:t>
      </w:r>
      <w:r>
        <w:rPr>
          <w:rFonts w:hint="default"/>
          <w:sz w:val="24"/>
          <w:szCs w:val="24"/>
          <w:lang w:val="ru-RU"/>
        </w:rPr>
        <w:t>14</w:t>
      </w:r>
      <w:r>
        <w:rPr>
          <w:sz w:val="24"/>
          <w:szCs w:val="24"/>
        </w:rPr>
        <w:t>»  мая 2024г.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suppressLineNumbers/>
        <w:suppressAutoHyphens/>
        <w:autoSpaceDE w:val="0"/>
        <w:autoSpaceDN w:val="0"/>
        <w:adjustRightInd w:val="0"/>
        <w:contextualSpacing/>
        <w:jc w:val="center"/>
        <w:textAlignment w:val="baseline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о порядке финансирования несения муниципальной службы в муниципальном районе «Мещовский район» членами казачьих обществ, зарегистрированных на территории  муниципального района «Мещовский район»</w:t>
      </w:r>
    </w:p>
    <w:p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</w:p>
    <w:p>
      <w:pPr>
        <w:spacing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Настоящее Положение регулирует вопросы финансирования из бюджета  муниципального района «Мещовский район» расходов, связанных с несением муниципальной службы членами казачьих обществ  муниципального района «Мещовский район».</w:t>
      </w:r>
    </w:p>
    <w:p>
      <w:pPr>
        <w:spacing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Финансирование расходов, связанных с несением муниципальной службы членами казачьих обществ муниципального района «Мещовский район», осуществляется в соответствии с требованиями действующего законодательства на основании договоров (соглашений), заключенных администрацией муниципального района «Мещовский район»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Калужской  области.</w:t>
      </w:r>
    </w:p>
    <w:p>
      <w:pPr>
        <w:spacing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 муниципального района «Мещовский район», является неотъемлемой частью каждого договора (соглашения).</w:t>
      </w:r>
    </w:p>
    <w:p>
      <w:pPr>
        <w:spacing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Финансирование расходов администрации муниципального района «Мещовский район»,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Районного Собрания муниципального района «Мещовский район».</w:t>
      </w:r>
    </w:p>
    <w:p>
      <w:pPr>
        <w:suppressLineNumbers/>
        <w:suppressAutoHyphens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Cs w:val="28"/>
        </w:rPr>
      </w:pPr>
    </w:p>
    <w:p>
      <w:pPr>
        <w:suppressLineNumbers/>
        <w:suppressAutoHyphens/>
        <w:autoSpaceDE w:val="0"/>
        <w:autoSpaceDN w:val="0"/>
        <w:adjustRightInd w:val="0"/>
        <w:ind w:left="709"/>
        <w:contextualSpacing/>
        <w:jc w:val="both"/>
        <w:textAlignment w:val="baseline"/>
        <w:outlineLvl w:val="2"/>
        <w:rPr>
          <w:szCs w:val="28"/>
        </w:rPr>
      </w:pPr>
    </w:p>
    <w:p>
      <w:pPr>
        <w:suppressLineNumbers/>
        <w:suppressAutoHyphens/>
        <w:autoSpaceDE w:val="0"/>
        <w:autoSpaceDN w:val="0"/>
        <w:adjustRightInd w:val="0"/>
        <w:ind w:left="709"/>
        <w:contextualSpacing/>
        <w:jc w:val="both"/>
        <w:textAlignment w:val="baseline"/>
        <w:outlineLvl w:val="2"/>
        <w:rPr>
          <w:szCs w:val="28"/>
        </w:rPr>
      </w:pPr>
    </w:p>
    <w:p>
      <w:pPr>
        <w:jc w:val="both"/>
        <w:rPr>
          <w:szCs w:val="28"/>
          <w:lang w:eastAsia="ar-SA"/>
        </w:rPr>
      </w:pP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567" w:bottom="1134" w:left="1134" w:header="709" w:footer="709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D6960"/>
    <w:multiLevelType w:val="multilevel"/>
    <w:tmpl w:val="0E3D696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18D9"/>
    <w:rsid w:val="00001AE9"/>
    <w:rsid w:val="00001C49"/>
    <w:rsid w:val="00001D31"/>
    <w:rsid w:val="000020F1"/>
    <w:rsid w:val="000025A3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15AE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6D5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4245"/>
    <w:rsid w:val="000E4E83"/>
    <w:rsid w:val="000E5016"/>
    <w:rsid w:val="000E5151"/>
    <w:rsid w:val="000E52D8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7CF"/>
    <w:rsid w:val="001478C3"/>
    <w:rsid w:val="00147ACF"/>
    <w:rsid w:val="00150E0C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2065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3FF"/>
    <w:rsid w:val="001A7434"/>
    <w:rsid w:val="001B1F43"/>
    <w:rsid w:val="001B2AF4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218D"/>
    <w:rsid w:val="00222425"/>
    <w:rsid w:val="002229F3"/>
    <w:rsid w:val="00222B57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2326"/>
    <w:rsid w:val="0027280A"/>
    <w:rsid w:val="00272A02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3B5B"/>
    <w:rsid w:val="002A54F4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8D7"/>
    <w:rsid w:val="002C4CAD"/>
    <w:rsid w:val="002C4F51"/>
    <w:rsid w:val="002C51A2"/>
    <w:rsid w:val="002C526C"/>
    <w:rsid w:val="002C5E50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4F4B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526F"/>
    <w:rsid w:val="0036579E"/>
    <w:rsid w:val="00365FC1"/>
    <w:rsid w:val="003667D3"/>
    <w:rsid w:val="00367608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12E2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907"/>
    <w:rsid w:val="00387DDE"/>
    <w:rsid w:val="00387EF1"/>
    <w:rsid w:val="00390234"/>
    <w:rsid w:val="003902E5"/>
    <w:rsid w:val="00391181"/>
    <w:rsid w:val="00392DFB"/>
    <w:rsid w:val="00393159"/>
    <w:rsid w:val="003934E5"/>
    <w:rsid w:val="00393C6F"/>
    <w:rsid w:val="00393D50"/>
    <w:rsid w:val="003942E6"/>
    <w:rsid w:val="00395780"/>
    <w:rsid w:val="003957CF"/>
    <w:rsid w:val="003959BB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43A4"/>
    <w:rsid w:val="004046C9"/>
    <w:rsid w:val="00404E59"/>
    <w:rsid w:val="00405267"/>
    <w:rsid w:val="00405763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3084"/>
    <w:rsid w:val="00493864"/>
    <w:rsid w:val="004938C7"/>
    <w:rsid w:val="00494F5A"/>
    <w:rsid w:val="00495B73"/>
    <w:rsid w:val="0049641D"/>
    <w:rsid w:val="00496498"/>
    <w:rsid w:val="00496544"/>
    <w:rsid w:val="004966BE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50AF"/>
    <w:rsid w:val="004F531A"/>
    <w:rsid w:val="004F5727"/>
    <w:rsid w:val="004F5BDD"/>
    <w:rsid w:val="004F620B"/>
    <w:rsid w:val="004F63E8"/>
    <w:rsid w:val="004F6ACB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724E"/>
    <w:rsid w:val="005E72B1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520"/>
    <w:rsid w:val="005F4BDC"/>
    <w:rsid w:val="005F4FC6"/>
    <w:rsid w:val="005F5592"/>
    <w:rsid w:val="005F57E1"/>
    <w:rsid w:val="005F5CD1"/>
    <w:rsid w:val="005F6BEB"/>
    <w:rsid w:val="005F6D9A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0465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779"/>
    <w:rsid w:val="006C653D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F0132"/>
    <w:rsid w:val="006F019D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610"/>
    <w:rsid w:val="00703009"/>
    <w:rsid w:val="007033A5"/>
    <w:rsid w:val="007037CB"/>
    <w:rsid w:val="00703842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78B9"/>
    <w:rsid w:val="00777BFC"/>
    <w:rsid w:val="0078059A"/>
    <w:rsid w:val="007809D0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D51"/>
    <w:rsid w:val="00805E75"/>
    <w:rsid w:val="0080676D"/>
    <w:rsid w:val="00810B22"/>
    <w:rsid w:val="00810DB1"/>
    <w:rsid w:val="00810DB3"/>
    <w:rsid w:val="00811285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1C69"/>
    <w:rsid w:val="00842F16"/>
    <w:rsid w:val="00843402"/>
    <w:rsid w:val="00843AE3"/>
    <w:rsid w:val="008445C9"/>
    <w:rsid w:val="0084624D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76BC"/>
    <w:rsid w:val="00880035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90017"/>
    <w:rsid w:val="00890819"/>
    <w:rsid w:val="00891CBA"/>
    <w:rsid w:val="00892C36"/>
    <w:rsid w:val="00892EA3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F12"/>
    <w:rsid w:val="009611E7"/>
    <w:rsid w:val="00961778"/>
    <w:rsid w:val="00961B4B"/>
    <w:rsid w:val="009626EA"/>
    <w:rsid w:val="00962AAC"/>
    <w:rsid w:val="00963204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89D"/>
    <w:rsid w:val="009B4C8C"/>
    <w:rsid w:val="009B502D"/>
    <w:rsid w:val="009B5055"/>
    <w:rsid w:val="009B5F2F"/>
    <w:rsid w:val="009B62C9"/>
    <w:rsid w:val="009B6A65"/>
    <w:rsid w:val="009B6A9B"/>
    <w:rsid w:val="009B6D33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1849"/>
    <w:rsid w:val="009C2893"/>
    <w:rsid w:val="009C45DC"/>
    <w:rsid w:val="009C4D2E"/>
    <w:rsid w:val="009C4EE8"/>
    <w:rsid w:val="009C511C"/>
    <w:rsid w:val="009C574B"/>
    <w:rsid w:val="009C5BA7"/>
    <w:rsid w:val="009C6E6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CBB"/>
    <w:rsid w:val="009F7AA0"/>
    <w:rsid w:val="00A00FA9"/>
    <w:rsid w:val="00A01956"/>
    <w:rsid w:val="00A0255E"/>
    <w:rsid w:val="00A02811"/>
    <w:rsid w:val="00A02F71"/>
    <w:rsid w:val="00A032B6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760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4073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A4F"/>
    <w:rsid w:val="00AE7ECD"/>
    <w:rsid w:val="00AF0579"/>
    <w:rsid w:val="00AF1B55"/>
    <w:rsid w:val="00AF253F"/>
    <w:rsid w:val="00AF2B15"/>
    <w:rsid w:val="00AF3467"/>
    <w:rsid w:val="00AF401F"/>
    <w:rsid w:val="00AF43FA"/>
    <w:rsid w:val="00AF4D95"/>
    <w:rsid w:val="00AF5162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00A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88A"/>
    <w:rsid w:val="00B919E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5227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F8"/>
    <w:rsid w:val="00C155F8"/>
    <w:rsid w:val="00C15C52"/>
    <w:rsid w:val="00C172CD"/>
    <w:rsid w:val="00C214AA"/>
    <w:rsid w:val="00C2151F"/>
    <w:rsid w:val="00C21BE7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567C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1C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0C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97A"/>
    <w:rsid w:val="00E7404E"/>
    <w:rsid w:val="00E74592"/>
    <w:rsid w:val="00E7654D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1F3B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388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178D"/>
    <w:rsid w:val="00F418EB"/>
    <w:rsid w:val="00F41BEC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4A35"/>
    <w:rsid w:val="00F74E80"/>
    <w:rsid w:val="00F75139"/>
    <w:rsid w:val="00F76402"/>
    <w:rsid w:val="00F767C3"/>
    <w:rsid w:val="00F77AC9"/>
    <w:rsid w:val="00F80376"/>
    <w:rsid w:val="00F8229C"/>
    <w:rsid w:val="00F82643"/>
    <w:rsid w:val="00F82E3E"/>
    <w:rsid w:val="00F8304D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4007"/>
    <w:rsid w:val="00FB47A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475"/>
    <w:rsid w:val="00FE1610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DB1"/>
    <w:rsid w:val="0FB33A04"/>
    <w:rsid w:val="17636E30"/>
    <w:rsid w:val="205158FA"/>
    <w:rsid w:val="5164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b/>
      <w:sz w:val="48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nhideWhenUsed/>
    <w:qFormat/>
    <w:uiPriority w:val="99"/>
    <w:rPr>
      <w:rFonts w:ascii="Tahoma" w:hAnsi="Tahoma"/>
      <w:sz w:val="16"/>
      <w:szCs w:val="16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4"/>
    <w:unhideWhenUsed/>
    <w:qFormat/>
    <w:uiPriority w:val="0"/>
    <w:pPr>
      <w:jc w:val="both"/>
    </w:pPr>
  </w:style>
  <w:style w:type="paragraph" w:styleId="8">
    <w:name w:val="Title"/>
    <w:basedOn w:val="1"/>
    <w:link w:val="15"/>
    <w:qFormat/>
    <w:uiPriority w:val="0"/>
    <w:pPr>
      <w:jc w:val="center"/>
    </w:pPr>
    <w:rPr>
      <w:b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character" w:customStyle="1" w:styleId="12">
    <w:name w:val="Текст выноски Знак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Верхний колонтитул Знак"/>
    <w:link w:val="6"/>
    <w:qFormat/>
    <w:uiPriority w:val="99"/>
    <w:rPr>
      <w:rFonts w:ascii="Times New Roman" w:hAnsi="Times New Roman" w:eastAsia="Times New Roman"/>
      <w:sz w:val="28"/>
    </w:rPr>
  </w:style>
  <w:style w:type="character" w:customStyle="1" w:styleId="14">
    <w:name w:val="Основной текст Знак"/>
    <w:link w:val="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5">
    <w:name w:val="Название Знак"/>
    <w:link w:val="8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6">
    <w:name w:val="Нижний колонтитул Знак"/>
    <w:link w:val="9"/>
    <w:qFormat/>
    <w:uiPriority w:val="99"/>
    <w:rPr>
      <w:rFonts w:ascii="Times New Roman" w:hAnsi="Times New Roman" w:eastAsia="Times New Roman"/>
      <w:sz w:val="28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8">
    <w:name w:val="TableText"/>
    <w:qFormat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9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20">
    <w:name w:val="List Paragraph"/>
    <w:basedOn w:val="1"/>
    <w:qFormat/>
    <w:uiPriority w:val="34"/>
    <w:pPr>
      <w:ind w:left="720"/>
      <w:contextualSpacing/>
    </w:pPr>
    <w:rPr>
      <w:sz w:val="24"/>
      <w:szCs w:val="24"/>
    </w:rPr>
  </w:style>
  <w:style w:type="paragraph" w:styleId="2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3031</Characters>
  <Lines>25</Lines>
  <Paragraphs>7</Paragraphs>
  <TotalTime>20</TotalTime>
  <ScaleCrop>false</ScaleCrop>
  <LinksUpToDate>false</LinksUpToDate>
  <CharactersWithSpaces>3555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2024-05-15T08:10:00Z</dcterms:created>
  <dc:creator>Admin</dc:creator>
  <cp:lastModifiedBy>Наталья</cp:lastModifiedBy>
  <cp:lastPrinted>2024-05-15T09:46:00Z</cp:lastPrinted>
  <dcterms:modified xsi:type="dcterms:W3CDTF">2024-05-15T12:29:53Z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9A6F2A69D1194E1D89C72C94ACA549E6_13</vt:lpwstr>
  </property>
</Properties>
</file>