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2E" w:rsidRPr="007839E4" w:rsidRDefault="004E582E" w:rsidP="004E582E">
      <w:pPr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76A3D4F" wp14:editId="11BEB6D9">
            <wp:extent cx="733425" cy="847725"/>
            <wp:effectExtent l="0" t="0" r="9525" b="9525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АДМИНИСТРАЦИЯ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39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39E4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E582E" w:rsidRDefault="004E582E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</w:rPr>
      </w:pPr>
      <w:r w:rsidRPr="007839E4">
        <w:rPr>
          <w:rFonts w:ascii="Times New Roman" w:hAnsi="Times New Roman" w:cs="Times New Roman"/>
          <w:b/>
          <w:sz w:val="48"/>
        </w:rPr>
        <w:t xml:space="preserve"> ПОСТАНОВЛЕНИЕ</w:t>
      </w:r>
    </w:p>
    <w:p w:rsidR="00E9759C" w:rsidRDefault="00E9759C" w:rsidP="004E58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E582E" w:rsidRDefault="00E9759C" w:rsidP="004E58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bookmarkStart w:id="0" w:name="_GoBack"/>
      <w:bookmarkEnd w:id="0"/>
      <w:r w:rsidRPr="00E9759C">
        <w:rPr>
          <w:rFonts w:ascii="Times New Roman" w:hAnsi="Times New Roman" w:cs="Times New Roman"/>
          <w:b/>
          <w:sz w:val="26"/>
          <w:szCs w:val="26"/>
        </w:rPr>
        <w:t>13.08.2024. г.</w:t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</w:t>
      </w:r>
      <w:r w:rsidR="004E582E"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330</w:t>
      </w:r>
    </w:p>
    <w:p w:rsidR="007839E4" w:rsidRPr="004E582E" w:rsidRDefault="007839E4" w:rsidP="004E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1F93" w:rsidRDefault="007839E4" w:rsidP="00001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установлении публичного сервитута 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использования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1C0C91" w:rsidRPr="001C0C91" w:rsidRDefault="007839E4" w:rsidP="00083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земельных</w:t>
      </w:r>
      <w:proofErr w:type="gramEnd"/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участков в целях</w:t>
      </w:r>
      <w:r w:rsidR="000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83B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размещения объекта электросетевого </w:t>
      </w:r>
      <w:r w:rsidR="00E55B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хозяйств</w:t>
      </w:r>
      <w:r w:rsidR="00083B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C0C91" w:rsidRPr="009B6D60">
        <w:rPr>
          <w:rFonts w:ascii="Times New Roman" w:hAnsi="Times New Roman"/>
          <w:sz w:val="24"/>
          <w:szCs w:val="24"/>
        </w:rPr>
        <w:t xml:space="preserve"> </w:t>
      </w:r>
      <w:r w:rsidR="001C0C91" w:rsidRPr="001C0C91">
        <w:rPr>
          <w:rFonts w:ascii="Times New Roman" w:hAnsi="Times New Roman"/>
          <w:b/>
          <w:sz w:val="26"/>
          <w:szCs w:val="26"/>
        </w:rPr>
        <w:t>«</w:t>
      </w:r>
      <w:r w:rsidR="00083BC1">
        <w:rPr>
          <w:rFonts w:ascii="Times New Roman" w:hAnsi="Times New Roman"/>
          <w:b/>
          <w:sz w:val="26"/>
          <w:szCs w:val="26"/>
        </w:rPr>
        <w:t>ВЛ-0,4</w:t>
      </w:r>
      <w:r w:rsidR="00E55B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83BC1">
        <w:rPr>
          <w:rFonts w:ascii="Times New Roman" w:hAnsi="Times New Roman"/>
          <w:b/>
          <w:sz w:val="26"/>
          <w:szCs w:val="26"/>
        </w:rPr>
        <w:t>кВ</w:t>
      </w:r>
      <w:proofErr w:type="spellEnd"/>
      <w:r w:rsidR="00083BC1">
        <w:rPr>
          <w:rFonts w:ascii="Times New Roman" w:hAnsi="Times New Roman"/>
          <w:b/>
          <w:sz w:val="26"/>
          <w:szCs w:val="26"/>
        </w:rPr>
        <w:t xml:space="preserve"> </w:t>
      </w:r>
      <w:r w:rsidR="00E55B7E">
        <w:rPr>
          <w:rFonts w:ascii="Times New Roman" w:hAnsi="Times New Roman"/>
          <w:b/>
          <w:sz w:val="26"/>
          <w:szCs w:val="26"/>
        </w:rPr>
        <w:t>Ф2</w:t>
      </w:r>
      <w:r w:rsidR="00083BC1">
        <w:rPr>
          <w:rFonts w:ascii="Times New Roman" w:hAnsi="Times New Roman"/>
          <w:b/>
          <w:sz w:val="26"/>
          <w:szCs w:val="26"/>
        </w:rPr>
        <w:t xml:space="preserve"> </w:t>
      </w:r>
      <w:r w:rsidR="00E55B7E">
        <w:rPr>
          <w:rFonts w:ascii="Times New Roman" w:hAnsi="Times New Roman"/>
          <w:b/>
          <w:sz w:val="26"/>
          <w:szCs w:val="26"/>
        </w:rPr>
        <w:t>Т</w:t>
      </w:r>
      <w:r w:rsidR="00083BC1">
        <w:rPr>
          <w:rFonts w:ascii="Times New Roman" w:hAnsi="Times New Roman"/>
          <w:b/>
          <w:sz w:val="26"/>
          <w:szCs w:val="26"/>
        </w:rPr>
        <w:t>П</w:t>
      </w:r>
      <w:r w:rsidR="00E55B7E">
        <w:rPr>
          <w:rFonts w:ascii="Times New Roman" w:hAnsi="Times New Roman"/>
          <w:b/>
          <w:sz w:val="26"/>
          <w:szCs w:val="26"/>
        </w:rPr>
        <w:t>-1</w:t>
      </w:r>
      <w:r w:rsidR="00083BC1">
        <w:rPr>
          <w:rFonts w:ascii="Times New Roman" w:hAnsi="Times New Roman"/>
          <w:b/>
          <w:sz w:val="26"/>
          <w:szCs w:val="26"/>
        </w:rPr>
        <w:t>8</w:t>
      </w:r>
      <w:r w:rsidR="00E55B7E">
        <w:rPr>
          <w:rFonts w:ascii="Times New Roman" w:hAnsi="Times New Roman"/>
          <w:b/>
          <w:sz w:val="26"/>
          <w:szCs w:val="26"/>
        </w:rPr>
        <w:t>9</w:t>
      </w:r>
      <w:r w:rsidR="001C0C91" w:rsidRPr="001C0C91">
        <w:rPr>
          <w:rFonts w:ascii="Times New Roman" w:hAnsi="Times New Roman"/>
          <w:b/>
          <w:sz w:val="26"/>
          <w:szCs w:val="26"/>
        </w:rPr>
        <w:t>»</w:t>
      </w:r>
    </w:p>
    <w:p w:rsidR="004E582E" w:rsidRPr="004E582E" w:rsidRDefault="00083BC1" w:rsidP="00083BC1">
      <w:pPr>
        <w:tabs>
          <w:tab w:val="left" w:pos="53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4E582E" w:rsidRPr="004E582E" w:rsidTr="00083BC1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BC1" w:rsidRDefault="00083BC1" w:rsidP="00083BC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Рассмотрев ходатайство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 и Приволжье»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соответствии со статьей 23, главой V.7 Земельного кодекса Российской Федерации,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унктами 3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статьи 3.6 Федерального закона от 25.10.2001 № 137-ФЗ «О введении в действие Земельного кодекса Российской Федерации», 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Уставом муниципального района «Мещовский район»,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администрация МР «Мещовский район»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83BC1" w:rsidRPr="004E582E" w:rsidRDefault="00083BC1" w:rsidP="00083BC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ПОСТАНОВЛЯ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ЕТ</w:t>
            </w: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4E582E" w:rsidRPr="004E582E" w:rsidRDefault="004E582E" w:rsidP="000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612E5" w:rsidRDefault="00E55B7E" w:rsidP="00A61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083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083BC1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публичный сервитут</w:t>
      </w:r>
      <w:r w:rsidR="00083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сроком на 49 лет</w:t>
      </w:r>
      <w:r w:rsidR="00083BC1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</w:t>
      </w:r>
      <w:r w:rsidR="00083B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размещения </w:t>
      </w:r>
      <w:r w:rsidR="00083BC1" w:rsidRPr="00083B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объекта электросетевого </w:t>
      </w:r>
      <w:r w:rsidR="00E9759C" w:rsidRPr="00083B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комплекса </w:t>
      </w:r>
      <w:r w:rsidR="00E9759C" w:rsidRPr="00083BC1">
        <w:rPr>
          <w:rFonts w:ascii="Times New Roman" w:hAnsi="Times New Roman"/>
          <w:sz w:val="24"/>
          <w:szCs w:val="24"/>
        </w:rPr>
        <w:t>«</w:t>
      </w:r>
      <w:r w:rsidR="00083BC1" w:rsidRPr="00083BC1">
        <w:rPr>
          <w:rFonts w:ascii="Times New Roman" w:hAnsi="Times New Roman"/>
          <w:sz w:val="26"/>
          <w:szCs w:val="26"/>
        </w:rPr>
        <w:t>ВЛ-0,4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BC1" w:rsidRPr="00083BC1">
        <w:rPr>
          <w:rFonts w:ascii="Times New Roman" w:hAnsi="Times New Roman"/>
          <w:sz w:val="26"/>
          <w:szCs w:val="26"/>
        </w:rPr>
        <w:t>кВ</w:t>
      </w:r>
      <w:proofErr w:type="spellEnd"/>
      <w:r w:rsidR="00083BC1" w:rsidRPr="00083B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</w:t>
      </w:r>
      <w:r w:rsidR="00B35794">
        <w:rPr>
          <w:rFonts w:ascii="Times New Roman" w:hAnsi="Times New Roman"/>
          <w:sz w:val="26"/>
          <w:szCs w:val="26"/>
        </w:rPr>
        <w:t>2</w:t>
      </w:r>
      <w:r w:rsidR="00083BC1" w:rsidRPr="00083B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</w:t>
      </w:r>
      <w:r w:rsidR="00083BC1" w:rsidRPr="00083BC1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-1</w:t>
      </w:r>
      <w:r w:rsidR="00083BC1" w:rsidRPr="00083BC1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9</w:t>
      </w:r>
      <w:r w:rsidR="00083BC1" w:rsidRPr="00083BC1">
        <w:rPr>
          <w:rFonts w:ascii="Times New Roman" w:hAnsi="Times New Roman"/>
          <w:sz w:val="26"/>
          <w:szCs w:val="26"/>
        </w:rPr>
        <w:t>»</w:t>
      </w:r>
      <w:r w:rsidR="00083BC1" w:rsidRPr="00083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83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61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83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земельн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083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83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083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кв. метров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кадастровым номером 40:15:070202:45</w:t>
      </w:r>
      <w:r w:rsidR="00EA6D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местоположение земельного участка:</w:t>
      </w:r>
      <w:r w:rsidR="00EA6D32" w:rsidRPr="00EA6D32">
        <w:rPr>
          <w:rFonts w:ascii="Times New Roman" w:hAnsi="Times New Roman"/>
        </w:rPr>
        <w:t xml:space="preserve"> </w:t>
      </w:r>
      <w:r w:rsidR="00EA6D32" w:rsidRPr="00EA6D32">
        <w:rPr>
          <w:rFonts w:ascii="Times New Roman" w:hAnsi="Times New Roman"/>
          <w:sz w:val="26"/>
          <w:szCs w:val="26"/>
        </w:rPr>
        <w:t xml:space="preserve">Калужская область, Мещовский район, с. </w:t>
      </w:r>
      <w:proofErr w:type="spellStart"/>
      <w:r w:rsidR="00EA6D32" w:rsidRPr="00EA6D32">
        <w:rPr>
          <w:rFonts w:ascii="Times New Roman" w:hAnsi="Times New Roman"/>
          <w:sz w:val="26"/>
          <w:szCs w:val="26"/>
        </w:rPr>
        <w:t>Серпейск</w:t>
      </w:r>
      <w:proofErr w:type="spellEnd"/>
      <w:r w:rsidR="00EA6D32" w:rsidRPr="00EA6D32">
        <w:rPr>
          <w:rFonts w:ascii="Times New Roman" w:hAnsi="Times New Roman"/>
          <w:sz w:val="26"/>
          <w:szCs w:val="26"/>
        </w:rPr>
        <w:t>, ул. Калинина, д.1а</w:t>
      </w:r>
      <w:r w:rsidR="00A612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083BC1" w:rsidRPr="00AB3734" w:rsidRDefault="00083BC1" w:rsidP="0008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</w:t>
      </w:r>
      <w:r w:rsidRPr="00AB3734">
        <w:rPr>
          <w:rFonts w:ascii="Times New Roman" w:hAnsi="Times New Roman" w:cs="Times New Roman"/>
          <w:bCs/>
          <w:color w:val="000000"/>
          <w:sz w:val="26"/>
          <w:szCs w:val="26"/>
        </w:rPr>
        <w:t>Утвердить границы публичного сервитута, указанного в пункте 1 настоящего постановления, в соответствии с приложением к настоящему постановлению (схема расположения границ публичного сервитута на кадастровом плане территории и описание местоположения границ публичного сервитута) (схема прилагается)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083BC1" w:rsidRDefault="00083BC1" w:rsidP="00083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Срок, в течении которого использование земельных участков, указанных в приложении №1,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сервитута, составляет 49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BC1" w:rsidRDefault="00083BC1" w:rsidP="0008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4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Установить следующие сроки и график проведения работ при осуществлении деятельности, для обеспечения которой устанавливается публичный сервитут: ежегодно с 1 января по 31 декабря круглосуточно, включая выходные и праздничные дни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BC1" w:rsidRPr="00715099" w:rsidRDefault="00083BC1" w:rsidP="00083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15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15099">
        <w:rPr>
          <w:rFonts w:ascii="Times New Roman" w:hAnsi="Times New Roman" w:cs="Times New Roman"/>
          <w:sz w:val="26"/>
          <w:szCs w:val="26"/>
        </w:rPr>
        <w:t xml:space="preserve">Обладатель публичного сервитута обязан привести земли, обремененные публичным сервитутом в состояние, пригодное для использования в соответствии с видом их разрешенного использования, в сроки, предусмотренные </w:t>
      </w:r>
      <w:hyperlink r:id="rId5" w:history="1">
        <w:r w:rsidRPr="00715099">
          <w:rPr>
            <w:rFonts w:ascii="Times New Roman" w:hAnsi="Times New Roman" w:cs="Times New Roman"/>
            <w:color w:val="0000FF"/>
            <w:sz w:val="26"/>
            <w:szCs w:val="26"/>
          </w:rPr>
          <w:t>пунктом 8 статьи 39.50</w:t>
        </w:r>
      </w:hyperlink>
      <w:r w:rsidRPr="00715099">
        <w:rPr>
          <w:rFonts w:ascii="Times New Roman" w:hAnsi="Times New Roman" w:cs="Times New Roman"/>
          <w:sz w:val="26"/>
          <w:szCs w:val="26"/>
        </w:rPr>
        <w:t xml:space="preserve"> Земельного Кодекса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15099">
        <w:rPr>
          <w:rFonts w:ascii="Times New Roman" w:hAnsi="Times New Roman" w:cs="Times New Roman"/>
          <w:sz w:val="26"/>
          <w:szCs w:val="26"/>
        </w:rPr>
        <w:t xml:space="preserve">оссийской Федерации. </w:t>
      </w:r>
    </w:p>
    <w:p w:rsidR="00083BC1" w:rsidRPr="00715099" w:rsidRDefault="00083BC1" w:rsidP="00083BC1">
      <w:pPr>
        <w:pStyle w:val="a4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Pr="00715099">
        <w:rPr>
          <w:sz w:val="26"/>
          <w:szCs w:val="26"/>
        </w:rPr>
        <w:t>.</w:t>
      </w:r>
      <w:r w:rsidRPr="00715099">
        <w:rPr>
          <w:rFonts w:eastAsia="Times New Roman"/>
          <w:color w:val="000000"/>
          <w:sz w:val="26"/>
          <w:szCs w:val="26"/>
          <w:lang w:eastAsia="ru-RU"/>
        </w:rPr>
        <w:t xml:space="preserve"> Разместить настоящее постановление </w:t>
      </w:r>
      <w:r w:rsidRPr="00715099">
        <w:rPr>
          <w:sz w:val="26"/>
          <w:szCs w:val="26"/>
        </w:rPr>
        <w:t xml:space="preserve">на официальном сайте администрации муниципального района «Мещовский район» в информационно-телекоммуникационной сети «Интернет» и </w:t>
      </w:r>
      <w:r w:rsidRPr="008E4C57">
        <w:rPr>
          <w:rFonts w:eastAsia="Times New Roman"/>
          <w:sz w:val="26"/>
          <w:szCs w:val="26"/>
          <w:lang w:eastAsia="ru-RU"/>
        </w:rPr>
        <w:t xml:space="preserve">обеспечить </w:t>
      </w:r>
      <w:r w:rsidRPr="00715099">
        <w:rPr>
          <w:rFonts w:eastAsia="Times New Roman"/>
          <w:sz w:val="26"/>
          <w:szCs w:val="26"/>
          <w:lang w:eastAsia="ru-RU"/>
        </w:rPr>
        <w:t xml:space="preserve">его </w:t>
      </w:r>
      <w:r w:rsidRPr="008E4C57">
        <w:rPr>
          <w:rFonts w:eastAsia="Times New Roman"/>
          <w:sz w:val="26"/>
          <w:szCs w:val="26"/>
          <w:lang w:eastAsia="ru-RU"/>
        </w:rPr>
        <w:t xml:space="preserve">опубликование (за исключением приложений к нему) в порядке, установленном для официального </w:t>
      </w:r>
      <w:r w:rsidRPr="008E4C57">
        <w:rPr>
          <w:rFonts w:eastAsia="Times New Roman"/>
          <w:sz w:val="26"/>
          <w:szCs w:val="26"/>
          <w:lang w:eastAsia="ru-RU"/>
        </w:rPr>
        <w:lastRenderedPageBreak/>
        <w:t xml:space="preserve">опубликования (обнародования) муниципальных правовых актов </w:t>
      </w:r>
      <w:r>
        <w:rPr>
          <w:rFonts w:eastAsia="Times New Roman"/>
          <w:sz w:val="26"/>
          <w:szCs w:val="26"/>
          <w:lang w:eastAsia="ru-RU"/>
        </w:rPr>
        <w:t>У</w:t>
      </w:r>
      <w:r w:rsidRPr="008E4C57">
        <w:rPr>
          <w:rFonts w:eastAsia="Times New Roman"/>
          <w:sz w:val="26"/>
          <w:szCs w:val="26"/>
          <w:lang w:eastAsia="ru-RU"/>
        </w:rPr>
        <w:t xml:space="preserve">ставом </w:t>
      </w:r>
      <w:r>
        <w:rPr>
          <w:rFonts w:eastAsia="Times New Roman"/>
          <w:sz w:val="26"/>
          <w:szCs w:val="26"/>
          <w:lang w:eastAsia="ru-RU"/>
        </w:rPr>
        <w:t>МР «Мещовский район»;</w:t>
      </w:r>
      <w:r w:rsidRPr="00715099">
        <w:rPr>
          <w:rFonts w:eastAsia="Times New Roman"/>
          <w:sz w:val="26"/>
          <w:szCs w:val="26"/>
          <w:lang w:eastAsia="ru-RU"/>
        </w:rPr>
        <w:t xml:space="preserve"> </w:t>
      </w:r>
      <w:r w:rsidRPr="00715099">
        <w:rPr>
          <w:rFonts w:eastAsia="Times New Roman"/>
          <w:color w:val="000000"/>
          <w:sz w:val="26"/>
          <w:szCs w:val="26"/>
          <w:lang w:eastAsia="ru-RU"/>
        </w:rPr>
        <w:t>направить копию постановления правообладателям земельных участков, в отношении которых принято постановление об установлении публичного сервитута; направить копию постановления и осуществить необходимые действия для внесения сведений о сервитуте в  Единый государственный реестр недвижимости; направить обладателю публичного сервитута копию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83BC1" w:rsidRPr="0071132D" w:rsidRDefault="00083BC1" w:rsidP="00083B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Симакова Б.В. </w:t>
      </w:r>
    </w:p>
    <w:p w:rsidR="00083BC1" w:rsidRPr="0019339D" w:rsidRDefault="00083BC1" w:rsidP="00083BC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083BC1" w:rsidRDefault="00083BC1" w:rsidP="00083B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администрации 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>   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 xml:space="preserve">   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.Г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Поля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ков</w:t>
      </w:r>
    </w:p>
    <w:sectPr w:rsidR="00083BC1" w:rsidSect="00972A7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E"/>
    <w:rsid w:val="00001F93"/>
    <w:rsid w:val="000127E3"/>
    <w:rsid w:val="00040EBE"/>
    <w:rsid w:val="00083BC1"/>
    <w:rsid w:val="000B2B99"/>
    <w:rsid w:val="000D53BD"/>
    <w:rsid w:val="000E0D92"/>
    <w:rsid w:val="00102A38"/>
    <w:rsid w:val="00153AFF"/>
    <w:rsid w:val="001676D0"/>
    <w:rsid w:val="0019339D"/>
    <w:rsid w:val="001C0C91"/>
    <w:rsid w:val="002237A4"/>
    <w:rsid w:val="00234B99"/>
    <w:rsid w:val="00244664"/>
    <w:rsid w:val="00274AFE"/>
    <w:rsid w:val="00291498"/>
    <w:rsid w:val="0035177F"/>
    <w:rsid w:val="00352B93"/>
    <w:rsid w:val="0037736B"/>
    <w:rsid w:val="00383C81"/>
    <w:rsid w:val="003964B7"/>
    <w:rsid w:val="003C4616"/>
    <w:rsid w:val="003D5073"/>
    <w:rsid w:val="0041291F"/>
    <w:rsid w:val="004355E5"/>
    <w:rsid w:val="00443BFE"/>
    <w:rsid w:val="004B16D2"/>
    <w:rsid w:val="004B355B"/>
    <w:rsid w:val="004C673E"/>
    <w:rsid w:val="004E11F4"/>
    <w:rsid w:val="004E582E"/>
    <w:rsid w:val="004F11B1"/>
    <w:rsid w:val="00522B57"/>
    <w:rsid w:val="00532EF3"/>
    <w:rsid w:val="005930C8"/>
    <w:rsid w:val="00603C4C"/>
    <w:rsid w:val="00656214"/>
    <w:rsid w:val="006606DC"/>
    <w:rsid w:val="00683C09"/>
    <w:rsid w:val="006A6FD3"/>
    <w:rsid w:val="006B4D05"/>
    <w:rsid w:val="007112FC"/>
    <w:rsid w:val="0071132D"/>
    <w:rsid w:val="00715099"/>
    <w:rsid w:val="00776CEB"/>
    <w:rsid w:val="007839E4"/>
    <w:rsid w:val="007931E4"/>
    <w:rsid w:val="007A15D6"/>
    <w:rsid w:val="007D06B7"/>
    <w:rsid w:val="007D3745"/>
    <w:rsid w:val="007D5FF5"/>
    <w:rsid w:val="0085279B"/>
    <w:rsid w:val="0086608E"/>
    <w:rsid w:val="0087389C"/>
    <w:rsid w:val="00881721"/>
    <w:rsid w:val="008E4C57"/>
    <w:rsid w:val="008E508E"/>
    <w:rsid w:val="009119D6"/>
    <w:rsid w:val="0093095F"/>
    <w:rsid w:val="0093401C"/>
    <w:rsid w:val="00972A77"/>
    <w:rsid w:val="00985765"/>
    <w:rsid w:val="00A42883"/>
    <w:rsid w:val="00A612E5"/>
    <w:rsid w:val="00A7109A"/>
    <w:rsid w:val="00A854B9"/>
    <w:rsid w:val="00AB3734"/>
    <w:rsid w:val="00AC26B1"/>
    <w:rsid w:val="00AD4348"/>
    <w:rsid w:val="00AF3B97"/>
    <w:rsid w:val="00B00FCE"/>
    <w:rsid w:val="00B35794"/>
    <w:rsid w:val="00C749ED"/>
    <w:rsid w:val="00C87134"/>
    <w:rsid w:val="00CC6B5C"/>
    <w:rsid w:val="00CE497B"/>
    <w:rsid w:val="00D1644B"/>
    <w:rsid w:val="00D22288"/>
    <w:rsid w:val="00D90388"/>
    <w:rsid w:val="00D904E3"/>
    <w:rsid w:val="00E55B7E"/>
    <w:rsid w:val="00E9759C"/>
    <w:rsid w:val="00EA6D32"/>
    <w:rsid w:val="00ED5C30"/>
    <w:rsid w:val="00EE1ED9"/>
    <w:rsid w:val="00F751C4"/>
    <w:rsid w:val="00F86193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26368-C00C-4E69-AB26-47107437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C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7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751C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751C4"/>
    <w:pPr>
      <w:widowControl w:val="0"/>
      <w:spacing w:after="6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F751C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F751C4"/>
    <w:pPr>
      <w:widowControl w:val="0"/>
      <w:spacing w:after="0" w:line="240" w:lineRule="auto"/>
      <w:ind w:firstLine="13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527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0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2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6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5B657CA7B83451B18066F710B32D7595494C70861643C38A729F32353BC6F7D28BDB7C2BE22107D989BE315B9215057CE39128A0BAz0RB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Отдел ИО</cp:lastModifiedBy>
  <cp:revision>75</cp:revision>
  <cp:lastPrinted>2024-08-12T07:10:00Z</cp:lastPrinted>
  <dcterms:created xsi:type="dcterms:W3CDTF">2022-01-12T08:08:00Z</dcterms:created>
  <dcterms:modified xsi:type="dcterms:W3CDTF">2024-10-09T09:23:00Z</dcterms:modified>
</cp:coreProperties>
</file>