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68" w:rsidRPr="009E3968" w:rsidRDefault="0058394A" w:rsidP="009E3968">
      <w:pPr>
        <w:keepNext/>
        <w:suppressAutoHyphens/>
        <w:spacing w:before="240" w:after="120" w:line="240" w:lineRule="auto"/>
        <w:jc w:val="center"/>
        <w:rPr>
          <w:rFonts w:ascii="Liberation Sans" w:eastAsia="Droid Sans Fallback" w:hAnsi="Liberation Sans" w:cs="DejaVu Sans"/>
          <w:b/>
          <w:bCs/>
          <w:color w:val="00000A"/>
          <w:sz w:val="40"/>
          <w:szCs w:val="40"/>
          <w:lang w:eastAsia="ru-RU"/>
        </w:rPr>
      </w:pPr>
      <w:r>
        <w:rPr>
          <w:rFonts w:ascii="Liberation Sans" w:eastAsia="Droid Sans Fallback" w:hAnsi="Liberation Sans" w:cs="DejaVu Sans"/>
          <w:b/>
          <w:b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968" w:rsidRPr="00043A0B" w:rsidRDefault="009E3968" w:rsidP="009E39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9E3968" w:rsidRPr="009E3968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40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РАЙОННОЕ СОБРАНИЕ</w:t>
      </w:r>
    </w:p>
    <w:p w:rsidR="009E3968" w:rsidRPr="009E3968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40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муниципального района «Мещовский район»</w:t>
      </w:r>
    </w:p>
    <w:p w:rsidR="009E3968" w:rsidRPr="00DC3B13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40"/>
          <w:szCs w:val="26"/>
          <w:lang w:eastAsia="ru-RU"/>
        </w:rPr>
      </w:pPr>
      <w:r w:rsidRPr="00DC3B13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Калужской области</w:t>
      </w:r>
    </w:p>
    <w:p w:rsidR="009E3968" w:rsidRPr="00043A0B" w:rsidRDefault="009E3968" w:rsidP="009E3968">
      <w:pPr>
        <w:keepNext/>
        <w:suppressAutoHyphens/>
        <w:spacing w:before="240" w:after="120" w:line="240" w:lineRule="auto"/>
        <w:contextualSpacing/>
        <w:jc w:val="center"/>
        <w:outlineLvl w:val="0"/>
        <w:rPr>
          <w:rFonts w:ascii="Times New Roman" w:eastAsia="Droid Sans Fallback" w:hAnsi="Times New Roman"/>
          <w:b/>
          <w:bCs/>
          <w:color w:val="00000A"/>
          <w:sz w:val="30"/>
          <w:szCs w:val="30"/>
        </w:rPr>
      </w:pPr>
    </w:p>
    <w:p w:rsidR="009E3968" w:rsidRPr="009E3968" w:rsidRDefault="009E3968" w:rsidP="009E3968">
      <w:pPr>
        <w:keepNext/>
        <w:suppressAutoHyphens/>
        <w:spacing w:before="240" w:after="120" w:line="240" w:lineRule="auto"/>
        <w:contextualSpacing/>
        <w:jc w:val="center"/>
        <w:outlineLvl w:val="0"/>
        <w:rPr>
          <w:rFonts w:ascii="Times New Roman" w:eastAsia="Droid Sans Fallback" w:hAnsi="Times New Roman"/>
          <w:b/>
          <w:bCs/>
          <w:color w:val="00000A"/>
          <w:sz w:val="48"/>
          <w:szCs w:val="48"/>
        </w:rPr>
      </w:pPr>
      <w:proofErr w:type="gramStart"/>
      <w:r w:rsidRPr="009E3968">
        <w:rPr>
          <w:rFonts w:ascii="Times New Roman" w:eastAsia="Droid Sans Fallback" w:hAnsi="Times New Roman"/>
          <w:b/>
          <w:bCs/>
          <w:color w:val="00000A"/>
          <w:sz w:val="48"/>
          <w:szCs w:val="48"/>
        </w:rPr>
        <w:t>Р</w:t>
      </w:r>
      <w:proofErr w:type="gramEnd"/>
      <w:r w:rsidRPr="009E3968">
        <w:rPr>
          <w:rFonts w:ascii="Times New Roman" w:eastAsia="Droid Sans Fallback" w:hAnsi="Times New Roman"/>
          <w:b/>
          <w:bCs/>
          <w:color w:val="00000A"/>
          <w:sz w:val="48"/>
          <w:szCs w:val="48"/>
        </w:rPr>
        <w:t xml:space="preserve"> Е Ш Е Н И Е </w:t>
      </w:r>
    </w:p>
    <w:p w:rsidR="009E3968" w:rsidRPr="001946F8" w:rsidRDefault="001946F8" w:rsidP="009E39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9E3968" w:rsidRPr="001946F8" w:rsidRDefault="00690919" w:rsidP="009E3968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27 марта 2025 года</w:t>
      </w:r>
      <w:r w:rsidR="006C76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E3968" w:rsidRPr="001946F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Pr="0069091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394</w:t>
      </w:r>
      <w:r w:rsidR="006C7666" w:rsidRPr="0069091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E3968" w:rsidRPr="0069091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E3968" w:rsidRPr="001946F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                                                                   </w:t>
      </w:r>
    </w:p>
    <w:p w:rsidR="009E3968" w:rsidRPr="009E3968" w:rsidRDefault="009E3968" w:rsidP="009E3968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</w:t>
      </w:r>
      <w:r w:rsidRPr="009E3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9E396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690919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</w:p>
    <w:p w:rsidR="006C7666" w:rsidRPr="006C7666" w:rsidRDefault="001340D7" w:rsidP="006C7666">
      <w:pPr>
        <w:autoSpaceDE w:val="0"/>
        <w:autoSpaceDN w:val="0"/>
        <w:spacing w:after="0" w:line="271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540AB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B21031">
        <w:rPr>
          <w:rFonts w:ascii="Times New Roman" w:hAnsi="Times New Roman"/>
          <w:b/>
          <w:sz w:val="26"/>
          <w:szCs w:val="26"/>
          <w:lang w:eastAsia="ru-RU"/>
        </w:rPr>
        <w:t>внесении изменени</w:t>
      </w:r>
      <w:r w:rsidR="00F26C84">
        <w:rPr>
          <w:rFonts w:ascii="Times New Roman" w:hAnsi="Times New Roman"/>
          <w:b/>
          <w:sz w:val="26"/>
          <w:szCs w:val="26"/>
          <w:lang w:eastAsia="ru-RU"/>
        </w:rPr>
        <w:t>й</w:t>
      </w:r>
      <w:r w:rsidR="00B21031">
        <w:rPr>
          <w:rFonts w:ascii="Times New Roman" w:hAnsi="Times New Roman"/>
          <w:b/>
          <w:sz w:val="26"/>
          <w:szCs w:val="26"/>
          <w:lang w:eastAsia="ru-RU"/>
        </w:rPr>
        <w:t xml:space="preserve"> в 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Решение Районного Собрания 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>Мещовский район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от </w:t>
      </w:r>
      <w:r w:rsidR="006C7666">
        <w:rPr>
          <w:rFonts w:ascii="Times New Roman" w:hAnsi="Times New Roman"/>
          <w:b/>
          <w:sz w:val="26"/>
          <w:szCs w:val="26"/>
          <w:lang w:eastAsia="ru-RU"/>
        </w:rPr>
        <w:t>19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6C7666">
        <w:rPr>
          <w:rFonts w:ascii="Times New Roman" w:hAnsi="Times New Roman"/>
          <w:b/>
          <w:sz w:val="26"/>
          <w:szCs w:val="26"/>
          <w:lang w:eastAsia="ru-RU"/>
        </w:rPr>
        <w:t>12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>.2024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>№</w:t>
      </w:r>
      <w:r w:rsidR="00F92671" w:rsidRPr="00F9267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C3B13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6C7666">
        <w:rPr>
          <w:rFonts w:ascii="Times New Roman" w:hAnsi="Times New Roman"/>
          <w:b/>
          <w:sz w:val="26"/>
          <w:szCs w:val="26"/>
          <w:lang w:eastAsia="ru-RU"/>
        </w:rPr>
        <w:t>66</w:t>
      </w:r>
      <w:r w:rsidR="00F92671">
        <w:rPr>
          <w:rFonts w:ascii="Times New Roman" w:hAnsi="Times New Roman"/>
          <w:b/>
          <w:sz w:val="26"/>
          <w:szCs w:val="26"/>
          <w:lang w:eastAsia="ru-RU"/>
        </w:rPr>
        <w:t xml:space="preserve"> «</w:t>
      </w:r>
      <w:r w:rsidR="006C7666" w:rsidRPr="006C7666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Порядка предоставления социальной выплаты гражданам, оказавшим содействие в привлечении граждан </w:t>
      </w:r>
      <w:proofErr w:type="gramStart"/>
      <w:r w:rsidR="006C7666" w:rsidRPr="006C7666">
        <w:rPr>
          <w:rFonts w:ascii="Times New Roman" w:hAnsi="Times New Roman"/>
          <w:b/>
          <w:sz w:val="26"/>
          <w:szCs w:val="26"/>
          <w:lang w:eastAsia="ru-RU"/>
        </w:rPr>
        <w:t>к</w:t>
      </w:r>
      <w:proofErr w:type="gramEnd"/>
      <w:r w:rsidR="006C7666" w:rsidRPr="006C7666">
        <w:rPr>
          <w:rFonts w:ascii="Times New Roman" w:hAnsi="Times New Roman"/>
          <w:b/>
          <w:sz w:val="26"/>
          <w:szCs w:val="26"/>
          <w:lang w:eastAsia="ru-RU"/>
        </w:rPr>
        <w:t xml:space="preserve"> заключению контракта на прохождение военной службы</w:t>
      </w:r>
      <w:r w:rsidR="006C7666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DC3B13" w:rsidRPr="009E3968" w:rsidRDefault="00DC3B13" w:rsidP="00DC3B13">
      <w:pPr>
        <w:autoSpaceDE w:val="0"/>
        <w:autoSpaceDN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Pr="009E3968" w:rsidRDefault="00DC3B13" w:rsidP="009A3EBD">
      <w:pPr>
        <w:autoSpaceDE w:val="0"/>
        <w:autoSpaceDN w:val="0"/>
        <w:adjustRightInd w:val="0"/>
        <w:spacing w:after="0" w:line="271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Федеральным законом от 06.10.2003 </w:t>
      </w:r>
      <w:r w:rsidR="004C1C5E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131-ФЗ</w:t>
      </w:r>
      <w:r w:rsidR="00EE128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405D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Уставом муниципального района «Мещовский район»</w:t>
      </w: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>, в целях</w:t>
      </w:r>
      <w:r w:rsidR="006C76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C7666" w:rsidRPr="006C7666">
        <w:rPr>
          <w:rFonts w:ascii="Times New Roman" w:eastAsia="Times New Roman" w:hAnsi="Times New Roman"/>
          <w:bCs/>
          <w:sz w:val="26"/>
          <w:szCs w:val="26"/>
          <w:lang w:eastAsia="ru-RU"/>
        </w:rPr>
        <w:t>стимулирования граждан на поиск лиц, желающих заключить контрак</w:t>
      </w:r>
      <w:r w:rsidR="006C76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 на прохождение военной службы,  </w:t>
      </w:r>
      <w:r w:rsidRPr="00DC3B13">
        <w:rPr>
          <w:rFonts w:ascii="Times New Roman" w:eastAsia="Times New Roman" w:hAnsi="Times New Roman"/>
          <w:bCs/>
          <w:sz w:val="26"/>
          <w:szCs w:val="26"/>
          <w:lang w:eastAsia="ru-RU"/>
        </w:rPr>
        <w:t>Районное Собрание муниципального района «Мещовский район»</w:t>
      </w:r>
      <w:r w:rsidR="009E3968" w:rsidRPr="009E39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9E3968" w:rsidRPr="009E3968" w:rsidRDefault="009E3968" w:rsidP="004D29A4">
      <w:pPr>
        <w:autoSpaceDE w:val="0"/>
        <w:autoSpaceDN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Pr="009E3968" w:rsidRDefault="009E3968" w:rsidP="004D29A4">
      <w:pPr>
        <w:autoSpaceDE w:val="0"/>
        <w:autoSpaceDN w:val="0"/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РЕШИЛО:</w:t>
      </w:r>
    </w:p>
    <w:p w:rsidR="004D29A4" w:rsidRDefault="00EE128C" w:rsidP="00E525B2">
      <w:pPr>
        <w:pStyle w:val="a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1.  </w:t>
      </w:r>
      <w:r w:rsidR="007801E7" w:rsidRPr="00EE128C">
        <w:rPr>
          <w:rFonts w:ascii="Times New Roman" w:hAnsi="Times New Roman"/>
          <w:sz w:val="26"/>
          <w:szCs w:val="26"/>
          <w:lang w:eastAsia="ru-RU"/>
        </w:rPr>
        <w:t xml:space="preserve">Внести в Решение Районного Собрания муниципального района  «Мещовский район» </w:t>
      </w:r>
      <w:r w:rsidR="003D5C58" w:rsidRPr="00EE128C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Pr="00EE128C">
        <w:rPr>
          <w:rFonts w:ascii="Times New Roman" w:hAnsi="Times New Roman"/>
          <w:sz w:val="26"/>
          <w:szCs w:val="26"/>
          <w:lang w:eastAsia="ru-RU"/>
        </w:rPr>
        <w:t>19</w:t>
      </w:r>
      <w:r w:rsidR="00DC3B13" w:rsidRPr="00EE128C">
        <w:rPr>
          <w:rFonts w:ascii="Times New Roman" w:hAnsi="Times New Roman"/>
          <w:sz w:val="26"/>
          <w:szCs w:val="26"/>
          <w:lang w:eastAsia="ru-RU"/>
        </w:rPr>
        <w:t>.</w:t>
      </w:r>
      <w:r w:rsidRPr="00EE128C">
        <w:rPr>
          <w:rFonts w:ascii="Times New Roman" w:hAnsi="Times New Roman"/>
          <w:sz w:val="26"/>
          <w:szCs w:val="26"/>
          <w:lang w:eastAsia="ru-RU"/>
        </w:rPr>
        <w:t>12</w:t>
      </w:r>
      <w:r w:rsidR="00DC3B13" w:rsidRPr="00EE128C">
        <w:rPr>
          <w:rFonts w:ascii="Times New Roman" w:hAnsi="Times New Roman"/>
          <w:sz w:val="26"/>
          <w:szCs w:val="26"/>
          <w:lang w:eastAsia="ru-RU"/>
        </w:rPr>
        <w:t>.2024</w:t>
      </w:r>
      <w:r w:rsidR="003D5C58" w:rsidRPr="00EE128C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Pr="00EE128C">
        <w:rPr>
          <w:rFonts w:ascii="Times New Roman" w:hAnsi="Times New Roman"/>
          <w:sz w:val="26"/>
          <w:szCs w:val="26"/>
          <w:lang w:eastAsia="ru-RU"/>
        </w:rPr>
        <w:t>366</w:t>
      </w:r>
      <w:r w:rsidR="003D5C58" w:rsidRPr="00EE128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B13" w:rsidRPr="00EE128C">
        <w:rPr>
          <w:rFonts w:ascii="Times New Roman" w:hAnsi="Times New Roman"/>
          <w:sz w:val="26"/>
          <w:szCs w:val="26"/>
          <w:lang w:eastAsia="ru-RU"/>
        </w:rPr>
        <w:t>«</w:t>
      </w:r>
      <w:r w:rsidRPr="00EE128C">
        <w:rPr>
          <w:rFonts w:ascii="Times New Roman" w:hAnsi="Times New Roman"/>
          <w:sz w:val="26"/>
          <w:szCs w:val="26"/>
          <w:lang w:eastAsia="ru-RU"/>
        </w:rPr>
        <w:t>Об утверждении Порядка предоставления социальной выплаты гражданам, оказавшим содействие в привлечении граждан к заключению контракта на прохождение военной службы</w:t>
      </w:r>
      <w:r w:rsidR="00DC3B13" w:rsidRPr="00EE128C">
        <w:rPr>
          <w:rFonts w:ascii="Times New Roman" w:hAnsi="Times New Roman"/>
          <w:sz w:val="26"/>
          <w:szCs w:val="26"/>
          <w:lang w:eastAsia="ru-RU"/>
        </w:rPr>
        <w:t>»</w:t>
      </w:r>
      <w:r w:rsidR="007801E7" w:rsidRPr="00EE128C">
        <w:rPr>
          <w:rFonts w:ascii="Times New Roman" w:hAnsi="Times New Roman"/>
          <w:sz w:val="26"/>
          <w:szCs w:val="26"/>
          <w:lang w:eastAsia="ru-RU"/>
        </w:rPr>
        <w:t xml:space="preserve"> (далее – Решение) </w:t>
      </w:r>
      <w:r w:rsidR="00E525B2">
        <w:rPr>
          <w:rFonts w:ascii="Times New Roman" w:hAnsi="Times New Roman"/>
          <w:sz w:val="26"/>
          <w:szCs w:val="26"/>
          <w:lang w:eastAsia="ru-RU"/>
        </w:rPr>
        <w:t>следующ</w:t>
      </w:r>
      <w:r w:rsidR="00F26C84">
        <w:rPr>
          <w:rFonts w:ascii="Times New Roman" w:hAnsi="Times New Roman"/>
          <w:sz w:val="26"/>
          <w:szCs w:val="26"/>
          <w:lang w:eastAsia="ru-RU"/>
        </w:rPr>
        <w:t>и</w:t>
      </w:r>
      <w:r w:rsidR="00E525B2">
        <w:rPr>
          <w:rFonts w:ascii="Times New Roman" w:hAnsi="Times New Roman"/>
          <w:sz w:val="26"/>
          <w:szCs w:val="26"/>
          <w:lang w:eastAsia="ru-RU"/>
        </w:rPr>
        <w:t xml:space="preserve">е </w:t>
      </w:r>
      <w:r w:rsidR="007801E7" w:rsidRPr="00EE128C">
        <w:rPr>
          <w:rFonts w:ascii="Times New Roman" w:hAnsi="Times New Roman"/>
          <w:sz w:val="26"/>
          <w:szCs w:val="26"/>
          <w:lang w:eastAsia="ru-RU"/>
        </w:rPr>
        <w:t>изменени</w:t>
      </w:r>
      <w:r w:rsidR="00F26C84">
        <w:rPr>
          <w:rFonts w:ascii="Times New Roman" w:hAnsi="Times New Roman"/>
          <w:sz w:val="26"/>
          <w:szCs w:val="26"/>
          <w:lang w:eastAsia="ru-RU"/>
        </w:rPr>
        <w:t>я</w:t>
      </w:r>
      <w:r w:rsidR="00DC3B13" w:rsidRPr="00EE128C">
        <w:rPr>
          <w:rFonts w:ascii="Times New Roman" w:hAnsi="Times New Roman"/>
          <w:sz w:val="26"/>
          <w:szCs w:val="26"/>
          <w:lang w:eastAsia="ru-RU"/>
        </w:rPr>
        <w:t>:</w:t>
      </w:r>
    </w:p>
    <w:p w:rsidR="00F26C84" w:rsidRPr="00EE128C" w:rsidRDefault="00F26C84" w:rsidP="00E525B2">
      <w:pPr>
        <w:pStyle w:val="a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6C84" w:rsidRDefault="00F26C84" w:rsidP="00F26C84">
      <w:pPr>
        <w:pStyle w:val="a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1.1 Пункт</w:t>
      </w:r>
      <w:r w:rsidR="008B5F7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8B5F7B">
        <w:rPr>
          <w:rFonts w:ascii="Times New Roman" w:hAnsi="Times New Roman"/>
          <w:sz w:val="26"/>
          <w:szCs w:val="26"/>
          <w:lang w:eastAsia="ru-RU"/>
        </w:rPr>
        <w:t xml:space="preserve"> приложения к Решению «Порядок предоставления социальной выплаты гражданам, оказавшим  содействие в привлечении граждан к заключению контракта на прохождение военной службы»</w:t>
      </w:r>
      <w:r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F26C84" w:rsidRPr="00E522A5" w:rsidRDefault="00F26C84" w:rsidP="00F26C84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E522A5">
        <w:rPr>
          <w:rFonts w:ascii="Times New Roman" w:hAnsi="Times New Roman" w:cs="Times New Roman"/>
          <w:sz w:val="26"/>
          <w:szCs w:val="26"/>
        </w:rPr>
        <w:t>Право на получение социальной выплаты гражданам, оказавшим содействие в привлечении граждан к заключению контракта на военную службу (далее - социальная выплата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522A5">
        <w:rPr>
          <w:rFonts w:ascii="Times New Roman" w:hAnsi="Times New Roman" w:cs="Times New Roman"/>
          <w:sz w:val="26"/>
          <w:szCs w:val="26"/>
        </w:rPr>
        <w:t>, имеют граждане,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22A5">
        <w:rPr>
          <w:rFonts w:ascii="Times New Roman" w:hAnsi="Times New Roman" w:cs="Times New Roman"/>
          <w:sz w:val="26"/>
          <w:szCs w:val="26"/>
        </w:rPr>
        <w:t>которые оказали содействие в привлечении граждан Российской Федерации, иностранных граждан, лиц без гражданства к заключению контракта о прохождении военной службы в Вооруженных Силах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(далее – Получатель, Получатели),</w:t>
      </w:r>
      <w:r w:rsidRPr="00E522A5">
        <w:rPr>
          <w:rFonts w:ascii="Times New Roman" w:hAnsi="Times New Roman" w:cs="Times New Roman"/>
          <w:sz w:val="26"/>
          <w:szCs w:val="26"/>
        </w:rPr>
        <w:t xml:space="preserve"> сроком на один год и более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22A5">
        <w:rPr>
          <w:rFonts w:ascii="Times New Roman" w:hAnsi="Times New Roman" w:cs="Times New Roman"/>
          <w:sz w:val="26"/>
          <w:szCs w:val="26"/>
        </w:rPr>
        <w:t xml:space="preserve"> для выполнения задач специальной</w:t>
      </w:r>
      <w:proofErr w:type="gramEnd"/>
      <w:r w:rsidRPr="00E522A5">
        <w:rPr>
          <w:rFonts w:ascii="Times New Roman" w:hAnsi="Times New Roman" w:cs="Times New Roman"/>
          <w:sz w:val="26"/>
          <w:szCs w:val="26"/>
        </w:rPr>
        <w:t xml:space="preserve"> военной операции на территориях Донецкой Народной Республики, </w:t>
      </w:r>
      <w:r w:rsidRPr="00E522A5">
        <w:rPr>
          <w:rFonts w:ascii="Times New Roman" w:hAnsi="Times New Roman" w:cs="Times New Roman"/>
          <w:sz w:val="26"/>
          <w:szCs w:val="26"/>
        </w:rPr>
        <w:lastRenderedPageBreak/>
        <w:t>Луганской Народной Республики, Запорожской области, Херсонской области и Украины:</w:t>
      </w:r>
    </w:p>
    <w:p w:rsidR="00F26C84" w:rsidRPr="00E522A5" w:rsidRDefault="00F26C84" w:rsidP="00F26C84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2A5">
        <w:rPr>
          <w:rFonts w:ascii="Times New Roman" w:hAnsi="Times New Roman" w:cs="Times New Roman"/>
          <w:sz w:val="26"/>
          <w:szCs w:val="26"/>
        </w:rPr>
        <w:t xml:space="preserve">- с территории </w:t>
      </w:r>
      <w:r>
        <w:rPr>
          <w:rFonts w:ascii="Times New Roman" w:hAnsi="Times New Roman" w:cs="Times New Roman"/>
          <w:sz w:val="26"/>
          <w:szCs w:val="26"/>
        </w:rPr>
        <w:t>Мещовского</w:t>
      </w:r>
      <w:r w:rsidRPr="00E522A5">
        <w:rPr>
          <w:rFonts w:ascii="Times New Roman" w:hAnsi="Times New Roman" w:cs="Times New Roman"/>
          <w:sz w:val="26"/>
          <w:szCs w:val="26"/>
        </w:rPr>
        <w:t xml:space="preserve"> района Калужской области через Военный комиссариат Бабынинского и Мещовского районов Калужской области;</w:t>
      </w:r>
    </w:p>
    <w:p w:rsidR="00F26C84" w:rsidRPr="00E522A5" w:rsidRDefault="00F26C84" w:rsidP="00F26C84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2A5">
        <w:rPr>
          <w:rFonts w:ascii="Times New Roman" w:hAnsi="Times New Roman" w:cs="Times New Roman"/>
          <w:sz w:val="26"/>
          <w:szCs w:val="26"/>
        </w:rPr>
        <w:t>или</w:t>
      </w:r>
    </w:p>
    <w:p w:rsidR="00F26C84" w:rsidRPr="00E522A5" w:rsidRDefault="00F26C84" w:rsidP="00F26C84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2A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Мещов</w:t>
      </w:r>
      <w:r w:rsidRPr="00E522A5">
        <w:rPr>
          <w:rFonts w:ascii="Times New Roman" w:hAnsi="Times New Roman" w:cs="Times New Roman"/>
          <w:sz w:val="26"/>
          <w:szCs w:val="26"/>
        </w:rPr>
        <w:t>ского района через воинские части Вооруженных сил Российской Федерации</w:t>
      </w:r>
      <w:proofErr w:type="gramStart"/>
      <w:r w:rsidRPr="00E522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26C84" w:rsidRDefault="00F26C84" w:rsidP="00F26C84">
      <w:pPr>
        <w:pStyle w:val="a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1.2 </w:t>
      </w:r>
      <w:r w:rsidRPr="00EE128C">
        <w:rPr>
          <w:rFonts w:ascii="Times New Roman" w:hAnsi="Times New Roman"/>
          <w:sz w:val="26"/>
          <w:szCs w:val="26"/>
          <w:lang w:eastAsia="ru-RU"/>
        </w:rPr>
        <w:t>В пункте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E128C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приложения к Решению «Порядок предоставления социальной выплаты гражданам, оказавшим  содействие в привлечении граждан к заключению контракта на прохождение военной службы» </w:t>
      </w:r>
      <w:r w:rsidRPr="00EE128C">
        <w:rPr>
          <w:rFonts w:ascii="Times New Roman" w:hAnsi="Times New Roman"/>
          <w:sz w:val="26"/>
          <w:szCs w:val="26"/>
          <w:lang w:eastAsia="ru-RU"/>
        </w:rPr>
        <w:t>слова «</w:t>
      </w:r>
      <w:r w:rsidRPr="00EE128C">
        <w:rPr>
          <w:rFonts w:ascii="Times New Roman" w:eastAsiaTheme="minorHAnsi" w:hAnsi="Times New Roman"/>
          <w:sz w:val="26"/>
          <w:szCs w:val="26"/>
          <w:lang w:eastAsia="ru-RU"/>
        </w:rPr>
        <w:t>20000 (двадцать тысяч) рублей 00 коп</w:t>
      </w:r>
      <w:proofErr w:type="gramStart"/>
      <w:r w:rsidRPr="00EE128C">
        <w:rPr>
          <w:rFonts w:ascii="Times New Roman" w:eastAsiaTheme="minorHAnsi" w:hAnsi="Times New Roman"/>
          <w:sz w:val="26"/>
          <w:szCs w:val="26"/>
          <w:lang w:eastAsia="ru-RU"/>
        </w:rPr>
        <w:t>.</w:t>
      </w:r>
      <w:r w:rsidRPr="00EE128C"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  <w:r w:rsidRPr="00EE128C">
        <w:rPr>
          <w:rFonts w:ascii="Times New Roman" w:hAnsi="Times New Roman"/>
          <w:sz w:val="26"/>
          <w:szCs w:val="26"/>
          <w:lang w:eastAsia="ru-RU"/>
        </w:rPr>
        <w:t xml:space="preserve">заменить словами «30000 (тридцать тысяч) рублей 00 коп.».   </w:t>
      </w:r>
    </w:p>
    <w:p w:rsidR="00F26C84" w:rsidRPr="00F26C84" w:rsidRDefault="00EE128C" w:rsidP="00F26C84">
      <w:pPr>
        <w:pStyle w:val="a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 w:rsidR="00E525B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r w:rsidR="00D81C06" w:rsidRPr="00EE128C">
        <w:rPr>
          <w:rFonts w:ascii="Times New Roman" w:eastAsia="Times New Roman" w:hAnsi="Times New Roman"/>
          <w:bCs/>
          <w:sz w:val="26"/>
          <w:szCs w:val="26"/>
          <w:lang w:eastAsia="ru-RU"/>
        </w:rPr>
        <w:t>Настоящее Решение вступает в силу со дня его официального опубликования в районной газете «Восход»</w:t>
      </w:r>
      <w:r w:rsidR="00F26C84">
        <w:rPr>
          <w:rFonts w:ascii="Times New Roman" w:eastAsia="Times New Roman" w:hAnsi="Times New Roman"/>
          <w:bCs/>
          <w:sz w:val="26"/>
          <w:szCs w:val="26"/>
          <w:lang w:eastAsia="ru-RU"/>
        </w:rPr>
        <w:t>, п</w:t>
      </w:r>
      <w:r w:rsidR="00D81C06" w:rsidRPr="00EE128C">
        <w:rPr>
          <w:rFonts w:ascii="Times New Roman" w:eastAsia="Times New Roman" w:hAnsi="Times New Roman"/>
          <w:bCs/>
          <w:sz w:val="26"/>
          <w:szCs w:val="26"/>
          <w:lang w:eastAsia="ru-RU"/>
        </w:rPr>
        <w:t>одлежит размещению на сайте администрации муниципального района «Мещовский район» в информационно-телекоммуникационной сети «Интернет»</w:t>
      </w:r>
      <w:r w:rsidR="00F26C84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F26C84" w:rsidRPr="00F26C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C84" w:rsidRPr="00F26C8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26C8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9E3968" w:rsidRDefault="00F26C84" w:rsidP="00E525B2">
      <w:pPr>
        <w:pStyle w:val="a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405DF5" w:rsidRDefault="00405DF5" w:rsidP="00E525B2">
      <w:pPr>
        <w:autoSpaceDE w:val="0"/>
        <w:autoSpaceDN w:val="0"/>
        <w:spacing w:after="0" w:line="271" w:lineRule="auto"/>
        <w:ind w:firstLine="708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E3968" w:rsidRPr="009E3968" w:rsidRDefault="009E3968" w:rsidP="009A3EBD">
      <w:pPr>
        <w:autoSpaceDE w:val="0"/>
        <w:autoSpaceDN w:val="0"/>
        <w:spacing w:after="0" w:line="271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муниципального района </w:t>
      </w:r>
    </w:p>
    <w:p w:rsidR="00172BF3" w:rsidRPr="00856E06" w:rsidRDefault="009E3968" w:rsidP="009A3EBD">
      <w:pPr>
        <w:spacing w:after="240" w:line="271" w:lineRule="auto"/>
        <w:contextualSpacing/>
        <w:jc w:val="right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«Мещовский район»                                                                                                 А.А. Шилов</w:t>
      </w:r>
    </w:p>
    <w:sectPr w:rsidR="00172BF3" w:rsidRPr="00856E06" w:rsidSect="009825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7FD"/>
    <w:multiLevelType w:val="hybridMultilevel"/>
    <w:tmpl w:val="4ED6C082"/>
    <w:lvl w:ilvl="0" w:tplc="3EBAD19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5E7956"/>
    <w:multiLevelType w:val="multilevel"/>
    <w:tmpl w:val="547EE3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52A49A5"/>
    <w:multiLevelType w:val="multilevel"/>
    <w:tmpl w:val="478AD5BA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3">
    <w:nsid w:val="739200D8"/>
    <w:multiLevelType w:val="multilevel"/>
    <w:tmpl w:val="547EE3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AA"/>
    <w:rsid w:val="00043A0B"/>
    <w:rsid w:val="00047FC0"/>
    <w:rsid w:val="00053F7D"/>
    <w:rsid w:val="000565AE"/>
    <w:rsid w:val="00065D80"/>
    <w:rsid w:val="00080F38"/>
    <w:rsid w:val="000B6A86"/>
    <w:rsid w:val="000C7BEC"/>
    <w:rsid w:val="000F57BB"/>
    <w:rsid w:val="001112C2"/>
    <w:rsid w:val="001124F8"/>
    <w:rsid w:val="001340D7"/>
    <w:rsid w:val="00134E95"/>
    <w:rsid w:val="00135792"/>
    <w:rsid w:val="00172BF3"/>
    <w:rsid w:val="00185B6D"/>
    <w:rsid w:val="001946F8"/>
    <w:rsid w:val="001B6207"/>
    <w:rsid w:val="001C59D7"/>
    <w:rsid w:val="001F1F87"/>
    <w:rsid w:val="00201A68"/>
    <w:rsid w:val="002368CB"/>
    <w:rsid w:val="00240058"/>
    <w:rsid w:val="00281744"/>
    <w:rsid w:val="002C5D01"/>
    <w:rsid w:val="00300041"/>
    <w:rsid w:val="00307640"/>
    <w:rsid w:val="00370BE4"/>
    <w:rsid w:val="00371390"/>
    <w:rsid w:val="00375681"/>
    <w:rsid w:val="003849CF"/>
    <w:rsid w:val="00396F46"/>
    <w:rsid w:val="003B7342"/>
    <w:rsid w:val="003C049D"/>
    <w:rsid w:val="003D36A7"/>
    <w:rsid w:val="003D5C58"/>
    <w:rsid w:val="003D664D"/>
    <w:rsid w:val="003E6614"/>
    <w:rsid w:val="003F303F"/>
    <w:rsid w:val="0040087B"/>
    <w:rsid w:val="00405DF5"/>
    <w:rsid w:val="00417079"/>
    <w:rsid w:val="00417D44"/>
    <w:rsid w:val="00454BAA"/>
    <w:rsid w:val="00456EBF"/>
    <w:rsid w:val="004A2556"/>
    <w:rsid w:val="004C1C5E"/>
    <w:rsid w:val="004D29A4"/>
    <w:rsid w:val="00523710"/>
    <w:rsid w:val="00533845"/>
    <w:rsid w:val="00557338"/>
    <w:rsid w:val="00563D69"/>
    <w:rsid w:val="0058394A"/>
    <w:rsid w:val="005B09C1"/>
    <w:rsid w:val="005D1551"/>
    <w:rsid w:val="005D7A9A"/>
    <w:rsid w:val="005E0A3E"/>
    <w:rsid w:val="005E3FD4"/>
    <w:rsid w:val="005E713C"/>
    <w:rsid w:val="006309D8"/>
    <w:rsid w:val="006401B4"/>
    <w:rsid w:val="006540AB"/>
    <w:rsid w:val="00677059"/>
    <w:rsid w:val="00690919"/>
    <w:rsid w:val="006A2681"/>
    <w:rsid w:val="006A3BA9"/>
    <w:rsid w:val="006C7666"/>
    <w:rsid w:val="00705794"/>
    <w:rsid w:val="00707D47"/>
    <w:rsid w:val="00716889"/>
    <w:rsid w:val="0073426D"/>
    <w:rsid w:val="00761BC3"/>
    <w:rsid w:val="007801E7"/>
    <w:rsid w:val="007D35CB"/>
    <w:rsid w:val="007E194B"/>
    <w:rsid w:val="007F3B35"/>
    <w:rsid w:val="00800CB6"/>
    <w:rsid w:val="00826436"/>
    <w:rsid w:val="00856E06"/>
    <w:rsid w:val="008637E7"/>
    <w:rsid w:val="00883E17"/>
    <w:rsid w:val="00895AD0"/>
    <w:rsid w:val="008B5782"/>
    <w:rsid w:val="008B5F7B"/>
    <w:rsid w:val="008C6AD7"/>
    <w:rsid w:val="008E2898"/>
    <w:rsid w:val="008E4A47"/>
    <w:rsid w:val="008E50AA"/>
    <w:rsid w:val="00944377"/>
    <w:rsid w:val="0094548F"/>
    <w:rsid w:val="00956ADF"/>
    <w:rsid w:val="009825D8"/>
    <w:rsid w:val="009A3EBD"/>
    <w:rsid w:val="009E015D"/>
    <w:rsid w:val="009E3968"/>
    <w:rsid w:val="009F01AB"/>
    <w:rsid w:val="00A1585F"/>
    <w:rsid w:val="00A6480C"/>
    <w:rsid w:val="00A72BB2"/>
    <w:rsid w:val="00A84B81"/>
    <w:rsid w:val="00A93D19"/>
    <w:rsid w:val="00A95F08"/>
    <w:rsid w:val="00AF67C7"/>
    <w:rsid w:val="00B21031"/>
    <w:rsid w:val="00B34D8C"/>
    <w:rsid w:val="00B453E6"/>
    <w:rsid w:val="00BE3373"/>
    <w:rsid w:val="00BF3DF6"/>
    <w:rsid w:val="00C30799"/>
    <w:rsid w:val="00C456A0"/>
    <w:rsid w:val="00C96318"/>
    <w:rsid w:val="00C97ABA"/>
    <w:rsid w:val="00CB1571"/>
    <w:rsid w:val="00CD4F4E"/>
    <w:rsid w:val="00D3363F"/>
    <w:rsid w:val="00D37BBF"/>
    <w:rsid w:val="00D74116"/>
    <w:rsid w:val="00D81C06"/>
    <w:rsid w:val="00DA584F"/>
    <w:rsid w:val="00DC3B13"/>
    <w:rsid w:val="00DC790B"/>
    <w:rsid w:val="00E4122C"/>
    <w:rsid w:val="00E525B2"/>
    <w:rsid w:val="00E535A0"/>
    <w:rsid w:val="00EB5D81"/>
    <w:rsid w:val="00EE128C"/>
    <w:rsid w:val="00EF4D76"/>
    <w:rsid w:val="00F05724"/>
    <w:rsid w:val="00F25D57"/>
    <w:rsid w:val="00F26C84"/>
    <w:rsid w:val="00F423CB"/>
    <w:rsid w:val="00F56FFB"/>
    <w:rsid w:val="00F92671"/>
    <w:rsid w:val="00FB3E39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437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B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B5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5782"/>
    <w:rPr>
      <w:color w:val="0000FF"/>
      <w:u w:val="single"/>
    </w:rPr>
  </w:style>
  <w:style w:type="paragraph" w:customStyle="1" w:styleId="headertext">
    <w:name w:val="header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437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95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17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792"/>
    <w:pPr>
      <w:spacing w:after="200" w:line="276" w:lineRule="auto"/>
      <w:ind w:left="720" w:firstLine="567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EE128C"/>
    <w:rPr>
      <w:sz w:val="22"/>
      <w:szCs w:val="22"/>
      <w:lang w:eastAsia="en-US"/>
    </w:rPr>
  </w:style>
  <w:style w:type="paragraph" w:customStyle="1" w:styleId="ConsPlusNormal">
    <w:name w:val="ConsPlusNormal"/>
    <w:rsid w:val="00F26C8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437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B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B5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5782"/>
    <w:rPr>
      <w:color w:val="0000FF"/>
      <w:u w:val="single"/>
    </w:rPr>
  </w:style>
  <w:style w:type="paragraph" w:customStyle="1" w:styleId="headertext">
    <w:name w:val="header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437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95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17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792"/>
    <w:pPr>
      <w:spacing w:after="200" w:line="276" w:lineRule="auto"/>
      <w:ind w:left="720" w:firstLine="567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EE128C"/>
    <w:rPr>
      <w:sz w:val="22"/>
      <w:szCs w:val="22"/>
      <w:lang w:eastAsia="en-US"/>
    </w:rPr>
  </w:style>
  <w:style w:type="paragraph" w:customStyle="1" w:styleId="ConsPlusNormal">
    <w:name w:val="ConsPlusNormal"/>
    <w:rsid w:val="00F26C8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https://docs.cntd.ru/document/901990046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Районное Собрание</cp:lastModifiedBy>
  <cp:revision>11</cp:revision>
  <cp:lastPrinted>2023-05-17T06:49:00Z</cp:lastPrinted>
  <dcterms:created xsi:type="dcterms:W3CDTF">2025-02-04T09:05:00Z</dcterms:created>
  <dcterms:modified xsi:type="dcterms:W3CDTF">2025-03-28T09:24:00Z</dcterms:modified>
</cp:coreProperties>
</file>