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44"/>
        </w:rPr>
      </w:pPr>
      <w:r>
        <w:rPr>
          <w:b w:val="1"/>
          <w:sz w:val="44"/>
        </w:rPr>
        <w:drawing>
          <wp:inline>
            <wp:extent cx="807720" cy="9144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07720" cy="914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sz w:val="44"/>
        </w:rPr>
        <w:t xml:space="preserve"> </w:t>
      </w:r>
    </w:p>
    <w:p w14:paraId="02000000">
      <w:pPr>
        <w:ind/>
        <w:jc w:val="center"/>
        <w:rPr>
          <w:b w:val="1"/>
          <w:sz w:val="44"/>
        </w:rPr>
      </w:pPr>
      <w:r>
        <w:rPr>
          <w:b w:val="1"/>
          <w:sz w:val="44"/>
        </w:rPr>
        <w:t>Г</w:t>
      </w:r>
      <w:r>
        <w:rPr>
          <w:b w:val="1"/>
          <w:sz w:val="44"/>
        </w:rPr>
        <w:t>ЛАВ</w:t>
      </w:r>
      <w:r>
        <w:rPr>
          <w:b w:val="1"/>
          <w:sz w:val="44"/>
        </w:rPr>
        <w:t>А</w:t>
      </w:r>
    </w:p>
    <w:p w14:paraId="03000000">
      <w:pPr>
        <w:ind/>
        <w:jc w:val="center"/>
        <w:rPr>
          <w:sz w:val="36"/>
        </w:rPr>
      </w:pPr>
      <w:r>
        <w:rPr>
          <w:sz w:val="36"/>
        </w:rPr>
        <w:t>муниципального образования городского поселения</w:t>
      </w:r>
    </w:p>
    <w:p w14:paraId="04000000">
      <w:pPr>
        <w:ind/>
        <w:jc w:val="center"/>
        <w:rPr>
          <w:sz w:val="36"/>
        </w:rPr>
      </w:pPr>
      <w:r>
        <w:rPr>
          <w:sz w:val="36"/>
        </w:rPr>
        <w:t>«Город Мещовск» Мещовского района</w:t>
      </w:r>
    </w:p>
    <w:p w14:paraId="05000000">
      <w:pPr>
        <w:ind/>
        <w:jc w:val="center"/>
        <w:rPr>
          <w:sz w:val="28"/>
        </w:rPr>
      </w:pPr>
    </w:p>
    <w:p w14:paraId="06000000">
      <w:pPr>
        <w:pStyle w:val="Style_2"/>
        <w:rPr>
          <w:b w:val="1"/>
        </w:rPr>
      </w:pPr>
    </w:p>
    <w:p w14:paraId="07000000">
      <w:pPr>
        <w:pStyle w:val="Style_2"/>
        <w:rPr>
          <w:b w:val="1"/>
          <w:sz w:val="44"/>
        </w:rPr>
      </w:pPr>
      <w:r>
        <w:rPr>
          <w:b w:val="1"/>
          <w:sz w:val="44"/>
        </w:rPr>
        <w:t>ПОСТАНОВЛЕНИЕ</w:t>
      </w:r>
    </w:p>
    <w:p w14:paraId="08000000">
      <w:pPr>
        <w:pStyle w:val="Style_1"/>
      </w:pPr>
    </w:p>
    <w:p w14:paraId="09000000">
      <w:pPr>
        <w:pStyle w:val="Style_1"/>
      </w:pPr>
    </w:p>
    <w:p w14:paraId="0A000000">
      <w:pPr>
        <w:pStyle w:val="Style_1"/>
      </w:pPr>
      <w:r>
        <w:t>2</w:t>
      </w:r>
      <w:r>
        <w:t>2</w:t>
      </w:r>
      <w:r>
        <w:t xml:space="preserve"> </w:t>
      </w:r>
      <w:r>
        <w:t>января</w:t>
      </w:r>
      <w:r>
        <w:t xml:space="preserve"> 202</w:t>
      </w:r>
      <w:r>
        <w:t>5</w:t>
      </w:r>
      <w:r>
        <w:t xml:space="preserve"> года</w:t>
      </w:r>
      <w:r>
        <w:t xml:space="preserve">                                                </w:t>
      </w:r>
      <w:r>
        <w:t xml:space="preserve">             </w:t>
      </w:r>
      <w:r>
        <w:t xml:space="preserve">                         </w:t>
      </w:r>
      <w:r>
        <w:t xml:space="preserve">        </w:t>
      </w:r>
      <w:r>
        <w:t xml:space="preserve">№ </w:t>
      </w:r>
      <w:r>
        <w:t>1</w:t>
      </w:r>
    </w:p>
    <w:p w14:paraId="0B000000"/>
    <w:p w14:paraId="0C000000"/>
    <w:p w14:paraId="0D000000">
      <w:pPr>
        <w:spacing w:line="276" w:lineRule="auto"/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О  назначении</w:t>
      </w:r>
      <w:r>
        <w:rPr>
          <w:b w:val="1"/>
          <w:sz w:val="26"/>
        </w:rPr>
        <w:t xml:space="preserve"> общественных обсуждений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по проекту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«</w:t>
      </w:r>
      <w:r>
        <w:rPr>
          <w:b w:val="1"/>
          <w:sz w:val="26"/>
        </w:rPr>
        <w:t>В</w:t>
      </w:r>
      <w:r>
        <w:rPr>
          <w:b w:val="1"/>
          <w:sz w:val="26"/>
        </w:rPr>
        <w:t>несение</w:t>
      </w:r>
      <w:r>
        <w:rPr>
          <w:b w:val="1"/>
          <w:sz w:val="26"/>
        </w:rPr>
        <w:t xml:space="preserve"> изменений </w:t>
      </w:r>
      <w:r>
        <w:rPr>
          <w:b w:val="1"/>
          <w:sz w:val="26"/>
        </w:rPr>
        <w:t xml:space="preserve">в </w:t>
      </w:r>
      <w:r>
        <w:rPr>
          <w:b w:val="1"/>
          <w:sz w:val="26"/>
        </w:rPr>
        <w:t xml:space="preserve">Генеральный план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муниципального образования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городского п</w:t>
      </w:r>
      <w:r>
        <w:rPr>
          <w:b w:val="1"/>
          <w:sz w:val="26"/>
        </w:rPr>
        <w:t>оселения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 «Город Мещовск»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Мещовского района</w:t>
      </w:r>
      <w:r>
        <w:rPr>
          <w:b w:val="1"/>
          <w:sz w:val="26"/>
        </w:rPr>
        <w:t>»</w:t>
      </w:r>
    </w:p>
    <w:p w14:paraId="0E000000">
      <w:pPr>
        <w:spacing w:line="276" w:lineRule="auto"/>
        <w:ind/>
        <w:contextualSpacing w:val="1"/>
        <w:jc w:val="center"/>
        <w:rPr>
          <w:b w:val="1"/>
          <w:sz w:val="26"/>
        </w:rPr>
      </w:pPr>
    </w:p>
    <w:p w14:paraId="0F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В соответствии со</w:t>
      </w:r>
      <w:r>
        <w:rPr>
          <w:sz w:val="26"/>
        </w:rPr>
        <w:t xml:space="preserve"> статьей</w:t>
      </w:r>
      <w:r>
        <w:rPr>
          <w:sz w:val="26"/>
        </w:rPr>
        <w:t xml:space="preserve"> </w:t>
      </w:r>
      <w:r>
        <w:rPr>
          <w:sz w:val="26"/>
        </w:rPr>
        <w:t>5.1</w:t>
      </w:r>
      <w:r>
        <w:rPr>
          <w:sz w:val="26"/>
        </w:rPr>
        <w:t xml:space="preserve"> </w:t>
      </w:r>
      <w:r>
        <w:rPr>
          <w:sz w:val="26"/>
        </w:rPr>
        <w:t>Градостроительного кодекса Р</w:t>
      </w:r>
      <w:r>
        <w:rPr>
          <w:sz w:val="26"/>
        </w:rPr>
        <w:t xml:space="preserve">оссийской </w:t>
      </w:r>
      <w:r>
        <w:rPr>
          <w:sz w:val="26"/>
        </w:rPr>
        <w:t>Ф</w:t>
      </w:r>
      <w:r>
        <w:rPr>
          <w:sz w:val="26"/>
        </w:rPr>
        <w:t>едерации</w:t>
      </w:r>
      <w:r>
        <w:rPr>
          <w:sz w:val="26"/>
        </w:rPr>
        <w:t>, ст</w:t>
      </w:r>
      <w:r>
        <w:rPr>
          <w:sz w:val="26"/>
        </w:rPr>
        <w:t xml:space="preserve">атьей </w:t>
      </w:r>
      <w:r>
        <w:rPr>
          <w:sz w:val="26"/>
        </w:rPr>
        <w:t xml:space="preserve">28 Федерального закона </w:t>
      </w:r>
      <w:r>
        <w:rPr>
          <w:sz w:val="26"/>
        </w:rPr>
        <w:t xml:space="preserve">от 06.10.2003 </w:t>
      </w:r>
      <w:r>
        <w:rPr>
          <w:sz w:val="26"/>
        </w:rPr>
        <w:t>№</w:t>
      </w:r>
      <w:r>
        <w:rPr>
          <w:sz w:val="26"/>
        </w:rPr>
        <w:t xml:space="preserve"> 131-ФЗ</w:t>
      </w:r>
      <w:r>
        <w:rPr>
          <w:sz w:val="26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6"/>
        </w:rPr>
        <w:t xml:space="preserve">статьями 19, 32 </w:t>
      </w:r>
      <w:r>
        <w:rPr>
          <w:sz w:val="26"/>
        </w:rPr>
        <w:t>Устав</w:t>
      </w:r>
      <w:r>
        <w:rPr>
          <w:sz w:val="26"/>
        </w:rPr>
        <w:t>а</w:t>
      </w:r>
      <w:r>
        <w:rPr>
          <w:sz w:val="26"/>
        </w:rPr>
        <w:t xml:space="preserve"> муниципального образования городского поселения </w:t>
      </w:r>
      <w:r>
        <w:rPr>
          <w:sz w:val="26"/>
        </w:rPr>
        <w:t>«</w:t>
      </w:r>
      <w:r>
        <w:rPr>
          <w:sz w:val="26"/>
        </w:rPr>
        <w:t>Город Мещовск</w:t>
      </w:r>
      <w:r>
        <w:rPr>
          <w:sz w:val="26"/>
        </w:rPr>
        <w:t>»</w:t>
      </w:r>
      <w:r>
        <w:rPr>
          <w:sz w:val="26"/>
        </w:rPr>
        <w:t xml:space="preserve"> Мещовского района Калужской области</w:t>
      </w:r>
    </w:p>
    <w:p w14:paraId="10000000">
      <w:pPr>
        <w:spacing w:line="276" w:lineRule="auto"/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ПОСТАНОВЛЯЮ:</w:t>
      </w:r>
    </w:p>
    <w:p w14:paraId="11000000">
      <w:pPr>
        <w:spacing w:line="276" w:lineRule="auto"/>
        <w:ind/>
        <w:contextualSpacing w:val="1"/>
        <w:jc w:val="both"/>
        <w:rPr>
          <w:b w:val="1"/>
          <w:sz w:val="26"/>
        </w:rPr>
      </w:pPr>
    </w:p>
    <w:p w14:paraId="12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1. Назначить общественные обсуждения по проекту </w:t>
      </w:r>
      <w:r>
        <w:rPr>
          <w:sz w:val="26"/>
        </w:rPr>
        <w:t>«</w:t>
      </w:r>
      <w:r>
        <w:rPr>
          <w:sz w:val="26"/>
        </w:rPr>
        <w:t xml:space="preserve">Внесение изменений в </w:t>
      </w:r>
      <w:r>
        <w:rPr>
          <w:sz w:val="26"/>
        </w:rPr>
        <w:t>Генеральный план</w:t>
      </w:r>
      <w:r>
        <w:rPr>
          <w:sz w:val="26"/>
        </w:rPr>
        <w:t xml:space="preserve"> муниципального образования городского </w:t>
      </w:r>
      <w:r>
        <w:rPr>
          <w:sz w:val="26"/>
        </w:rPr>
        <w:t>п</w:t>
      </w:r>
      <w:r>
        <w:rPr>
          <w:sz w:val="26"/>
        </w:rPr>
        <w:t>оселения  «</w:t>
      </w:r>
      <w:r>
        <w:rPr>
          <w:sz w:val="26"/>
        </w:rPr>
        <w:t>Город Мещовск» Мещовского района»</w:t>
      </w:r>
      <w:r>
        <w:rPr>
          <w:sz w:val="26"/>
        </w:rPr>
        <w:t xml:space="preserve"> </w:t>
      </w:r>
      <w:r>
        <w:rPr>
          <w:sz w:val="26"/>
        </w:rPr>
        <w:t xml:space="preserve">(далее – </w:t>
      </w:r>
      <w:r>
        <w:rPr>
          <w:sz w:val="26"/>
        </w:rPr>
        <w:t>П</w:t>
      </w:r>
      <w:r>
        <w:rPr>
          <w:sz w:val="26"/>
        </w:rPr>
        <w:t>роект).</w:t>
      </w:r>
    </w:p>
    <w:p w14:paraId="13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2. Определить инициатором общественных обсуждений Главу </w:t>
      </w:r>
      <w:r>
        <w:rPr>
          <w:sz w:val="26"/>
        </w:rPr>
        <w:t>муниципального образования городского поселения</w:t>
      </w:r>
      <w:r>
        <w:rPr>
          <w:sz w:val="26"/>
        </w:rPr>
        <w:t xml:space="preserve"> </w:t>
      </w:r>
      <w:r>
        <w:rPr>
          <w:sz w:val="26"/>
        </w:rPr>
        <w:t>«Город Мещовск» Мещовского района</w:t>
      </w:r>
      <w:r>
        <w:rPr>
          <w:sz w:val="26"/>
        </w:rPr>
        <w:t>.</w:t>
      </w:r>
    </w:p>
    <w:p w14:paraId="14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3. </w:t>
      </w:r>
      <w:r>
        <w:rPr>
          <w:sz w:val="26"/>
        </w:rPr>
        <w:t xml:space="preserve">Определить организатором общественных </w:t>
      </w:r>
      <w:r>
        <w:rPr>
          <w:sz w:val="26"/>
        </w:rPr>
        <w:t xml:space="preserve">обсуждений  </w:t>
      </w:r>
      <w:r>
        <w:rPr>
          <w:sz w:val="26"/>
        </w:rPr>
        <w:t>комиссию</w:t>
      </w:r>
      <w:r>
        <w:rPr>
          <w:sz w:val="26"/>
        </w:rPr>
        <w:t xml:space="preserve"> </w:t>
      </w:r>
      <w:r>
        <w:rPr>
          <w:sz w:val="26"/>
        </w:rPr>
        <w:t>и утвердить её состав согласно приложению.</w:t>
      </w:r>
    </w:p>
    <w:p w14:paraId="15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4. </w:t>
      </w:r>
      <w:r>
        <w:rPr>
          <w:sz w:val="26"/>
        </w:rPr>
        <w:t>Комиссии</w:t>
      </w:r>
      <w:r>
        <w:rPr>
          <w:sz w:val="26"/>
        </w:rPr>
        <w:t xml:space="preserve"> по проведению общественных обсуждений: </w:t>
      </w:r>
    </w:p>
    <w:p w14:paraId="16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4.1</w:t>
      </w:r>
      <w:r>
        <w:rPr>
          <w:sz w:val="26"/>
        </w:rPr>
        <w:t>.</w:t>
      </w:r>
      <w:r>
        <w:rPr>
          <w:sz w:val="26"/>
        </w:rPr>
        <w:t xml:space="preserve"> Опубликовать оповещение о проведении общественных обсуждений в районной газете «Восход», </w:t>
      </w:r>
      <w:r>
        <w:rPr>
          <w:sz w:val="26"/>
        </w:rPr>
        <w:t>в государственной информационной системе,</w:t>
      </w:r>
      <w:r>
        <w:rPr>
          <w:sz w:val="26"/>
        </w:rPr>
        <w:t xml:space="preserve"> обеспечивающей проведение общественных обсуждений с использованием информационно-телекоммуникационной сети «Интернет»</w:t>
      </w:r>
      <w:r>
        <w:rPr>
          <w:sz w:val="26"/>
        </w:rPr>
        <w:t xml:space="preserve"> (далее – </w:t>
      </w:r>
      <w:r>
        <w:rPr>
          <w:sz w:val="26"/>
        </w:rPr>
        <w:t>И</w:t>
      </w:r>
      <w:r>
        <w:rPr>
          <w:sz w:val="26"/>
        </w:rPr>
        <w:t>нформационная система)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на официальном сайте администрации муниципального района «Мещовский район», а также на информационных стендах </w:t>
      </w:r>
      <w:r>
        <w:rPr>
          <w:sz w:val="26"/>
        </w:rPr>
        <w:t>городского</w:t>
      </w:r>
      <w:r>
        <w:rPr>
          <w:sz w:val="26"/>
        </w:rPr>
        <w:t xml:space="preserve"> поселения «</w:t>
      </w:r>
      <w:r>
        <w:rPr>
          <w:sz w:val="26"/>
        </w:rPr>
        <w:t>Город Мещовск</w:t>
      </w:r>
      <w:r>
        <w:rPr>
          <w:sz w:val="26"/>
        </w:rPr>
        <w:t xml:space="preserve">» путем размещения настоящего </w:t>
      </w:r>
      <w:r>
        <w:rPr>
          <w:sz w:val="26"/>
        </w:rPr>
        <w:t>П</w:t>
      </w:r>
      <w:r>
        <w:rPr>
          <w:sz w:val="26"/>
        </w:rPr>
        <w:t>остановления.</w:t>
      </w:r>
    </w:p>
    <w:p w14:paraId="17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4.2. Документацию по </w:t>
      </w:r>
      <w:r>
        <w:rPr>
          <w:sz w:val="26"/>
        </w:rPr>
        <w:t>П</w:t>
      </w:r>
      <w:r>
        <w:rPr>
          <w:sz w:val="26"/>
        </w:rPr>
        <w:t xml:space="preserve">роекту разместить на сайте администрации муниципального района «Мещовский район» </w:t>
      </w:r>
      <w:r>
        <w:rPr>
          <w:sz w:val="26"/>
        </w:rPr>
        <w:t xml:space="preserve">в информационно-телекоммуникационной сети «Интернет» </w:t>
      </w:r>
      <w:r>
        <w:rPr>
          <w:sz w:val="26"/>
        </w:rPr>
        <w:t xml:space="preserve">в разделе </w:t>
      </w:r>
      <w:r>
        <w:rPr>
          <w:sz w:val="26"/>
        </w:rPr>
        <w:t>«</w:t>
      </w:r>
      <w:r>
        <w:rPr>
          <w:sz w:val="26"/>
        </w:rPr>
        <w:t>Градостроительство</w:t>
      </w:r>
      <w:r>
        <w:rPr>
          <w:sz w:val="26"/>
        </w:rPr>
        <w:t>»</w:t>
      </w:r>
      <w:r>
        <w:rPr>
          <w:sz w:val="26"/>
        </w:rPr>
        <w:t xml:space="preserve"> с целью озна</w:t>
      </w:r>
      <w:r>
        <w:rPr>
          <w:sz w:val="26"/>
        </w:rPr>
        <w:t>комления и внесения предложений.</w:t>
      </w:r>
    </w:p>
    <w:p w14:paraId="18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4.3. Организовать экспозицию демонстрационных материалов </w:t>
      </w:r>
      <w:r>
        <w:rPr>
          <w:sz w:val="26"/>
        </w:rPr>
        <w:t>П</w:t>
      </w:r>
      <w:r>
        <w:rPr>
          <w:sz w:val="26"/>
        </w:rPr>
        <w:t>роекта по адрес</w:t>
      </w:r>
      <w:r>
        <w:rPr>
          <w:sz w:val="26"/>
        </w:rPr>
        <w:t>у</w:t>
      </w:r>
      <w:r>
        <w:rPr>
          <w:sz w:val="26"/>
        </w:rPr>
        <w:t xml:space="preserve">: </w:t>
      </w:r>
      <w:r>
        <w:rPr>
          <w:sz w:val="26"/>
        </w:rPr>
        <w:t xml:space="preserve">Калужская область, Мещовский район, </w:t>
      </w:r>
      <w:r>
        <w:rPr>
          <w:sz w:val="26"/>
        </w:rPr>
        <w:t>г</w:t>
      </w:r>
      <w:r>
        <w:rPr>
          <w:sz w:val="26"/>
        </w:rPr>
        <w:t>.</w:t>
      </w:r>
      <w:r>
        <w:rPr>
          <w:sz w:val="26"/>
        </w:rPr>
        <w:t xml:space="preserve"> Мещовск</w:t>
      </w:r>
      <w:r>
        <w:rPr>
          <w:sz w:val="26"/>
        </w:rPr>
        <w:t xml:space="preserve">, </w:t>
      </w:r>
      <w:r>
        <w:rPr>
          <w:sz w:val="26"/>
        </w:rPr>
        <w:t xml:space="preserve">пр-кт Революции, д. 47 </w:t>
      </w:r>
      <w:r>
        <w:rPr>
          <w:sz w:val="26"/>
        </w:rPr>
        <w:t xml:space="preserve">(здание администрации </w:t>
      </w:r>
      <w:r>
        <w:rPr>
          <w:sz w:val="26"/>
        </w:rPr>
        <w:t>муниципального района «Мещовский район»</w:t>
      </w:r>
      <w:r>
        <w:rPr>
          <w:sz w:val="26"/>
        </w:rPr>
        <w:t xml:space="preserve"> 2-й этаж</w:t>
      </w:r>
      <w:r>
        <w:rPr>
          <w:sz w:val="26"/>
        </w:rPr>
        <w:t>)</w:t>
      </w:r>
      <w:r>
        <w:rPr>
          <w:sz w:val="26"/>
        </w:rPr>
        <w:t>.</w:t>
      </w:r>
    </w:p>
    <w:p w14:paraId="19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4.4.  Определить период проведения общественных обсуждений с </w:t>
      </w:r>
      <w:r>
        <w:rPr>
          <w:sz w:val="26"/>
        </w:rPr>
        <w:t>03</w:t>
      </w:r>
      <w:r>
        <w:rPr>
          <w:sz w:val="26"/>
        </w:rPr>
        <w:t>.</w:t>
      </w:r>
      <w:r>
        <w:rPr>
          <w:sz w:val="26"/>
        </w:rPr>
        <w:t>0</w:t>
      </w:r>
      <w:r>
        <w:rPr>
          <w:sz w:val="26"/>
        </w:rPr>
        <w:t>2</w:t>
      </w:r>
      <w:r>
        <w:rPr>
          <w:sz w:val="26"/>
        </w:rPr>
        <w:t>.202</w:t>
      </w:r>
      <w:r>
        <w:rPr>
          <w:sz w:val="26"/>
        </w:rPr>
        <w:t>5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1</w:t>
      </w:r>
      <w:r>
        <w:rPr>
          <w:sz w:val="26"/>
        </w:rPr>
        <w:t>8</w:t>
      </w:r>
      <w:r>
        <w:rPr>
          <w:sz w:val="26"/>
        </w:rPr>
        <w:t>.</w:t>
      </w:r>
      <w:r>
        <w:rPr>
          <w:sz w:val="26"/>
        </w:rPr>
        <w:t>02</w:t>
      </w:r>
      <w:r>
        <w:rPr>
          <w:sz w:val="26"/>
        </w:rPr>
        <w:t>.202</w:t>
      </w:r>
      <w:r>
        <w:rPr>
          <w:sz w:val="26"/>
        </w:rPr>
        <w:t>5г</w:t>
      </w:r>
      <w:r>
        <w:rPr>
          <w:sz w:val="26"/>
        </w:rPr>
        <w:t xml:space="preserve">. </w:t>
      </w:r>
      <w:r>
        <w:rPr>
          <w:sz w:val="26"/>
        </w:rPr>
        <w:t xml:space="preserve">Возможность посещения экспозиции в указанный период: понедельник – </w:t>
      </w:r>
      <w:r>
        <w:rPr>
          <w:sz w:val="26"/>
        </w:rPr>
        <w:t>четверг  с</w:t>
      </w:r>
      <w:r>
        <w:rPr>
          <w:sz w:val="26"/>
        </w:rPr>
        <w:t xml:space="preserve"> 8:00 до 17:15</w:t>
      </w:r>
      <w:r>
        <w:rPr>
          <w:sz w:val="26"/>
        </w:rPr>
        <w:t xml:space="preserve"> час.</w:t>
      </w:r>
      <w:r>
        <w:rPr>
          <w:sz w:val="26"/>
        </w:rPr>
        <w:t xml:space="preserve">, пятница с </w:t>
      </w:r>
      <w:r>
        <w:rPr>
          <w:sz w:val="26"/>
        </w:rPr>
        <w:t>8:00 до 16:00 час., с перерывом на обед с 13:00 до 14:00 час., выходные дни – суббота, воскресенье.</w:t>
      </w:r>
      <w:r>
        <w:rPr>
          <w:sz w:val="26"/>
        </w:rPr>
        <w:t xml:space="preserve"> </w:t>
      </w:r>
    </w:p>
    <w:p w14:paraId="1A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4.5. Определить дату открытия экспозиции </w:t>
      </w:r>
      <w:r>
        <w:rPr>
          <w:sz w:val="26"/>
        </w:rPr>
        <w:t xml:space="preserve">–  </w:t>
      </w:r>
      <w:r>
        <w:rPr>
          <w:sz w:val="26"/>
        </w:rPr>
        <w:t>03</w:t>
      </w:r>
      <w:r>
        <w:rPr>
          <w:sz w:val="26"/>
        </w:rPr>
        <w:t xml:space="preserve"> февраля</w:t>
      </w:r>
      <w:r>
        <w:rPr>
          <w:sz w:val="26"/>
        </w:rPr>
        <w:t xml:space="preserve"> 202</w:t>
      </w:r>
      <w:r>
        <w:rPr>
          <w:sz w:val="26"/>
        </w:rPr>
        <w:t>5</w:t>
      </w:r>
      <w:r>
        <w:rPr>
          <w:sz w:val="26"/>
        </w:rPr>
        <w:t xml:space="preserve"> </w:t>
      </w:r>
      <w:r>
        <w:rPr>
          <w:sz w:val="26"/>
        </w:rPr>
        <w:t>года.</w:t>
      </w:r>
    </w:p>
    <w:p w14:paraId="1B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4.6. В период общественных обсуждений участники общественных обсуждений имеют право представить свои предложения и замечания в срок </w:t>
      </w:r>
      <w:r>
        <w:rPr>
          <w:sz w:val="26"/>
        </w:rPr>
        <w:t xml:space="preserve">с </w:t>
      </w:r>
      <w:r>
        <w:rPr>
          <w:sz w:val="26"/>
        </w:rPr>
        <w:t>03</w:t>
      </w:r>
      <w:r>
        <w:rPr>
          <w:sz w:val="26"/>
        </w:rPr>
        <w:t>.</w:t>
      </w:r>
      <w:r>
        <w:rPr>
          <w:sz w:val="26"/>
        </w:rPr>
        <w:t>0</w:t>
      </w:r>
      <w:r>
        <w:rPr>
          <w:sz w:val="26"/>
        </w:rPr>
        <w:t>2</w:t>
      </w:r>
      <w:r>
        <w:rPr>
          <w:sz w:val="26"/>
        </w:rPr>
        <w:t>.202</w:t>
      </w:r>
      <w:r>
        <w:rPr>
          <w:sz w:val="26"/>
        </w:rPr>
        <w:t>5г.</w:t>
      </w:r>
      <w:r>
        <w:rPr>
          <w:sz w:val="26"/>
        </w:rPr>
        <w:t xml:space="preserve"> п</w:t>
      </w:r>
      <w:r>
        <w:rPr>
          <w:sz w:val="26"/>
        </w:rPr>
        <w:t xml:space="preserve">о </w:t>
      </w:r>
      <w:r>
        <w:rPr>
          <w:sz w:val="26"/>
        </w:rPr>
        <w:t>1</w:t>
      </w:r>
      <w:r>
        <w:rPr>
          <w:sz w:val="26"/>
        </w:rPr>
        <w:t>8</w:t>
      </w:r>
      <w:bookmarkStart w:id="1" w:name="_GoBack"/>
      <w:bookmarkEnd w:id="1"/>
      <w:r>
        <w:rPr>
          <w:sz w:val="26"/>
        </w:rPr>
        <w:t>.</w:t>
      </w:r>
      <w:r>
        <w:rPr>
          <w:sz w:val="26"/>
        </w:rPr>
        <w:t>02</w:t>
      </w:r>
      <w:r>
        <w:rPr>
          <w:sz w:val="26"/>
        </w:rPr>
        <w:t>.202</w:t>
      </w:r>
      <w:r>
        <w:rPr>
          <w:sz w:val="26"/>
        </w:rPr>
        <w:t>5г</w:t>
      </w:r>
      <w:r>
        <w:rPr>
          <w:sz w:val="26"/>
        </w:rPr>
        <w:t xml:space="preserve"> </w:t>
      </w:r>
      <w:r>
        <w:rPr>
          <w:sz w:val="26"/>
        </w:rPr>
        <w:t>по обсуждаемому проекту посредством:</w:t>
      </w:r>
    </w:p>
    <w:p w14:paraId="1C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- </w:t>
      </w:r>
      <w:r>
        <w:rPr>
          <w:sz w:val="26"/>
        </w:rPr>
        <w:t>И</w:t>
      </w:r>
      <w:r>
        <w:rPr>
          <w:sz w:val="26"/>
        </w:rPr>
        <w:t xml:space="preserve">нформационной системы </w:t>
      </w:r>
      <w:r>
        <w:rPr>
          <w:sz w:val="26"/>
        </w:rPr>
        <w:t>в информационно-телекоммуникационной сети «Интернет»;</w:t>
      </w:r>
    </w:p>
    <w:p w14:paraId="1D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- электронной почты </w:t>
      </w:r>
      <w:r>
        <w:rPr>
          <w:sz w:val="26"/>
        </w:rPr>
        <w:t>amesh_otdgh@adm.kaluga.ru</w:t>
      </w:r>
      <w:r>
        <w:rPr>
          <w:sz w:val="26"/>
        </w:rPr>
        <w:t xml:space="preserve">; </w:t>
      </w:r>
      <w:r>
        <w:rPr>
          <w:sz w:val="26"/>
        </w:rPr>
        <w:t>mehovsk</w:t>
      </w:r>
      <w:r>
        <w:rPr>
          <w:sz w:val="26"/>
        </w:rPr>
        <w:t>@</w:t>
      </w:r>
      <w:r>
        <w:rPr>
          <w:sz w:val="26"/>
        </w:rPr>
        <w:t>mail</w:t>
      </w:r>
      <w:r>
        <w:rPr>
          <w:sz w:val="26"/>
        </w:rPr>
        <w:t>.</w:t>
      </w:r>
      <w:r>
        <w:rPr>
          <w:sz w:val="26"/>
        </w:rPr>
        <w:t>ru</w:t>
      </w:r>
      <w:r>
        <w:rPr>
          <w:sz w:val="26"/>
        </w:rPr>
        <w:t>;</w:t>
      </w:r>
    </w:p>
    <w:p w14:paraId="1E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- почтового отправления в адрес администрации </w:t>
      </w:r>
      <w:r>
        <w:rPr>
          <w:sz w:val="26"/>
        </w:rPr>
        <w:t>муниципального района «</w:t>
      </w:r>
      <w:r>
        <w:rPr>
          <w:sz w:val="26"/>
        </w:rPr>
        <w:t>Мещовск</w:t>
      </w:r>
      <w:r>
        <w:rPr>
          <w:sz w:val="26"/>
        </w:rPr>
        <w:t>ий</w:t>
      </w:r>
      <w:r>
        <w:rPr>
          <w:sz w:val="26"/>
        </w:rPr>
        <w:t xml:space="preserve"> район</w:t>
      </w:r>
      <w:r>
        <w:rPr>
          <w:sz w:val="26"/>
        </w:rPr>
        <w:t>» по адресу: Калужская область, Мещовский район, г. Мещовск, пр-кт Революции, д. 55</w:t>
      </w:r>
      <w:r>
        <w:rPr>
          <w:sz w:val="26"/>
        </w:rPr>
        <w:t>;</w:t>
      </w:r>
    </w:p>
    <w:p w14:paraId="1F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- записи в книге (журнале) учета посетителей экспозиции </w:t>
      </w:r>
      <w:r>
        <w:rPr>
          <w:sz w:val="26"/>
        </w:rPr>
        <w:t>П</w:t>
      </w:r>
      <w:r>
        <w:rPr>
          <w:sz w:val="26"/>
        </w:rPr>
        <w:t>роекта.</w:t>
      </w:r>
    </w:p>
    <w:p w14:paraId="20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5. </w:t>
      </w:r>
      <w:r>
        <w:rPr>
          <w:sz w:val="26"/>
        </w:rPr>
        <w:t>Комиссии</w:t>
      </w:r>
      <w:r>
        <w:rPr>
          <w:sz w:val="26"/>
        </w:rPr>
        <w:t xml:space="preserve"> по проведению общественных обсуждений подготовить и опубликовать заключение о результатах общественных обсуждений в </w:t>
      </w:r>
      <w:r>
        <w:rPr>
          <w:sz w:val="26"/>
        </w:rPr>
        <w:t xml:space="preserve">районной </w:t>
      </w:r>
      <w:r>
        <w:rPr>
          <w:sz w:val="26"/>
        </w:rPr>
        <w:t xml:space="preserve">газете «Восход», а также разместить его на официальном сайте </w:t>
      </w:r>
      <w:r>
        <w:rPr>
          <w:sz w:val="26"/>
        </w:rPr>
        <w:t xml:space="preserve">администрации </w:t>
      </w:r>
      <w:r>
        <w:rPr>
          <w:sz w:val="26"/>
        </w:rPr>
        <w:t>муниципального района «</w:t>
      </w:r>
      <w:r>
        <w:rPr>
          <w:sz w:val="26"/>
        </w:rPr>
        <w:t>Мещовск</w:t>
      </w:r>
      <w:r>
        <w:rPr>
          <w:sz w:val="26"/>
        </w:rPr>
        <w:t>ий</w:t>
      </w:r>
      <w:r>
        <w:rPr>
          <w:sz w:val="26"/>
        </w:rPr>
        <w:t xml:space="preserve"> район</w:t>
      </w:r>
      <w:r>
        <w:rPr>
          <w:sz w:val="26"/>
        </w:rPr>
        <w:t>»</w:t>
      </w:r>
      <w:r>
        <w:rPr>
          <w:sz w:val="26"/>
        </w:rPr>
        <w:t xml:space="preserve"> </w:t>
      </w:r>
      <w:r>
        <w:rPr>
          <w:sz w:val="26"/>
        </w:rPr>
        <w:t xml:space="preserve">и в </w:t>
      </w:r>
      <w:r>
        <w:rPr>
          <w:sz w:val="26"/>
        </w:rPr>
        <w:t>И</w:t>
      </w:r>
      <w:r>
        <w:rPr>
          <w:sz w:val="26"/>
        </w:rPr>
        <w:t xml:space="preserve">нформационной системе </w:t>
      </w:r>
      <w:r>
        <w:rPr>
          <w:sz w:val="26"/>
        </w:rPr>
        <w:t>в информационно-телекоммуникационной сети «Интернет»</w:t>
      </w:r>
    </w:p>
    <w:p w14:paraId="21000000">
      <w:pPr>
        <w:spacing w:line="276" w:lineRule="auto"/>
        <w:ind/>
        <w:contextualSpacing w:val="1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6. Настоящее постановление вступает в силу со дня </w:t>
      </w:r>
      <w:r>
        <w:rPr>
          <w:sz w:val="26"/>
        </w:rPr>
        <w:t xml:space="preserve">его </w:t>
      </w:r>
      <w:r>
        <w:rPr>
          <w:sz w:val="26"/>
        </w:rPr>
        <w:t xml:space="preserve">официального </w:t>
      </w:r>
      <w:r>
        <w:rPr>
          <w:sz w:val="26"/>
        </w:rPr>
        <w:t>опубликования в газете «Восход» и подлежит размещению</w:t>
      </w:r>
      <w:r>
        <w:rPr>
          <w:sz w:val="26"/>
        </w:rPr>
        <w:t xml:space="preserve"> в </w:t>
      </w:r>
      <w:r>
        <w:rPr>
          <w:sz w:val="26"/>
        </w:rPr>
        <w:t>И</w:t>
      </w:r>
      <w:r>
        <w:rPr>
          <w:sz w:val="26"/>
        </w:rPr>
        <w:t>нформационной системе, а также</w:t>
      </w:r>
      <w:r>
        <w:rPr>
          <w:sz w:val="26"/>
        </w:rPr>
        <w:t xml:space="preserve"> на официальном сайте администрации </w:t>
      </w:r>
      <w:r>
        <w:rPr>
          <w:sz w:val="26"/>
        </w:rPr>
        <w:t>муниципального района «</w:t>
      </w:r>
      <w:r>
        <w:rPr>
          <w:sz w:val="26"/>
        </w:rPr>
        <w:t>Мещовск</w:t>
      </w:r>
      <w:r>
        <w:rPr>
          <w:sz w:val="26"/>
        </w:rPr>
        <w:t>ий</w:t>
      </w:r>
      <w:r>
        <w:rPr>
          <w:sz w:val="26"/>
        </w:rPr>
        <w:t xml:space="preserve"> район</w:t>
      </w:r>
      <w:r>
        <w:rPr>
          <w:sz w:val="26"/>
        </w:rPr>
        <w:t>»</w:t>
      </w:r>
      <w:r>
        <w:rPr>
          <w:sz w:val="26"/>
        </w:rPr>
        <w:t xml:space="preserve"> в информационно-телекоммуникационной сети «Интернет».</w:t>
      </w:r>
    </w:p>
    <w:p w14:paraId="22000000">
      <w:pPr>
        <w:spacing w:line="276" w:lineRule="auto"/>
        <w:ind/>
        <w:contextualSpacing w:val="1"/>
        <w:jc w:val="both"/>
        <w:rPr>
          <w:sz w:val="26"/>
        </w:rPr>
      </w:pPr>
    </w:p>
    <w:p w14:paraId="23000000">
      <w:pPr>
        <w:spacing w:line="276" w:lineRule="auto"/>
        <w:ind/>
        <w:contextualSpacing w:val="1"/>
        <w:jc w:val="both"/>
        <w:rPr>
          <w:sz w:val="26"/>
        </w:rPr>
      </w:pPr>
    </w:p>
    <w:p w14:paraId="24000000">
      <w:pPr>
        <w:spacing w:line="276" w:lineRule="auto"/>
        <w:ind/>
        <w:contextualSpacing w:val="1"/>
        <w:jc w:val="both"/>
        <w:rPr>
          <w:b w:val="1"/>
          <w:sz w:val="28"/>
        </w:rPr>
      </w:pPr>
      <w:r>
        <w:rPr>
          <w:b w:val="1"/>
          <w:sz w:val="26"/>
        </w:rPr>
        <w:t xml:space="preserve">Глава городского поселения                                                       </w:t>
      </w:r>
      <w:r>
        <w:rPr>
          <w:b w:val="1"/>
          <w:sz w:val="26"/>
        </w:rPr>
        <w:t xml:space="preserve">                        </w:t>
      </w:r>
      <w:r>
        <w:rPr>
          <w:b w:val="1"/>
          <w:sz w:val="26"/>
        </w:rPr>
        <w:t>Г.Е. Голикова</w:t>
      </w:r>
      <w:r>
        <w:rPr>
          <w:b w:val="1"/>
          <w:sz w:val="28"/>
        </w:rPr>
        <w:t xml:space="preserve"> </w:t>
      </w:r>
    </w:p>
    <w:p w14:paraId="25000000">
      <w:pPr>
        <w:spacing w:line="276" w:lineRule="auto"/>
        <w:ind/>
        <w:contextualSpacing w:val="1"/>
      </w:pPr>
    </w:p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>
      <w:pPr>
        <w:ind w:left="6237"/>
        <w:jc w:val="both"/>
        <w:rPr>
          <w:sz w:val="26"/>
        </w:rPr>
      </w:pPr>
      <w:r>
        <w:rPr>
          <w:b w:val="1"/>
          <w:sz w:val="26"/>
        </w:rPr>
        <w:t xml:space="preserve">                                                                      </w:t>
      </w:r>
      <w:r>
        <w:rPr>
          <w:sz w:val="26"/>
        </w:rPr>
        <w:t>Приложение</w:t>
      </w:r>
      <w:r>
        <w:rPr>
          <w:sz w:val="26"/>
        </w:rPr>
        <w:t xml:space="preserve"> </w:t>
      </w:r>
      <w:r>
        <w:rPr>
          <w:sz w:val="26"/>
        </w:rPr>
        <w:t>к постановлению</w:t>
      </w:r>
    </w:p>
    <w:p w14:paraId="33000000">
      <w:pPr>
        <w:pStyle w:val="Style_3"/>
        <w:ind w:left="6237"/>
        <w:jc w:val="left"/>
        <w:rPr>
          <w:sz w:val="26"/>
        </w:rPr>
      </w:pPr>
      <w:r>
        <w:rPr>
          <w:sz w:val="26"/>
        </w:rPr>
        <w:t>Главы ГП «Город Мещовск</w:t>
      </w:r>
      <w:r>
        <w:rPr>
          <w:sz w:val="26"/>
        </w:rPr>
        <w:t>»</w:t>
      </w:r>
    </w:p>
    <w:p w14:paraId="34000000">
      <w:pPr>
        <w:ind w:left="6237"/>
        <w:rPr>
          <w:b w:val="1"/>
          <w:color w:val="000000"/>
          <w:sz w:val="26"/>
        </w:rPr>
      </w:pPr>
      <w:r>
        <w:rPr>
          <w:color w:val="000000"/>
          <w:sz w:val="26"/>
        </w:rPr>
        <w:t>от</w:t>
      </w:r>
      <w:r>
        <w:rPr>
          <w:color w:val="000000"/>
          <w:sz w:val="26"/>
        </w:rPr>
        <w:t xml:space="preserve"> 2</w:t>
      </w:r>
      <w:r>
        <w:rPr>
          <w:color w:val="000000"/>
          <w:sz w:val="26"/>
        </w:rPr>
        <w:t>2</w:t>
      </w:r>
      <w:r>
        <w:rPr>
          <w:color w:val="000000"/>
          <w:sz w:val="26"/>
        </w:rPr>
        <w:t>.</w:t>
      </w:r>
      <w:r>
        <w:rPr>
          <w:color w:val="000000"/>
          <w:sz w:val="26"/>
        </w:rPr>
        <w:t>01</w:t>
      </w:r>
      <w:r>
        <w:rPr>
          <w:color w:val="000000"/>
          <w:sz w:val="26"/>
        </w:rPr>
        <w:t>.202</w:t>
      </w:r>
      <w:r>
        <w:rPr>
          <w:color w:val="000000"/>
          <w:sz w:val="26"/>
        </w:rPr>
        <w:t>5</w:t>
      </w:r>
      <w:r>
        <w:rPr>
          <w:color w:val="000000"/>
          <w:sz w:val="26"/>
        </w:rPr>
        <w:t>г</w:t>
      </w:r>
      <w:r>
        <w:rPr>
          <w:color w:val="000000"/>
          <w:sz w:val="26"/>
        </w:rPr>
        <w:t>.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№</w:t>
      </w:r>
      <w:r>
        <w:rPr>
          <w:color w:val="000000"/>
          <w:sz w:val="26"/>
        </w:rPr>
        <w:t xml:space="preserve"> 1</w:t>
      </w:r>
      <w:r>
        <w:rPr>
          <w:color w:val="000000"/>
          <w:sz w:val="26"/>
        </w:rPr>
        <w:t xml:space="preserve">                                                                                       </w:t>
      </w:r>
    </w:p>
    <w:p w14:paraId="35000000">
      <w:pPr>
        <w:ind/>
        <w:jc w:val="both"/>
        <w:rPr>
          <w:b w:val="1"/>
          <w:sz w:val="26"/>
        </w:rPr>
      </w:pPr>
    </w:p>
    <w:p w14:paraId="36000000">
      <w:pPr>
        <w:ind/>
        <w:jc w:val="both"/>
        <w:rPr>
          <w:b w:val="1"/>
          <w:sz w:val="26"/>
        </w:rPr>
      </w:pPr>
    </w:p>
    <w:p w14:paraId="37000000">
      <w:pPr>
        <w:ind/>
        <w:jc w:val="both"/>
        <w:rPr>
          <w:b w:val="1"/>
          <w:sz w:val="26"/>
        </w:rPr>
      </w:pPr>
    </w:p>
    <w:p w14:paraId="38000000">
      <w:pPr>
        <w:ind/>
        <w:jc w:val="both"/>
        <w:rPr>
          <w:b w:val="1"/>
          <w:sz w:val="26"/>
        </w:rPr>
      </w:pPr>
    </w:p>
    <w:p w14:paraId="39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Состав комиссии </w:t>
      </w:r>
    </w:p>
    <w:p w14:paraId="3A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 проведению общественных обсуждений</w:t>
      </w:r>
    </w:p>
    <w:p w14:paraId="3B000000">
      <w:pPr>
        <w:ind/>
        <w:jc w:val="center"/>
        <w:rPr>
          <w:b w:val="1"/>
          <w:sz w:val="2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84"/>
        <w:gridCol w:w="3284"/>
        <w:gridCol w:w="3463"/>
      </w:tblGrid>
      <w:tr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 комиссии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Лаврикова Н.Х</w:t>
            </w:r>
            <w:r>
              <w:rPr>
                <w:sz w:val="26"/>
              </w:rPr>
              <w:t>.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Заместитель Главы </w:t>
            </w:r>
            <w:r>
              <w:rPr>
                <w:sz w:val="26"/>
              </w:rPr>
              <w:t>администрации</w:t>
            </w:r>
            <w:r>
              <w:rPr>
                <w:sz w:val="26"/>
              </w:rPr>
              <w:t xml:space="preserve"> - заведующий отделом городского хозяйства</w:t>
            </w:r>
          </w:p>
        </w:tc>
      </w:tr>
      <w:tr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z w:val="26"/>
              </w:rPr>
              <w:t xml:space="preserve"> председателя комиссии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Товма Е.С.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 заведующего отделом городского хозяйства</w:t>
            </w:r>
          </w:p>
        </w:tc>
      </w:tr>
      <w:tr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Секретарь комиссии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Журавлева Н.А.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Ведущий эксперт отдела городского хозяйства</w:t>
            </w:r>
          </w:p>
        </w:tc>
      </w:tr>
      <w:tr>
        <w:tc>
          <w:tcPr>
            <w:tcW w:type="dxa" w:w="32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Члены комиссии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Микуша</w:t>
            </w:r>
            <w:r>
              <w:rPr>
                <w:sz w:val="26"/>
              </w:rPr>
              <w:t xml:space="preserve"> В.Н.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Заведующий информационно- правовым отделом администрации МР «Мещовский район» </w:t>
            </w:r>
          </w:p>
        </w:tc>
      </w:tr>
      <w:tr>
        <w:tc>
          <w:tcPr>
            <w:tcW w:type="dxa" w:w="3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Кулькова</w:t>
            </w:r>
            <w:r>
              <w:rPr>
                <w:sz w:val="26"/>
              </w:rPr>
              <w:t xml:space="preserve"> Л.Б.</w:t>
            </w:r>
          </w:p>
          <w:p w14:paraId="49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Начальник отдела архитектуры и  градостроительства администрации МР «Мещовский район»</w:t>
            </w:r>
          </w:p>
        </w:tc>
      </w:tr>
      <w:tr>
        <w:tc>
          <w:tcPr>
            <w:tcW w:type="dxa" w:w="3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Ведехина Н.Г.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Депутат Городской Думы ГП «Город Мещовск»</w:t>
            </w:r>
          </w:p>
        </w:tc>
      </w:tr>
      <w:tr>
        <w:tc>
          <w:tcPr>
            <w:tcW w:type="dxa" w:w="3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Рябовичев</w:t>
            </w:r>
            <w:r>
              <w:rPr>
                <w:sz w:val="26"/>
              </w:rPr>
              <w:t xml:space="preserve"> А.П.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Депутат Городской Думы ГП «Город Мещовск»</w:t>
            </w:r>
          </w:p>
        </w:tc>
      </w:tr>
    </w:tbl>
    <w:p w14:paraId="4F000000"/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5_ch" w:type="character">
    <w:name w:val="Normal"/>
    <w:link w:val="Style_5"/>
    <w:rPr>
      <w:rFonts w:ascii="Times New Roman" w:hAnsi="Times New Roman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текст + Trebuchet MS;10;5 pt;Интервал 0 pt"/>
    <w:basedOn w:val="Style_13"/>
    <w:link w:val="Style_12_ch"/>
    <w:rPr>
      <w:rFonts w:ascii="Trebuchet MS" w:hAnsi="Trebuchet MS"/>
      <w:b w:val="0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12_ch" w:type="character">
    <w:name w:val="Основной текст + Trebuchet MS;10;5 pt;Интервал 0 pt"/>
    <w:basedOn w:val="Style_13_ch"/>
    <w:link w:val="Style_12"/>
    <w:rPr>
      <w:rFonts w:ascii="Trebuchet MS" w:hAnsi="Trebuchet MS"/>
      <w:b w:val="0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14" w:type="paragraph">
    <w:name w:val="Основной текст + 8 pt;Полужирный;Интервал 0 pt"/>
    <w:basedOn w:val="Style_13"/>
    <w:link w:val="Style_14_ch"/>
    <w:rPr>
      <w:rFonts w:ascii="Times New Roman" w:hAnsi="Times New Roman"/>
      <w:b w:val="1"/>
      <w:i w:val="0"/>
      <w:smallCaps w:val="0"/>
      <w:strike w:val="0"/>
      <w:color w:val="000000"/>
      <w:spacing w:val="0"/>
      <w:sz w:val="16"/>
      <w:highlight w:val="white"/>
      <w:u w:val="none"/>
    </w:rPr>
  </w:style>
  <w:style w:styleId="Style_14_ch" w:type="character">
    <w:name w:val="Основной текст + 8 pt;Полужирный;Интервал 0 pt"/>
    <w:basedOn w:val="Style_13_ch"/>
    <w:link w:val="Style_14"/>
    <w:rPr>
      <w:rFonts w:ascii="Times New Roman" w:hAnsi="Times New Roman"/>
      <w:b w:val="1"/>
      <w:i w:val="0"/>
      <w:smallCaps w:val="0"/>
      <w:strike w:val="0"/>
      <w:color w:val="000000"/>
      <w:spacing w:val="0"/>
      <w:sz w:val="16"/>
      <w:highlight w:val="white"/>
      <w:u w:val="none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ind/>
      <w:outlineLvl w:val="0"/>
    </w:pPr>
    <w:rPr>
      <w:sz w:val="28"/>
    </w:rPr>
  </w:style>
  <w:style w:styleId="Style_1_ch" w:type="character">
    <w:name w:val="heading 1"/>
    <w:basedOn w:val="Style_5_ch"/>
    <w:link w:val="Style_1"/>
    <w:rPr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No Spacing"/>
    <w:link w:val="Style_22_ch"/>
    <w:pPr>
      <w:spacing w:after="0" w:line="240" w:lineRule="auto"/>
      <w:ind/>
    </w:pPr>
    <w:rPr>
      <w:rFonts w:ascii="Times New Roman" w:hAnsi="Times New Roman"/>
      <w:sz w:val="20"/>
    </w:rPr>
  </w:style>
  <w:style w:styleId="Style_22_ch" w:type="character">
    <w:name w:val="No Spacing"/>
    <w:link w:val="Style_22"/>
    <w:rPr>
      <w:rFonts w:ascii="Times New Roman" w:hAnsi="Times New Roman"/>
      <w:sz w:val="20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5"/>
    <w:link w:val="Style_25_ch"/>
    <w:rPr>
      <w:rFonts w:ascii="Tahoma" w:hAnsi="Tahoma"/>
      <w:sz w:val="16"/>
    </w:rPr>
  </w:style>
  <w:style w:styleId="Style_25_ch" w:type="character">
    <w:name w:val="Balloon Text"/>
    <w:basedOn w:val="Style_5_ch"/>
    <w:link w:val="Style_25"/>
    <w:rPr>
      <w:rFonts w:ascii="Tahoma" w:hAnsi="Tahoma"/>
      <w:sz w:val="16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" w:type="paragraph">
    <w:name w:val="heading 2"/>
    <w:basedOn w:val="Style_5"/>
    <w:next w:val="Style_5"/>
    <w:link w:val="Style_2_ch"/>
    <w:uiPriority w:val="9"/>
    <w:qFormat/>
    <w:pPr>
      <w:keepNext w:val="1"/>
      <w:ind/>
      <w:jc w:val="center"/>
      <w:outlineLvl w:val="1"/>
    </w:pPr>
    <w:rPr>
      <w:sz w:val="28"/>
    </w:rPr>
  </w:style>
  <w:style w:styleId="Style_2_ch" w:type="character">
    <w:name w:val="heading 2"/>
    <w:basedOn w:val="Style_5_ch"/>
    <w:link w:val="Style_2"/>
    <w:rPr>
      <w:sz w:val="28"/>
    </w:rPr>
  </w:style>
  <w:style w:styleId="Style_29" w:type="table">
    <w:name w:val="Table Grid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2025-01-27T07:09:43Z</dcterms:modified>
</cp:coreProperties>
</file>