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93" w:rsidRDefault="00210B2B" w:rsidP="00210B2B">
      <w:pPr>
        <w:spacing w:before="240" w:after="240"/>
        <w:ind w:left="-900" w:right="40"/>
        <w:rPr>
          <w:rFonts w:ascii="Times New Roman" w:eastAsia="Times New Roman" w:hAnsi="Times New Roman"/>
          <w:color w:val="000000"/>
          <w:sz w:val="24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</w:rPr>
        <w:t xml:space="preserve">                                                  </w:t>
      </w:r>
    </w:p>
    <w:p w:rsidR="00210B2B" w:rsidRPr="00210B2B" w:rsidRDefault="007F6B93" w:rsidP="00210B2B">
      <w:pPr>
        <w:spacing w:before="240" w:after="240"/>
        <w:ind w:left="-900" w:right="40"/>
        <w:rPr>
          <w:rFonts w:ascii="Times New Roman" w:eastAsia="Times New Roman" w:hAnsi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                                  </w:t>
      </w:r>
      <w:r w:rsidR="00210B2B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210B2B" w:rsidRPr="00210B2B">
        <w:rPr>
          <w:rFonts w:ascii="Times New Roman" w:eastAsia="Times New Roman" w:hAnsi="Times New Roman"/>
          <w:b/>
          <w:color w:val="000000"/>
          <w:sz w:val="32"/>
          <w:szCs w:val="32"/>
        </w:rPr>
        <w:t>ПОЯСНИТЕЛЬНАЯ ЗАПИСКА</w:t>
      </w:r>
    </w:p>
    <w:p w:rsidR="00747932" w:rsidRDefault="00210B2B" w:rsidP="00210B2B">
      <w:pPr>
        <w:spacing w:before="240" w:after="240"/>
        <w:ind w:left="-900" w:right="40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          </w:t>
      </w:r>
      <w:r w:rsidR="00371699">
        <w:rPr>
          <w:rFonts w:ascii="Times New Roman" w:eastAsia="Times New Roman" w:hAnsi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1C5A2D" w:rsidRPr="001C5A2D" w:rsidRDefault="00747932" w:rsidP="001C5A2D">
      <w:pPr>
        <w:spacing w:before="240" w:after="240"/>
        <w:ind w:left="-900" w:righ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          </w:t>
      </w:r>
      <w:r w:rsidR="001C5A2D"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  ДОХОДЫ              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ind w:right="-22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 Доходы бюджета муниципального образования городского поселения "Город Мещовск" на 202</w:t>
      </w:r>
      <w:r w:rsidR="00003F3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запланированы в сумме </w:t>
      </w:r>
      <w:r w:rsidR="00FB6E10">
        <w:rPr>
          <w:rFonts w:ascii="Times New Roman" w:eastAsia="Times New Roman" w:hAnsi="Times New Roman" w:cs="Times New Roman"/>
          <w:color w:val="000000"/>
          <w:sz w:val="24"/>
          <w:szCs w:val="24"/>
        </w:rPr>
        <w:t>52638466,94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 рублей, исполнены за </w:t>
      </w:r>
      <w:r w:rsidR="00FB6E10">
        <w:rPr>
          <w:rFonts w:ascii="Times New Roman" w:eastAsia="Times New Roman" w:hAnsi="Times New Roman" w:cs="Times New Roman"/>
          <w:color w:val="000000"/>
          <w:sz w:val="24"/>
          <w:szCs w:val="24"/>
        </w:rPr>
        <w:t>9 месяцев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 202</w:t>
      </w:r>
      <w:r w:rsidR="00FB6E1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 сумме </w:t>
      </w:r>
      <w:r w:rsidR="00FB6E10">
        <w:rPr>
          <w:rFonts w:ascii="Times New Roman" w:eastAsia="Times New Roman" w:hAnsi="Times New Roman" w:cs="Times New Roman"/>
          <w:color w:val="000000"/>
          <w:sz w:val="24"/>
          <w:szCs w:val="24"/>
        </w:rPr>
        <w:t>40188095,73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 или выполнение составляет </w:t>
      </w:r>
      <w:r w:rsidR="00FB6E10">
        <w:rPr>
          <w:rFonts w:ascii="Times New Roman" w:eastAsia="Times New Roman" w:hAnsi="Times New Roman" w:cs="Times New Roman"/>
          <w:color w:val="000000"/>
          <w:sz w:val="24"/>
          <w:szCs w:val="24"/>
        </w:rPr>
        <w:t>76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D111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% от годового плана. Собственные доходы запланированы в сумме </w:t>
      </w:r>
      <w:r w:rsidR="00FB6E10">
        <w:rPr>
          <w:rFonts w:ascii="Times New Roman" w:eastAsia="Times New Roman" w:hAnsi="Times New Roman" w:cs="Times New Roman"/>
          <w:color w:val="000000"/>
          <w:sz w:val="24"/>
          <w:szCs w:val="24"/>
        </w:rPr>
        <w:t>29267627,47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 рубль, поступили в сумме </w:t>
      </w:r>
      <w:r w:rsidR="00FB6E10">
        <w:rPr>
          <w:rFonts w:ascii="Times New Roman" w:eastAsia="Times New Roman" w:hAnsi="Times New Roman" w:cs="Times New Roman"/>
          <w:color w:val="000000"/>
          <w:sz w:val="24"/>
          <w:szCs w:val="24"/>
        </w:rPr>
        <w:t>25290281,64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рублей, выполнение составляет </w:t>
      </w:r>
      <w:r w:rsidR="00FB6E10">
        <w:rPr>
          <w:rFonts w:ascii="Times New Roman" w:eastAsia="Times New Roman" w:hAnsi="Times New Roman" w:cs="Times New Roman"/>
          <w:color w:val="000000"/>
          <w:sz w:val="24"/>
          <w:szCs w:val="24"/>
        </w:rPr>
        <w:t>23,3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%, в том числе: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ind w:right="-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  - Налог на доходы физических лиц запланирован в с</w:t>
      </w:r>
      <w:r w:rsidR="00B72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умме 6 </w:t>
      </w:r>
      <w:r w:rsidR="00FB6E1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72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00 000 рублей, поступил  </w:t>
      </w:r>
      <w:r w:rsidR="00FB6E10">
        <w:rPr>
          <w:rFonts w:ascii="Times New Roman" w:eastAsia="Times New Roman" w:hAnsi="Times New Roman" w:cs="Times New Roman"/>
          <w:color w:val="000000"/>
          <w:sz w:val="24"/>
          <w:szCs w:val="24"/>
        </w:rPr>
        <w:t>5976183,55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рублей, что составляет </w:t>
      </w:r>
      <w:r w:rsidR="00FB6E10">
        <w:rPr>
          <w:rFonts w:ascii="Times New Roman" w:eastAsia="Times New Roman" w:hAnsi="Times New Roman" w:cs="Times New Roman"/>
          <w:color w:val="000000"/>
          <w:sz w:val="24"/>
          <w:szCs w:val="24"/>
        </w:rPr>
        <w:t>93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B6E1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 от годового плана. Доля в собственных доходах составляет </w:t>
      </w:r>
      <w:r w:rsidR="00FB6E10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B6E1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%; 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- Акцизы по подакцизным товарам (продукции) производимым на территории Российской Федерации  запланированы в сумме </w:t>
      </w:r>
      <w:r w:rsidR="00FB6E10">
        <w:rPr>
          <w:rFonts w:ascii="Times New Roman" w:eastAsia="Times New Roman" w:hAnsi="Times New Roman" w:cs="Times New Roman"/>
          <w:color w:val="000000"/>
          <w:sz w:val="24"/>
          <w:szCs w:val="24"/>
        </w:rPr>
        <w:t>4227627,47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 рубл</w:t>
      </w:r>
      <w:r w:rsidR="00377362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, поступило </w:t>
      </w:r>
      <w:r w:rsidR="00FB6E10">
        <w:rPr>
          <w:rFonts w:ascii="Times New Roman" w:eastAsia="Times New Roman" w:hAnsi="Times New Roman" w:cs="Times New Roman"/>
          <w:color w:val="000000"/>
          <w:sz w:val="24"/>
          <w:szCs w:val="24"/>
        </w:rPr>
        <w:t>3022957,72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 или </w:t>
      </w:r>
      <w:r w:rsidR="00FB6E10"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B6E1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выполнения годового плана. Доля в собственных доходах составляет </w:t>
      </w:r>
      <w:r w:rsidR="00FB6E10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%;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Налог, взимаемый в связи с применением упрощённой системой налогообложения, запланирован в сумме -</w:t>
      </w:r>
      <w:r w:rsidR="00377362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6E1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00 000 рублей, поступило </w:t>
      </w:r>
      <w:r w:rsidR="00FB6E10">
        <w:rPr>
          <w:rFonts w:ascii="Times New Roman" w:eastAsia="Times New Roman" w:hAnsi="Times New Roman" w:cs="Times New Roman"/>
          <w:color w:val="000000"/>
          <w:sz w:val="24"/>
          <w:szCs w:val="24"/>
        </w:rPr>
        <w:t>9521064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B6E10">
        <w:rPr>
          <w:rFonts w:ascii="Times New Roman" w:eastAsia="Times New Roman" w:hAnsi="Times New Roman" w:cs="Times New Roman"/>
          <w:color w:val="000000"/>
          <w:sz w:val="24"/>
          <w:szCs w:val="24"/>
        </w:rPr>
        <w:t>79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 рублей или 8</w:t>
      </w:r>
      <w:r w:rsidR="008A6FC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A6FC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  выполнения  годового плана. </w:t>
      </w:r>
      <w:r w:rsidR="00377362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оля в собственных доходах составляет </w:t>
      </w:r>
      <w:r w:rsidR="008A6FC0"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A6FC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%;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-Единый сельскохозяйственный налог запланирован в сумме </w:t>
      </w:r>
      <w:r w:rsidR="003773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10 000,00 рублей, </w:t>
      </w:r>
      <w:r w:rsidR="008A6FC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поступило 17414 рублей или 174%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ind w:right="-1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Налог на имущество физических лиц запланирован в сумме </w:t>
      </w:r>
      <w:r w:rsidR="008A6FC0">
        <w:rPr>
          <w:rFonts w:ascii="Times New Roman" w:eastAsia="Times New Roman" w:hAnsi="Times New Roman" w:cs="Times New Roman"/>
          <w:color w:val="000000"/>
          <w:sz w:val="24"/>
          <w:szCs w:val="24"/>
        </w:rPr>
        <w:t>5100</w:t>
      </w:r>
      <w:r w:rsidR="003C2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000,00 рублей, поступ</w:t>
      </w:r>
      <w:r w:rsidR="008A6FC0">
        <w:rPr>
          <w:rFonts w:ascii="Times New Roman" w:eastAsia="Times New Roman" w:hAnsi="Times New Roman" w:cs="Times New Roman"/>
          <w:color w:val="000000"/>
          <w:sz w:val="24"/>
          <w:szCs w:val="24"/>
        </w:rPr>
        <w:t>ило 3046799,94 рублей или 59,7%</w:t>
      </w:r>
      <w:r w:rsidR="003C24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-Земельный налог запланирован в сумме </w:t>
      </w:r>
      <w:r w:rsidR="008A6FC0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00 000,00 рублей, поступило </w:t>
      </w:r>
      <w:r w:rsidR="008A6FC0">
        <w:rPr>
          <w:rFonts w:ascii="Times New Roman" w:eastAsia="Times New Roman" w:hAnsi="Times New Roman" w:cs="Times New Roman"/>
          <w:color w:val="000000"/>
          <w:sz w:val="24"/>
          <w:szCs w:val="24"/>
        </w:rPr>
        <w:t>1926862,66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 или </w:t>
      </w:r>
      <w:r w:rsidR="008A6FC0">
        <w:rPr>
          <w:rFonts w:ascii="Times New Roman" w:eastAsia="Times New Roman" w:hAnsi="Times New Roman" w:cs="Times New Roman"/>
          <w:color w:val="000000"/>
          <w:sz w:val="24"/>
          <w:szCs w:val="24"/>
        </w:rPr>
        <w:t>62,2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  от  годового плана. Доля в собственных доходах составляет </w:t>
      </w:r>
      <w:r w:rsidR="008A6FC0">
        <w:rPr>
          <w:rFonts w:ascii="Times New Roman" w:eastAsia="Times New Roman" w:hAnsi="Times New Roman" w:cs="Times New Roman"/>
          <w:color w:val="000000"/>
          <w:sz w:val="24"/>
          <w:szCs w:val="24"/>
        </w:rPr>
        <w:t>7,6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%;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-Задолженность и перерасчеты по отмененным налогам, сборам и иным обязательным платежам поступили в сумме </w:t>
      </w:r>
      <w:r w:rsidR="008A6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рублей.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-Доходы, получаемые в виде арендной платы за земельные участки, запланированы в сумме -</w:t>
      </w:r>
      <w:r w:rsidR="008A6FC0">
        <w:rPr>
          <w:rFonts w:ascii="Times New Roman" w:eastAsia="Times New Roman" w:hAnsi="Times New Roman" w:cs="Times New Roman"/>
          <w:color w:val="000000"/>
          <w:sz w:val="24"/>
          <w:szCs w:val="24"/>
        </w:rPr>
        <w:t>850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000 рублей, поступили в сумме </w:t>
      </w:r>
      <w:r w:rsidR="008A6FC0">
        <w:rPr>
          <w:rFonts w:ascii="Times New Roman" w:eastAsia="Times New Roman" w:hAnsi="Times New Roman" w:cs="Times New Roman"/>
          <w:color w:val="000000"/>
          <w:sz w:val="24"/>
          <w:szCs w:val="24"/>
        </w:rPr>
        <w:t>274706,87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 или </w:t>
      </w:r>
      <w:r w:rsidR="008A6FC0">
        <w:rPr>
          <w:rFonts w:ascii="Times New Roman" w:eastAsia="Times New Roman" w:hAnsi="Times New Roman" w:cs="Times New Roman"/>
          <w:color w:val="000000"/>
          <w:sz w:val="24"/>
          <w:szCs w:val="24"/>
        </w:rPr>
        <w:t>67,6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 выполнения годового плана. Доля в собственных доходах  составляет </w:t>
      </w:r>
      <w:r w:rsidR="008A6FC0">
        <w:rPr>
          <w:rFonts w:ascii="Times New Roman" w:eastAsia="Times New Roman" w:hAnsi="Times New Roman" w:cs="Times New Roman"/>
          <w:color w:val="000000"/>
          <w:sz w:val="24"/>
          <w:szCs w:val="24"/>
        </w:rPr>
        <w:t>1,09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%;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Прочие доходы от оказания платных услуг (работ) получателями средств бюджетов городских поселений запланированы в сумме - 10 000,00 рублей, поступления отсутствуют;</w:t>
      </w:r>
    </w:p>
    <w:p w:rsid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- Доходы от компенсации затрат государства план -</w:t>
      </w:r>
      <w:r w:rsidR="008A6FC0">
        <w:rPr>
          <w:rFonts w:ascii="Times New Roman" w:eastAsia="Times New Roman" w:hAnsi="Times New Roman" w:cs="Times New Roman"/>
          <w:color w:val="000000"/>
          <w:sz w:val="24"/>
          <w:szCs w:val="24"/>
        </w:rPr>
        <w:t>95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000,00 рублей, поступило </w:t>
      </w:r>
      <w:r w:rsidR="008A6FC0">
        <w:rPr>
          <w:rFonts w:ascii="Times New Roman" w:eastAsia="Times New Roman" w:hAnsi="Times New Roman" w:cs="Times New Roman"/>
          <w:color w:val="000000"/>
          <w:sz w:val="24"/>
          <w:szCs w:val="24"/>
        </w:rPr>
        <w:t>374,87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 или </w:t>
      </w:r>
      <w:r w:rsidR="008A6FC0">
        <w:rPr>
          <w:rFonts w:ascii="Times New Roman" w:eastAsia="Times New Roman" w:hAnsi="Times New Roman" w:cs="Times New Roman"/>
          <w:color w:val="000000"/>
          <w:sz w:val="24"/>
          <w:szCs w:val="24"/>
        </w:rPr>
        <w:t>0,4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% выполнения годового плана. Доля в собственных доходах составляет -0,</w:t>
      </w:r>
      <w:r w:rsidR="00B424C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%;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</w:p>
    <w:p w:rsid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-Доходы от продажи земельных участков, находящихся в государственной и муниципальной собственности план </w:t>
      </w:r>
      <w:r w:rsidR="008A6FC0">
        <w:rPr>
          <w:rFonts w:ascii="Times New Roman" w:eastAsia="Times New Roman" w:hAnsi="Times New Roman" w:cs="Times New Roman"/>
          <w:color w:val="000000"/>
          <w:sz w:val="24"/>
          <w:szCs w:val="24"/>
        </w:rPr>
        <w:t>930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000,00 рублей, поступило </w:t>
      </w:r>
      <w:r w:rsidR="008A6FC0">
        <w:rPr>
          <w:rFonts w:ascii="Times New Roman" w:eastAsia="Times New Roman" w:hAnsi="Times New Roman" w:cs="Times New Roman"/>
          <w:color w:val="000000"/>
          <w:sz w:val="24"/>
          <w:szCs w:val="24"/>
        </w:rPr>
        <w:t>439870,79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рублей или </w:t>
      </w:r>
      <w:r w:rsidR="008A6FC0">
        <w:rPr>
          <w:rFonts w:ascii="Times New Roman" w:eastAsia="Times New Roman" w:hAnsi="Times New Roman" w:cs="Times New Roman"/>
          <w:color w:val="000000"/>
          <w:sz w:val="24"/>
          <w:szCs w:val="24"/>
        </w:rPr>
        <w:t>47,3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424C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 от  годового плана. Доля в собственных доходах составляет </w:t>
      </w:r>
      <w:r w:rsidR="008A6FC0">
        <w:rPr>
          <w:rFonts w:ascii="Times New Roman" w:eastAsia="Times New Roman" w:hAnsi="Times New Roman" w:cs="Times New Roman"/>
          <w:color w:val="000000"/>
          <w:sz w:val="24"/>
          <w:szCs w:val="24"/>
        </w:rPr>
        <w:t>1,8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%;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-Добровольное возмещение ущерба, причиненного муниципальному имуществу городского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6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штрафы 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поступило в сумме </w:t>
      </w:r>
      <w:r w:rsidR="006F590B">
        <w:rPr>
          <w:rFonts w:ascii="Times New Roman" w:eastAsia="Times New Roman" w:hAnsi="Times New Roman" w:cs="Times New Roman"/>
          <w:color w:val="000000"/>
          <w:sz w:val="24"/>
          <w:szCs w:val="24"/>
        </w:rPr>
        <w:t>97067,38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в собственных доходах составляет 0,</w:t>
      </w:r>
      <w:r w:rsidR="002D341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%;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-Прочие неналоговые доходы запланированы в сумме </w:t>
      </w:r>
      <w:r w:rsidR="00B424C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D341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B424C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000,00 рублей, поступили в сумме </w:t>
      </w:r>
      <w:r w:rsidR="002D3413">
        <w:rPr>
          <w:rFonts w:ascii="Times New Roman" w:eastAsia="Times New Roman" w:hAnsi="Times New Roman" w:cs="Times New Roman"/>
          <w:color w:val="000000"/>
          <w:sz w:val="24"/>
          <w:szCs w:val="24"/>
        </w:rPr>
        <w:t>44190,66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 или </w:t>
      </w:r>
      <w:r w:rsidR="002D3413"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D341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% выполнения годового плана. Доля в собственных доходах составляет 0,5%.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Безвозмездные поступления от других бюджетов бюджетной системы РФ запланированы в сумме </w:t>
      </w:r>
      <w:r w:rsidR="002D3413">
        <w:rPr>
          <w:rFonts w:ascii="Times New Roman" w:eastAsia="Times New Roman" w:hAnsi="Times New Roman" w:cs="Times New Roman"/>
          <w:color w:val="000000"/>
          <w:sz w:val="24"/>
          <w:szCs w:val="24"/>
        </w:rPr>
        <w:t>23370839,47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рублей, поступили в сумме </w:t>
      </w:r>
      <w:r w:rsidR="002D3413">
        <w:rPr>
          <w:rFonts w:ascii="Times New Roman" w:eastAsia="Times New Roman" w:hAnsi="Times New Roman" w:cs="Times New Roman"/>
          <w:color w:val="000000"/>
          <w:sz w:val="24"/>
          <w:szCs w:val="24"/>
        </w:rPr>
        <w:t>14897814,06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рублей или </w:t>
      </w:r>
      <w:r w:rsidR="002D3413">
        <w:rPr>
          <w:rFonts w:ascii="Times New Roman" w:eastAsia="Times New Roman" w:hAnsi="Times New Roman" w:cs="Times New Roman"/>
          <w:color w:val="000000"/>
          <w:sz w:val="24"/>
          <w:szCs w:val="24"/>
        </w:rPr>
        <w:t>63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D341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%  выполнения годового плана, к общему поступлению доходов за </w:t>
      </w:r>
      <w:r w:rsidR="002D3413">
        <w:rPr>
          <w:rFonts w:ascii="Times New Roman" w:eastAsia="Times New Roman" w:hAnsi="Times New Roman" w:cs="Times New Roman"/>
          <w:color w:val="000000"/>
          <w:sz w:val="24"/>
          <w:szCs w:val="24"/>
        </w:rPr>
        <w:t>9 месяцев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2D341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их доля составляет </w:t>
      </w:r>
      <w:r w:rsidR="002D3413">
        <w:rPr>
          <w:rFonts w:ascii="Times New Roman" w:eastAsia="Times New Roman" w:hAnsi="Times New Roman" w:cs="Times New Roman"/>
          <w:color w:val="000000"/>
          <w:sz w:val="24"/>
          <w:szCs w:val="24"/>
        </w:rPr>
        <w:t>37,1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%, в том числе: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-Дотации бюджетам городских поселений на выравнивание уровня бюджетной обеспеченности поступили в сумме </w:t>
      </w:r>
      <w:r w:rsidR="002D3413">
        <w:rPr>
          <w:rFonts w:ascii="Times New Roman" w:eastAsia="Times New Roman" w:hAnsi="Times New Roman" w:cs="Times New Roman"/>
          <w:color w:val="000000"/>
          <w:sz w:val="24"/>
          <w:szCs w:val="24"/>
        </w:rPr>
        <w:t>10283460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рублей, что составляет </w:t>
      </w:r>
      <w:r w:rsidR="002D3413">
        <w:rPr>
          <w:rFonts w:ascii="Times New Roman" w:eastAsia="Times New Roman" w:hAnsi="Times New Roman" w:cs="Times New Roman"/>
          <w:color w:val="000000"/>
          <w:sz w:val="24"/>
          <w:szCs w:val="24"/>
        </w:rPr>
        <w:t>83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5496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%  выполнения  годового плана;</w:t>
      </w:r>
    </w:p>
    <w:p w:rsidR="006F27F9" w:rsidRPr="006D0429" w:rsidRDefault="006F27F9" w:rsidP="006F27F9">
      <w:pPr>
        <w:spacing w:before="240" w:after="240"/>
        <w:rPr>
          <w:rFonts w:ascii="Times New Roman" w:eastAsia="Times New Roman" w:hAnsi="Times New Roman"/>
          <w:color w:val="000000"/>
          <w:sz w:val="24"/>
        </w:rPr>
      </w:pPr>
      <w:r w:rsidRPr="006D0429">
        <w:rPr>
          <w:rFonts w:ascii="Times New Roman" w:eastAsia="Times New Roman" w:hAnsi="Times New Roman"/>
          <w:color w:val="000000"/>
          <w:sz w:val="24"/>
        </w:rPr>
        <w:t xml:space="preserve">-Субсидии бюджетам бюджетной системы Российской Федерации на реализацию программ формирования современной городской среды запланированы в сумме </w:t>
      </w:r>
      <w:r w:rsidR="002D3413">
        <w:rPr>
          <w:rFonts w:ascii="Times New Roman" w:eastAsia="Times New Roman" w:hAnsi="Times New Roman"/>
          <w:color w:val="000000"/>
          <w:sz w:val="24"/>
        </w:rPr>
        <w:t>2458126,05</w:t>
      </w:r>
      <w:r w:rsidRPr="006D0429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 xml:space="preserve">рублей, поступили в сумме </w:t>
      </w:r>
      <w:r w:rsidR="002D3413">
        <w:rPr>
          <w:rFonts w:ascii="Times New Roman" w:eastAsia="Times New Roman" w:hAnsi="Times New Roman"/>
          <w:color w:val="000000"/>
          <w:sz w:val="24"/>
        </w:rPr>
        <w:t>2458126,05</w:t>
      </w:r>
      <w:r>
        <w:rPr>
          <w:rFonts w:ascii="Times New Roman" w:eastAsia="Times New Roman" w:hAnsi="Times New Roman"/>
          <w:color w:val="000000"/>
          <w:sz w:val="24"/>
        </w:rPr>
        <w:t xml:space="preserve"> рублей, что составляет 100% выполнения годового плана.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 - Субвенции бюджетам городских поселений на осуществление первичного воинского учёта на территориях, где отсутствуют военные комис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ариаты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поступили в сумме </w:t>
      </w:r>
      <w:r w:rsidR="002D3413">
        <w:rPr>
          <w:rFonts w:ascii="Times New Roman" w:eastAsia="Times New Roman" w:hAnsi="Times New Roman" w:cs="Times New Roman"/>
          <w:color w:val="000000"/>
          <w:sz w:val="24"/>
          <w:szCs w:val="24"/>
        </w:rPr>
        <w:t>365428,01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рублей, что составляет </w:t>
      </w:r>
      <w:r w:rsidR="002D3413">
        <w:rPr>
          <w:rFonts w:ascii="Times New Roman" w:eastAsia="Times New Roman" w:hAnsi="Times New Roman" w:cs="Times New Roman"/>
          <w:color w:val="000000"/>
          <w:sz w:val="24"/>
          <w:szCs w:val="24"/>
        </w:rPr>
        <w:t>65,2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% выполнения годового плана;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-Прочие межбюджетные трансферты передаваемые бюджетам городских поселений для поощрения муниципальных образований Калужской области, участвующих в конкурсе "Лучшая муниципальная практика развития территорий территориального общественного самоуправ</w:t>
      </w:r>
      <w:r w:rsidR="006F27F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126F6">
        <w:rPr>
          <w:rFonts w:ascii="Times New Roman" w:eastAsia="Times New Roman" w:hAnsi="Times New Roman" w:cs="Times New Roman"/>
          <w:color w:val="000000"/>
          <w:sz w:val="24"/>
          <w:szCs w:val="24"/>
        </w:rPr>
        <w:t>ения" запланированы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сумме </w:t>
      </w:r>
      <w:r w:rsidR="002D3413">
        <w:rPr>
          <w:rFonts w:ascii="Times New Roman" w:eastAsia="Times New Roman" w:hAnsi="Times New Roman" w:cs="Times New Roman"/>
          <w:color w:val="000000"/>
          <w:sz w:val="24"/>
          <w:szCs w:val="24"/>
        </w:rPr>
        <w:t>1790800</w:t>
      </w:r>
      <w:r w:rsidRPr="00C818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26F6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рублей,</w:t>
      </w:r>
      <w:r w:rsidR="009126F6" w:rsidRPr="009126F6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9126F6">
        <w:rPr>
          <w:rFonts w:ascii="Times New Roman" w:eastAsia="Times New Roman" w:hAnsi="Times New Roman"/>
          <w:color w:val="000000"/>
          <w:sz w:val="24"/>
        </w:rPr>
        <w:t xml:space="preserve">поступили в сумме </w:t>
      </w:r>
      <w:r w:rsidR="002D3413">
        <w:rPr>
          <w:rFonts w:ascii="Times New Roman" w:eastAsia="Times New Roman" w:hAnsi="Times New Roman"/>
          <w:color w:val="000000"/>
          <w:sz w:val="24"/>
        </w:rPr>
        <w:t>1790800</w:t>
      </w:r>
      <w:r w:rsidR="009126F6">
        <w:rPr>
          <w:rFonts w:ascii="Times New Roman" w:eastAsia="Times New Roman" w:hAnsi="Times New Roman"/>
          <w:color w:val="000000"/>
          <w:sz w:val="24"/>
        </w:rPr>
        <w:t xml:space="preserve"> рублей,</w:t>
      </w:r>
      <w:r w:rsidR="002D3413">
        <w:rPr>
          <w:rFonts w:ascii="Times New Roman" w:eastAsia="Times New Roman" w:hAnsi="Times New Roman"/>
          <w:color w:val="000000"/>
          <w:sz w:val="24"/>
        </w:rPr>
        <w:t>израсходовано в сумме 814000</w:t>
      </w:r>
      <w:r w:rsidR="009126F6">
        <w:rPr>
          <w:rFonts w:ascii="Times New Roman" w:eastAsia="Times New Roman" w:hAnsi="Times New Roman"/>
          <w:color w:val="000000"/>
          <w:sz w:val="24"/>
        </w:rPr>
        <w:t xml:space="preserve"> что составляет </w:t>
      </w:r>
      <w:r w:rsidR="00830993">
        <w:rPr>
          <w:rFonts w:ascii="Times New Roman" w:eastAsia="Times New Roman" w:hAnsi="Times New Roman"/>
          <w:color w:val="000000"/>
          <w:sz w:val="24"/>
        </w:rPr>
        <w:t>45</w:t>
      </w:r>
      <w:r w:rsidR="009126F6">
        <w:rPr>
          <w:rFonts w:ascii="Times New Roman" w:eastAsia="Times New Roman" w:hAnsi="Times New Roman"/>
          <w:color w:val="000000"/>
          <w:sz w:val="24"/>
        </w:rPr>
        <w:t>% выполнения.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Расходная часть бюджета на 202</w:t>
      </w:r>
      <w:r w:rsidR="0083099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запланирована в сумме </w:t>
      </w:r>
      <w:r w:rsidR="00830993">
        <w:rPr>
          <w:rFonts w:ascii="Times New Roman" w:eastAsia="Times New Roman" w:hAnsi="Times New Roman" w:cs="Times New Roman"/>
          <w:color w:val="000000"/>
          <w:sz w:val="24"/>
          <w:szCs w:val="24"/>
        </w:rPr>
        <w:t>8155252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30993">
        <w:rPr>
          <w:rFonts w:ascii="Times New Roman" w:eastAsia="Times New Roman" w:hAnsi="Times New Roman" w:cs="Times New Roman"/>
          <w:color w:val="000000"/>
          <w:sz w:val="24"/>
          <w:szCs w:val="24"/>
        </w:rPr>
        <w:t>79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рублей, исполнена в сумме </w:t>
      </w:r>
      <w:r w:rsidR="0083099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C31F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</w:t>
      </w:r>
      <w:r w:rsidR="00830993">
        <w:rPr>
          <w:rFonts w:ascii="Times New Roman" w:eastAsia="Times New Roman" w:hAnsi="Times New Roman" w:cs="Times New Roman"/>
          <w:color w:val="000000"/>
          <w:sz w:val="24"/>
          <w:szCs w:val="24"/>
        </w:rPr>
        <w:t>943030,11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рублей, что составляет </w:t>
      </w:r>
      <w:r w:rsidR="00830993"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от доведённого годового плана.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Расходы по целевой статье депутаты представительного органа муниципального образования исполнены в сумме </w:t>
      </w:r>
      <w:r w:rsidR="00830993">
        <w:rPr>
          <w:rFonts w:ascii="Times New Roman" w:eastAsia="Times New Roman" w:hAnsi="Times New Roman" w:cs="Times New Roman"/>
          <w:color w:val="000000"/>
          <w:sz w:val="24"/>
          <w:szCs w:val="24"/>
        </w:rPr>
        <w:t>170940,0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рублей, что составляет </w:t>
      </w:r>
      <w:r w:rsidR="00830993">
        <w:rPr>
          <w:rFonts w:ascii="Times New Roman" w:eastAsia="Times New Roman" w:hAnsi="Times New Roman" w:cs="Times New Roman"/>
          <w:color w:val="000000"/>
          <w:sz w:val="24"/>
          <w:szCs w:val="24"/>
        </w:rPr>
        <w:t>62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доведённого годового плана.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рез</w:t>
      </w:r>
      <w:r w:rsidR="00721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ервного фонда в </w:t>
      </w:r>
      <w:r w:rsidR="0083099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21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0993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квартале</w:t>
      </w:r>
      <w:r w:rsidR="00721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83099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</w:t>
      </w:r>
      <w:r w:rsidR="00830993">
        <w:rPr>
          <w:rFonts w:ascii="Times New Roman" w:eastAsia="Times New Roman" w:hAnsi="Times New Roman" w:cs="Times New Roman"/>
          <w:color w:val="000000"/>
          <w:sz w:val="24"/>
          <w:szCs w:val="24"/>
        </w:rPr>
        <w:t>не расходовались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Расходы на осуществление первичного воинского учёта за  </w:t>
      </w:r>
      <w:r w:rsidR="00830993">
        <w:rPr>
          <w:rFonts w:ascii="Times New Roman" w:eastAsia="Times New Roman" w:hAnsi="Times New Roman" w:cs="Times New Roman"/>
          <w:color w:val="000000"/>
          <w:sz w:val="24"/>
          <w:szCs w:val="24"/>
        </w:rPr>
        <w:t>9 месяцев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83099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исполнены в сумме </w:t>
      </w:r>
      <w:r w:rsidR="00830993">
        <w:rPr>
          <w:rFonts w:ascii="Times New Roman" w:eastAsia="Times New Roman" w:hAnsi="Times New Roman" w:cs="Times New Roman"/>
          <w:color w:val="000000"/>
          <w:sz w:val="24"/>
          <w:szCs w:val="24"/>
        </w:rPr>
        <w:t>365428,01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рублей, что составляет </w:t>
      </w:r>
      <w:r w:rsidR="00830993">
        <w:rPr>
          <w:rFonts w:ascii="Times New Roman" w:eastAsia="Times New Roman" w:hAnsi="Times New Roman" w:cs="Times New Roman"/>
          <w:color w:val="000000"/>
          <w:sz w:val="24"/>
          <w:szCs w:val="24"/>
        </w:rPr>
        <w:t>65,18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доведённого годового  плана.</w:t>
      </w:r>
    </w:p>
    <w:p w:rsidR="001C5A2D" w:rsidRPr="00D50E6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D50E6D">
        <w:rPr>
          <w:rFonts w:ascii="Times New Roman" w:eastAsia="Times New Roman" w:hAnsi="Times New Roman" w:cs="Times New Roman"/>
          <w:sz w:val="24"/>
          <w:szCs w:val="24"/>
        </w:rPr>
        <w:t xml:space="preserve">Расходы по муниципальной программе "Безопасность жизнедеятельности на территории </w:t>
      </w:r>
      <w:r w:rsidR="00D50E6D">
        <w:rPr>
          <w:rFonts w:ascii="Times New Roman" w:eastAsia="Times New Roman" w:hAnsi="Times New Roman" w:cs="Times New Roman"/>
          <w:sz w:val="24"/>
          <w:szCs w:val="24"/>
        </w:rPr>
        <w:t xml:space="preserve">ГП "Город Мещовск" исполнены в сумме </w:t>
      </w:r>
      <w:r w:rsidR="00830993">
        <w:rPr>
          <w:rFonts w:ascii="Times New Roman" w:eastAsia="Times New Roman" w:hAnsi="Times New Roman" w:cs="Times New Roman"/>
          <w:sz w:val="24"/>
          <w:szCs w:val="24"/>
        </w:rPr>
        <w:t>80080</w:t>
      </w:r>
      <w:r w:rsidR="00D50E6D">
        <w:rPr>
          <w:rFonts w:ascii="Times New Roman" w:eastAsia="Times New Roman" w:hAnsi="Times New Roman" w:cs="Times New Roman"/>
          <w:sz w:val="24"/>
          <w:szCs w:val="24"/>
        </w:rPr>
        <w:t>рублей,</w:t>
      </w:r>
      <w:r w:rsidR="00830993">
        <w:rPr>
          <w:rFonts w:ascii="Times New Roman" w:eastAsia="Times New Roman" w:hAnsi="Times New Roman" w:cs="Times New Roman"/>
          <w:sz w:val="24"/>
          <w:szCs w:val="24"/>
        </w:rPr>
        <w:t>что составляет 100%.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Расходы  по муниципальной программе "Развитие дорожного хозяйства на территории городского поселения "Город Мещовск" исполнены за </w:t>
      </w:r>
      <w:r w:rsidR="0083099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0993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квартал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83099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 в сумме </w:t>
      </w:r>
      <w:r w:rsidR="00830993">
        <w:rPr>
          <w:rFonts w:ascii="Times New Roman" w:eastAsia="Times New Roman" w:hAnsi="Times New Roman" w:cs="Times New Roman"/>
          <w:color w:val="000000"/>
          <w:sz w:val="24"/>
          <w:szCs w:val="24"/>
        </w:rPr>
        <w:t>5267867,60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рублей, что составляет </w:t>
      </w:r>
      <w:r w:rsidR="00830993">
        <w:rPr>
          <w:rFonts w:ascii="Times New Roman" w:eastAsia="Times New Roman" w:hAnsi="Times New Roman" w:cs="Times New Roman"/>
          <w:color w:val="000000"/>
          <w:sz w:val="24"/>
          <w:szCs w:val="24"/>
        </w:rPr>
        <w:t>67,4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от доведённого годового плана.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Расходы по муниципальной программе "Управление имущественным комплексом в городском поселении "Город Мещовск" за </w:t>
      </w:r>
      <w:r w:rsidR="00830993">
        <w:rPr>
          <w:rFonts w:ascii="Times New Roman" w:eastAsia="Times New Roman" w:hAnsi="Times New Roman" w:cs="Times New Roman"/>
          <w:color w:val="000000"/>
          <w:sz w:val="24"/>
          <w:szCs w:val="24"/>
        </w:rPr>
        <w:t>9 месяцев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83099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исполнены в сумме </w:t>
      </w:r>
      <w:r w:rsidR="00830993">
        <w:rPr>
          <w:rFonts w:ascii="Times New Roman" w:eastAsia="Times New Roman" w:hAnsi="Times New Roman" w:cs="Times New Roman"/>
          <w:color w:val="000000"/>
          <w:sz w:val="24"/>
          <w:szCs w:val="24"/>
        </w:rPr>
        <w:t>12390602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рублей, что составляет </w:t>
      </w:r>
      <w:r w:rsidR="00830993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доведенного годового плана.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Расходы по муниципальной программе "Развитие потребительской кооперации на территории городского поселения "Город Мещовск" за </w:t>
      </w:r>
      <w:r w:rsidR="0083099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0993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квартал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83099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исполнены в сумме </w:t>
      </w:r>
      <w:r w:rsidR="00ED3E5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464D0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4D07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00,00 рублей, что составляет </w:t>
      </w:r>
      <w:r w:rsidR="00464D07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,0% от доведенного годового плана.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 по муниципальной программе "Обеспечение доступным и комфортным жильём и коммунальными услугами населения ГП "Город Мещовск" исполнены за </w:t>
      </w:r>
      <w:r w:rsidR="00ED3E50">
        <w:rPr>
          <w:rFonts w:ascii="Times New Roman" w:eastAsia="Times New Roman" w:hAnsi="Times New Roman" w:cs="Times New Roman"/>
          <w:color w:val="000000"/>
          <w:sz w:val="24"/>
          <w:szCs w:val="24"/>
        </w:rPr>
        <w:t>9 месяцев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 202</w:t>
      </w:r>
      <w:r w:rsidR="00ED3E5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 в сумме </w:t>
      </w:r>
      <w:r w:rsidR="00ED3E50">
        <w:rPr>
          <w:rFonts w:ascii="Times New Roman" w:eastAsia="Times New Roman" w:hAnsi="Times New Roman" w:cs="Times New Roman"/>
          <w:color w:val="000000"/>
          <w:sz w:val="24"/>
          <w:szCs w:val="24"/>
        </w:rPr>
        <w:t>2107703,82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рублей, что составляет </w:t>
      </w:r>
      <w:r w:rsidR="00ED3E50"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  <w:r w:rsidR="00BB6C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D3E5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B6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</w:t>
      </w:r>
    </w:p>
    <w:p w:rsidR="001C5A2D" w:rsidRPr="00355EF1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355EF1">
        <w:rPr>
          <w:rFonts w:ascii="Times New Roman" w:eastAsia="Times New Roman" w:hAnsi="Times New Roman" w:cs="Times New Roman"/>
          <w:sz w:val="24"/>
          <w:szCs w:val="24"/>
        </w:rPr>
        <w:t xml:space="preserve">Расходы по муниципальной программе "Формирование современной городской среды муниципального образования городское поселение "Город Мещовск" на 2018-2024 годы" </w:t>
      </w:r>
      <w:r w:rsidR="00ED3E5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5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3E5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55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3E50">
        <w:rPr>
          <w:rFonts w:ascii="Times New Roman" w:eastAsia="Times New Roman" w:hAnsi="Times New Roman" w:cs="Times New Roman"/>
          <w:sz w:val="24"/>
          <w:szCs w:val="24"/>
        </w:rPr>
        <w:t>квартале</w:t>
      </w:r>
      <w:r w:rsidRPr="00355EF1">
        <w:rPr>
          <w:rFonts w:ascii="Times New Roman" w:eastAsia="Times New Roman" w:hAnsi="Times New Roman" w:cs="Times New Roman"/>
          <w:sz w:val="24"/>
          <w:szCs w:val="24"/>
        </w:rPr>
        <w:t> 202</w:t>
      </w:r>
      <w:r w:rsidR="00ED3E5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55EF1">
        <w:rPr>
          <w:rFonts w:ascii="Times New Roman" w:eastAsia="Times New Roman" w:hAnsi="Times New Roman" w:cs="Times New Roman"/>
          <w:sz w:val="24"/>
          <w:szCs w:val="24"/>
        </w:rPr>
        <w:t xml:space="preserve"> года исполнены в сумме </w:t>
      </w:r>
      <w:r w:rsidR="00ED3E50">
        <w:rPr>
          <w:rFonts w:ascii="Times New Roman" w:eastAsia="Times New Roman" w:hAnsi="Times New Roman" w:cs="Times New Roman"/>
          <w:sz w:val="24"/>
          <w:szCs w:val="24"/>
        </w:rPr>
        <w:t>2534555,21</w:t>
      </w:r>
      <w:r w:rsidRPr="00355EF1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ED3E50">
        <w:rPr>
          <w:rFonts w:ascii="Times New Roman" w:eastAsia="Times New Roman" w:hAnsi="Times New Roman" w:cs="Times New Roman"/>
          <w:sz w:val="24"/>
          <w:szCs w:val="24"/>
        </w:rPr>
        <w:t>, что составляет 100%</w:t>
      </w:r>
    </w:p>
    <w:p w:rsidR="001C5A2D" w:rsidRPr="006F733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6F733D">
        <w:rPr>
          <w:rFonts w:ascii="Times New Roman" w:eastAsia="Times New Roman" w:hAnsi="Times New Roman" w:cs="Times New Roman"/>
          <w:sz w:val="24"/>
          <w:szCs w:val="24"/>
        </w:rPr>
        <w:t xml:space="preserve">Расходы по муниципальной программе "Благоустройство территории городского поселения "Город Мещовск" составили </w:t>
      </w:r>
      <w:r w:rsidR="00ED3E50">
        <w:rPr>
          <w:rFonts w:ascii="Times New Roman" w:eastAsia="Times New Roman" w:hAnsi="Times New Roman" w:cs="Times New Roman"/>
          <w:sz w:val="24"/>
          <w:szCs w:val="24"/>
        </w:rPr>
        <w:t>17045134,99</w:t>
      </w:r>
      <w:r w:rsidRPr="006F733D">
        <w:rPr>
          <w:rFonts w:ascii="Times New Roman" w:eastAsia="Times New Roman" w:hAnsi="Times New Roman" w:cs="Times New Roman"/>
          <w:sz w:val="24"/>
          <w:szCs w:val="24"/>
        </w:rPr>
        <w:t xml:space="preserve"> рублей, что составляет </w:t>
      </w:r>
      <w:r w:rsidR="00ED3E5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F733D">
        <w:rPr>
          <w:rFonts w:ascii="Times New Roman" w:eastAsia="Times New Roman" w:hAnsi="Times New Roman" w:cs="Times New Roman"/>
          <w:sz w:val="24"/>
          <w:szCs w:val="24"/>
        </w:rPr>
        <w:t>1,</w:t>
      </w:r>
      <w:r w:rsidR="00ED3E5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F733D">
        <w:rPr>
          <w:rFonts w:ascii="Times New Roman" w:eastAsia="Times New Roman" w:hAnsi="Times New Roman" w:cs="Times New Roman"/>
          <w:sz w:val="24"/>
          <w:szCs w:val="24"/>
        </w:rPr>
        <w:t>% от доведённого годового плана, в том числе: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-Расходы на освещение улиц составили </w:t>
      </w:r>
      <w:r w:rsidR="00ED3E50">
        <w:rPr>
          <w:rFonts w:ascii="Times New Roman" w:eastAsia="Times New Roman" w:hAnsi="Times New Roman" w:cs="Times New Roman"/>
          <w:color w:val="000000"/>
          <w:sz w:val="24"/>
          <w:szCs w:val="24"/>
        </w:rPr>
        <w:t>1456613,72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рублей, что составляет </w:t>
      </w:r>
      <w:r w:rsidR="00ED3E50">
        <w:rPr>
          <w:rFonts w:ascii="Times New Roman" w:eastAsia="Times New Roman" w:hAnsi="Times New Roman" w:cs="Times New Roman"/>
          <w:color w:val="000000"/>
          <w:sz w:val="24"/>
          <w:szCs w:val="24"/>
        </w:rPr>
        <w:t>33,1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доведённого годового плана;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-Расходы по озеленению территорий городского поселения "Город Мещовск" составили </w:t>
      </w:r>
      <w:r w:rsidR="00ED3E50">
        <w:rPr>
          <w:rFonts w:ascii="Times New Roman" w:eastAsia="Times New Roman" w:hAnsi="Times New Roman" w:cs="Times New Roman"/>
          <w:color w:val="000000"/>
          <w:sz w:val="24"/>
          <w:szCs w:val="24"/>
        </w:rPr>
        <w:t>6200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00,00 рублей, что составляет </w:t>
      </w:r>
      <w:r w:rsidR="00ED3E50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доведённого годового плана;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-Расходы по содержанию мест захоронения в </w:t>
      </w:r>
      <w:r w:rsidR="00ED3E5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3E50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квартале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ED3E5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="008B1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составили </w:t>
      </w:r>
      <w:r w:rsidR="00ED3E50">
        <w:rPr>
          <w:rFonts w:ascii="Times New Roman" w:eastAsia="Times New Roman" w:hAnsi="Times New Roman" w:cs="Times New Roman"/>
          <w:color w:val="000000"/>
          <w:sz w:val="24"/>
          <w:szCs w:val="24"/>
        </w:rPr>
        <w:t>375327</w:t>
      </w:r>
      <w:r w:rsidR="008B1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 , </w:t>
      </w:r>
      <w:r w:rsidR="008B16CF"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составляет </w:t>
      </w:r>
      <w:r w:rsidR="00ED3E50">
        <w:rPr>
          <w:rFonts w:ascii="Times New Roman" w:eastAsia="Times New Roman" w:hAnsi="Times New Roman" w:cs="Times New Roman"/>
          <w:color w:val="000000"/>
          <w:sz w:val="24"/>
          <w:szCs w:val="24"/>
        </w:rPr>
        <w:t>84,6</w:t>
      </w:r>
      <w:r w:rsidR="008B1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6CF"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доведённого годового плана.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-Расходы по поддержанию и улучшению санитарного и эстетического состояния территории составили </w:t>
      </w:r>
      <w:r w:rsidR="003A545B">
        <w:rPr>
          <w:rFonts w:ascii="Times New Roman" w:eastAsia="Times New Roman" w:hAnsi="Times New Roman" w:cs="Times New Roman"/>
          <w:color w:val="000000"/>
          <w:sz w:val="24"/>
          <w:szCs w:val="24"/>
        </w:rPr>
        <w:t>3456025,41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рублей, что составляет </w:t>
      </w:r>
      <w:r w:rsidR="003A545B"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F733D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доведённого годового плана.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по муниципальной программе городского поселения "Город Мещовск" "Развитие культуры в городском поселении "Город Мещовск" составили </w:t>
      </w:r>
      <w:r w:rsidR="003A545B">
        <w:rPr>
          <w:rFonts w:ascii="Times New Roman" w:eastAsia="Times New Roman" w:hAnsi="Times New Roman" w:cs="Times New Roman"/>
          <w:color w:val="000000"/>
          <w:sz w:val="24"/>
          <w:szCs w:val="24"/>
        </w:rPr>
        <w:t>2376825,01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рублей, что составляет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545B">
        <w:rPr>
          <w:rFonts w:ascii="Times New Roman" w:eastAsia="Times New Roman" w:hAnsi="Times New Roman" w:cs="Times New Roman"/>
          <w:color w:val="000000"/>
          <w:sz w:val="24"/>
          <w:szCs w:val="24"/>
        </w:rPr>
        <w:t>68,5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доведённого годового плана.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Межбюджетные трансферты на исполнение полномочий на создание условий для организации досуга и обеспечения жителей поселения услугами организаций культуры (в части оплаты жилищно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коммунальных услуг работникам культуры) исполнены в сумме </w:t>
      </w:r>
      <w:r w:rsidR="003A545B">
        <w:rPr>
          <w:rFonts w:ascii="Times New Roman" w:eastAsia="Times New Roman" w:hAnsi="Times New Roman" w:cs="Times New Roman"/>
          <w:color w:val="000000"/>
          <w:sz w:val="24"/>
          <w:szCs w:val="24"/>
        </w:rPr>
        <w:t>42990,87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рублей, что составляет </w:t>
      </w:r>
      <w:r w:rsidR="003A545B">
        <w:rPr>
          <w:rFonts w:ascii="Times New Roman" w:eastAsia="Times New Roman" w:hAnsi="Times New Roman" w:cs="Times New Roman"/>
          <w:color w:val="000000"/>
          <w:sz w:val="24"/>
          <w:szCs w:val="24"/>
        </w:rPr>
        <w:t>78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% от доведённого годового плана.</w:t>
      </w:r>
    </w:p>
    <w:p w:rsidR="001C5A2D" w:rsidRP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Расходы по мероприятию "Обеспечение условий для развития на территории поселения физической культуры и массового спорта"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7A3D0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3D06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квартале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7A3D0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</w:t>
      </w:r>
      <w:r w:rsidR="007A3D06">
        <w:rPr>
          <w:rFonts w:ascii="Times New Roman" w:eastAsia="Times New Roman" w:hAnsi="Times New Roman" w:cs="Times New Roman"/>
          <w:color w:val="000000"/>
          <w:sz w:val="24"/>
          <w:szCs w:val="24"/>
        </w:rPr>
        <w:t>израсходовано 645780 рублей,что составляет 84%</w:t>
      </w: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5A2D" w:rsidRDefault="001C5A2D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5A2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97B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97B52" w:rsidRDefault="00C97B52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Ведущий эксперт                           Г.С.Харитонова</w:t>
      </w:r>
    </w:p>
    <w:p w:rsidR="00C97B52" w:rsidRPr="001C5A2D" w:rsidRDefault="00C97B52" w:rsidP="001C5A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3771" w:type="dxa"/>
        <w:tblInd w:w="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1"/>
        <w:gridCol w:w="4017"/>
        <w:gridCol w:w="953"/>
      </w:tblGrid>
      <w:tr w:rsidR="00210B2B" w:rsidTr="00411136">
        <w:tc>
          <w:tcPr>
            <w:tcW w:w="8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1C5A2D" w:rsidP="008C67C2">
            <w:pPr>
              <w:rPr>
                <w:rFonts w:ascii="Times New Roman" w:eastAsia="Times New Roman" w:hAnsi="Times New Roman"/>
                <w:sz w:val="24"/>
              </w:rPr>
            </w:pPr>
            <w:r w:rsidRPr="001C5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/>
        </w:tc>
      </w:tr>
      <w:tr w:rsidR="00210B2B" w:rsidTr="00411136">
        <w:trPr>
          <w:trHeight w:val="280"/>
        </w:trPr>
        <w:tc>
          <w:tcPr>
            <w:tcW w:w="8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1136" w:rsidRPr="00411136" w:rsidRDefault="00411136" w:rsidP="004111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4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Pr="00411136" w:rsidRDefault="00210B2B" w:rsidP="004467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Pr="00411136" w:rsidRDefault="00210B2B" w:rsidP="004467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10B2B" w:rsidTr="00411136">
        <w:trPr>
          <w:trHeight w:val="281"/>
        </w:trPr>
        <w:tc>
          <w:tcPr>
            <w:tcW w:w="137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0B2B" w:rsidRPr="00411136" w:rsidRDefault="00210B2B" w:rsidP="00DB20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10B2B" w:rsidTr="00411136">
        <w:trPr>
          <w:trHeight w:val="281"/>
        </w:trPr>
        <w:tc>
          <w:tcPr>
            <w:tcW w:w="8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rPr>
                <w:sz w:val="24"/>
              </w:rPr>
            </w:pPr>
          </w:p>
        </w:tc>
      </w:tr>
      <w:tr w:rsidR="00210B2B" w:rsidTr="00411136">
        <w:trPr>
          <w:trHeight w:val="281"/>
        </w:trPr>
        <w:tc>
          <w:tcPr>
            <w:tcW w:w="8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10B2B" w:rsidTr="00411136">
        <w:trPr>
          <w:trHeight w:val="281"/>
        </w:trPr>
        <w:tc>
          <w:tcPr>
            <w:tcW w:w="137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0B2B" w:rsidRDefault="00210B2B" w:rsidP="00446798">
            <w:pPr>
              <w:rPr>
                <w:sz w:val="24"/>
              </w:rPr>
            </w:pPr>
          </w:p>
        </w:tc>
      </w:tr>
      <w:tr w:rsidR="00210B2B" w:rsidTr="00411136">
        <w:trPr>
          <w:trHeight w:val="281"/>
        </w:trPr>
        <w:tc>
          <w:tcPr>
            <w:tcW w:w="8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0B2B" w:rsidRDefault="00210B2B" w:rsidP="00446798">
            <w:pPr>
              <w:rPr>
                <w:sz w:val="24"/>
              </w:rPr>
            </w:pPr>
          </w:p>
        </w:tc>
      </w:tr>
      <w:tr w:rsidR="00210B2B" w:rsidTr="00411136">
        <w:trPr>
          <w:trHeight w:val="281"/>
        </w:trPr>
        <w:tc>
          <w:tcPr>
            <w:tcW w:w="8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10B2B" w:rsidTr="00411136">
        <w:trPr>
          <w:trHeight w:val="449"/>
        </w:trPr>
        <w:tc>
          <w:tcPr>
            <w:tcW w:w="8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rPr>
                <w:sz w:val="24"/>
              </w:rPr>
            </w:pPr>
          </w:p>
        </w:tc>
      </w:tr>
    </w:tbl>
    <w:p w:rsidR="000E1A23" w:rsidRDefault="00210B2B">
      <w:r>
        <w:rPr>
          <w:rFonts w:ascii="Times New Roman" w:eastAsia="Times New Roman" w:hAnsi="Times New Roman"/>
          <w:sz w:val="24"/>
        </w:rPr>
        <w:t xml:space="preserve">         </w:t>
      </w:r>
    </w:p>
    <w:sectPr w:rsidR="000E1A23" w:rsidSect="009506A8">
      <w:pgSz w:w="12240" w:h="15840"/>
      <w:pgMar w:top="247" w:right="758" w:bottom="1700" w:left="1133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2B"/>
    <w:rsid w:val="00003F37"/>
    <w:rsid w:val="000C394E"/>
    <w:rsid w:val="000E1A23"/>
    <w:rsid w:val="000E3F55"/>
    <w:rsid w:val="00147858"/>
    <w:rsid w:val="001C5A2D"/>
    <w:rsid w:val="001E2502"/>
    <w:rsid w:val="00210B2B"/>
    <w:rsid w:val="00257151"/>
    <w:rsid w:val="002D3413"/>
    <w:rsid w:val="00355EF1"/>
    <w:rsid w:val="00371699"/>
    <w:rsid w:val="00377362"/>
    <w:rsid w:val="003A545B"/>
    <w:rsid w:val="003C2426"/>
    <w:rsid w:val="00411136"/>
    <w:rsid w:val="00464D07"/>
    <w:rsid w:val="005570DA"/>
    <w:rsid w:val="005E029C"/>
    <w:rsid w:val="005F5ED0"/>
    <w:rsid w:val="006471CD"/>
    <w:rsid w:val="006A3E43"/>
    <w:rsid w:val="006B10A5"/>
    <w:rsid w:val="006B7745"/>
    <w:rsid w:val="006D5F23"/>
    <w:rsid w:val="006F27F9"/>
    <w:rsid w:val="006F590B"/>
    <w:rsid w:val="006F733D"/>
    <w:rsid w:val="00721716"/>
    <w:rsid w:val="00747932"/>
    <w:rsid w:val="007A3D06"/>
    <w:rsid w:val="007D111B"/>
    <w:rsid w:val="007F6B93"/>
    <w:rsid w:val="00804D9E"/>
    <w:rsid w:val="00821083"/>
    <w:rsid w:val="00830993"/>
    <w:rsid w:val="008A6FC0"/>
    <w:rsid w:val="008B16CF"/>
    <w:rsid w:val="008C67C2"/>
    <w:rsid w:val="008F03BF"/>
    <w:rsid w:val="009126F6"/>
    <w:rsid w:val="009506A8"/>
    <w:rsid w:val="009D505A"/>
    <w:rsid w:val="00A028D1"/>
    <w:rsid w:val="00AC6AB2"/>
    <w:rsid w:val="00B123AE"/>
    <w:rsid w:val="00B424C5"/>
    <w:rsid w:val="00B5496B"/>
    <w:rsid w:val="00B725C1"/>
    <w:rsid w:val="00BB5AF4"/>
    <w:rsid w:val="00BB6CC2"/>
    <w:rsid w:val="00C22E07"/>
    <w:rsid w:val="00C31F8C"/>
    <w:rsid w:val="00C45769"/>
    <w:rsid w:val="00C81806"/>
    <w:rsid w:val="00C97B52"/>
    <w:rsid w:val="00CF649B"/>
    <w:rsid w:val="00D50E6D"/>
    <w:rsid w:val="00DB2090"/>
    <w:rsid w:val="00DB3223"/>
    <w:rsid w:val="00DC7C8F"/>
    <w:rsid w:val="00E51E56"/>
    <w:rsid w:val="00ED3E50"/>
    <w:rsid w:val="00F45315"/>
    <w:rsid w:val="00F8328E"/>
    <w:rsid w:val="00FB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2B"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rsid w:val="00210B2B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B32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2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2B"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rsid w:val="00210B2B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B32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2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2023-07-24T13:47:00Z</cp:lastPrinted>
  <dcterms:created xsi:type="dcterms:W3CDTF">2024-10-29T11:53:00Z</dcterms:created>
  <dcterms:modified xsi:type="dcterms:W3CDTF">2024-10-29T11:53:00Z</dcterms:modified>
</cp:coreProperties>
</file>