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457A9B" w:rsidTr="004A5623">
        <w:tc>
          <w:tcPr>
            <w:tcW w:w="3190" w:type="dxa"/>
          </w:tcPr>
          <w:p w:rsidR="00457A9B" w:rsidRDefault="00457A9B" w:rsidP="004A562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</w:tcPr>
          <w:p w:rsidR="00457A9B" w:rsidRDefault="00457A9B" w:rsidP="004A562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457A9B" w:rsidRDefault="00457A9B" w:rsidP="00457A9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№1</w:t>
            </w:r>
          </w:p>
          <w:p w:rsidR="00457A9B" w:rsidRDefault="00457A9B" w:rsidP="00457A9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Постановлению от_</w:t>
            </w:r>
            <w:r w:rsidR="00C52E1D" w:rsidRP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02.09.2014</w:t>
            </w:r>
            <w:r w:rsid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г.</w:t>
            </w:r>
            <w:r>
              <w:rPr>
                <w:rFonts w:eastAsia="Calibri"/>
                <w:sz w:val="24"/>
                <w:szCs w:val="24"/>
                <w:lang w:eastAsia="en-US"/>
              </w:rPr>
              <w:t>_№_</w:t>
            </w:r>
            <w:r w:rsidR="00C52E1D" w:rsidRP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1319</w:t>
            </w:r>
            <w:r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  <w:p w:rsidR="00457A9B" w:rsidRDefault="00457A9B" w:rsidP="004A562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57A9B" w:rsidRDefault="00457A9B" w:rsidP="004A562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57A9B" w:rsidRPr="00592F85" w:rsidRDefault="00457A9B" w:rsidP="006B7D84">
      <w:pPr>
        <w:suppressAutoHyphens w:val="0"/>
        <w:spacing w:after="75" w:line="312" w:lineRule="atLeast"/>
        <w:rPr>
          <w:b/>
          <w:bCs/>
          <w:color w:val="333333"/>
          <w:sz w:val="26"/>
          <w:szCs w:val="24"/>
          <w:lang w:eastAsia="ru-RU"/>
        </w:rPr>
      </w:pPr>
    </w:p>
    <w:p w:rsidR="00C4501A" w:rsidRPr="00592F85" w:rsidRDefault="00C4501A" w:rsidP="00C4501A">
      <w:pPr>
        <w:suppressAutoHyphens w:val="0"/>
        <w:spacing w:after="75" w:line="312" w:lineRule="atLeast"/>
        <w:jc w:val="center"/>
        <w:rPr>
          <w:b/>
          <w:color w:val="333333"/>
          <w:sz w:val="26"/>
          <w:szCs w:val="24"/>
          <w:lang w:eastAsia="ru-RU"/>
        </w:rPr>
      </w:pPr>
      <w:r w:rsidRPr="00592F85">
        <w:rPr>
          <w:b/>
          <w:bCs/>
          <w:color w:val="333333"/>
          <w:sz w:val="26"/>
          <w:szCs w:val="24"/>
          <w:lang w:eastAsia="ru-RU"/>
        </w:rPr>
        <w:t>Положение</w:t>
      </w:r>
    </w:p>
    <w:p w:rsidR="00C4501A" w:rsidRPr="00592F85" w:rsidRDefault="00592F85" w:rsidP="00C4501A">
      <w:pPr>
        <w:suppressAutoHyphens w:val="0"/>
        <w:spacing w:after="75" w:line="312" w:lineRule="atLeast"/>
        <w:jc w:val="center"/>
        <w:rPr>
          <w:b/>
          <w:color w:val="333333"/>
          <w:sz w:val="26"/>
          <w:szCs w:val="24"/>
          <w:lang w:eastAsia="ru-RU"/>
        </w:rPr>
      </w:pPr>
      <w:r>
        <w:rPr>
          <w:b/>
          <w:bCs/>
          <w:color w:val="333333"/>
          <w:sz w:val="26"/>
          <w:szCs w:val="24"/>
          <w:lang w:eastAsia="ru-RU"/>
        </w:rPr>
        <w:t xml:space="preserve">О </w:t>
      </w:r>
      <w:r w:rsidR="00C4501A" w:rsidRPr="00592F85">
        <w:rPr>
          <w:b/>
          <w:bCs/>
          <w:color w:val="333333"/>
          <w:sz w:val="26"/>
          <w:szCs w:val="24"/>
          <w:lang w:eastAsia="ru-RU"/>
        </w:rPr>
        <w:t xml:space="preserve">порядке установки средств размещения информации, требования к содержанию средства размещения информации в </w:t>
      </w:r>
      <w:r w:rsidR="00C4501A" w:rsidRPr="00592F85">
        <w:rPr>
          <w:b/>
          <w:sz w:val="26"/>
          <w:szCs w:val="24"/>
          <w:lang w:eastAsia="ru-RU"/>
        </w:rPr>
        <w:t xml:space="preserve">муниципальном образовании </w:t>
      </w:r>
      <w:r w:rsidR="0096096A" w:rsidRPr="00592F85">
        <w:rPr>
          <w:b/>
          <w:sz w:val="26"/>
          <w:szCs w:val="24"/>
          <w:lang w:eastAsia="ru-RU"/>
        </w:rPr>
        <w:t>муниципальный район «</w:t>
      </w:r>
      <w:r w:rsidR="00FD087D" w:rsidRPr="00592F85">
        <w:rPr>
          <w:b/>
          <w:sz w:val="26"/>
          <w:szCs w:val="24"/>
          <w:lang w:eastAsia="ru-RU"/>
        </w:rPr>
        <w:t>Мещовский</w:t>
      </w:r>
      <w:r w:rsidR="0096096A" w:rsidRPr="00592F85">
        <w:rPr>
          <w:b/>
          <w:sz w:val="26"/>
          <w:szCs w:val="24"/>
          <w:lang w:eastAsia="ru-RU"/>
        </w:rPr>
        <w:t xml:space="preserve"> район»</w:t>
      </w:r>
    </w:p>
    <w:p w:rsidR="00C4501A" w:rsidRPr="00687A0B" w:rsidRDefault="00C4501A" w:rsidP="00C4501A">
      <w:pPr>
        <w:suppressAutoHyphens w:val="0"/>
        <w:spacing w:after="75" w:line="312" w:lineRule="atLeast"/>
        <w:rPr>
          <w:b/>
          <w:sz w:val="24"/>
          <w:szCs w:val="24"/>
          <w:lang w:eastAsia="ru-RU"/>
        </w:rPr>
      </w:pPr>
      <w:r w:rsidRPr="00687A0B">
        <w:rPr>
          <w:b/>
          <w:color w:val="333333"/>
          <w:sz w:val="24"/>
          <w:szCs w:val="24"/>
          <w:lang w:eastAsia="ru-RU"/>
        </w:rPr>
        <w:t> </w:t>
      </w:r>
    </w:p>
    <w:p w:rsidR="00C4501A" w:rsidRPr="00625119" w:rsidRDefault="00C4501A" w:rsidP="00C4501A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625119">
        <w:rPr>
          <w:b/>
          <w:sz w:val="24"/>
          <w:szCs w:val="24"/>
          <w:lang w:eastAsia="ru-RU"/>
        </w:rPr>
        <w:t>1. Общие положения</w:t>
      </w:r>
    </w:p>
    <w:p w:rsidR="00C4501A" w:rsidRPr="00687A0B" w:rsidRDefault="00C4501A" w:rsidP="00C4501A">
      <w:pPr>
        <w:suppressAutoHyphens w:val="0"/>
        <w:spacing w:after="75" w:line="312" w:lineRule="atLeast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1.1. Порядок установки средств размещения информации, требования к содержанию средства размещения информации в муниципальном образовании </w:t>
      </w:r>
      <w:r w:rsidR="0096096A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96096A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(далее - Порядок) разработан с целью регулирования отношений, возникающих в процессе выдачи разрешений на установку средств размещения информации, а также при   эксплуатации и демонтаже средств размещения информации на территории муниципального образования </w:t>
      </w:r>
      <w:r w:rsidR="0096096A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96096A">
        <w:rPr>
          <w:sz w:val="24"/>
          <w:szCs w:val="24"/>
          <w:lang w:eastAsia="ru-RU"/>
        </w:rPr>
        <w:t xml:space="preserve"> район».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1.2.</w:t>
      </w:r>
      <w:r w:rsidR="00EC0E11">
        <w:rPr>
          <w:sz w:val="24"/>
          <w:szCs w:val="24"/>
          <w:lang w:eastAsia="ru-RU"/>
        </w:rPr>
        <w:t xml:space="preserve"> </w:t>
      </w:r>
      <w:r w:rsidRPr="00687A0B">
        <w:rPr>
          <w:sz w:val="24"/>
          <w:szCs w:val="24"/>
          <w:lang w:eastAsia="ru-RU"/>
        </w:rPr>
        <w:t xml:space="preserve">Настоящий Порядок разработан на основании Федерального закона от 06.10.2003  № 131-Ф3 «Об   общих   принципах  организации местного   самоуправления   в Российской    Федерации»,    </w:t>
      </w:r>
      <w:r w:rsidRPr="00101BEB">
        <w:rPr>
          <w:sz w:val="24"/>
          <w:szCs w:val="24"/>
          <w:lang w:eastAsia="ru-RU"/>
        </w:rPr>
        <w:t xml:space="preserve">Закона   </w:t>
      </w:r>
      <w:r w:rsidR="00EC0E11" w:rsidRPr="00101BEB">
        <w:rPr>
          <w:sz w:val="24"/>
          <w:szCs w:val="24"/>
          <w:lang w:eastAsia="ru-RU"/>
        </w:rPr>
        <w:t xml:space="preserve">Калужской </w:t>
      </w:r>
      <w:r w:rsidRPr="00101BEB">
        <w:rPr>
          <w:sz w:val="24"/>
          <w:szCs w:val="24"/>
          <w:lang w:eastAsia="ru-RU"/>
        </w:rPr>
        <w:t>области   от   2</w:t>
      </w:r>
      <w:r w:rsidR="00EC0E11" w:rsidRPr="00101BEB">
        <w:rPr>
          <w:sz w:val="24"/>
          <w:szCs w:val="24"/>
          <w:lang w:eastAsia="ru-RU"/>
        </w:rPr>
        <w:t>8.06.2010</w:t>
      </w:r>
      <w:r w:rsidRPr="00101BEB">
        <w:rPr>
          <w:sz w:val="24"/>
          <w:szCs w:val="24"/>
          <w:lang w:eastAsia="ru-RU"/>
        </w:rPr>
        <w:t xml:space="preserve"> № </w:t>
      </w:r>
      <w:r w:rsidR="00EC0E11" w:rsidRPr="00101BEB">
        <w:rPr>
          <w:sz w:val="24"/>
          <w:szCs w:val="24"/>
          <w:lang w:eastAsia="ru-RU"/>
        </w:rPr>
        <w:t>38</w:t>
      </w:r>
      <w:r w:rsidRPr="00101BEB">
        <w:rPr>
          <w:sz w:val="24"/>
          <w:szCs w:val="24"/>
          <w:lang w:eastAsia="ru-RU"/>
        </w:rPr>
        <w:t>-ОЗ «О</w:t>
      </w:r>
      <w:r w:rsidR="00EC0E11" w:rsidRPr="00101BEB">
        <w:rPr>
          <w:sz w:val="24"/>
          <w:szCs w:val="24"/>
          <w:lang w:eastAsia="ru-RU"/>
        </w:rPr>
        <w:t xml:space="preserve"> благоустройстве территорий городских и сельских поселений Калужской области</w:t>
      </w:r>
      <w:r w:rsidRPr="00101BEB">
        <w:rPr>
          <w:sz w:val="24"/>
          <w:szCs w:val="24"/>
          <w:lang w:eastAsia="ru-RU"/>
        </w:rPr>
        <w:t>»,</w:t>
      </w:r>
      <w:r w:rsidRPr="00687A0B">
        <w:rPr>
          <w:sz w:val="24"/>
          <w:szCs w:val="24"/>
          <w:lang w:eastAsia="ru-RU"/>
        </w:rPr>
        <w:t xml:space="preserve"> нормативно-правовых  актов  Российской  Федерации,  </w:t>
      </w:r>
      <w:r w:rsidR="00EC0E11">
        <w:rPr>
          <w:sz w:val="24"/>
          <w:szCs w:val="24"/>
          <w:lang w:eastAsia="ru-RU"/>
        </w:rPr>
        <w:t>Калужской области</w:t>
      </w:r>
      <w:r w:rsidRPr="00687A0B">
        <w:rPr>
          <w:sz w:val="24"/>
          <w:szCs w:val="24"/>
          <w:lang w:eastAsia="ru-RU"/>
        </w:rPr>
        <w:t xml:space="preserve">  и  </w:t>
      </w:r>
      <w:r w:rsidR="00687A0B" w:rsidRPr="00687A0B">
        <w:rPr>
          <w:sz w:val="24"/>
          <w:szCs w:val="24"/>
          <w:lang w:eastAsia="ru-RU"/>
        </w:rPr>
        <w:t xml:space="preserve">органов местного самоуправления, </w:t>
      </w:r>
      <w:r w:rsidR="00FD087D">
        <w:rPr>
          <w:sz w:val="24"/>
          <w:szCs w:val="24"/>
          <w:lang w:eastAsia="ru-RU"/>
        </w:rPr>
        <w:t xml:space="preserve"> м</w:t>
      </w:r>
      <w:r w:rsidR="00687A0B" w:rsidRPr="00687A0B">
        <w:rPr>
          <w:sz w:val="24"/>
          <w:szCs w:val="24"/>
          <w:lang w:eastAsia="ru-RU"/>
        </w:rPr>
        <w:t>етодических рекомендаций по разработке норм и правил по благоустройству территорий муниципальных образований, утверждённых приказом Министерства регионального развития Рос</w:t>
      </w:r>
      <w:r w:rsidR="00FD087D">
        <w:rPr>
          <w:sz w:val="24"/>
          <w:szCs w:val="24"/>
          <w:lang w:eastAsia="ru-RU"/>
        </w:rPr>
        <w:t>сийской Федерации от 27.12.2011</w:t>
      </w:r>
      <w:r w:rsidR="00687A0B" w:rsidRPr="00687A0B">
        <w:rPr>
          <w:sz w:val="24"/>
          <w:szCs w:val="24"/>
          <w:lang w:eastAsia="ru-RU"/>
        </w:rPr>
        <w:t xml:space="preserve">г. </w:t>
      </w:r>
      <w:r w:rsidR="00FD087D">
        <w:rPr>
          <w:sz w:val="24"/>
          <w:szCs w:val="24"/>
          <w:lang w:eastAsia="ru-RU"/>
        </w:rPr>
        <w:t xml:space="preserve">                   </w:t>
      </w:r>
      <w:r w:rsidR="00687A0B" w:rsidRPr="00687A0B">
        <w:rPr>
          <w:sz w:val="24"/>
          <w:szCs w:val="24"/>
          <w:lang w:eastAsia="ru-RU"/>
        </w:rPr>
        <w:t>№ 613,</w:t>
      </w:r>
      <w:r w:rsidR="00FD087D">
        <w:rPr>
          <w:sz w:val="24"/>
          <w:szCs w:val="24"/>
          <w:lang w:eastAsia="ru-RU"/>
        </w:rPr>
        <w:t xml:space="preserve">  </w:t>
      </w:r>
      <w:r w:rsidR="00687A0B" w:rsidRPr="00687A0B">
        <w:rPr>
          <w:sz w:val="24"/>
          <w:szCs w:val="24"/>
          <w:lang w:eastAsia="ru-RU"/>
        </w:rPr>
        <w:t>ГОСТ Р 52044-2003 «Наружная реклама на автомобильных дорогах и территориях городских и сельских поселений».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1.3. Соблюдение   Порядка  при   установке   и   эксплуатации   средств  размещения информации в муниципальном образовании </w:t>
      </w:r>
      <w:r w:rsidR="00101BEB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01BEB">
        <w:rPr>
          <w:sz w:val="24"/>
          <w:szCs w:val="24"/>
          <w:lang w:eastAsia="ru-RU"/>
        </w:rPr>
        <w:t xml:space="preserve"> район» </w:t>
      </w:r>
      <w:r w:rsidRPr="00687A0B">
        <w:rPr>
          <w:sz w:val="24"/>
          <w:szCs w:val="24"/>
          <w:lang w:eastAsia="ru-RU"/>
        </w:rPr>
        <w:t>обязательно для исполнения всеми юридическими лицами независимо от форм собственности и ведомственной принадлежности, а также физическими лицами.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1.4. Порядок принят в целях эффективного использования имущества</w:t>
      </w:r>
      <w:r w:rsidR="00101BEB">
        <w:rPr>
          <w:sz w:val="24"/>
          <w:szCs w:val="24"/>
          <w:lang w:eastAsia="ru-RU"/>
        </w:rPr>
        <w:t xml:space="preserve"> </w:t>
      </w:r>
      <w:r w:rsidR="001D5271" w:rsidRPr="00687A0B">
        <w:rPr>
          <w:sz w:val="24"/>
          <w:szCs w:val="24"/>
          <w:lang w:eastAsia="ru-RU"/>
        </w:rPr>
        <w:t>(объектов), в том числе</w:t>
      </w:r>
      <w:r w:rsidRPr="00687A0B">
        <w:rPr>
          <w:sz w:val="24"/>
          <w:szCs w:val="24"/>
          <w:lang w:eastAsia="ru-RU"/>
        </w:rPr>
        <w:t xml:space="preserve"> находящегося в муниципальной собственности, организации на высоком художественно-эстетическом уровне вн</w:t>
      </w:r>
      <w:r w:rsidR="00101BEB">
        <w:rPr>
          <w:sz w:val="24"/>
          <w:szCs w:val="24"/>
          <w:lang w:eastAsia="ru-RU"/>
        </w:rPr>
        <w:t xml:space="preserve">ешнего благоустройства городских и сельских поселений </w:t>
      </w:r>
      <w:r w:rsidR="00FD087D">
        <w:rPr>
          <w:sz w:val="24"/>
          <w:szCs w:val="24"/>
          <w:lang w:eastAsia="ru-RU"/>
        </w:rPr>
        <w:t>Мещовского</w:t>
      </w:r>
      <w:r w:rsidR="00101BEB">
        <w:rPr>
          <w:sz w:val="24"/>
          <w:szCs w:val="24"/>
          <w:lang w:eastAsia="ru-RU"/>
        </w:rPr>
        <w:t xml:space="preserve"> района</w:t>
      </w:r>
      <w:r w:rsidRPr="00687A0B">
        <w:rPr>
          <w:sz w:val="24"/>
          <w:szCs w:val="24"/>
          <w:lang w:eastAsia="ru-RU"/>
        </w:rPr>
        <w:t>, усиления контроля за процессом формирования благоприятной архитекту</w:t>
      </w:r>
      <w:r w:rsidR="00101BEB">
        <w:rPr>
          <w:sz w:val="24"/>
          <w:szCs w:val="24"/>
          <w:lang w:eastAsia="ru-RU"/>
        </w:rPr>
        <w:t>рной и информационной</w:t>
      </w:r>
      <w:r w:rsidRPr="00687A0B">
        <w:rPr>
          <w:sz w:val="24"/>
          <w:szCs w:val="24"/>
          <w:lang w:eastAsia="ru-RU"/>
        </w:rPr>
        <w:t xml:space="preserve"> среды, развития архитектуры малых форм, обеспечения безопасности граждан поселения при установке и эксплуатации средств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1.5. Порядок регулирует правоотношения, возникающие в процессе установки средств размещения информации на территории муниципального образования </w:t>
      </w:r>
      <w:r w:rsidR="00101BEB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01BEB">
        <w:rPr>
          <w:sz w:val="24"/>
          <w:szCs w:val="24"/>
          <w:lang w:eastAsia="ru-RU"/>
        </w:rPr>
        <w:t xml:space="preserve"> район». </w:t>
      </w:r>
      <w:r w:rsidRPr="00687A0B">
        <w:rPr>
          <w:sz w:val="24"/>
          <w:szCs w:val="24"/>
          <w:lang w:eastAsia="ru-RU"/>
        </w:rPr>
        <w:t xml:space="preserve">Настоящим Порядком устанавливаются общие требования к средствам размещения информации, регламентируются вопросы, связанные с размещением средств </w:t>
      </w:r>
      <w:r w:rsidRPr="00687A0B">
        <w:rPr>
          <w:sz w:val="24"/>
          <w:szCs w:val="24"/>
          <w:lang w:eastAsia="ru-RU"/>
        </w:rPr>
        <w:lastRenderedPageBreak/>
        <w:t xml:space="preserve">информации на территории муниципального образования </w:t>
      </w:r>
      <w:r w:rsidR="00101BEB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01BEB">
        <w:rPr>
          <w:sz w:val="24"/>
          <w:szCs w:val="24"/>
          <w:lang w:eastAsia="ru-RU"/>
        </w:rPr>
        <w:t xml:space="preserve"> район», </w:t>
      </w:r>
      <w:r w:rsidRPr="00687A0B">
        <w:rPr>
          <w:sz w:val="24"/>
          <w:szCs w:val="24"/>
          <w:lang w:eastAsia="ru-RU"/>
        </w:rPr>
        <w:t>определяется порядок подготовки и оформления документов при установке и эксплуатации средств размещения информации, расположенных в местах общего пользования, земельных участках, зданиях, сооружениях и иных объектах, требования к проектированию конструкций, определению и согласованию мест их установки, порядок контроля за соблюдением этих требований, а также конкретизируются архитектурно-технические требования к определенным видам средств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1.6. Установка и эксплуатация средств размещения информации, размещаемых на объектах муниципального образования </w:t>
      </w:r>
      <w:r w:rsidR="00101BEB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01BEB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, осуществляются на основании </w:t>
      </w:r>
      <w:r w:rsidR="00457A9B">
        <w:rPr>
          <w:sz w:val="24"/>
          <w:szCs w:val="24"/>
          <w:lang w:eastAsia="ru-RU"/>
        </w:rPr>
        <w:t>муниципального контракта</w:t>
      </w:r>
      <w:r w:rsidRPr="00687A0B">
        <w:rPr>
          <w:sz w:val="24"/>
          <w:szCs w:val="24"/>
          <w:lang w:eastAsia="ru-RU"/>
        </w:rPr>
        <w:t xml:space="preserve"> на установку и эксплуатацию конструкции,  заключенного с администрацией муниципального образования </w:t>
      </w:r>
      <w:r w:rsidR="00101BEB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01BEB">
        <w:rPr>
          <w:sz w:val="24"/>
          <w:szCs w:val="24"/>
          <w:lang w:eastAsia="ru-RU"/>
        </w:rPr>
        <w:t xml:space="preserve"> район», а также с администрациями городских и сельских поселений </w:t>
      </w:r>
      <w:r w:rsidR="00FC0A6F">
        <w:rPr>
          <w:sz w:val="24"/>
          <w:szCs w:val="24"/>
          <w:lang w:eastAsia="ru-RU"/>
        </w:rPr>
        <w:t>Мещовского</w:t>
      </w:r>
      <w:r w:rsidR="00101BEB">
        <w:rPr>
          <w:sz w:val="24"/>
          <w:szCs w:val="24"/>
          <w:lang w:eastAsia="ru-RU"/>
        </w:rPr>
        <w:t xml:space="preserve"> района</w:t>
      </w:r>
      <w:r w:rsidRPr="00687A0B">
        <w:rPr>
          <w:sz w:val="24"/>
          <w:szCs w:val="24"/>
          <w:lang w:eastAsia="ru-RU"/>
        </w:rPr>
        <w:t>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1.7. Действие настоящего   порядка   не   распространяется   на   объявления   физических и юридических лиц, не связанные с осуществлением предпринимательской деятельности, за исключением требований к средствам размещения информации, на которых размещены эти объявления, а также на правоотношения в сфере размещения рекламы.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25119" w:rsidRDefault="00C4501A" w:rsidP="00C4501A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625119">
        <w:rPr>
          <w:b/>
          <w:sz w:val="24"/>
          <w:szCs w:val="24"/>
          <w:lang w:eastAsia="ru-RU"/>
        </w:rPr>
        <w:t>2. Основные понятия и определения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2.1. Средства размещения информации (информационные носители)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2.2.   Место  размещения  информационных носителей  -  часть территории муниципального образования </w:t>
      </w:r>
      <w:r w:rsidR="0013272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3272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>, поверхности здания, сооружения, другого объекта, предназначенная для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2.3. Информационная поверхность - поверхность средства размещения информации, конструкции,  сооружения, 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b/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2.4. Разрешение на установку средства размещения информации – разрешительный документ,  содержащий  информацию  о  владельце  средства размещения  информации, собственнике земельного участка, здания или иного недвижимого имущества, к которому присоединена конструкция, типе конструкции, площади ее информационного поля, месте установки, сроке действия разрешения, органе, выдавшем разрешение, номер и дату его выдачи.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625119" w:rsidRPr="00625119" w:rsidRDefault="00C4501A" w:rsidP="007377F6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625119">
        <w:rPr>
          <w:b/>
          <w:sz w:val="24"/>
          <w:szCs w:val="24"/>
          <w:lang w:eastAsia="ru-RU"/>
        </w:rPr>
        <w:t xml:space="preserve">3. Информация, размещаемая в муниципальном </w:t>
      </w:r>
    </w:p>
    <w:p w:rsidR="00C4501A" w:rsidRPr="00625119" w:rsidRDefault="00C4501A" w:rsidP="007377F6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625119">
        <w:rPr>
          <w:b/>
          <w:sz w:val="24"/>
          <w:szCs w:val="24"/>
          <w:lang w:eastAsia="ru-RU"/>
        </w:rPr>
        <w:t xml:space="preserve">образовании </w:t>
      </w:r>
      <w:r w:rsidR="00132726" w:rsidRPr="00625119">
        <w:rPr>
          <w:b/>
          <w:sz w:val="24"/>
          <w:szCs w:val="24"/>
          <w:lang w:eastAsia="ru-RU"/>
        </w:rPr>
        <w:t>МР «</w:t>
      </w:r>
      <w:r w:rsidR="00FD087D" w:rsidRPr="00625119">
        <w:rPr>
          <w:b/>
          <w:sz w:val="24"/>
          <w:szCs w:val="24"/>
          <w:lang w:eastAsia="ru-RU"/>
        </w:rPr>
        <w:t>Мещовский</w:t>
      </w:r>
      <w:r w:rsidR="00132726" w:rsidRPr="00625119">
        <w:rPr>
          <w:b/>
          <w:sz w:val="24"/>
          <w:szCs w:val="24"/>
          <w:lang w:eastAsia="ru-RU"/>
        </w:rPr>
        <w:t xml:space="preserve"> район»</w:t>
      </w:r>
    </w:p>
    <w:p w:rsidR="00625119" w:rsidRPr="00687A0B" w:rsidRDefault="00625119" w:rsidP="007377F6">
      <w:pPr>
        <w:suppressAutoHyphens w:val="0"/>
        <w:spacing w:after="75" w:line="312" w:lineRule="atLeast"/>
        <w:jc w:val="center"/>
        <w:rPr>
          <w:sz w:val="24"/>
          <w:szCs w:val="24"/>
          <w:lang w:eastAsia="ru-RU"/>
        </w:rPr>
      </w:pP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3.1. Информация, размещаемая в муниципальном образовании </w:t>
      </w:r>
      <w:r w:rsidR="0013272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3272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>, подразделяется на следующие виды: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  Общ</w:t>
      </w:r>
      <w:r w:rsidR="00132726">
        <w:rPr>
          <w:sz w:val="24"/>
          <w:szCs w:val="24"/>
          <w:lang w:eastAsia="ru-RU"/>
        </w:rPr>
        <w:t>ая</w:t>
      </w:r>
      <w:r w:rsidRPr="00687A0B">
        <w:rPr>
          <w:sz w:val="24"/>
          <w:szCs w:val="24"/>
          <w:lang w:eastAsia="ru-RU"/>
        </w:rPr>
        <w:t xml:space="preserve"> информация.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  Социальная информация.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lastRenderedPageBreak/>
        <w:t>3.2. К обще</w:t>
      </w:r>
      <w:r w:rsidR="00132726">
        <w:rPr>
          <w:sz w:val="24"/>
          <w:szCs w:val="24"/>
          <w:lang w:eastAsia="ru-RU"/>
        </w:rPr>
        <w:t>й</w:t>
      </w:r>
      <w:r w:rsidRPr="00687A0B">
        <w:rPr>
          <w:sz w:val="24"/>
          <w:szCs w:val="24"/>
          <w:lang w:eastAsia="ru-RU"/>
        </w:rPr>
        <w:t xml:space="preserve"> информации относятся: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3.2.1. Информация управления дорожным движением и дорожного ориентирования, соответствующая правилам дорожного движения.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3.2.2. Информационные схемы, опознавательные знаки, указатели названия улиц, номера    зданий,    указатели    местонахождения организаций,    расписания    движения пассажирского транспорта, схемы и карты ориентирования в населенных пунктах. На данных средствах размещения информации не допускается размещение сведений рекламного характера.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3.2.3. Информация о проведении строительных, дорожных, аварийных и других видов работ, размещаемая в целях безопасности и информирования населения.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3.2.4. Информация об объектах инфраструктуры: населенных пунктах, архитектурных ансамблях, садово-парковых комплексах и т.д.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3.2.5. Информация учреждений культуры, образования, спорта, размещаемая на принадлежащих им конструкциях.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3.2.6. Праздничное   оформление   -   различного   рода   декоративные   элементы, флаги, световые установки, настенные панно, гирлянды и др. устанавливаемые в соответствии с решениями администрации муниципального образования </w:t>
      </w:r>
      <w:r w:rsidR="00457A9B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457A9B">
        <w:rPr>
          <w:sz w:val="24"/>
          <w:szCs w:val="24"/>
          <w:lang w:eastAsia="ru-RU"/>
        </w:rPr>
        <w:t xml:space="preserve"> район». 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3.2.7. Объявления физических и юридических лиц не связанные с осуществлением предпринимательской деятельности.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3.3.    К социальной информации относятся: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3.3.1. Политическая реклама, в том числе предвыборная агитация по вопросам референдума.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3.3.2. Сообщения органов государственной власти, иных государственных органов, сообщения   органов   местного   самоуправления,   сообщения   муниципальных  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3.4. Социальная информация размещается на основании решений органов местного самоуправления муниципального образования </w:t>
      </w:r>
      <w:r w:rsidR="0013272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3272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>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3.5.   К   информационному   оформлению   предприятий   и   организаций   относятся информационные таблички, учрежденческие доски, информация о профиле предприятия, его    фирменном    наименовании    и зарегистрированном   товарном   знаке   (вывеска), информация, размещаемая в витринах.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3.5.1.     Информационная   табличка   (обязательная    вывеска) -     это расположенные вдоль поверхности стены конструкции, размер которых не превышает 2.0 кв. м, не содержащие сведений рекламного характера и предназначенные для доведения до сведения потребителей информации о наименовании изготовителя (исполнителя, продавца), месте его нахождения (адрес) и режиме его работы, определенной ст. 9 Федерального закона «О защите прав потребителей».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а) вывеска размещается изготовителем (исполнителем, продавцом) на фасаде занимаемого им здания у главного входа, а также на ярмарках, лотках и в других местах осуществления им торговли, бытового и иного вида обслуживания вне постоянного места нахождения;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б) место размещения вывески должно информировать о местонахождении организации и указывать место входа в нее. При размещении организации или индивидуального </w:t>
      </w:r>
      <w:r w:rsidRPr="00687A0B">
        <w:rPr>
          <w:sz w:val="24"/>
          <w:szCs w:val="24"/>
          <w:lang w:eastAsia="ru-RU"/>
        </w:rPr>
        <w:lastRenderedPageBreak/>
        <w:t xml:space="preserve">предпринимателя в нежилых зданиях вывеска может быть расположена в пределах помещения, занимаемого организацией или индивидуальным предпринимателем. При размещении организации или индивидуального предпринимателя на 1-м этаже жилого дома вывеска должна быть расположена рядом </w:t>
      </w:r>
      <w:r w:rsidR="00625119" w:rsidRPr="00687A0B">
        <w:rPr>
          <w:sz w:val="24"/>
          <w:szCs w:val="24"/>
          <w:lang w:eastAsia="ru-RU"/>
        </w:rPr>
        <w:t>с</w:t>
      </w:r>
      <w:r w:rsidRPr="00687A0B">
        <w:rPr>
          <w:sz w:val="24"/>
          <w:szCs w:val="24"/>
          <w:lang w:eastAsia="ru-RU"/>
        </w:rPr>
        <w:t xml:space="preserve"> входом на фасаде здания, но не выше </w:t>
      </w:r>
      <w:r w:rsidR="00625119">
        <w:rPr>
          <w:sz w:val="24"/>
          <w:szCs w:val="24"/>
          <w:lang w:eastAsia="ru-RU"/>
        </w:rPr>
        <w:t xml:space="preserve">     </w:t>
      </w:r>
      <w:r w:rsidRPr="00687A0B">
        <w:rPr>
          <w:sz w:val="24"/>
          <w:szCs w:val="24"/>
          <w:lang w:eastAsia="ru-RU"/>
        </w:rPr>
        <w:t>1-го этажа;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в) вывеска в форме настенного панно должна располагаться на фасаде здания между верхним краем оконных проемов или витринами первого этажа и нижним краем оконных проемов второго этажа. Нижний край вывески не должен находиться ниже 2,5 м над уровнем земли. Вывеска не должна выступать более 0,5 м от плоскости стены, на которой она установлена. Ширина вывески в форме настенного панно не должна превышать 1/6 части высоты фасада, если высота фасада до 5 метров, или 1/5 - если верхняя часть фасада совпадает с верхней частью вывески;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г) допускается размещать на вывеске зарегистрированные в установленном порядке товарные знаки и знаки обслуживания. Владелец вывески должен обладать правами на использование товарного знака или знака обслуживания. При этом высота и ширина букв в написании товарных знаков и знаков обслуживания должны быть, как минимум, в два раза меньше по отношению к основному тексту, раскрывающему профиль организации. Количество и методы реализации изображений товарных знаков и знаков обслуживания не должны доминировать над текстом, раскрывающим профиль организации;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д) вывески должны быть подсвечены в темное время суток внутренними источниками света. В исключительных случаях допускается использование индивидуальных внешних источников света при условии, что конструкции крепления светильников будут закрыты декоративными элементами.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Не допускается использование внешних источников света вблизи окон жилых помещений с нарушением установленных санитарных норм и правил;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е) при разработке дизайн - проектов вывесок должны максимально учитываться архитектурно-художественные особенности здания;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ж) дизайн-проект вывески согласовывается с </w:t>
      </w:r>
      <w:r w:rsidR="00132726">
        <w:rPr>
          <w:sz w:val="24"/>
          <w:szCs w:val="24"/>
          <w:lang w:eastAsia="ru-RU"/>
        </w:rPr>
        <w:t>администрацией</w:t>
      </w:r>
      <w:r w:rsidRPr="00687A0B">
        <w:rPr>
          <w:sz w:val="24"/>
          <w:szCs w:val="24"/>
          <w:lang w:eastAsia="ru-RU"/>
        </w:rPr>
        <w:t xml:space="preserve"> муниципального образования </w:t>
      </w:r>
      <w:r w:rsidR="0013272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3272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з) тексты, содержащиеся на вывесках, должны выполняться на русском языке (включая зарегистрированные товарные знаки, логотипы и знаки обслуживания). Недопустимо использование в текстах иностранных слов, выполненных русскими буквами, а при обозначении профиля организации – сокращений и аббревиатур.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В случае, когда в учредительных документах юридического лица зарегистрировано его наименование (фирменное наименование) на иностранном языке, оно может указываться на вывеске на этом языке;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и) размещение вывески возможно только после получения необходимых согласований и получения разрешения на право размещения вывески.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3.5.2. Учрежденческие доски должны содержать информацию для неопределенного круга лиц о фирменном наименовании (наименовании) организации, месте ее нахождения (юридическом адресе), режиме работы, наименовании собственника (ведомственной принадлежности) и другую дополнительную информацию не рекламного характера (в случае необходимости).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lastRenderedPageBreak/>
        <w:t>а) учрежденческие доски должны выполняться в форме настенного панно и размещаются в обязательном порядке при входе в организации (учреждения).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Учрежденческая доска должна иметь размер от 0,3 до 1,5 кв. м. Высота букв в тексте должна быть не менее 3 см.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3.5.3.   В витрине предприятия сферы торговли и услуг допускается размещать: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  информацию о реализуемых в данном предприятии товарах и оказываемых услугах, в том числе образцы товарной продукции;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  собственное или фирменное наименование предприятия (если таковое имеется), его зарегистрированные товарные знаки и знаки обслуживания;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  элементы декоративного оформления.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25119" w:rsidRDefault="00C4501A" w:rsidP="00C4501A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625119">
        <w:rPr>
          <w:b/>
          <w:sz w:val="24"/>
          <w:szCs w:val="24"/>
          <w:lang w:eastAsia="ru-RU"/>
        </w:rPr>
        <w:t>4. Общие требования к установке средств размещения информации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4.1.   Средства  размещения  информации  устанавливаются  на  территории  муниципального образования </w:t>
      </w:r>
      <w:r w:rsidR="0013272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13272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на основании разрешения на установку средства размещения информации, выдаваемого в соответствии с настоящим Положением (приложение №1 к настоящему Положению).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4.2. Средства размещения информации: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4.2.1. Должны быть выполнены на высоком эстетическом и техническом уровне.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4.2.2. Должны гармонично вписываться в архитектурную среду и внешнее благоустройство территории поселения.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4.2.3. Выполняются по индивидуальным и типовым проектам с привязкой к конкретному месту.</w:t>
      </w:r>
    </w:p>
    <w:p w:rsidR="00625119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4.2.4. </w:t>
      </w:r>
      <w:r w:rsidR="00625119" w:rsidRPr="00687A0B">
        <w:rPr>
          <w:sz w:val="24"/>
          <w:szCs w:val="24"/>
          <w:lang w:eastAsia="ru-RU"/>
        </w:rPr>
        <w:t xml:space="preserve">Средства размещения информации должны использоваться исключительно в целях распространения информации. 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4.2.5. Должны содержаться в исправном состоянии.</w:t>
      </w:r>
    </w:p>
    <w:p w:rsidR="00625119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4.2.6. </w:t>
      </w:r>
      <w:r w:rsidR="00625119" w:rsidRPr="00687A0B">
        <w:rPr>
          <w:sz w:val="24"/>
          <w:szCs w:val="24"/>
          <w:lang w:eastAsia="ru-RU"/>
        </w:rPr>
        <w:t xml:space="preserve">Должны соответствовать требованиям нормативных актов по безопасности дорожного движения. 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4.2.7. </w:t>
      </w:r>
      <w:r w:rsidR="00C3672B" w:rsidRPr="00687A0B">
        <w:rPr>
          <w:sz w:val="24"/>
          <w:szCs w:val="24"/>
          <w:lang w:eastAsia="ru-RU"/>
        </w:rPr>
        <w:t>Должны предусматривать подсветку информационного поля, включение которой должно осуществляться в соответствии с графиком режима работы уличного освещения. Исключения могут составлять средства размещения информации, подсветка которых технически затруднена или нецелесообразна.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4.2.8. </w:t>
      </w:r>
      <w:r w:rsidR="00C3672B" w:rsidRPr="00687A0B">
        <w:rPr>
          <w:sz w:val="24"/>
          <w:szCs w:val="24"/>
          <w:lang w:eastAsia="ru-RU"/>
        </w:rPr>
        <w:t>Должны иметь маркировку с указанием владельца и номера его телефона. Маркировка должна размещаться под информационным полем. Размер текста должен позволять его прочтение с ближайшей полосы движения транспортных средств.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4.2.9. </w:t>
      </w:r>
      <w:r w:rsidR="00625119" w:rsidRPr="00687A0B">
        <w:rPr>
          <w:sz w:val="24"/>
          <w:szCs w:val="24"/>
          <w:lang w:eastAsia="ru-RU"/>
        </w:rPr>
        <w:t>Размещенные на территории поселения, не должны ухудшать его архитектурный облик, преграждать визуальное восприятие объектов архитектуры, препятствовать формированию единого информационного пространства.</w:t>
      </w:r>
    </w:p>
    <w:p w:rsidR="00625119" w:rsidRPr="00687A0B" w:rsidRDefault="00C4501A" w:rsidP="00625119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4.2.10. </w:t>
      </w:r>
      <w:r w:rsidR="00625119" w:rsidRPr="00687A0B">
        <w:rPr>
          <w:sz w:val="24"/>
          <w:szCs w:val="24"/>
          <w:lang w:eastAsia="ru-RU"/>
        </w:rPr>
        <w:t>При изготовлении, должны отвечать современным требованиям качества, изготовление конструкций и их монтаж должны проводиться в соответствии с утвержденной проектной документацией.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4.2.11. </w:t>
      </w:r>
      <w:r w:rsidR="00C3672B" w:rsidRPr="00687A0B">
        <w:rPr>
          <w:sz w:val="24"/>
          <w:szCs w:val="24"/>
          <w:lang w:eastAsia="ru-RU"/>
        </w:rPr>
        <w:t>Не должны размещаться в местах, где их установка и эксплуатация может нанести ущерб элементам благоустройства поселения.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4.2.12. </w:t>
      </w:r>
      <w:r w:rsidR="00C3672B" w:rsidRPr="00687A0B">
        <w:rPr>
          <w:sz w:val="24"/>
          <w:szCs w:val="24"/>
          <w:lang w:eastAsia="ru-RU"/>
        </w:rPr>
        <w:t>Размещаемые на зданиях и их конструктивных элементах, строениях, сооружениях, не должны ухудшать их архитектуру, художественное оформление, создавать помех для очистки кровель от снега и льда и иных работ, связанных с благоустройством указанных зданий, снижать прочность и устойчивость данных зданий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4.3. Работы по установке (монтажу), эксплуатации и демонтажу средств размещения информации осуществляются ее владельцем по договору с собственником земельного участка, здания или иного недвижимого имущества, к которому присоединяется конструкция, либо с лицом, управомоченным собственником такого имущества.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4.4. Строительно-монтажные и электротехнические работы по установке и эксплуатации средств размещения информации должны выполняться в соответствии с проектной документацией организациями, имеющими лицензии на проведение соответствующих работ.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4.5. Не допускается вносить дополнения и изменения в утвержденную проектную документацию без согласования с уполномоченными организациями.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4.6. Монтаж средств размещения информации производится в присутствии представителей собственника либо лиц, управомоченных собственником, или после письменного уведомления их о проведении работ не менее чем за три дня до проведения монтажа.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4.7. При проведении работ по монтажу средств размещения информации на земельных участках обязательно наличие разрешительных документов на производство земляных работ.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4.8. Владелец средства размещения информации: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4.8.1. Осуществляет эксплуатацию принадлежащих ему конструкций, поддерживает их в исправном состоянии с соблюдением всех норм технической безопасности, несет ответственность за любые нарушения  правил  безопасности,  а также  за  неисправности  и  аварийные  ситуации, возникшие   в результате эксплуатации средств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4.8.2. Обязан восстановить благоустройство поселения после установки (демонтажа) конструкции</w:t>
      </w:r>
      <w:r w:rsidR="007D7247">
        <w:rPr>
          <w:sz w:val="24"/>
          <w:szCs w:val="24"/>
          <w:lang w:eastAsia="ru-RU"/>
        </w:rPr>
        <w:t xml:space="preserve"> в течение 3 дней</w:t>
      </w:r>
      <w:r w:rsidRPr="00687A0B">
        <w:rPr>
          <w:sz w:val="24"/>
          <w:szCs w:val="24"/>
          <w:lang w:eastAsia="ru-RU"/>
        </w:rPr>
        <w:t>. Демонтаж конструкций необходимо проводить вместе с их фундаментом.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4.8.3. В необходимых случаях при установке и эксплуатации средства размещения информации обязан предоставить в уполномоченный орган администрации муниципального образования </w:t>
      </w:r>
      <w:r w:rsidR="008C0CF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8C0CF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 договор, заключенный с соответствующими уполномоченными организациями, обеспечивающими техническую возможность установки и (или) эксплуатации средства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4.8.4. Обязан содержать конструкцию в надлежащем состоянии, а также обеспечивать   уборку прилегающей территории в радиусе не менее 5 метров за свой счет и своими силами или заключить договор об уборке с соответствующими организациями.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4.9. При установке и эксплуатации средств размещения информации не допускаются механические повреждения фасадов и иных элементов зданий.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lastRenderedPageBreak/>
        <w:t xml:space="preserve">4.10. В случае нанесения механических повреждений фасадам и иным элементам зданий, находящихся в муниципальной собственности, уполномоченный орган администрации муниципального образования </w:t>
      </w:r>
      <w:r w:rsidR="008C0CF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8C0CF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в одностороннем порядке в праве расторгнуть </w:t>
      </w:r>
      <w:r w:rsidR="00457A9B">
        <w:rPr>
          <w:sz w:val="24"/>
          <w:szCs w:val="24"/>
          <w:lang w:eastAsia="ru-RU"/>
        </w:rPr>
        <w:t>муниципальный контракт</w:t>
      </w:r>
      <w:r w:rsidRPr="00687A0B">
        <w:rPr>
          <w:sz w:val="24"/>
          <w:szCs w:val="24"/>
          <w:lang w:eastAsia="ru-RU"/>
        </w:rPr>
        <w:t xml:space="preserve"> на установку средств размещения информации. Поврежденные фасады и иные элементы зданий подлежат восстановлению за счет владельца средства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4.11. Владельцы средства размещения информации независимо от организационно-правовой формы и формы собственности обязаны по требованию уполномоченного органа администрации муниципального образования </w:t>
      </w:r>
      <w:r w:rsidR="008C0CF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8C0CF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за свой счет произвести замену, ремонт, окраску элементов средств размещения информации, нарушающих архитектурно-градостроительный облик </w:t>
      </w:r>
      <w:r w:rsidR="008C0CF6">
        <w:rPr>
          <w:sz w:val="24"/>
          <w:szCs w:val="24"/>
          <w:lang w:eastAsia="ru-RU"/>
        </w:rPr>
        <w:t>архитектурной</w:t>
      </w:r>
      <w:r w:rsidRPr="00687A0B">
        <w:rPr>
          <w:sz w:val="24"/>
          <w:szCs w:val="24"/>
          <w:lang w:eastAsia="ru-RU"/>
        </w:rPr>
        <w:t xml:space="preserve"> среды.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4.12. Размещение и эксплуатация средств размещения информации в местах общего пользования не должны создавать помех для пешеходов, уборки улиц и тротуаров и иных работ, связанных с благоустройством поселения.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4.13. Не допускаются установка и эксплуатация средств размещения информации, являющихся источниками шума, вибрации, мощных световых, электромагнитных и иных излучений и полей, вблизи жилых помещений. Запрещается установка средств размещения информации на цветниках и тротуарах, если после их установки ширина прохода для пешеходов составит менее 2 метров.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4.14. Запрещается совмещать средства размещения информации с размещением рекламных конструкций или дорожными знаками, использовать для размещения информации опоры, выработавшие свой ресурс.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4.15. Недопустимо использование средств размещения информации, опасных для жизни и здоровья граждан.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4.16. Установка средств размещения информации без разрешения (самовольная установка) не допускается. В случае самовольной установки средств размещения информации они подлежат демонтажу на основании требования  администрации муниципального образования </w:t>
      </w:r>
      <w:r w:rsidR="008C0CF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8C0CF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C3672B" w:rsidRDefault="00C4501A" w:rsidP="00C4501A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C3672B">
        <w:rPr>
          <w:b/>
          <w:sz w:val="24"/>
          <w:szCs w:val="24"/>
          <w:lang w:eastAsia="ru-RU"/>
        </w:rPr>
        <w:t>5. Порядок получения разрешения на установку средств размещения информации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1</w:t>
      </w:r>
      <w:r w:rsidRPr="00687A0B">
        <w:rPr>
          <w:sz w:val="24"/>
          <w:szCs w:val="24"/>
          <w:lang w:eastAsia="ru-RU"/>
        </w:rPr>
        <w:t>. Разрешение на установку средства размещения информации (далее – разрешение) выдается на основании заявления собственника или иного законного владельца соответствующего недвижимого имущества либо владельца средства размещения информации (приложение №2 к настоящему Положению).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2</w:t>
      </w:r>
      <w:r w:rsidRPr="00687A0B">
        <w:rPr>
          <w:sz w:val="24"/>
          <w:szCs w:val="24"/>
          <w:lang w:eastAsia="ru-RU"/>
        </w:rPr>
        <w:t xml:space="preserve">. Выдача разрешений осуществляется администрацией муниципального образования </w:t>
      </w:r>
      <w:r w:rsidR="008C0CF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8C0CF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 не позднее тридцати дней со дня приема необходимых для выдачи разрешения документов.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3</w:t>
      </w:r>
      <w:r w:rsidRPr="00687A0B">
        <w:rPr>
          <w:sz w:val="24"/>
          <w:szCs w:val="24"/>
          <w:lang w:eastAsia="ru-RU"/>
        </w:rPr>
        <w:t>. Для получения разрешения заявитель представляет следующие документы: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заявление о выдаче разрешения на установку средства размещения информации;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- данные о заявителе: для физических лиц - паспортные данные; для юридических лиц и индивидуальных предпринимателей - сведения с указанием адреса местонахождения (юридического и фактического), идентификационного номера налогоплательщика (ИНН), </w:t>
      </w:r>
      <w:r w:rsidRPr="00687A0B">
        <w:rPr>
          <w:sz w:val="24"/>
          <w:szCs w:val="24"/>
          <w:lang w:eastAsia="ru-RU"/>
        </w:rPr>
        <w:lastRenderedPageBreak/>
        <w:t>банковских реквизитов, должностей и фамилий руководителей и главного бухгалтера, номеров их телефонов,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виде копии свидетельства о регистрации - для юридических лиц, свидетельства о регистрации индивидуального предпринимателя - для физических лиц;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дизайн-проект средства размещения информации с привязкой его к месту установки, сведениями о его технических параметрах, цветным эскизом изображения в масштабе, адресом и схемой размещения конструкции;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конструкции, если заявитель не является собственником или иным законным владельцем недвижимого имущества;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выписку из Единого государственного реестра регистрации прав на недвижимое имущество и сделок с ним, подтверждающая право собственности, право хозяйственного ведения, оперативного управления, аренды недвижимого имущества и иные права на недвижимое имущество, на котором предполагается установка средств размещения информации;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4</w:t>
      </w:r>
      <w:r w:rsidRPr="00687A0B">
        <w:rPr>
          <w:sz w:val="24"/>
          <w:szCs w:val="24"/>
          <w:lang w:eastAsia="ru-RU"/>
        </w:rPr>
        <w:t>. Заинтересованные лица предварительно согласовывают проект средства размещения информации с дорожными службами и органами государственной инспекции безопасности дорожного движения, собственниками зданий и сооружений.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5</w:t>
      </w:r>
      <w:r w:rsidRPr="00687A0B">
        <w:rPr>
          <w:sz w:val="24"/>
          <w:szCs w:val="24"/>
          <w:lang w:eastAsia="ru-RU"/>
        </w:rPr>
        <w:t xml:space="preserve">. На основании указанных документов администрация муниципального образования </w:t>
      </w:r>
      <w:r w:rsidR="008C0CF6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8C0CF6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принимается решение о выдаче разрешения или об отказе в его выдаче.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6</w:t>
      </w:r>
      <w:r w:rsidRPr="00687A0B">
        <w:rPr>
          <w:sz w:val="24"/>
          <w:szCs w:val="24"/>
          <w:lang w:eastAsia="ru-RU"/>
        </w:rPr>
        <w:t>. Разрешение или отказ в его выдаче направляется заявителю в течение тридцати дней со дня приема от него необходимых документов.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7</w:t>
      </w:r>
      <w:r w:rsidRPr="00687A0B">
        <w:rPr>
          <w:sz w:val="24"/>
          <w:szCs w:val="24"/>
          <w:lang w:eastAsia="ru-RU"/>
        </w:rPr>
        <w:t xml:space="preserve">. Разрешение выдается сроком на </w:t>
      </w:r>
      <w:r w:rsidR="008C0CF6">
        <w:rPr>
          <w:sz w:val="24"/>
          <w:szCs w:val="24"/>
          <w:lang w:eastAsia="ru-RU"/>
        </w:rPr>
        <w:t>пять лет</w:t>
      </w:r>
      <w:r w:rsidRPr="00687A0B">
        <w:rPr>
          <w:sz w:val="24"/>
          <w:szCs w:val="24"/>
          <w:lang w:eastAsia="ru-RU"/>
        </w:rPr>
        <w:t>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8</w:t>
      </w:r>
      <w:r w:rsidRPr="00687A0B">
        <w:rPr>
          <w:sz w:val="24"/>
          <w:szCs w:val="24"/>
          <w:lang w:eastAsia="ru-RU"/>
        </w:rPr>
        <w:t>. Решение об отказе в выдаче разрешения должно быть мотивировано и принято администрацией исключительно по следующим основаниям: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нарушение требований нормативных актов по безопасности движения транспорта;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нарушение внешнего архитектурного облика сложившейся застройки;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нарушение технических норм и требований к конструкциям соответствующего типа, существующих строительных норм и правил, ГОСТов и других нормативных актов, содержащих требования для конструкций данного типа.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</w:t>
      </w:r>
      <w:r w:rsidR="00F91AE4">
        <w:rPr>
          <w:sz w:val="24"/>
          <w:szCs w:val="24"/>
          <w:lang w:eastAsia="ru-RU"/>
        </w:rPr>
        <w:t>9</w:t>
      </w:r>
      <w:r w:rsidRPr="00687A0B">
        <w:rPr>
          <w:sz w:val="24"/>
          <w:szCs w:val="24"/>
          <w:lang w:eastAsia="ru-RU"/>
        </w:rPr>
        <w:t>. В  случае отказа в  выдаче разрешения заявитель  вправе  обратиться в суд с заявлением о признании такого решения незаконным.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5.1</w:t>
      </w:r>
      <w:r w:rsidR="00F91AE4">
        <w:rPr>
          <w:sz w:val="24"/>
          <w:szCs w:val="24"/>
          <w:lang w:eastAsia="ru-RU"/>
        </w:rPr>
        <w:t>0</w:t>
      </w:r>
      <w:r w:rsidRPr="00687A0B">
        <w:rPr>
          <w:sz w:val="24"/>
          <w:szCs w:val="24"/>
          <w:lang w:eastAsia="ru-RU"/>
        </w:rPr>
        <w:t>. Разрешение аннулируется: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в течение месяца со дня направления владельцем средства размещения уведомления в письменной форме о своем отказе от дальнейшего использования разрешения;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в течение месяца с момента направления собственником или иным законным владельцем недвижимого имущества, к которому присоединены средства размещения информации, документа, подтверждающего отказ от своего согласия на размещение средств размещения информации;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lastRenderedPageBreak/>
        <w:t>- в случае если в течение года со дня выдачи разрешения средства размещения информации не установлены;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в случае если информационная конструкция используется не в целях распространения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-в случае не выполнения обязанностей по содержанию средств размещения информации и прилегающей территории в надлежащем состоянии;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- в случае выявления угрозы жизни и здоровью граждан при дальнейшей эксплуатации средства размещения информации.</w:t>
      </w:r>
    </w:p>
    <w:p w:rsidR="00C4501A" w:rsidRPr="00687A0B" w:rsidRDefault="00F91AE4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5.11</w:t>
      </w:r>
      <w:r w:rsidR="00C4501A" w:rsidRPr="00687A0B">
        <w:rPr>
          <w:sz w:val="24"/>
          <w:szCs w:val="24"/>
          <w:lang w:eastAsia="ru-RU"/>
        </w:rPr>
        <w:t>. В случае аннулирования разрешения, прекращения действия или признания его недействительным владелец средства размещения информации либо собственник или иной законный владелец соответствующего недвижимого имущества, к которому такое средство присоединено,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5</w:t>
      </w:r>
      <w:r w:rsidR="00F91AE4">
        <w:rPr>
          <w:sz w:val="24"/>
          <w:szCs w:val="24"/>
          <w:lang w:eastAsia="ru-RU"/>
        </w:rPr>
        <w:t>.12</w:t>
      </w:r>
      <w:r w:rsidRPr="00687A0B">
        <w:rPr>
          <w:sz w:val="24"/>
          <w:szCs w:val="24"/>
          <w:lang w:eastAsia="ru-RU"/>
        </w:rPr>
        <w:t>. На установку средств размещения информации, содержащих сведения о наименовании, месте нахождения и режиме работы органов государственной власти и управления, органов местного самоуправления, их структурных подразделений, государственных и муниципальных предприятий, учреждений, организаций, разрешение на установку не требуется.</w:t>
      </w:r>
    </w:p>
    <w:p w:rsidR="00C4501A" w:rsidRPr="00687A0B" w:rsidRDefault="00F91AE4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5.13</w:t>
      </w:r>
      <w:r w:rsidR="00C4501A" w:rsidRPr="00687A0B">
        <w:rPr>
          <w:sz w:val="24"/>
          <w:szCs w:val="24"/>
          <w:lang w:eastAsia="ru-RU"/>
        </w:rPr>
        <w:t xml:space="preserve">. В случае необходимости распространения информации после истечения срока разрешения    на    установку    средства    размещения    информации    заявитель    имеет преимущественное право на продление разрешения. Заявка на продление подается в администрацию муниципального образования </w:t>
      </w:r>
      <w:r w:rsidR="00087FDA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087FDA">
        <w:rPr>
          <w:sz w:val="24"/>
          <w:szCs w:val="24"/>
          <w:lang w:eastAsia="ru-RU"/>
        </w:rPr>
        <w:t xml:space="preserve"> район»</w:t>
      </w:r>
      <w:r w:rsidR="00C4501A" w:rsidRPr="00687A0B">
        <w:rPr>
          <w:sz w:val="24"/>
          <w:szCs w:val="24"/>
          <w:lang w:eastAsia="ru-RU"/>
        </w:rPr>
        <w:t xml:space="preserve"> не позднее чем за тридцать дней до окончания срока действия разрешения.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</w:p>
    <w:p w:rsidR="00C4501A" w:rsidRPr="00CE49D2" w:rsidRDefault="00C4501A" w:rsidP="00C4501A">
      <w:pPr>
        <w:suppressAutoHyphens w:val="0"/>
        <w:spacing w:after="75" w:line="312" w:lineRule="atLeast"/>
        <w:jc w:val="center"/>
        <w:rPr>
          <w:b/>
          <w:sz w:val="24"/>
          <w:szCs w:val="24"/>
          <w:lang w:eastAsia="ru-RU"/>
        </w:rPr>
      </w:pPr>
      <w:r w:rsidRPr="00CE49D2">
        <w:rPr>
          <w:b/>
          <w:sz w:val="24"/>
          <w:szCs w:val="24"/>
          <w:lang w:eastAsia="ru-RU"/>
        </w:rPr>
        <w:t>6. Регулирование распространения средств размещения информации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 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6.1.  Администрация муниципального образования </w:t>
      </w:r>
      <w:r w:rsidR="007C67F4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7C67F4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 xml:space="preserve"> осуществляет регулирование распространения средств размещения информации, в том числе: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6.1.1.  Осуществляет координацию работ в сфере размещения и распространения информации в пределах своей компетенции;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>6.1.2.     Согласовывает художественное оформление средств размещения информации;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6.1.3. Оформляет   и   заключает   </w:t>
      </w:r>
      <w:r w:rsidR="00457A9B">
        <w:rPr>
          <w:sz w:val="24"/>
          <w:szCs w:val="24"/>
          <w:lang w:eastAsia="ru-RU"/>
        </w:rPr>
        <w:t>муниципальные контракты</w:t>
      </w:r>
      <w:r w:rsidRPr="00687A0B">
        <w:rPr>
          <w:sz w:val="24"/>
          <w:szCs w:val="24"/>
          <w:lang w:eastAsia="ru-RU"/>
        </w:rPr>
        <w:t>   на   установку   средств   размещения информации   на   земельном   участке,   здании,   сооружении   или   ином   недвижимом имуществе, находящемся в муниципальной собственности;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6.1.4. Выдает   требования   на   демонтаж   самовольно   установленных   средств размещения информации на территории муниципального образования </w:t>
      </w:r>
      <w:r w:rsidR="007C67F4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7C67F4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>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6.1.5.   Консультирует физических и юридических лиц по вопросам установки средств размещения информации на территории муниципального образования </w:t>
      </w:r>
      <w:r w:rsidR="007C67F4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7C67F4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>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lastRenderedPageBreak/>
        <w:t>6.1.6. Проводит   проверку  заявок   и   выдает  разрешения   на  установку  средств размещения информации;</w:t>
      </w:r>
    </w:p>
    <w:p w:rsidR="00C4501A" w:rsidRPr="00687A0B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</w:pPr>
      <w:r w:rsidRPr="00687A0B">
        <w:rPr>
          <w:sz w:val="24"/>
          <w:szCs w:val="24"/>
          <w:lang w:eastAsia="ru-RU"/>
        </w:rPr>
        <w:t xml:space="preserve">6.1.7. Ведет учет и мониторинг установленных на территории муниципального образования </w:t>
      </w:r>
      <w:r w:rsidR="007C67F4">
        <w:rPr>
          <w:sz w:val="24"/>
          <w:szCs w:val="24"/>
          <w:lang w:eastAsia="ru-RU"/>
        </w:rPr>
        <w:t>МР «</w:t>
      </w:r>
      <w:r w:rsidR="00FD087D">
        <w:rPr>
          <w:sz w:val="24"/>
          <w:szCs w:val="24"/>
          <w:lang w:eastAsia="ru-RU"/>
        </w:rPr>
        <w:t>Мещовский</w:t>
      </w:r>
      <w:r w:rsidR="007C67F4">
        <w:rPr>
          <w:sz w:val="24"/>
          <w:szCs w:val="24"/>
          <w:lang w:eastAsia="ru-RU"/>
        </w:rPr>
        <w:t xml:space="preserve"> район»</w:t>
      </w:r>
      <w:r w:rsidRPr="00687A0B">
        <w:rPr>
          <w:sz w:val="24"/>
          <w:szCs w:val="24"/>
          <w:lang w:eastAsia="ru-RU"/>
        </w:rPr>
        <w:t>;</w:t>
      </w:r>
    </w:p>
    <w:p w:rsidR="007C67F4" w:rsidRDefault="00C4501A" w:rsidP="00C4501A">
      <w:pPr>
        <w:suppressAutoHyphens w:val="0"/>
        <w:spacing w:after="75" w:line="312" w:lineRule="atLeast"/>
        <w:jc w:val="both"/>
        <w:rPr>
          <w:sz w:val="24"/>
          <w:szCs w:val="24"/>
          <w:lang w:eastAsia="ru-RU"/>
        </w:rPr>
        <w:sectPr w:rsidR="007C67F4" w:rsidSect="00337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7A0B">
        <w:rPr>
          <w:sz w:val="24"/>
          <w:szCs w:val="24"/>
          <w:lang w:eastAsia="ru-RU"/>
        </w:rPr>
        <w:t>6.1.8.     Ведет контроль за состоянием средств размещения информации, их соответствием проектной документации, наличием разрешений и выполняет работы по выявлению самовольно установленных средств размещения информации совместно органами административно-технического надзора, а также уполномоченные  органами управления автомобильными дорогами, подразделения государственной инспекции безопасности дорожного движения и иными органами государственного контроля в пределах своей компетенции.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7C67F4" w:rsidTr="00695811">
        <w:tc>
          <w:tcPr>
            <w:tcW w:w="3190" w:type="dxa"/>
          </w:tcPr>
          <w:p w:rsidR="007C67F4" w:rsidRDefault="007C67F4" w:rsidP="00C450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</w:tcPr>
          <w:p w:rsidR="007C67F4" w:rsidRDefault="007C67F4" w:rsidP="00C450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7C67F4" w:rsidRDefault="007C67F4" w:rsidP="00C450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№1</w:t>
            </w:r>
          </w:p>
          <w:p w:rsidR="00695811" w:rsidRPr="00C52E1D" w:rsidRDefault="007C67F4" w:rsidP="0069581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Положению</w:t>
            </w:r>
            <w:r w:rsidR="00695811">
              <w:rPr>
                <w:rFonts w:eastAsia="Calibri"/>
                <w:sz w:val="24"/>
                <w:szCs w:val="24"/>
                <w:lang w:eastAsia="en-US"/>
              </w:rPr>
              <w:t xml:space="preserve"> утвержденного постановлением администрации МР «</w:t>
            </w:r>
            <w:r w:rsidR="00FD087D">
              <w:rPr>
                <w:rFonts w:eastAsia="Calibri"/>
                <w:sz w:val="24"/>
                <w:szCs w:val="24"/>
                <w:lang w:eastAsia="en-US"/>
              </w:rPr>
              <w:t>Мещовский</w:t>
            </w:r>
            <w:r w:rsidR="00695811">
              <w:rPr>
                <w:rFonts w:eastAsia="Calibri"/>
                <w:sz w:val="24"/>
                <w:szCs w:val="24"/>
                <w:lang w:eastAsia="en-US"/>
              </w:rPr>
              <w:t xml:space="preserve"> район» от_</w:t>
            </w:r>
            <w:r w:rsid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02.09.2014г.</w:t>
            </w:r>
            <w:r w:rsidR="00695811">
              <w:rPr>
                <w:rFonts w:eastAsia="Calibri"/>
                <w:sz w:val="24"/>
                <w:szCs w:val="24"/>
                <w:lang w:eastAsia="en-US"/>
              </w:rPr>
              <w:t>_№_</w:t>
            </w:r>
            <w:r w:rsidR="00C52E1D" w:rsidRP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1319</w:t>
            </w:r>
          </w:p>
          <w:p w:rsidR="00695811" w:rsidRDefault="00695811" w:rsidP="007C67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5811" w:rsidRDefault="00695811" w:rsidP="007C67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C67F4" w:rsidRDefault="007C67F4" w:rsidP="00C4501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695811" w:rsidRDefault="00695811" w:rsidP="0069581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РАЗРЕШЕНИЕ</w:t>
      </w:r>
    </w:p>
    <w:p w:rsidR="00C4501A" w:rsidRPr="00233BC0" w:rsidRDefault="00695811" w:rsidP="0069581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УСТАНОВКУ СРЕДСТВ РАЗМЕЩЕНИЯ ИНФОРМАЦИИ</w:t>
      </w:r>
    </w:p>
    <w:p w:rsidR="00C4501A" w:rsidRDefault="00C4501A" w:rsidP="00C4501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0" w:name="Par136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C67F4" w:rsidTr="007C67F4">
        <w:tc>
          <w:tcPr>
            <w:tcW w:w="2392" w:type="dxa"/>
            <w:tcBorders>
              <w:bottom w:val="single" w:sz="4" w:space="0" w:color="auto"/>
            </w:tcBorders>
          </w:tcPr>
          <w:p w:rsidR="007C67F4" w:rsidRDefault="007C67F4" w:rsidP="007C67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33BC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dxa"/>
          </w:tcPr>
          <w:p w:rsidR="007C67F4" w:rsidRDefault="007C67F4" w:rsidP="00C450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67F4" w:rsidRDefault="007C67F4" w:rsidP="007C67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C67F4" w:rsidRDefault="007C67F4" w:rsidP="007C67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33BC0">
              <w:rPr>
                <w:sz w:val="24"/>
                <w:szCs w:val="24"/>
                <w:lang w:eastAsia="ru-RU"/>
              </w:rPr>
              <w:t>от</w:t>
            </w:r>
          </w:p>
        </w:tc>
      </w:tr>
    </w:tbl>
    <w:p w:rsidR="007C67F4" w:rsidRPr="00233BC0" w:rsidRDefault="007C67F4" w:rsidP="00C4501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4501A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95811" w:rsidRDefault="00695811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Информационная конструкция, принадлежащая:</w:t>
      </w:r>
    </w:p>
    <w:p w:rsidR="00695811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2pt;margin-top:11.8pt;width:469.5pt;height:0;z-index:251660288" o:connectortype="straight"/>
        </w:pict>
      </w:r>
    </w:p>
    <w:p w:rsidR="00695811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1.2pt;margin-top:11.5pt;width:469.5pt;height:0;z-index:251661312" o:connectortype="straight"/>
        </w:pict>
      </w:r>
    </w:p>
    <w:p w:rsidR="00695811" w:rsidRP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95811">
        <w:rPr>
          <w:lang w:eastAsia="ru-RU"/>
        </w:rPr>
        <w:t>(наименование организации /ФИО индивидуального предпринимателя)</w:t>
      </w:r>
    </w:p>
    <w:p w:rsidR="00695811" w:rsidRDefault="00695811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95811" w:rsidRPr="00695811" w:rsidRDefault="00695811" w:rsidP="00695811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95811">
        <w:rPr>
          <w:sz w:val="24"/>
          <w:szCs w:val="24"/>
          <w:lang w:eastAsia="ru-RU"/>
        </w:rPr>
        <w:t>Вид средства размещения информации</w:t>
      </w:r>
      <w:r>
        <w:rPr>
          <w:sz w:val="24"/>
          <w:szCs w:val="24"/>
          <w:lang w:eastAsia="ru-RU"/>
        </w:rPr>
        <w:t>:</w:t>
      </w:r>
    </w:p>
    <w:p w:rsid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95811" w:rsidRDefault="00F01CF8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1.2pt;margin-top:.3pt;width:469.5pt;height:0;z-index:251662336" o:connectortype="straight"/>
        </w:pict>
      </w:r>
    </w:p>
    <w:p w:rsidR="00695811" w:rsidRPr="00695811" w:rsidRDefault="00F01CF8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1.2pt;margin-top:2.3pt;width:469.5pt;height:0;z-index:251663360" o:connectortype="straight"/>
        </w:pict>
      </w:r>
    </w:p>
    <w:p w:rsidR="00695811" w:rsidRPr="00695811" w:rsidRDefault="00695811" w:rsidP="00695811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95811">
        <w:rPr>
          <w:sz w:val="24"/>
          <w:szCs w:val="24"/>
          <w:lang w:eastAsia="ru-RU"/>
        </w:rPr>
        <w:t>Адрес размещения средства информации</w:t>
      </w:r>
    </w:p>
    <w:p w:rsidR="00695811" w:rsidRDefault="00F01CF8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1.2pt;margin-top:7.7pt;width:469.5pt;height:0;z-index:251665408" o:connectortype="straight"/>
        </w:pict>
      </w:r>
    </w:p>
    <w:p w:rsidR="00695811" w:rsidRDefault="00F01CF8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2" type="#_x0000_t32" style="position:absolute;left:0;text-align:left;margin-left:1.2pt;margin-top:9.65pt;width:469.5pt;height:0;z-index:251664384" o:connectortype="straight"/>
        </w:pict>
      </w:r>
    </w:p>
    <w:p w:rsidR="00695811" w:rsidRP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95811" w:rsidRPr="00695811" w:rsidRDefault="00695811" w:rsidP="00695811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95811">
        <w:rPr>
          <w:sz w:val="24"/>
          <w:szCs w:val="24"/>
          <w:lang w:eastAsia="ru-RU"/>
        </w:rPr>
        <w:t>Габаритные размеры средства размещения информации:</w:t>
      </w:r>
    </w:p>
    <w:p w:rsid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Высота: ______________ м.</w:t>
      </w:r>
    </w:p>
    <w:p w:rsid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Длина:   ______________ м.</w:t>
      </w:r>
    </w:p>
    <w:p w:rsid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95811" w:rsidRDefault="00695811" w:rsidP="00695811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сторон средства размещения информации:</w:t>
      </w:r>
    </w:p>
    <w:p w:rsidR="00695811" w:rsidRDefault="00F01CF8" w:rsidP="00695811">
      <w:pPr>
        <w:pStyle w:val="a6"/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1.2pt;margin-top:9.05pt;width:469.5pt;height:0;z-index:251666432" o:connectortype="straight"/>
        </w:pict>
      </w:r>
    </w:p>
    <w:p w:rsidR="00695811" w:rsidRPr="00695811" w:rsidRDefault="00695811" w:rsidP="00695811">
      <w:pPr>
        <w:pStyle w:val="a6"/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95811" w:rsidRPr="00695811" w:rsidRDefault="00695811" w:rsidP="0069581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Данные, указанные в заявлении, соответствуют действительности.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Руководитель           ____________________________/_______________________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(подпись)             (Ф.И.О.)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М.П.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                                                  "__" ____________ 20__ г.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C4501A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3BC0">
        <w:rPr>
          <w:rFonts w:eastAsia="Calibri"/>
          <w:sz w:val="24"/>
          <w:szCs w:val="24"/>
          <w:lang w:eastAsia="en-US"/>
        </w:rPr>
        <w:t>СОГЛАСОВАНО:</w:t>
      </w:r>
    </w:p>
    <w:p w:rsidR="0009060E" w:rsidRDefault="0009060E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9060E" w:rsidTr="0009060E">
        <w:tc>
          <w:tcPr>
            <w:tcW w:w="4785" w:type="dxa"/>
          </w:tcPr>
          <w:p w:rsidR="0009060E" w:rsidRPr="0009060E" w:rsidRDefault="0009060E" w:rsidP="0009060E">
            <w:pPr>
              <w:jc w:val="both"/>
            </w:pPr>
            <w:r w:rsidRPr="0009060E">
              <w:t>Собственник объекта информации</w:t>
            </w:r>
          </w:p>
        </w:tc>
        <w:tc>
          <w:tcPr>
            <w:tcW w:w="4786" w:type="dxa"/>
          </w:tcPr>
          <w:p w:rsidR="0009060E" w:rsidRDefault="0009060E" w:rsidP="0009060E">
            <w:r>
              <w:t>Администрация Муниципального образования МР «</w:t>
            </w:r>
            <w:r w:rsidR="00FD087D">
              <w:t>Мещовский</w:t>
            </w:r>
            <w:r>
              <w:t xml:space="preserve"> район»</w:t>
            </w:r>
          </w:p>
          <w:p w:rsidR="0009060E" w:rsidRPr="00EC3108" w:rsidRDefault="0009060E" w:rsidP="0009060E">
            <w:pPr>
              <w:jc w:val="center"/>
              <w:rPr>
                <w:b/>
              </w:rPr>
            </w:pPr>
          </w:p>
        </w:tc>
      </w:tr>
      <w:tr w:rsidR="0009060E" w:rsidTr="0009060E">
        <w:tc>
          <w:tcPr>
            <w:tcW w:w="4785" w:type="dxa"/>
          </w:tcPr>
          <w:p w:rsidR="0009060E" w:rsidRDefault="0009060E" w:rsidP="00C87062"/>
        </w:tc>
        <w:tc>
          <w:tcPr>
            <w:tcW w:w="4786" w:type="dxa"/>
          </w:tcPr>
          <w:p w:rsidR="0009060E" w:rsidRDefault="0009060E" w:rsidP="0009060E"/>
        </w:tc>
      </w:tr>
      <w:tr w:rsidR="0009060E" w:rsidTr="0009060E">
        <w:tc>
          <w:tcPr>
            <w:tcW w:w="4785" w:type="dxa"/>
          </w:tcPr>
          <w:p w:rsidR="0009060E" w:rsidRDefault="0009060E" w:rsidP="00C87062">
            <w:r>
              <w:t>______________________________</w:t>
            </w:r>
          </w:p>
          <w:p w:rsidR="0009060E" w:rsidRDefault="0009060E" w:rsidP="00C87062">
            <w:r>
              <w:t>М.П.</w:t>
            </w:r>
          </w:p>
        </w:tc>
        <w:tc>
          <w:tcPr>
            <w:tcW w:w="4786" w:type="dxa"/>
          </w:tcPr>
          <w:p w:rsidR="0009060E" w:rsidRDefault="0009060E" w:rsidP="0009060E">
            <w:r>
              <w:t>_________________________</w:t>
            </w:r>
          </w:p>
          <w:p w:rsidR="0009060E" w:rsidRDefault="0009060E" w:rsidP="00C87062">
            <w:r>
              <w:t>М.П.</w:t>
            </w:r>
          </w:p>
        </w:tc>
      </w:tr>
    </w:tbl>
    <w:p w:rsidR="0009060E" w:rsidRPr="00233BC0" w:rsidRDefault="0009060E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6870B0" w:rsidTr="00C87062">
        <w:tc>
          <w:tcPr>
            <w:tcW w:w="3190" w:type="dxa"/>
          </w:tcPr>
          <w:p w:rsidR="006870B0" w:rsidRDefault="006870B0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</w:tcPr>
          <w:p w:rsidR="006870B0" w:rsidRDefault="006870B0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6870B0" w:rsidRDefault="006870B0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№</w:t>
            </w:r>
            <w:r w:rsidR="00457A9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C52E1D" w:rsidRPr="00C52E1D" w:rsidRDefault="006870B0" w:rsidP="00C52E1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Положению утвержденного постановлением администрации МР «</w:t>
            </w:r>
            <w:r w:rsidR="00FD087D">
              <w:rPr>
                <w:rFonts w:eastAsia="Calibri"/>
                <w:sz w:val="24"/>
                <w:szCs w:val="24"/>
                <w:lang w:eastAsia="en-US"/>
              </w:rPr>
              <w:t>Мещовский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район» </w:t>
            </w:r>
            <w:r w:rsidR="00C52E1D">
              <w:rPr>
                <w:rFonts w:eastAsia="Calibri"/>
                <w:sz w:val="24"/>
                <w:szCs w:val="24"/>
                <w:lang w:eastAsia="en-US"/>
              </w:rPr>
              <w:t>от_</w:t>
            </w:r>
            <w:r w:rsid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02.09.2014г.</w:t>
            </w:r>
            <w:r w:rsidR="00C52E1D">
              <w:rPr>
                <w:rFonts w:eastAsia="Calibri"/>
                <w:sz w:val="24"/>
                <w:szCs w:val="24"/>
                <w:lang w:eastAsia="en-US"/>
              </w:rPr>
              <w:t>_№_</w:t>
            </w:r>
            <w:r w:rsidR="00C52E1D" w:rsidRPr="00C52E1D">
              <w:rPr>
                <w:rFonts w:eastAsia="Calibri"/>
                <w:sz w:val="24"/>
                <w:szCs w:val="24"/>
                <w:u w:val="single"/>
                <w:lang w:eastAsia="en-US"/>
              </w:rPr>
              <w:t>1319</w:t>
            </w:r>
          </w:p>
          <w:p w:rsidR="006870B0" w:rsidRDefault="006870B0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C23E2" w:rsidRDefault="00CC23E2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70B0" w:rsidRDefault="006870B0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70B0" w:rsidRDefault="006870B0" w:rsidP="00C8706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4501A" w:rsidRPr="00233BC0" w:rsidRDefault="00C4501A" w:rsidP="006870B0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233BC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1" w:name="Par189"/>
      <w:bookmarkEnd w:id="1"/>
      <w:r w:rsidRPr="00233BC0">
        <w:rPr>
          <w:sz w:val="24"/>
          <w:szCs w:val="24"/>
          <w:lang w:eastAsia="ru-RU"/>
        </w:rPr>
        <w:t>ЗАЯВЛЕНИЕ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О ВЫДАЧЕ РАЗРЕШЕНИЯ НА УСТАНОВКУ СРЕДСТВ</w:t>
      </w:r>
    </w:p>
    <w:p w:rsidR="00C4501A" w:rsidRDefault="00C4501A" w:rsidP="00C4501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РАЗМЕЩЕНИЯ ИНФОРМАЦИИ</w:t>
      </w:r>
    </w:p>
    <w:p w:rsidR="006870B0" w:rsidRPr="00233BC0" w:rsidRDefault="006870B0" w:rsidP="00C4501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Default="00C4501A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    Наименование юридического лица/Ф.И.О. индивидуального предпринимателя </w:t>
      </w:r>
    </w:p>
    <w:p w:rsidR="006870B0" w:rsidRDefault="006870B0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870B0" w:rsidRDefault="00F01CF8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7.2pt;margin-top:12.3pt;width:446.25pt;height:0;z-index:251668480" o:connectortype="straight"/>
        </w:pict>
      </w:r>
    </w:p>
    <w:p w:rsidR="006870B0" w:rsidRPr="00233BC0" w:rsidRDefault="00F01CF8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31.2pt;margin-top:10.5pt;width:422.25pt;height:0;z-index:2516715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7.2pt;margin-top:10.5pt;width:446.25pt;height:0;z-index:251669504" o:connectortype="straight"/>
        </w:pict>
      </w:r>
    </w:p>
    <w:p w:rsidR="006870B0" w:rsidRDefault="006870B0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870B0" w:rsidRDefault="006870B0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ОГРН /__/__/__/__/__/__/__/__/__/__/__/__/__/__/__/               КПП /__/__/__/__/__/__/__/__/__/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ИНН /__/__/__/__/__/__/__/__/__/__/__/__/                    код по ОКПО /__/__/__/__/__/__/__/__/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Ф.И.О.</w:t>
      </w:r>
      <w:r w:rsidR="006870B0">
        <w:rPr>
          <w:sz w:val="24"/>
          <w:szCs w:val="24"/>
          <w:lang w:eastAsia="ru-RU"/>
        </w:rPr>
        <w:t xml:space="preserve"> </w:t>
      </w:r>
      <w:r w:rsidRPr="00233BC0">
        <w:rPr>
          <w:sz w:val="24"/>
          <w:szCs w:val="24"/>
          <w:lang w:eastAsia="ru-RU"/>
        </w:rPr>
        <w:t xml:space="preserve"> руководителя </w:t>
      </w:r>
    </w:p>
    <w:p w:rsidR="00C4501A" w:rsidRPr="00233BC0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.45pt;margin-top:7.4pt;width:453pt;height:0;z-index:251672576" o:connectortype="straight"/>
        </w:pict>
      </w:r>
    </w:p>
    <w:p w:rsidR="006870B0" w:rsidRDefault="006870B0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Д</w:t>
      </w:r>
      <w:r w:rsidR="00C4501A" w:rsidRPr="00233BC0">
        <w:rPr>
          <w:sz w:val="24"/>
          <w:szCs w:val="24"/>
          <w:lang w:eastAsia="ru-RU"/>
        </w:rPr>
        <w:t>олжность</w:t>
      </w:r>
      <w:r>
        <w:rPr>
          <w:sz w:val="24"/>
          <w:szCs w:val="24"/>
          <w:lang w:eastAsia="ru-RU"/>
        </w:rPr>
        <w:t xml:space="preserve"> </w:t>
      </w:r>
      <w:r w:rsidR="00C4501A" w:rsidRPr="00233BC0">
        <w:rPr>
          <w:sz w:val="24"/>
          <w:szCs w:val="24"/>
          <w:lang w:eastAsia="ru-RU"/>
        </w:rPr>
        <w:t xml:space="preserve"> руководителя</w:t>
      </w:r>
      <w:r>
        <w:rPr>
          <w:sz w:val="24"/>
          <w:szCs w:val="24"/>
          <w:lang w:eastAsia="ru-RU"/>
        </w:rPr>
        <w:t xml:space="preserve"> </w:t>
      </w:r>
    </w:p>
    <w:p w:rsidR="00C4501A" w:rsidRDefault="00C4501A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6870B0" w:rsidRPr="00233BC0" w:rsidRDefault="00F01CF8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.45pt;margin-top:.35pt;width:453pt;height:0;z-index:251667456" o:connectortype="straight"/>
        </w:pict>
      </w:r>
    </w:p>
    <w:p w:rsidR="00C4501A" w:rsidRPr="00233BC0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9" type="#_x0000_t32" style="position:absolute;left:0;text-align:left;margin-left:.45pt;margin-top:1.55pt;width:453pt;height:0;z-index:251670528" o:connectortype="straight"/>
        </w:pict>
      </w:r>
    </w:p>
    <w:p w:rsidR="00C4501A" w:rsidRDefault="00C4501A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Ф.И.О. ответственного лица </w:t>
      </w:r>
    </w:p>
    <w:p w:rsidR="006870B0" w:rsidRDefault="00F01CF8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.45pt;margin-top:8.75pt;width:453pt;height:0;z-index:251673600" o:connectortype="straight"/>
        </w:pict>
      </w:r>
    </w:p>
    <w:p w:rsidR="006870B0" w:rsidRPr="00233BC0" w:rsidRDefault="00F01CF8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.45pt;margin-top:9.2pt;width:453pt;height:0;z-index:251674624" o:connectortype="straight"/>
        </w:pic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Default="00C4501A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должность ответственного лица </w:t>
      </w:r>
    </w:p>
    <w:p w:rsidR="006870B0" w:rsidRDefault="00F01CF8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.45pt;margin-top:9.8pt;width:446.25pt;height:0;z-index:251675648" o:connectortype="straight"/>
        </w:pict>
      </w:r>
    </w:p>
    <w:p w:rsidR="006870B0" w:rsidRPr="00233BC0" w:rsidRDefault="00F01CF8" w:rsidP="006870B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.45pt;margin-top:13.25pt;width:446.25pt;height:0;z-index:251676672" o:connectortype="straight"/>
        </w:pic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e-mail ___________________________________ тел. 8 (______________________) 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Банковские реквизиты: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р/с /__/__/__/__/__/__/__/__/__/__/__/__/__/__/__/__/__/__/__/__/ в банке 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6870B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к/с /__/__/__/__/__/__/__/__/__/__/__/__/__/__/__/__/__/__/__/__/ 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БИК /__/__/__/__/__/__/__/__/__/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870B0" w:rsidRDefault="00C4501A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Адрес юридического лица/индивидуального предпринимателя </w:t>
      </w:r>
    </w:p>
    <w:p w:rsidR="006870B0" w:rsidRDefault="00F01CF8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6" type="#_x0000_t32" style="position:absolute;left:0;text-align:left;margin-left:.45pt;margin-top:13.25pt;width:456.75pt;height:0;z-index:251677696" o:connectortype="straight"/>
        </w:pict>
      </w:r>
    </w:p>
    <w:p w:rsidR="006870B0" w:rsidRDefault="006870B0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870B0" w:rsidRDefault="00F01CF8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.45pt;margin-top:1.4pt;width:456.75pt;height:0;z-index:251678720" o:connectortype="straight"/>
        </w:pict>
      </w:r>
    </w:p>
    <w:p w:rsidR="006870B0" w:rsidRDefault="00F01CF8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48" type="#_x0000_t32" style="position:absolute;left:0;text-align:left;margin-left:.45pt;margin-top:1.1pt;width:456.75pt;height:0;z-index:251679744" o:connectortype="straight"/>
        </w:pict>
      </w:r>
    </w:p>
    <w:p w:rsidR="006870B0" w:rsidRDefault="006870B0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6870B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Почтовый адрес юридического лица/индивидуального предпринимателя</w:t>
      </w:r>
    </w:p>
    <w:p w:rsidR="006870B0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-.3pt;margin-top:8.25pt;width:456.75pt;height:0;z-index:251680768" o:connectortype="straight"/>
        </w:pict>
      </w:r>
    </w:p>
    <w:p w:rsidR="006870B0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-.3pt;margin-top:7.95pt;width:456.75pt;height:0;z-index:251681792" o:connectortype="straight"/>
        </w:pict>
      </w:r>
    </w:p>
    <w:p w:rsidR="006870B0" w:rsidRDefault="006870B0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Собственник рекламного места (лицо, обладающее иным вещным правом)</w:t>
      </w:r>
    </w:p>
    <w:p w:rsidR="006870B0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52" type="#_x0000_t32" style="position:absolute;left:0;text-align:left;margin-left:-.3pt;margin-top:12.3pt;width:456.75pt;height:0;z-index:251683840" o:connectortype="straight"/>
        </w:pict>
      </w:r>
    </w:p>
    <w:p w:rsidR="006870B0" w:rsidRPr="00233BC0" w:rsidRDefault="006870B0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F01CF8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51" type="#_x0000_t32" style="position:absolute;left:0;text-align:left;margin-left:-.3pt;margin-top:2.7pt;width:456.75pt;height:0;z-index:251682816" o:connectortype="straight"/>
        </w:pic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Данные, указанные в заявлении, соответствуют действительности.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>Руководитель                              ___________________________/______________________/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                                                        (подпись)                  (Ф.И.О.)</w:t>
      </w: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4501A" w:rsidRPr="00233BC0" w:rsidRDefault="00C4501A" w:rsidP="00C4501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33BC0">
        <w:rPr>
          <w:sz w:val="24"/>
          <w:szCs w:val="24"/>
          <w:lang w:eastAsia="ru-RU"/>
        </w:rPr>
        <w:t xml:space="preserve">    М.П.                                      "_</w:t>
      </w:r>
      <w:r w:rsidR="006870B0">
        <w:rPr>
          <w:sz w:val="24"/>
          <w:szCs w:val="24"/>
          <w:lang w:eastAsia="ru-RU"/>
        </w:rPr>
        <w:t>_</w:t>
      </w:r>
      <w:r w:rsidR="00D37B16">
        <w:rPr>
          <w:sz w:val="24"/>
          <w:szCs w:val="24"/>
          <w:lang w:eastAsia="ru-RU"/>
        </w:rPr>
        <w:t>_</w:t>
      </w:r>
      <w:r w:rsidRPr="00233BC0">
        <w:rPr>
          <w:sz w:val="24"/>
          <w:szCs w:val="24"/>
          <w:lang w:eastAsia="ru-RU"/>
        </w:rPr>
        <w:t>_" ______________ 20__ г.</w:t>
      </w:r>
    </w:p>
    <w:p w:rsidR="00E07941" w:rsidRDefault="00E07941"/>
    <w:sectPr w:rsidR="00E07941" w:rsidSect="0021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79" w:rsidRDefault="009F6B79" w:rsidP="006B7D84">
      <w:r>
        <w:separator/>
      </w:r>
    </w:p>
  </w:endnote>
  <w:endnote w:type="continuationSeparator" w:id="1">
    <w:p w:rsidR="009F6B79" w:rsidRDefault="009F6B79" w:rsidP="006B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79" w:rsidRDefault="009F6B79" w:rsidP="006B7D84">
      <w:r>
        <w:separator/>
      </w:r>
    </w:p>
  </w:footnote>
  <w:footnote w:type="continuationSeparator" w:id="1">
    <w:p w:rsidR="009F6B79" w:rsidRDefault="009F6B79" w:rsidP="006B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0FF"/>
    <w:multiLevelType w:val="hybridMultilevel"/>
    <w:tmpl w:val="647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675B"/>
    <w:multiLevelType w:val="hybridMultilevel"/>
    <w:tmpl w:val="C9BE2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4501A"/>
    <w:rsid w:val="00014D9D"/>
    <w:rsid w:val="00087FDA"/>
    <w:rsid w:val="0009060E"/>
    <w:rsid w:val="000F7B33"/>
    <w:rsid w:val="00101BEB"/>
    <w:rsid w:val="00132726"/>
    <w:rsid w:val="00141272"/>
    <w:rsid w:val="00150A8A"/>
    <w:rsid w:val="001D5271"/>
    <w:rsid w:val="002135F4"/>
    <w:rsid w:val="00214E8B"/>
    <w:rsid w:val="002D1363"/>
    <w:rsid w:val="00337B7D"/>
    <w:rsid w:val="00457A9B"/>
    <w:rsid w:val="005077F7"/>
    <w:rsid w:val="0054126B"/>
    <w:rsid w:val="00592F85"/>
    <w:rsid w:val="00625119"/>
    <w:rsid w:val="006870B0"/>
    <w:rsid w:val="00687A0B"/>
    <w:rsid w:val="00695811"/>
    <w:rsid w:val="006A3F23"/>
    <w:rsid w:val="006B7D84"/>
    <w:rsid w:val="007377F6"/>
    <w:rsid w:val="007C67F4"/>
    <w:rsid w:val="007D7247"/>
    <w:rsid w:val="007E41D7"/>
    <w:rsid w:val="008C0CF6"/>
    <w:rsid w:val="0096096A"/>
    <w:rsid w:val="009C2061"/>
    <w:rsid w:val="009F6B79"/>
    <w:rsid w:val="00A745FE"/>
    <w:rsid w:val="00B62A08"/>
    <w:rsid w:val="00BA659A"/>
    <w:rsid w:val="00BC3E4F"/>
    <w:rsid w:val="00C325F4"/>
    <w:rsid w:val="00C3672B"/>
    <w:rsid w:val="00C4501A"/>
    <w:rsid w:val="00C52E1D"/>
    <w:rsid w:val="00CC23E2"/>
    <w:rsid w:val="00CE49D2"/>
    <w:rsid w:val="00D37B16"/>
    <w:rsid w:val="00DD2DC1"/>
    <w:rsid w:val="00E07941"/>
    <w:rsid w:val="00E531B9"/>
    <w:rsid w:val="00E71397"/>
    <w:rsid w:val="00EC0E11"/>
    <w:rsid w:val="00EE58AE"/>
    <w:rsid w:val="00F01CF8"/>
    <w:rsid w:val="00F91AE4"/>
    <w:rsid w:val="00FB31D8"/>
    <w:rsid w:val="00FB3629"/>
    <w:rsid w:val="00FC0A6F"/>
    <w:rsid w:val="00FD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5" type="connector" idref="#_x0000_s1047"/>
        <o:r id="V:Rule26" type="connector" idref="#_x0000_s1030"/>
        <o:r id="V:Rule27" type="connector" idref="#_x0000_s1043"/>
        <o:r id="V:Rule28" type="connector" idref="#_x0000_s1041"/>
        <o:r id="V:Rule29" type="connector" idref="#_x0000_s1046"/>
        <o:r id="V:Rule30" type="connector" idref="#_x0000_s1040"/>
        <o:r id="V:Rule31" type="connector" idref="#_x0000_s1029"/>
        <o:r id="V:Rule32" type="connector" idref="#_x0000_s1039"/>
        <o:r id="V:Rule33" type="connector" idref="#_x0000_s1051"/>
        <o:r id="V:Rule34" type="connector" idref="#_x0000_s1033"/>
        <o:r id="V:Rule35" type="connector" idref="#_x0000_s1031"/>
        <o:r id="V:Rule36" type="connector" idref="#_x0000_s1032"/>
        <o:r id="V:Rule37" type="connector" idref="#_x0000_s1037"/>
        <o:r id="V:Rule38" type="connector" idref="#_x0000_s1050"/>
        <o:r id="V:Rule39" type="connector" idref="#_x0000_s1048"/>
        <o:r id="V:Rule40" type="connector" idref="#_x0000_s1036"/>
        <o:r id="V:Rule41" type="connector" idref="#_x0000_s1028"/>
        <o:r id="V:Rule42" type="connector" idref="#_x0000_s1045"/>
        <o:r id="V:Rule43" type="connector" idref="#_x0000_s1042"/>
        <o:r id="V:Rule44" type="connector" idref="#_x0000_s1034"/>
        <o:r id="V:Rule45" type="connector" idref="#_x0000_s1038"/>
        <o:r id="V:Rule46" type="connector" idref="#_x0000_s1044"/>
        <o:r id="V:Rule47" type="connector" idref="#_x0000_s1052"/>
        <o:r id="V:Rule4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F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7C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58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7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7D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B7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7D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2533-B514-4924-B254-897ED5C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Admin</cp:lastModifiedBy>
  <cp:revision>22</cp:revision>
  <cp:lastPrinted>2016-08-03T05:14:00Z</cp:lastPrinted>
  <dcterms:created xsi:type="dcterms:W3CDTF">2014-08-21T07:14:00Z</dcterms:created>
  <dcterms:modified xsi:type="dcterms:W3CDTF">2016-08-03T05:42:00Z</dcterms:modified>
</cp:coreProperties>
</file>