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684" w:rsidRPr="00897944" w:rsidRDefault="00381684" w:rsidP="00381684">
      <w:pPr>
        <w:tabs>
          <w:tab w:val="left" w:pos="6585"/>
        </w:tabs>
        <w:rPr>
          <w:sz w:val="28"/>
          <w:szCs w:val="28"/>
        </w:rPr>
      </w:pPr>
      <w:r>
        <w:rPr>
          <w:sz w:val="22"/>
          <w:szCs w:val="22"/>
        </w:rPr>
        <w:t xml:space="preserve">                                                                                                                                                          </w:t>
      </w:r>
      <w:r w:rsidR="00B639C3">
        <w:rPr>
          <w:sz w:val="22"/>
          <w:szCs w:val="22"/>
        </w:rPr>
        <w:t xml:space="preserve">                                </w:t>
      </w:r>
      <w:r>
        <w:rPr>
          <w:sz w:val="22"/>
          <w:szCs w:val="22"/>
        </w:rPr>
        <w:t xml:space="preserve">     Приложение </w:t>
      </w:r>
      <w:r w:rsidR="00D722E2">
        <w:rPr>
          <w:sz w:val="22"/>
          <w:szCs w:val="22"/>
        </w:rPr>
        <w:t>1</w:t>
      </w:r>
    </w:p>
    <w:p w:rsidR="00381684" w:rsidRDefault="00381684" w:rsidP="00381684">
      <w:pPr>
        <w:tabs>
          <w:tab w:val="left" w:pos="6585"/>
        </w:tabs>
        <w:rPr>
          <w:sz w:val="22"/>
          <w:szCs w:val="22"/>
        </w:rPr>
      </w:pPr>
      <w:r>
        <w:rPr>
          <w:sz w:val="22"/>
          <w:szCs w:val="22"/>
        </w:rPr>
        <w:t xml:space="preserve">                                                                                                                                                                                               к постановлению администрации</w:t>
      </w:r>
    </w:p>
    <w:p w:rsidR="00381684" w:rsidRPr="000809AD" w:rsidRDefault="00381684" w:rsidP="00381684">
      <w:pPr>
        <w:tabs>
          <w:tab w:val="left" w:pos="6075"/>
        </w:tabs>
        <w:rPr>
          <w:sz w:val="22"/>
          <w:szCs w:val="22"/>
        </w:rPr>
      </w:pPr>
      <w:r>
        <w:rPr>
          <w:sz w:val="22"/>
          <w:szCs w:val="22"/>
        </w:rPr>
        <w:t xml:space="preserve">                                                                                                                                                                                               </w:t>
      </w:r>
      <w:r w:rsidR="00AF26DD" w:rsidRPr="000809AD">
        <w:rPr>
          <w:sz w:val="22"/>
          <w:szCs w:val="22"/>
        </w:rPr>
        <w:t>муниципального района</w:t>
      </w:r>
      <w:r w:rsidRPr="000809AD">
        <w:rPr>
          <w:sz w:val="22"/>
          <w:szCs w:val="22"/>
        </w:rPr>
        <w:t xml:space="preserve"> «Мещовск</w:t>
      </w:r>
      <w:r w:rsidR="00D722E2" w:rsidRPr="000809AD">
        <w:rPr>
          <w:sz w:val="22"/>
          <w:szCs w:val="22"/>
        </w:rPr>
        <w:t>ий район</w:t>
      </w:r>
      <w:r w:rsidRPr="000809AD">
        <w:rPr>
          <w:sz w:val="22"/>
          <w:szCs w:val="22"/>
        </w:rPr>
        <w:t>»</w:t>
      </w:r>
    </w:p>
    <w:p w:rsidR="00381684" w:rsidRDefault="00381684" w:rsidP="00381684">
      <w:pPr>
        <w:tabs>
          <w:tab w:val="left" w:pos="6075"/>
        </w:tabs>
        <w:rPr>
          <w:b/>
          <w:color w:val="000000"/>
          <w:sz w:val="28"/>
          <w:szCs w:val="28"/>
        </w:rPr>
      </w:pPr>
      <w:r w:rsidRPr="000809AD">
        <w:rPr>
          <w:sz w:val="22"/>
          <w:szCs w:val="22"/>
        </w:rPr>
        <w:tab/>
        <w:t xml:space="preserve">                                                                  </w:t>
      </w:r>
      <w:r w:rsidR="00DC5DB9">
        <w:rPr>
          <w:sz w:val="22"/>
          <w:szCs w:val="22"/>
        </w:rPr>
        <w:t xml:space="preserve">               от </w:t>
      </w:r>
      <w:bookmarkStart w:id="0" w:name="_GoBack"/>
      <w:bookmarkEnd w:id="0"/>
      <w:r w:rsidR="009F52BC">
        <w:rPr>
          <w:sz w:val="22"/>
          <w:szCs w:val="22"/>
        </w:rPr>
        <w:t xml:space="preserve">28 марта </w:t>
      </w:r>
      <w:r w:rsidR="00F72536">
        <w:rPr>
          <w:sz w:val="22"/>
          <w:szCs w:val="22"/>
        </w:rPr>
        <w:t>202</w:t>
      </w:r>
      <w:r w:rsidR="00FC15D3">
        <w:rPr>
          <w:sz w:val="22"/>
          <w:szCs w:val="22"/>
        </w:rPr>
        <w:t>3</w:t>
      </w:r>
      <w:r w:rsidRPr="000809AD">
        <w:rPr>
          <w:sz w:val="22"/>
          <w:szCs w:val="22"/>
        </w:rPr>
        <w:t>г</w:t>
      </w:r>
      <w:r>
        <w:rPr>
          <w:sz w:val="22"/>
          <w:szCs w:val="22"/>
        </w:rPr>
        <w:t xml:space="preserve">.  № </w:t>
      </w:r>
      <w:r w:rsidR="009F52BC">
        <w:rPr>
          <w:sz w:val="22"/>
          <w:szCs w:val="22"/>
        </w:rPr>
        <w:t>188</w:t>
      </w:r>
    </w:p>
    <w:p w:rsidR="00381684" w:rsidRDefault="00381684" w:rsidP="00381684">
      <w:pPr>
        <w:pStyle w:val="a3"/>
        <w:spacing w:after="0"/>
        <w:ind w:firstLine="567"/>
        <w:jc w:val="center"/>
        <w:rPr>
          <w:b/>
          <w:color w:val="000000"/>
          <w:sz w:val="28"/>
          <w:szCs w:val="28"/>
        </w:rPr>
      </w:pPr>
    </w:p>
    <w:p w:rsidR="00381684" w:rsidRPr="00A16B32" w:rsidRDefault="00381684" w:rsidP="00381684">
      <w:pPr>
        <w:pStyle w:val="a3"/>
        <w:spacing w:after="0"/>
        <w:ind w:firstLine="567"/>
        <w:jc w:val="center"/>
        <w:rPr>
          <w:b/>
          <w:color w:val="000000"/>
          <w:sz w:val="28"/>
          <w:szCs w:val="28"/>
        </w:rPr>
      </w:pPr>
      <w:r w:rsidRPr="00A16B32">
        <w:rPr>
          <w:b/>
          <w:color w:val="000000"/>
          <w:sz w:val="28"/>
          <w:szCs w:val="28"/>
        </w:rPr>
        <w:t>Паспорт</w:t>
      </w:r>
    </w:p>
    <w:p w:rsidR="00381684" w:rsidRPr="00FE7511" w:rsidRDefault="00381684" w:rsidP="00381684">
      <w:pPr>
        <w:pStyle w:val="a3"/>
        <w:spacing w:after="0"/>
        <w:ind w:left="360"/>
        <w:jc w:val="center"/>
        <w:rPr>
          <w:bCs/>
          <w:color w:val="000000"/>
          <w:sz w:val="28"/>
          <w:szCs w:val="28"/>
        </w:rPr>
      </w:pPr>
      <w:r w:rsidRPr="00FE7511">
        <w:rPr>
          <w:color w:val="000000"/>
          <w:sz w:val="28"/>
          <w:szCs w:val="28"/>
        </w:rPr>
        <w:t xml:space="preserve">муниципальной </w:t>
      </w:r>
      <w:r w:rsidRPr="00FE7511">
        <w:rPr>
          <w:bCs/>
          <w:color w:val="000000"/>
          <w:sz w:val="28"/>
          <w:szCs w:val="28"/>
        </w:rPr>
        <w:t xml:space="preserve">  программы «Благоустройство территории городского поселения «Город Мещовск» </w:t>
      </w:r>
    </w:p>
    <w:p w:rsidR="00381684" w:rsidRPr="00A459D1" w:rsidRDefault="00381684" w:rsidP="00381684">
      <w:pPr>
        <w:pStyle w:val="a3"/>
        <w:spacing w:after="0"/>
        <w:ind w:left="360"/>
        <w:jc w:val="center"/>
        <w:rPr>
          <w:color w:val="000000"/>
        </w:rPr>
      </w:pPr>
    </w:p>
    <w:tbl>
      <w:tblPr>
        <w:tblW w:w="15086"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tblPr>
      <w:tblGrid>
        <w:gridCol w:w="627"/>
        <w:gridCol w:w="1985"/>
        <w:gridCol w:w="2268"/>
        <w:gridCol w:w="1276"/>
        <w:gridCol w:w="1559"/>
        <w:gridCol w:w="1417"/>
        <w:gridCol w:w="1418"/>
        <w:gridCol w:w="1559"/>
        <w:gridCol w:w="1559"/>
        <w:gridCol w:w="1418"/>
      </w:tblGrid>
      <w:tr w:rsidR="00381684" w:rsidRPr="00A459D1" w:rsidTr="004E3563">
        <w:trPr>
          <w:trHeight w:val="780"/>
          <w:tblCellSpacing w:w="0" w:type="dxa"/>
        </w:trPr>
        <w:tc>
          <w:tcPr>
            <w:tcW w:w="627" w:type="dxa"/>
            <w:tcBorders>
              <w:top w:val="outset" w:sz="6" w:space="0" w:color="auto"/>
              <w:left w:val="outset" w:sz="6" w:space="0" w:color="auto"/>
              <w:bottom w:val="outset" w:sz="6" w:space="0" w:color="auto"/>
              <w:right w:val="outset" w:sz="6" w:space="0" w:color="auto"/>
            </w:tcBorders>
          </w:tcPr>
          <w:p w:rsidR="00381684" w:rsidRPr="005649AA" w:rsidRDefault="00381684" w:rsidP="00A04E7F">
            <w:pPr>
              <w:pStyle w:val="a3"/>
              <w:jc w:val="center"/>
              <w:rPr>
                <w:color w:val="000000"/>
                <w:sz w:val="26"/>
                <w:szCs w:val="26"/>
              </w:rPr>
            </w:pPr>
            <w:r w:rsidRPr="005649AA">
              <w:rPr>
                <w:color w:val="000000"/>
                <w:sz w:val="26"/>
                <w:szCs w:val="26"/>
              </w:rPr>
              <w:t>1.</w:t>
            </w:r>
          </w:p>
        </w:tc>
        <w:tc>
          <w:tcPr>
            <w:tcW w:w="1985" w:type="dxa"/>
            <w:tcBorders>
              <w:top w:val="outset" w:sz="6" w:space="0" w:color="auto"/>
              <w:left w:val="outset" w:sz="6" w:space="0" w:color="auto"/>
              <w:bottom w:val="outset" w:sz="6" w:space="0" w:color="auto"/>
              <w:right w:val="outset" w:sz="6" w:space="0" w:color="auto"/>
            </w:tcBorders>
          </w:tcPr>
          <w:p w:rsidR="00381684" w:rsidRPr="005649AA" w:rsidRDefault="00381684" w:rsidP="00A04E7F">
            <w:pPr>
              <w:pStyle w:val="a3"/>
              <w:rPr>
                <w:color w:val="000000"/>
                <w:sz w:val="26"/>
                <w:szCs w:val="26"/>
              </w:rPr>
            </w:pPr>
            <w:r w:rsidRPr="005649AA">
              <w:rPr>
                <w:color w:val="000000"/>
                <w:sz w:val="26"/>
                <w:szCs w:val="26"/>
              </w:rPr>
              <w:t>Ответственный исполнитель</w:t>
            </w:r>
          </w:p>
        </w:tc>
        <w:tc>
          <w:tcPr>
            <w:tcW w:w="12474" w:type="dxa"/>
            <w:gridSpan w:val="8"/>
            <w:tcBorders>
              <w:top w:val="outset" w:sz="6" w:space="0" w:color="auto"/>
              <w:left w:val="outset" w:sz="6" w:space="0" w:color="auto"/>
              <w:bottom w:val="outset" w:sz="6" w:space="0" w:color="auto"/>
              <w:right w:val="outset" w:sz="6" w:space="0" w:color="auto"/>
            </w:tcBorders>
          </w:tcPr>
          <w:p w:rsidR="00381684" w:rsidRPr="00D722E2" w:rsidRDefault="0001362C" w:rsidP="00A04E7F">
            <w:pPr>
              <w:pStyle w:val="a3"/>
              <w:spacing w:after="0"/>
              <w:rPr>
                <w:color w:val="FF0000"/>
                <w:sz w:val="26"/>
                <w:szCs w:val="26"/>
              </w:rPr>
            </w:pPr>
            <w:r w:rsidRPr="00736088">
              <w:rPr>
                <w:sz w:val="26"/>
                <w:szCs w:val="26"/>
              </w:rPr>
              <w:t>Отдел городского хозяйства администрации муниципального района «Мещовский район»</w:t>
            </w:r>
          </w:p>
        </w:tc>
      </w:tr>
      <w:tr w:rsidR="00381684" w:rsidRPr="00A459D1" w:rsidTr="004E3563">
        <w:trPr>
          <w:trHeight w:val="1248"/>
          <w:tblCellSpacing w:w="0" w:type="dxa"/>
        </w:trPr>
        <w:tc>
          <w:tcPr>
            <w:tcW w:w="627" w:type="dxa"/>
            <w:tcBorders>
              <w:top w:val="outset" w:sz="6" w:space="0" w:color="auto"/>
              <w:left w:val="outset" w:sz="6" w:space="0" w:color="auto"/>
              <w:bottom w:val="outset" w:sz="6" w:space="0" w:color="auto"/>
              <w:right w:val="outset" w:sz="6" w:space="0" w:color="auto"/>
            </w:tcBorders>
          </w:tcPr>
          <w:p w:rsidR="00381684" w:rsidRPr="005649AA" w:rsidRDefault="00381684" w:rsidP="00A04E7F">
            <w:pPr>
              <w:pStyle w:val="a3"/>
              <w:jc w:val="center"/>
              <w:rPr>
                <w:color w:val="000000"/>
                <w:sz w:val="26"/>
                <w:szCs w:val="26"/>
              </w:rPr>
            </w:pPr>
            <w:r w:rsidRPr="005649AA">
              <w:rPr>
                <w:color w:val="000000"/>
                <w:sz w:val="26"/>
                <w:szCs w:val="26"/>
              </w:rPr>
              <w:t>2.</w:t>
            </w:r>
          </w:p>
        </w:tc>
        <w:tc>
          <w:tcPr>
            <w:tcW w:w="1985" w:type="dxa"/>
            <w:tcBorders>
              <w:top w:val="outset" w:sz="6" w:space="0" w:color="auto"/>
              <w:left w:val="outset" w:sz="6" w:space="0" w:color="auto"/>
              <w:bottom w:val="outset" w:sz="6" w:space="0" w:color="auto"/>
              <w:right w:val="outset" w:sz="6" w:space="0" w:color="auto"/>
            </w:tcBorders>
          </w:tcPr>
          <w:p w:rsidR="00381684" w:rsidRPr="005649AA" w:rsidRDefault="00381684" w:rsidP="00A04E7F">
            <w:pPr>
              <w:pStyle w:val="a3"/>
              <w:rPr>
                <w:color w:val="000000"/>
                <w:sz w:val="26"/>
                <w:szCs w:val="26"/>
              </w:rPr>
            </w:pPr>
            <w:r w:rsidRPr="005649AA">
              <w:rPr>
                <w:color w:val="000000"/>
                <w:sz w:val="26"/>
                <w:szCs w:val="26"/>
              </w:rPr>
              <w:t>Главный распорядитель бюджетных средств</w:t>
            </w:r>
          </w:p>
        </w:tc>
        <w:tc>
          <w:tcPr>
            <w:tcW w:w="12474" w:type="dxa"/>
            <w:gridSpan w:val="8"/>
            <w:tcBorders>
              <w:top w:val="outset" w:sz="6" w:space="0" w:color="auto"/>
              <w:left w:val="outset" w:sz="6" w:space="0" w:color="auto"/>
              <w:bottom w:val="outset" w:sz="6" w:space="0" w:color="auto"/>
              <w:right w:val="outset" w:sz="6" w:space="0" w:color="auto"/>
            </w:tcBorders>
          </w:tcPr>
          <w:p w:rsidR="00381684" w:rsidRPr="00D722E2" w:rsidRDefault="007B0188" w:rsidP="00A04E7F">
            <w:pPr>
              <w:pStyle w:val="a3"/>
              <w:rPr>
                <w:color w:val="FF0000"/>
                <w:sz w:val="26"/>
                <w:szCs w:val="26"/>
              </w:rPr>
            </w:pPr>
            <w:r w:rsidRPr="005A0565">
              <w:rPr>
                <w:sz w:val="26"/>
                <w:szCs w:val="26"/>
              </w:rPr>
              <w:t>Администрация (исполнительно-распорядительный орган) муниципального района «Мещовский район» Калужской области</w:t>
            </w:r>
          </w:p>
        </w:tc>
      </w:tr>
      <w:tr w:rsidR="00381684" w:rsidRPr="00A459D1" w:rsidTr="004E3563">
        <w:trPr>
          <w:trHeight w:val="985"/>
          <w:tblCellSpacing w:w="0" w:type="dxa"/>
        </w:trPr>
        <w:tc>
          <w:tcPr>
            <w:tcW w:w="627" w:type="dxa"/>
            <w:tcBorders>
              <w:top w:val="outset" w:sz="6" w:space="0" w:color="auto"/>
              <w:left w:val="outset" w:sz="6" w:space="0" w:color="auto"/>
              <w:bottom w:val="outset" w:sz="6" w:space="0" w:color="auto"/>
              <w:right w:val="outset" w:sz="6" w:space="0" w:color="auto"/>
            </w:tcBorders>
          </w:tcPr>
          <w:p w:rsidR="00381684" w:rsidRPr="005649AA" w:rsidRDefault="00381684" w:rsidP="00A04E7F">
            <w:pPr>
              <w:pStyle w:val="a3"/>
              <w:jc w:val="center"/>
              <w:rPr>
                <w:color w:val="000000"/>
                <w:sz w:val="26"/>
                <w:szCs w:val="26"/>
              </w:rPr>
            </w:pPr>
            <w:r w:rsidRPr="005649AA">
              <w:rPr>
                <w:color w:val="000000"/>
                <w:sz w:val="26"/>
                <w:szCs w:val="26"/>
              </w:rPr>
              <w:t>3.</w:t>
            </w:r>
          </w:p>
        </w:tc>
        <w:tc>
          <w:tcPr>
            <w:tcW w:w="1985" w:type="dxa"/>
            <w:tcBorders>
              <w:top w:val="outset" w:sz="6" w:space="0" w:color="auto"/>
              <w:left w:val="outset" w:sz="6" w:space="0" w:color="auto"/>
              <w:bottom w:val="outset" w:sz="6" w:space="0" w:color="auto"/>
              <w:right w:val="outset" w:sz="6" w:space="0" w:color="auto"/>
            </w:tcBorders>
          </w:tcPr>
          <w:p w:rsidR="00381684" w:rsidRPr="005649AA" w:rsidRDefault="00381684" w:rsidP="00A04E7F">
            <w:pPr>
              <w:pStyle w:val="a3"/>
              <w:rPr>
                <w:color w:val="000000"/>
                <w:sz w:val="26"/>
                <w:szCs w:val="26"/>
              </w:rPr>
            </w:pPr>
            <w:r w:rsidRPr="005649AA">
              <w:rPr>
                <w:color w:val="000000"/>
                <w:sz w:val="26"/>
                <w:szCs w:val="26"/>
              </w:rPr>
              <w:t xml:space="preserve">Основная цель </w:t>
            </w:r>
            <w:r w:rsidR="00306100">
              <w:rPr>
                <w:color w:val="000000"/>
                <w:sz w:val="26"/>
                <w:szCs w:val="26"/>
              </w:rPr>
              <w:t xml:space="preserve">и задачи </w:t>
            </w:r>
            <w:r w:rsidRPr="005649AA">
              <w:rPr>
                <w:rFonts w:eastAsia="Batang"/>
                <w:color w:val="000000"/>
                <w:sz w:val="26"/>
                <w:szCs w:val="26"/>
              </w:rPr>
              <w:t>программы</w:t>
            </w:r>
          </w:p>
        </w:tc>
        <w:tc>
          <w:tcPr>
            <w:tcW w:w="12474" w:type="dxa"/>
            <w:gridSpan w:val="8"/>
            <w:tcBorders>
              <w:top w:val="outset" w:sz="6" w:space="0" w:color="auto"/>
              <w:left w:val="outset" w:sz="6" w:space="0" w:color="auto"/>
              <w:bottom w:val="outset" w:sz="6" w:space="0" w:color="auto"/>
              <w:right w:val="outset" w:sz="6" w:space="0" w:color="auto"/>
            </w:tcBorders>
          </w:tcPr>
          <w:p w:rsidR="00381684" w:rsidRDefault="00381684" w:rsidP="00A04E7F">
            <w:pPr>
              <w:pStyle w:val="a3"/>
              <w:rPr>
                <w:color w:val="000000"/>
                <w:sz w:val="26"/>
                <w:szCs w:val="26"/>
              </w:rPr>
            </w:pPr>
            <w:r w:rsidRPr="005649AA">
              <w:rPr>
                <w:color w:val="000000"/>
                <w:sz w:val="26"/>
                <w:szCs w:val="26"/>
              </w:rPr>
              <w:t xml:space="preserve">Обеспечение безопасного проживания и жизнедеятельности населения поселения, обеспечение экологической безопасности, улучшение эстетического состояния объектов благоустройства и их бесперебойного функционирования. </w:t>
            </w:r>
          </w:p>
          <w:p w:rsidR="00306100" w:rsidRDefault="00306100" w:rsidP="00A04E7F">
            <w:pPr>
              <w:pStyle w:val="a3"/>
              <w:rPr>
                <w:color w:val="000000"/>
                <w:sz w:val="26"/>
                <w:szCs w:val="26"/>
              </w:rPr>
            </w:pPr>
            <w:r>
              <w:rPr>
                <w:color w:val="000000"/>
                <w:sz w:val="26"/>
                <w:szCs w:val="26"/>
              </w:rPr>
              <w:t>Задачи:</w:t>
            </w:r>
          </w:p>
          <w:p w:rsidR="00306100" w:rsidRPr="00306100" w:rsidRDefault="00306100" w:rsidP="00306100">
            <w:pPr>
              <w:autoSpaceDE w:val="0"/>
              <w:rPr>
                <w:sz w:val="26"/>
                <w:szCs w:val="26"/>
              </w:rPr>
            </w:pPr>
            <w:r w:rsidRPr="00306100">
              <w:rPr>
                <w:sz w:val="26"/>
                <w:szCs w:val="26"/>
              </w:rPr>
              <w:t xml:space="preserve">- организация благоустройства территории </w:t>
            </w:r>
            <w:r>
              <w:rPr>
                <w:sz w:val="26"/>
                <w:szCs w:val="26"/>
              </w:rPr>
              <w:t xml:space="preserve">городского поселения </w:t>
            </w:r>
            <w:r w:rsidRPr="00306100">
              <w:rPr>
                <w:sz w:val="26"/>
                <w:szCs w:val="26"/>
              </w:rPr>
              <w:t>«Город</w:t>
            </w:r>
            <w:r>
              <w:rPr>
                <w:sz w:val="26"/>
                <w:szCs w:val="26"/>
              </w:rPr>
              <w:t xml:space="preserve"> Мещовск</w:t>
            </w:r>
            <w:r w:rsidRPr="00306100">
              <w:rPr>
                <w:sz w:val="26"/>
                <w:szCs w:val="26"/>
              </w:rPr>
              <w:t>»;</w:t>
            </w:r>
          </w:p>
          <w:p w:rsidR="00306100" w:rsidRDefault="00306100" w:rsidP="00306100">
            <w:pPr>
              <w:autoSpaceDE w:val="0"/>
              <w:rPr>
                <w:sz w:val="26"/>
                <w:szCs w:val="26"/>
              </w:rPr>
            </w:pPr>
            <w:r w:rsidRPr="00306100">
              <w:rPr>
                <w:sz w:val="26"/>
                <w:szCs w:val="26"/>
              </w:rPr>
              <w:t xml:space="preserve">- проведение мероприятий по сохранению и воспроизводству зеленого фонда </w:t>
            </w:r>
            <w:r>
              <w:rPr>
                <w:sz w:val="26"/>
                <w:szCs w:val="26"/>
              </w:rPr>
              <w:t>городского поселения;</w:t>
            </w:r>
          </w:p>
          <w:p w:rsidR="00306100" w:rsidRPr="00306100" w:rsidRDefault="00306100" w:rsidP="00306100">
            <w:pPr>
              <w:autoSpaceDE w:val="0"/>
              <w:rPr>
                <w:sz w:val="26"/>
                <w:szCs w:val="26"/>
              </w:rPr>
            </w:pPr>
            <w:r w:rsidRPr="00306100">
              <w:rPr>
                <w:sz w:val="26"/>
                <w:szCs w:val="26"/>
              </w:rPr>
              <w:t>- организация мероприятий по устройству и содержанию мест захоронения;</w:t>
            </w:r>
          </w:p>
          <w:p w:rsidR="00306100" w:rsidRPr="00306100" w:rsidRDefault="00306100" w:rsidP="00306100">
            <w:pPr>
              <w:autoSpaceDE w:val="0"/>
              <w:rPr>
                <w:sz w:val="26"/>
                <w:szCs w:val="26"/>
              </w:rPr>
            </w:pPr>
            <w:r w:rsidRPr="00306100">
              <w:rPr>
                <w:sz w:val="26"/>
                <w:szCs w:val="26"/>
              </w:rPr>
              <w:t xml:space="preserve">- организация мероприятий по отлову </w:t>
            </w:r>
            <w:r w:rsidR="00736088" w:rsidRPr="000809AD">
              <w:rPr>
                <w:sz w:val="26"/>
                <w:szCs w:val="26"/>
              </w:rPr>
              <w:t>животных без владельцев</w:t>
            </w:r>
            <w:r w:rsidRPr="00306100">
              <w:rPr>
                <w:sz w:val="26"/>
                <w:szCs w:val="26"/>
              </w:rPr>
              <w:t>;</w:t>
            </w:r>
          </w:p>
          <w:p w:rsidR="00306100" w:rsidRPr="00306100" w:rsidRDefault="00306100" w:rsidP="00306100">
            <w:pPr>
              <w:autoSpaceDE w:val="0"/>
              <w:rPr>
                <w:sz w:val="26"/>
                <w:szCs w:val="26"/>
              </w:rPr>
            </w:pPr>
            <w:r w:rsidRPr="00306100">
              <w:rPr>
                <w:sz w:val="26"/>
                <w:szCs w:val="26"/>
              </w:rPr>
              <w:t>- проведение мероприятий по утилизации древесных отходов;</w:t>
            </w:r>
          </w:p>
          <w:p w:rsidR="00306100" w:rsidRPr="00306100" w:rsidRDefault="00306100" w:rsidP="00306100">
            <w:pPr>
              <w:autoSpaceDE w:val="0"/>
              <w:rPr>
                <w:sz w:val="26"/>
                <w:szCs w:val="26"/>
              </w:rPr>
            </w:pPr>
            <w:r w:rsidRPr="00306100">
              <w:rPr>
                <w:sz w:val="26"/>
                <w:szCs w:val="26"/>
              </w:rPr>
              <w:t>- организация мероприятий по содержанию</w:t>
            </w:r>
            <w:r>
              <w:rPr>
                <w:sz w:val="26"/>
                <w:szCs w:val="26"/>
              </w:rPr>
              <w:t xml:space="preserve"> гидротехнических сооружений</w:t>
            </w:r>
            <w:r w:rsidRPr="00306100">
              <w:rPr>
                <w:sz w:val="26"/>
                <w:szCs w:val="26"/>
              </w:rPr>
              <w:t>;</w:t>
            </w:r>
          </w:p>
          <w:p w:rsidR="00306100" w:rsidRPr="00306100" w:rsidRDefault="00306100" w:rsidP="00306100">
            <w:pPr>
              <w:autoSpaceDE w:val="0"/>
              <w:rPr>
                <w:sz w:val="26"/>
                <w:szCs w:val="26"/>
              </w:rPr>
            </w:pPr>
            <w:r w:rsidRPr="00306100">
              <w:rPr>
                <w:sz w:val="26"/>
                <w:szCs w:val="26"/>
              </w:rPr>
              <w:t>- проведение мероприятий по сбо</w:t>
            </w:r>
            <w:r>
              <w:rPr>
                <w:sz w:val="26"/>
                <w:szCs w:val="26"/>
              </w:rPr>
              <w:t>ру и вывозу ртутьсодержащих отходов</w:t>
            </w:r>
            <w:r w:rsidRPr="00306100">
              <w:rPr>
                <w:sz w:val="26"/>
                <w:szCs w:val="26"/>
              </w:rPr>
              <w:t>;</w:t>
            </w:r>
          </w:p>
          <w:p w:rsidR="00306100" w:rsidRPr="007D7D7E" w:rsidRDefault="00306100" w:rsidP="00306100">
            <w:pPr>
              <w:pStyle w:val="ac"/>
              <w:jc w:val="left"/>
              <w:rPr>
                <w:sz w:val="26"/>
                <w:szCs w:val="26"/>
                <w:lang w:val="ru-RU"/>
              </w:rPr>
            </w:pPr>
            <w:r w:rsidRPr="007D7D7E">
              <w:rPr>
                <w:sz w:val="26"/>
                <w:szCs w:val="26"/>
                <w:lang w:val="ru-RU"/>
              </w:rPr>
              <w:t xml:space="preserve">- </w:t>
            </w:r>
            <w:r w:rsidRPr="007D7D7E">
              <w:rPr>
                <w:b w:val="0"/>
                <w:sz w:val="26"/>
                <w:szCs w:val="26"/>
                <w:lang w:val="ru-RU"/>
              </w:rPr>
              <w:t>организация мероприятий по строительству колодцев на сельских территориях;</w:t>
            </w:r>
          </w:p>
          <w:p w:rsidR="00306100" w:rsidRPr="007D7D7E" w:rsidRDefault="00306100" w:rsidP="00306100">
            <w:pPr>
              <w:pStyle w:val="ac"/>
              <w:jc w:val="left"/>
              <w:rPr>
                <w:b w:val="0"/>
                <w:sz w:val="26"/>
                <w:szCs w:val="26"/>
                <w:lang w:val="ru-RU"/>
              </w:rPr>
            </w:pPr>
            <w:r w:rsidRPr="007D7D7E">
              <w:rPr>
                <w:sz w:val="26"/>
                <w:szCs w:val="26"/>
                <w:lang w:val="ru-RU"/>
              </w:rPr>
              <w:t xml:space="preserve">- </w:t>
            </w:r>
            <w:r w:rsidRPr="007D7D7E">
              <w:rPr>
                <w:b w:val="0"/>
                <w:sz w:val="26"/>
                <w:szCs w:val="26"/>
                <w:lang w:val="ru-RU"/>
              </w:rPr>
              <w:t>проведение работ по содержанию и текущему ремонту имею</w:t>
            </w:r>
            <w:r w:rsidR="006A76D0" w:rsidRPr="007D7D7E">
              <w:rPr>
                <w:b w:val="0"/>
                <w:sz w:val="26"/>
                <w:szCs w:val="26"/>
                <w:lang w:val="ru-RU"/>
              </w:rPr>
              <w:t>щихся сетей наружного освещения</w:t>
            </w:r>
            <w:r w:rsidRPr="007D7D7E">
              <w:rPr>
                <w:b w:val="0"/>
                <w:sz w:val="26"/>
                <w:szCs w:val="26"/>
                <w:lang w:val="ru-RU"/>
              </w:rPr>
              <w:t>;</w:t>
            </w:r>
          </w:p>
          <w:p w:rsidR="00306100" w:rsidRPr="007D7D7E" w:rsidRDefault="00306100" w:rsidP="00306100">
            <w:pPr>
              <w:pStyle w:val="ac"/>
              <w:jc w:val="left"/>
              <w:rPr>
                <w:b w:val="0"/>
                <w:sz w:val="26"/>
                <w:szCs w:val="26"/>
                <w:lang w:val="ru-RU"/>
              </w:rPr>
            </w:pPr>
            <w:r w:rsidRPr="007D7D7E">
              <w:rPr>
                <w:b w:val="0"/>
                <w:sz w:val="26"/>
                <w:szCs w:val="26"/>
                <w:lang w:val="ru-RU"/>
              </w:rPr>
              <w:t xml:space="preserve">- проведение мероприятий, направленных на энергосбережение и повышение энергетической эффективности </w:t>
            </w:r>
            <w:r w:rsidRPr="007D7D7E">
              <w:rPr>
                <w:b w:val="0"/>
                <w:sz w:val="26"/>
                <w:szCs w:val="26"/>
                <w:lang w:val="ru-RU"/>
              </w:rPr>
              <w:lastRenderedPageBreak/>
              <w:t xml:space="preserve">использования энергетических ресурсов на сетях уличного освещения, расположенных на территории </w:t>
            </w:r>
            <w:r w:rsidR="006A76D0" w:rsidRPr="007D7D7E">
              <w:rPr>
                <w:b w:val="0"/>
                <w:sz w:val="26"/>
                <w:szCs w:val="26"/>
                <w:lang w:val="ru-RU"/>
              </w:rPr>
              <w:t>городского поселения «Город Мещовск»;</w:t>
            </w:r>
          </w:p>
          <w:p w:rsidR="00306100" w:rsidRPr="007D7D7E" w:rsidRDefault="00306100" w:rsidP="00306100">
            <w:pPr>
              <w:pStyle w:val="ac"/>
              <w:jc w:val="left"/>
              <w:rPr>
                <w:b w:val="0"/>
                <w:sz w:val="26"/>
                <w:szCs w:val="26"/>
                <w:lang w:val="ru-RU"/>
              </w:rPr>
            </w:pPr>
            <w:r w:rsidRPr="007D7D7E">
              <w:rPr>
                <w:b w:val="0"/>
                <w:sz w:val="26"/>
                <w:szCs w:val="26"/>
                <w:lang w:val="ru-RU"/>
              </w:rPr>
              <w:t>- организация мероприя</w:t>
            </w:r>
            <w:r w:rsidR="00832F7C" w:rsidRPr="007D7D7E">
              <w:rPr>
                <w:b w:val="0"/>
                <w:sz w:val="26"/>
                <w:szCs w:val="26"/>
                <w:lang w:val="ru-RU"/>
              </w:rPr>
              <w:t>тий по ремонту детских площадок;</w:t>
            </w:r>
          </w:p>
          <w:p w:rsidR="00306100" w:rsidRDefault="00832F7C" w:rsidP="00FF44A2">
            <w:pPr>
              <w:pStyle w:val="a3"/>
              <w:spacing w:after="0"/>
              <w:jc w:val="both"/>
              <w:rPr>
                <w:sz w:val="26"/>
                <w:szCs w:val="26"/>
              </w:rPr>
            </w:pPr>
            <w:r w:rsidRPr="005649AA">
              <w:rPr>
                <w:sz w:val="26"/>
                <w:szCs w:val="26"/>
              </w:rPr>
              <w:t>- приобретение товаров и механизмов для проведения работ</w:t>
            </w:r>
            <w:r w:rsidR="00FF44A2">
              <w:rPr>
                <w:sz w:val="26"/>
                <w:szCs w:val="26"/>
              </w:rPr>
              <w:t xml:space="preserve"> по благоустройству;</w:t>
            </w:r>
          </w:p>
          <w:p w:rsidR="00FF44A2" w:rsidRPr="00E4782A" w:rsidRDefault="00FF44A2" w:rsidP="00FF44A2">
            <w:pPr>
              <w:pStyle w:val="a3"/>
              <w:spacing w:after="0"/>
              <w:jc w:val="both"/>
              <w:rPr>
                <w:color w:val="000000"/>
                <w:sz w:val="26"/>
                <w:szCs w:val="26"/>
              </w:rPr>
            </w:pPr>
            <w:r w:rsidRPr="00E4782A">
              <w:rPr>
                <w:color w:val="000000"/>
                <w:sz w:val="26"/>
                <w:szCs w:val="26"/>
              </w:rPr>
              <w:t xml:space="preserve">-ремонтно-восстановительные работы улично-дорожной сети (в рамках мероприятий по благоустройству сельских территорий) </w:t>
            </w:r>
          </w:p>
        </w:tc>
      </w:tr>
      <w:tr w:rsidR="00381684" w:rsidRPr="00A459D1" w:rsidTr="004E3563">
        <w:trPr>
          <w:trHeight w:val="360"/>
          <w:tblCellSpacing w:w="0" w:type="dxa"/>
        </w:trPr>
        <w:tc>
          <w:tcPr>
            <w:tcW w:w="627" w:type="dxa"/>
            <w:tcBorders>
              <w:top w:val="outset" w:sz="6" w:space="0" w:color="auto"/>
              <w:left w:val="outset" w:sz="6" w:space="0" w:color="auto"/>
              <w:bottom w:val="outset" w:sz="6" w:space="0" w:color="auto"/>
              <w:right w:val="outset" w:sz="6" w:space="0" w:color="auto"/>
            </w:tcBorders>
          </w:tcPr>
          <w:p w:rsidR="00381684" w:rsidRPr="005649AA" w:rsidRDefault="00381684" w:rsidP="00A04E7F">
            <w:pPr>
              <w:pStyle w:val="a3"/>
              <w:jc w:val="center"/>
              <w:rPr>
                <w:color w:val="000000"/>
                <w:sz w:val="26"/>
                <w:szCs w:val="26"/>
              </w:rPr>
            </w:pPr>
            <w:r w:rsidRPr="005649AA">
              <w:rPr>
                <w:color w:val="000000"/>
                <w:sz w:val="26"/>
                <w:szCs w:val="26"/>
              </w:rPr>
              <w:lastRenderedPageBreak/>
              <w:t>4.</w:t>
            </w:r>
          </w:p>
        </w:tc>
        <w:tc>
          <w:tcPr>
            <w:tcW w:w="1985" w:type="dxa"/>
            <w:tcBorders>
              <w:top w:val="outset" w:sz="6" w:space="0" w:color="auto"/>
              <w:left w:val="outset" w:sz="6" w:space="0" w:color="auto"/>
              <w:bottom w:val="outset" w:sz="6" w:space="0" w:color="auto"/>
              <w:right w:val="outset" w:sz="6" w:space="0" w:color="auto"/>
            </w:tcBorders>
          </w:tcPr>
          <w:p w:rsidR="00381684" w:rsidRPr="005649AA" w:rsidRDefault="00381684" w:rsidP="00A04E7F">
            <w:pPr>
              <w:pStyle w:val="a3"/>
              <w:rPr>
                <w:color w:val="000000"/>
                <w:sz w:val="26"/>
                <w:szCs w:val="26"/>
              </w:rPr>
            </w:pPr>
            <w:r w:rsidRPr="005649AA">
              <w:rPr>
                <w:color w:val="000000"/>
                <w:sz w:val="26"/>
                <w:szCs w:val="26"/>
              </w:rPr>
              <w:t>Целевые индикаторы и показатели программы</w:t>
            </w:r>
          </w:p>
        </w:tc>
        <w:tc>
          <w:tcPr>
            <w:tcW w:w="12474" w:type="dxa"/>
            <w:gridSpan w:val="8"/>
            <w:tcBorders>
              <w:top w:val="outset" w:sz="6" w:space="0" w:color="auto"/>
              <w:left w:val="outset" w:sz="6" w:space="0" w:color="auto"/>
              <w:bottom w:val="outset" w:sz="6" w:space="0" w:color="auto"/>
              <w:right w:val="outset" w:sz="6" w:space="0" w:color="auto"/>
            </w:tcBorders>
          </w:tcPr>
          <w:p w:rsidR="00381684" w:rsidRPr="005649AA" w:rsidRDefault="00381684" w:rsidP="00A04E7F">
            <w:pPr>
              <w:rPr>
                <w:sz w:val="26"/>
                <w:szCs w:val="26"/>
              </w:rPr>
            </w:pPr>
            <w:r w:rsidRPr="005649AA">
              <w:rPr>
                <w:sz w:val="26"/>
                <w:szCs w:val="26"/>
              </w:rPr>
              <w:t>-обеспечение бесперебойного освещения улиц в ночное время, установка новых фонарей уличного освещения;</w:t>
            </w:r>
          </w:p>
          <w:p w:rsidR="00381684" w:rsidRPr="005649AA" w:rsidRDefault="00381684" w:rsidP="00A04E7F">
            <w:pPr>
              <w:rPr>
                <w:sz w:val="26"/>
                <w:szCs w:val="26"/>
              </w:rPr>
            </w:pPr>
            <w:r w:rsidRPr="005649AA">
              <w:rPr>
                <w:sz w:val="26"/>
                <w:szCs w:val="26"/>
              </w:rPr>
              <w:t>-проведение комплекса работ по</w:t>
            </w:r>
            <w:r w:rsidR="00DE6B53">
              <w:rPr>
                <w:sz w:val="26"/>
                <w:szCs w:val="26"/>
              </w:rPr>
              <w:t xml:space="preserve"> </w:t>
            </w:r>
            <w:r w:rsidRPr="005649AA">
              <w:rPr>
                <w:sz w:val="26"/>
                <w:szCs w:val="26"/>
              </w:rPr>
              <w:t>озеленению населённых пунктов, в том числе:</w:t>
            </w:r>
          </w:p>
          <w:p w:rsidR="00381684" w:rsidRPr="005649AA" w:rsidRDefault="00381684" w:rsidP="00A04E7F">
            <w:pPr>
              <w:ind w:left="410"/>
              <w:rPr>
                <w:sz w:val="26"/>
                <w:szCs w:val="26"/>
              </w:rPr>
            </w:pPr>
            <w:r w:rsidRPr="005649AA">
              <w:rPr>
                <w:sz w:val="26"/>
                <w:szCs w:val="26"/>
              </w:rPr>
              <w:t xml:space="preserve">- опиловка усыхающих крон деревьев и удаление  полностью высохших деревьев;                       </w:t>
            </w:r>
          </w:p>
          <w:p w:rsidR="00381684" w:rsidRPr="005649AA" w:rsidRDefault="00381684" w:rsidP="00A04E7F">
            <w:pPr>
              <w:ind w:left="410"/>
              <w:rPr>
                <w:sz w:val="26"/>
                <w:szCs w:val="26"/>
              </w:rPr>
            </w:pPr>
            <w:r w:rsidRPr="005649AA">
              <w:rPr>
                <w:sz w:val="26"/>
                <w:szCs w:val="26"/>
              </w:rPr>
              <w:t xml:space="preserve"> - посадка деревьев и кустарников;</w:t>
            </w:r>
          </w:p>
          <w:p w:rsidR="00381684" w:rsidRPr="005649AA" w:rsidRDefault="00381684" w:rsidP="00A04E7F">
            <w:pPr>
              <w:ind w:left="410"/>
              <w:rPr>
                <w:sz w:val="26"/>
                <w:szCs w:val="26"/>
              </w:rPr>
            </w:pPr>
            <w:r w:rsidRPr="005649AA">
              <w:rPr>
                <w:sz w:val="26"/>
                <w:szCs w:val="26"/>
              </w:rPr>
              <w:t xml:space="preserve"> - устройство клумб и их полив в летнее время;</w:t>
            </w:r>
          </w:p>
          <w:p w:rsidR="00381684" w:rsidRPr="005649AA" w:rsidRDefault="00381684" w:rsidP="00A04E7F">
            <w:pPr>
              <w:ind w:left="410"/>
              <w:rPr>
                <w:sz w:val="26"/>
                <w:szCs w:val="26"/>
              </w:rPr>
            </w:pPr>
            <w:r w:rsidRPr="005649AA">
              <w:rPr>
                <w:sz w:val="26"/>
                <w:szCs w:val="26"/>
              </w:rPr>
              <w:t xml:space="preserve"> - уборка сорной растительности (окашивание).</w:t>
            </w:r>
          </w:p>
          <w:p w:rsidR="00381684" w:rsidRPr="005649AA" w:rsidRDefault="00381684" w:rsidP="00A04E7F">
            <w:pPr>
              <w:rPr>
                <w:sz w:val="26"/>
                <w:szCs w:val="26"/>
              </w:rPr>
            </w:pPr>
            <w:r w:rsidRPr="005649AA">
              <w:rPr>
                <w:sz w:val="26"/>
                <w:szCs w:val="26"/>
              </w:rPr>
              <w:t>- содержание в надлежащем виде мест захоронения   (кладбищ  и бытовых отходов);</w:t>
            </w:r>
          </w:p>
          <w:p w:rsidR="00381684" w:rsidRPr="005649AA" w:rsidRDefault="00381684" w:rsidP="00A04E7F">
            <w:pPr>
              <w:rPr>
                <w:sz w:val="26"/>
                <w:szCs w:val="26"/>
              </w:rPr>
            </w:pPr>
            <w:r w:rsidRPr="005649AA">
              <w:rPr>
                <w:sz w:val="26"/>
                <w:szCs w:val="26"/>
              </w:rPr>
              <w:t>- доведение адресного хозяйства до состояния  соответствующего нормативам;</w:t>
            </w:r>
          </w:p>
          <w:p w:rsidR="00381684" w:rsidRPr="005649AA" w:rsidRDefault="00381684" w:rsidP="00A04E7F">
            <w:pPr>
              <w:rPr>
                <w:sz w:val="26"/>
                <w:szCs w:val="26"/>
              </w:rPr>
            </w:pPr>
            <w:r w:rsidRPr="005649AA">
              <w:rPr>
                <w:sz w:val="26"/>
                <w:szCs w:val="26"/>
              </w:rPr>
              <w:t>- текущий ремонт братских воинских захоронений, памятников погибших воинов;</w:t>
            </w:r>
          </w:p>
          <w:p w:rsidR="00381684" w:rsidRPr="005649AA" w:rsidRDefault="00381684" w:rsidP="00A04E7F">
            <w:pPr>
              <w:rPr>
                <w:sz w:val="26"/>
                <w:szCs w:val="26"/>
              </w:rPr>
            </w:pPr>
            <w:r w:rsidRPr="005649AA">
              <w:rPr>
                <w:sz w:val="26"/>
                <w:szCs w:val="26"/>
              </w:rPr>
              <w:t xml:space="preserve">- поддержание  и улучшение санитарного  и эстетического состояния территории;  </w:t>
            </w:r>
          </w:p>
          <w:p w:rsidR="00381684" w:rsidRPr="005649AA" w:rsidRDefault="00381684" w:rsidP="00A04E7F">
            <w:pPr>
              <w:rPr>
                <w:sz w:val="26"/>
                <w:szCs w:val="26"/>
              </w:rPr>
            </w:pPr>
            <w:r w:rsidRPr="005649AA">
              <w:rPr>
                <w:sz w:val="26"/>
                <w:szCs w:val="26"/>
              </w:rPr>
              <w:t>- устройство контейнерных площадок;</w:t>
            </w:r>
          </w:p>
          <w:p w:rsidR="00381684" w:rsidRPr="005649AA" w:rsidRDefault="00381684" w:rsidP="00A04E7F">
            <w:pPr>
              <w:rPr>
                <w:sz w:val="26"/>
                <w:szCs w:val="26"/>
              </w:rPr>
            </w:pPr>
            <w:r w:rsidRPr="005649AA">
              <w:rPr>
                <w:sz w:val="26"/>
                <w:szCs w:val="26"/>
              </w:rPr>
              <w:t>- приобретение бетонных колец для колодцев;</w:t>
            </w:r>
          </w:p>
          <w:p w:rsidR="00381684" w:rsidRPr="005649AA" w:rsidRDefault="00381684" w:rsidP="00A04E7F">
            <w:pPr>
              <w:rPr>
                <w:sz w:val="26"/>
                <w:szCs w:val="26"/>
              </w:rPr>
            </w:pPr>
            <w:r w:rsidRPr="005649AA">
              <w:rPr>
                <w:sz w:val="26"/>
                <w:szCs w:val="26"/>
              </w:rPr>
              <w:t>- строительство колодцев;</w:t>
            </w:r>
          </w:p>
          <w:p w:rsidR="00381684" w:rsidRPr="005649AA" w:rsidRDefault="00381684" w:rsidP="00DE6B53">
            <w:pPr>
              <w:rPr>
                <w:sz w:val="26"/>
                <w:szCs w:val="26"/>
              </w:rPr>
            </w:pPr>
            <w:r w:rsidRPr="005649AA">
              <w:rPr>
                <w:sz w:val="26"/>
                <w:szCs w:val="26"/>
              </w:rPr>
              <w:t>- приобретение товаров и механизмов для проведения работ.</w:t>
            </w:r>
          </w:p>
        </w:tc>
      </w:tr>
      <w:tr w:rsidR="00381684" w:rsidRPr="00A459D1" w:rsidTr="004E3563">
        <w:trPr>
          <w:trHeight w:val="1048"/>
          <w:tblCellSpacing w:w="0" w:type="dxa"/>
        </w:trPr>
        <w:tc>
          <w:tcPr>
            <w:tcW w:w="627" w:type="dxa"/>
            <w:tcBorders>
              <w:top w:val="outset" w:sz="6" w:space="0" w:color="auto"/>
              <w:left w:val="outset" w:sz="6" w:space="0" w:color="auto"/>
              <w:bottom w:val="outset" w:sz="6" w:space="0" w:color="auto"/>
              <w:right w:val="outset" w:sz="6" w:space="0" w:color="auto"/>
            </w:tcBorders>
          </w:tcPr>
          <w:p w:rsidR="00381684" w:rsidRPr="005649AA" w:rsidRDefault="00381684" w:rsidP="00A04E7F">
            <w:pPr>
              <w:pStyle w:val="a3"/>
              <w:jc w:val="center"/>
              <w:rPr>
                <w:color w:val="000000"/>
                <w:sz w:val="26"/>
                <w:szCs w:val="26"/>
              </w:rPr>
            </w:pPr>
            <w:r w:rsidRPr="005649AA">
              <w:rPr>
                <w:color w:val="000000"/>
                <w:sz w:val="26"/>
                <w:szCs w:val="26"/>
              </w:rPr>
              <w:t>5.</w:t>
            </w:r>
          </w:p>
        </w:tc>
        <w:tc>
          <w:tcPr>
            <w:tcW w:w="1985" w:type="dxa"/>
            <w:tcBorders>
              <w:top w:val="outset" w:sz="6" w:space="0" w:color="auto"/>
              <w:left w:val="outset" w:sz="6" w:space="0" w:color="auto"/>
              <w:bottom w:val="outset" w:sz="6" w:space="0" w:color="auto"/>
              <w:right w:val="outset" w:sz="6" w:space="0" w:color="auto"/>
            </w:tcBorders>
          </w:tcPr>
          <w:p w:rsidR="00381684" w:rsidRPr="005649AA" w:rsidRDefault="00381684" w:rsidP="00A04E7F">
            <w:pPr>
              <w:pStyle w:val="a3"/>
              <w:rPr>
                <w:color w:val="000000"/>
                <w:sz w:val="26"/>
                <w:szCs w:val="26"/>
              </w:rPr>
            </w:pPr>
            <w:r w:rsidRPr="005649AA">
              <w:rPr>
                <w:color w:val="000000"/>
                <w:sz w:val="26"/>
                <w:szCs w:val="26"/>
              </w:rPr>
              <w:t xml:space="preserve">Сроки реализации </w:t>
            </w:r>
            <w:r w:rsidRPr="005649AA">
              <w:rPr>
                <w:rFonts w:eastAsia="Batang"/>
                <w:color w:val="000000"/>
                <w:sz w:val="26"/>
                <w:szCs w:val="26"/>
              </w:rPr>
              <w:t>программы</w:t>
            </w:r>
          </w:p>
        </w:tc>
        <w:tc>
          <w:tcPr>
            <w:tcW w:w="12474" w:type="dxa"/>
            <w:gridSpan w:val="8"/>
            <w:tcBorders>
              <w:top w:val="outset" w:sz="6" w:space="0" w:color="auto"/>
              <w:left w:val="outset" w:sz="6" w:space="0" w:color="auto"/>
              <w:bottom w:val="outset" w:sz="6" w:space="0" w:color="auto"/>
              <w:right w:val="outset" w:sz="6" w:space="0" w:color="auto"/>
            </w:tcBorders>
          </w:tcPr>
          <w:p w:rsidR="00381684" w:rsidRPr="005649AA" w:rsidRDefault="00381684" w:rsidP="00FC15D3">
            <w:pPr>
              <w:pStyle w:val="a3"/>
              <w:spacing w:after="0"/>
              <w:rPr>
                <w:color w:val="000000"/>
                <w:sz w:val="26"/>
                <w:szCs w:val="26"/>
              </w:rPr>
            </w:pPr>
            <w:r w:rsidRPr="005649AA">
              <w:rPr>
                <w:color w:val="000000"/>
                <w:sz w:val="26"/>
                <w:szCs w:val="26"/>
              </w:rPr>
              <w:t>20</w:t>
            </w:r>
            <w:r w:rsidR="00FC15D3">
              <w:rPr>
                <w:color w:val="000000"/>
                <w:sz w:val="26"/>
                <w:szCs w:val="26"/>
              </w:rPr>
              <w:t>21</w:t>
            </w:r>
            <w:r w:rsidRPr="005649AA">
              <w:rPr>
                <w:color w:val="000000"/>
                <w:sz w:val="26"/>
                <w:szCs w:val="26"/>
              </w:rPr>
              <w:t xml:space="preserve"> - 202</w:t>
            </w:r>
            <w:r w:rsidR="00FC15D3">
              <w:rPr>
                <w:color w:val="000000"/>
                <w:sz w:val="26"/>
                <w:szCs w:val="26"/>
              </w:rPr>
              <w:t>6</w:t>
            </w:r>
            <w:r w:rsidRPr="005649AA">
              <w:rPr>
                <w:color w:val="000000"/>
                <w:sz w:val="26"/>
                <w:szCs w:val="26"/>
              </w:rPr>
              <w:t xml:space="preserve"> годы,</w:t>
            </w:r>
            <w:r w:rsidR="00280929">
              <w:rPr>
                <w:color w:val="000000"/>
                <w:sz w:val="26"/>
                <w:szCs w:val="26"/>
              </w:rPr>
              <w:t xml:space="preserve"> </w:t>
            </w:r>
            <w:r w:rsidRPr="005649AA">
              <w:rPr>
                <w:color w:val="000000"/>
                <w:sz w:val="26"/>
                <w:szCs w:val="26"/>
              </w:rPr>
              <w:t>в один этап</w:t>
            </w:r>
          </w:p>
        </w:tc>
      </w:tr>
      <w:tr w:rsidR="00381684" w:rsidRPr="00A459D1" w:rsidTr="004E3563">
        <w:trPr>
          <w:trHeight w:val="360"/>
          <w:tblCellSpacing w:w="0" w:type="dxa"/>
        </w:trPr>
        <w:tc>
          <w:tcPr>
            <w:tcW w:w="627" w:type="dxa"/>
            <w:tcBorders>
              <w:top w:val="outset" w:sz="6" w:space="0" w:color="auto"/>
              <w:left w:val="outset" w:sz="6" w:space="0" w:color="auto"/>
              <w:bottom w:val="outset" w:sz="6" w:space="0" w:color="auto"/>
              <w:right w:val="outset" w:sz="6" w:space="0" w:color="auto"/>
            </w:tcBorders>
          </w:tcPr>
          <w:p w:rsidR="00381684" w:rsidRPr="005649AA" w:rsidRDefault="00381684" w:rsidP="00A04E7F">
            <w:pPr>
              <w:pStyle w:val="a3"/>
              <w:jc w:val="center"/>
              <w:rPr>
                <w:color w:val="000000"/>
                <w:sz w:val="26"/>
                <w:szCs w:val="26"/>
              </w:rPr>
            </w:pPr>
            <w:r w:rsidRPr="005649AA">
              <w:rPr>
                <w:color w:val="000000"/>
                <w:sz w:val="26"/>
                <w:szCs w:val="26"/>
              </w:rPr>
              <w:t>6.</w:t>
            </w:r>
          </w:p>
        </w:tc>
        <w:tc>
          <w:tcPr>
            <w:tcW w:w="1985" w:type="dxa"/>
            <w:tcBorders>
              <w:top w:val="outset" w:sz="6" w:space="0" w:color="auto"/>
              <w:left w:val="outset" w:sz="6" w:space="0" w:color="auto"/>
              <w:bottom w:val="outset" w:sz="6" w:space="0" w:color="auto"/>
              <w:right w:val="outset" w:sz="6" w:space="0" w:color="auto"/>
            </w:tcBorders>
          </w:tcPr>
          <w:p w:rsidR="00381684" w:rsidRPr="005649AA" w:rsidRDefault="00381684" w:rsidP="00A04E7F">
            <w:pPr>
              <w:pStyle w:val="a3"/>
              <w:rPr>
                <w:color w:val="000000"/>
                <w:sz w:val="26"/>
                <w:szCs w:val="26"/>
              </w:rPr>
            </w:pPr>
            <w:r w:rsidRPr="005649AA">
              <w:rPr>
                <w:color w:val="000000"/>
                <w:sz w:val="26"/>
                <w:szCs w:val="26"/>
              </w:rPr>
              <w:t xml:space="preserve">Структура </w:t>
            </w:r>
            <w:r w:rsidRPr="005649AA">
              <w:rPr>
                <w:rFonts w:eastAsia="Batang"/>
                <w:color w:val="000000"/>
                <w:sz w:val="26"/>
                <w:szCs w:val="26"/>
              </w:rPr>
              <w:t>программы</w:t>
            </w:r>
            <w:r w:rsidRPr="005649AA">
              <w:rPr>
                <w:color w:val="000000"/>
                <w:sz w:val="26"/>
                <w:szCs w:val="26"/>
              </w:rPr>
              <w:t xml:space="preserve">, перечень основных направлений и </w:t>
            </w:r>
            <w:r w:rsidRPr="005649AA">
              <w:rPr>
                <w:color w:val="000000"/>
                <w:sz w:val="26"/>
                <w:szCs w:val="26"/>
              </w:rPr>
              <w:lastRenderedPageBreak/>
              <w:t xml:space="preserve">мероприятий </w:t>
            </w:r>
            <w:r w:rsidRPr="005649AA">
              <w:rPr>
                <w:rFonts w:eastAsia="Batang"/>
                <w:color w:val="000000"/>
                <w:sz w:val="26"/>
                <w:szCs w:val="26"/>
              </w:rPr>
              <w:t>программы</w:t>
            </w:r>
          </w:p>
        </w:tc>
        <w:tc>
          <w:tcPr>
            <w:tcW w:w="12474" w:type="dxa"/>
            <w:gridSpan w:val="8"/>
            <w:tcBorders>
              <w:top w:val="outset" w:sz="6" w:space="0" w:color="auto"/>
              <w:left w:val="outset" w:sz="6" w:space="0" w:color="auto"/>
              <w:bottom w:val="outset" w:sz="6" w:space="0" w:color="auto"/>
              <w:right w:val="outset" w:sz="6" w:space="0" w:color="auto"/>
            </w:tcBorders>
          </w:tcPr>
          <w:p w:rsidR="00381684" w:rsidRPr="005649AA" w:rsidRDefault="00381684" w:rsidP="00A04E7F">
            <w:pPr>
              <w:pStyle w:val="a3"/>
              <w:spacing w:after="0"/>
              <w:rPr>
                <w:color w:val="000000"/>
                <w:sz w:val="26"/>
                <w:szCs w:val="26"/>
              </w:rPr>
            </w:pPr>
            <w:r w:rsidRPr="005649AA">
              <w:rPr>
                <w:color w:val="000000"/>
                <w:sz w:val="26"/>
                <w:szCs w:val="26"/>
              </w:rPr>
              <w:lastRenderedPageBreak/>
              <w:t xml:space="preserve">Паспорт муниципальной </w:t>
            </w:r>
            <w:r w:rsidRPr="005649AA">
              <w:rPr>
                <w:bCs/>
                <w:color w:val="000000"/>
                <w:sz w:val="26"/>
                <w:szCs w:val="26"/>
              </w:rPr>
              <w:t xml:space="preserve"> целевой программы «Благоустройство территории  городского поселения «Город Мещовск» </w:t>
            </w:r>
          </w:p>
          <w:p w:rsidR="00381684" w:rsidRPr="005649AA" w:rsidRDefault="00381684" w:rsidP="00A04E7F">
            <w:pPr>
              <w:pStyle w:val="ConsPlusNonformat"/>
              <w:rPr>
                <w:rFonts w:ascii="Times New Roman" w:hAnsi="Times New Roman" w:cs="Times New Roman"/>
                <w:sz w:val="26"/>
                <w:szCs w:val="26"/>
              </w:rPr>
            </w:pPr>
            <w:r w:rsidRPr="005649AA">
              <w:rPr>
                <w:rFonts w:ascii="Times New Roman" w:hAnsi="Times New Roman" w:cs="Times New Roman"/>
                <w:sz w:val="26"/>
                <w:szCs w:val="26"/>
                <w:u w:val="single"/>
              </w:rPr>
              <w:t>Раздел 1</w:t>
            </w:r>
            <w:r w:rsidRPr="005649AA">
              <w:rPr>
                <w:rFonts w:ascii="Times New Roman" w:hAnsi="Times New Roman" w:cs="Times New Roman"/>
                <w:sz w:val="26"/>
                <w:szCs w:val="26"/>
              </w:rPr>
              <w:t>. Содержание проблемы и обоснование необходимости ее решения программными методами.</w:t>
            </w:r>
          </w:p>
          <w:p w:rsidR="00381684" w:rsidRPr="005649AA" w:rsidRDefault="00381684" w:rsidP="00A04E7F">
            <w:pPr>
              <w:pStyle w:val="ConsPlusNonformat"/>
              <w:rPr>
                <w:rFonts w:ascii="Times New Roman" w:hAnsi="Times New Roman" w:cs="Times New Roman"/>
                <w:sz w:val="26"/>
                <w:szCs w:val="26"/>
              </w:rPr>
            </w:pPr>
            <w:r w:rsidRPr="005649AA">
              <w:rPr>
                <w:rFonts w:ascii="Times New Roman" w:hAnsi="Times New Roman" w:cs="Times New Roman"/>
                <w:sz w:val="26"/>
                <w:szCs w:val="26"/>
                <w:u w:val="single"/>
              </w:rPr>
              <w:t>Раздел 2</w:t>
            </w:r>
            <w:r w:rsidRPr="005649AA">
              <w:rPr>
                <w:rFonts w:ascii="Times New Roman" w:hAnsi="Times New Roman" w:cs="Times New Roman"/>
                <w:sz w:val="26"/>
                <w:szCs w:val="26"/>
              </w:rPr>
              <w:t>. Основные цели и задачи, сроки и этапы реализации программы.</w:t>
            </w:r>
          </w:p>
          <w:p w:rsidR="00381684" w:rsidRPr="005649AA" w:rsidRDefault="00381684" w:rsidP="00A04E7F">
            <w:pPr>
              <w:pStyle w:val="ConsPlusNonformat"/>
              <w:rPr>
                <w:rFonts w:ascii="Times New Roman" w:hAnsi="Times New Roman" w:cs="Times New Roman"/>
                <w:sz w:val="26"/>
                <w:szCs w:val="26"/>
              </w:rPr>
            </w:pPr>
            <w:r w:rsidRPr="005649AA">
              <w:rPr>
                <w:rFonts w:ascii="Times New Roman" w:hAnsi="Times New Roman" w:cs="Times New Roman"/>
                <w:sz w:val="26"/>
                <w:szCs w:val="26"/>
                <w:u w:val="single"/>
              </w:rPr>
              <w:t>Раздел 3</w:t>
            </w:r>
            <w:r w:rsidRPr="005649AA">
              <w:rPr>
                <w:rFonts w:ascii="Times New Roman" w:hAnsi="Times New Roman" w:cs="Times New Roman"/>
                <w:sz w:val="26"/>
                <w:szCs w:val="26"/>
              </w:rPr>
              <w:t xml:space="preserve">. Система программных мероприятий, ресурсное обеспечение, перечень мероприятий с разбивкой по </w:t>
            </w:r>
            <w:r w:rsidRPr="005649AA">
              <w:rPr>
                <w:rFonts w:ascii="Times New Roman" w:hAnsi="Times New Roman" w:cs="Times New Roman"/>
                <w:sz w:val="26"/>
                <w:szCs w:val="26"/>
              </w:rPr>
              <w:lastRenderedPageBreak/>
              <w:t>годам, источникам финансирования программы.</w:t>
            </w:r>
          </w:p>
          <w:p w:rsidR="00381684" w:rsidRPr="005649AA" w:rsidRDefault="00381684" w:rsidP="00A04E7F">
            <w:pPr>
              <w:pStyle w:val="ConsPlusNonformat"/>
              <w:rPr>
                <w:rFonts w:ascii="Times New Roman" w:hAnsi="Times New Roman" w:cs="Times New Roman"/>
                <w:sz w:val="26"/>
                <w:szCs w:val="26"/>
              </w:rPr>
            </w:pPr>
            <w:r w:rsidRPr="005649AA">
              <w:rPr>
                <w:rFonts w:ascii="Times New Roman" w:hAnsi="Times New Roman" w:cs="Times New Roman"/>
                <w:sz w:val="26"/>
                <w:szCs w:val="26"/>
                <w:u w:val="single"/>
              </w:rPr>
              <w:t>Раздел 4</w:t>
            </w:r>
            <w:r w:rsidRPr="005649AA">
              <w:rPr>
                <w:rFonts w:ascii="Times New Roman" w:hAnsi="Times New Roman" w:cs="Times New Roman"/>
                <w:sz w:val="26"/>
                <w:szCs w:val="26"/>
              </w:rPr>
              <w:t>. Механизм реализации программы, организация контроля за ходом исполнения программы.</w:t>
            </w:r>
          </w:p>
          <w:p w:rsidR="00381684" w:rsidRPr="005649AA" w:rsidRDefault="00381684" w:rsidP="00A04E7F">
            <w:pPr>
              <w:pStyle w:val="ConsPlusNonformat"/>
              <w:rPr>
                <w:rFonts w:ascii="Times New Roman" w:hAnsi="Times New Roman" w:cs="Times New Roman"/>
                <w:sz w:val="26"/>
                <w:szCs w:val="26"/>
              </w:rPr>
            </w:pPr>
            <w:r w:rsidRPr="005649AA">
              <w:rPr>
                <w:rFonts w:ascii="Times New Roman" w:hAnsi="Times New Roman" w:cs="Times New Roman"/>
                <w:sz w:val="26"/>
                <w:szCs w:val="26"/>
                <w:u w:val="single"/>
              </w:rPr>
              <w:t>Раздел 5.</w:t>
            </w:r>
            <w:r w:rsidRPr="005649AA">
              <w:rPr>
                <w:rFonts w:ascii="Times New Roman" w:hAnsi="Times New Roman" w:cs="Times New Roman"/>
                <w:sz w:val="26"/>
                <w:szCs w:val="26"/>
              </w:rPr>
              <w:t>Оценка эффективности реализации программы.</w:t>
            </w:r>
          </w:p>
          <w:p w:rsidR="00381684" w:rsidRPr="005649AA" w:rsidRDefault="00381684" w:rsidP="00A04E7F">
            <w:pPr>
              <w:pStyle w:val="ConsPlusNonformat"/>
              <w:rPr>
                <w:rFonts w:ascii="Times New Roman" w:hAnsi="Times New Roman" w:cs="Times New Roman"/>
                <w:sz w:val="26"/>
                <w:szCs w:val="26"/>
              </w:rPr>
            </w:pPr>
            <w:r w:rsidRPr="005649AA">
              <w:rPr>
                <w:rFonts w:ascii="Times New Roman" w:hAnsi="Times New Roman" w:cs="Times New Roman"/>
                <w:sz w:val="26"/>
                <w:szCs w:val="26"/>
                <w:u w:val="single"/>
              </w:rPr>
              <w:t>Приложение № 1</w:t>
            </w:r>
            <w:r w:rsidRPr="005649AA">
              <w:rPr>
                <w:rFonts w:ascii="Times New Roman" w:hAnsi="Times New Roman" w:cs="Times New Roman"/>
                <w:sz w:val="26"/>
                <w:szCs w:val="26"/>
              </w:rPr>
              <w:t>. Система программных мероприятий.</w:t>
            </w:r>
          </w:p>
          <w:p w:rsidR="00381684" w:rsidRPr="005649AA" w:rsidRDefault="00381684" w:rsidP="00A04E7F">
            <w:pPr>
              <w:pStyle w:val="ConsPlusNonformat"/>
              <w:rPr>
                <w:rFonts w:ascii="Times New Roman" w:hAnsi="Times New Roman" w:cs="Times New Roman"/>
                <w:color w:val="000000"/>
                <w:sz w:val="26"/>
                <w:szCs w:val="26"/>
              </w:rPr>
            </w:pPr>
            <w:r w:rsidRPr="005649AA">
              <w:rPr>
                <w:rFonts w:ascii="Times New Roman" w:hAnsi="Times New Roman" w:cs="Times New Roman"/>
                <w:sz w:val="26"/>
                <w:szCs w:val="26"/>
                <w:u w:val="single"/>
              </w:rPr>
              <w:t>Приложение № 2</w:t>
            </w:r>
            <w:r w:rsidRPr="005649AA">
              <w:rPr>
                <w:rFonts w:ascii="Times New Roman" w:hAnsi="Times New Roman" w:cs="Times New Roman"/>
                <w:sz w:val="26"/>
                <w:szCs w:val="26"/>
              </w:rPr>
              <w:t xml:space="preserve">. Методика оценки эффективности реализации мероприятий муниципальной  целевой программой </w:t>
            </w:r>
            <w:r w:rsidRPr="005649AA">
              <w:rPr>
                <w:rFonts w:ascii="Times New Roman" w:hAnsi="Times New Roman" w:cs="Times New Roman"/>
                <w:bCs/>
                <w:color w:val="000000"/>
                <w:sz w:val="26"/>
                <w:szCs w:val="26"/>
              </w:rPr>
              <w:t xml:space="preserve">«Благоустройство территории городского поселения «Город Мещовск» </w:t>
            </w:r>
          </w:p>
        </w:tc>
      </w:tr>
      <w:tr w:rsidR="00381684" w:rsidRPr="00A459D1" w:rsidTr="004E3563">
        <w:trPr>
          <w:trHeight w:val="627"/>
          <w:tblCellSpacing w:w="0" w:type="dxa"/>
        </w:trPr>
        <w:tc>
          <w:tcPr>
            <w:tcW w:w="627" w:type="dxa"/>
            <w:tcBorders>
              <w:top w:val="outset" w:sz="6" w:space="0" w:color="auto"/>
              <w:left w:val="outset" w:sz="6" w:space="0" w:color="auto"/>
              <w:bottom w:val="outset" w:sz="6" w:space="0" w:color="auto"/>
              <w:right w:val="outset" w:sz="6" w:space="0" w:color="auto"/>
            </w:tcBorders>
          </w:tcPr>
          <w:p w:rsidR="00381684" w:rsidRPr="005649AA" w:rsidRDefault="00381684" w:rsidP="00A04E7F">
            <w:pPr>
              <w:pStyle w:val="a3"/>
              <w:jc w:val="center"/>
              <w:rPr>
                <w:color w:val="000000"/>
                <w:sz w:val="26"/>
                <w:szCs w:val="26"/>
              </w:rPr>
            </w:pPr>
            <w:r w:rsidRPr="005649AA">
              <w:rPr>
                <w:color w:val="000000"/>
                <w:sz w:val="26"/>
                <w:szCs w:val="26"/>
              </w:rPr>
              <w:lastRenderedPageBreak/>
              <w:t>7.</w:t>
            </w:r>
          </w:p>
        </w:tc>
        <w:tc>
          <w:tcPr>
            <w:tcW w:w="1985" w:type="dxa"/>
            <w:tcBorders>
              <w:top w:val="outset" w:sz="6" w:space="0" w:color="auto"/>
              <w:left w:val="outset" w:sz="6" w:space="0" w:color="auto"/>
              <w:bottom w:val="outset" w:sz="6" w:space="0" w:color="auto"/>
              <w:right w:val="outset" w:sz="6" w:space="0" w:color="auto"/>
            </w:tcBorders>
          </w:tcPr>
          <w:p w:rsidR="00381684" w:rsidRPr="005649AA" w:rsidRDefault="00381684" w:rsidP="00A04E7F">
            <w:pPr>
              <w:pStyle w:val="a3"/>
              <w:rPr>
                <w:color w:val="000000"/>
                <w:sz w:val="26"/>
                <w:szCs w:val="26"/>
              </w:rPr>
            </w:pPr>
            <w:r w:rsidRPr="005649AA">
              <w:rPr>
                <w:color w:val="000000"/>
                <w:sz w:val="26"/>
                <w:szCs w:val="26"/>
              </w:rPr>
              <w:t xml:space="preserve">Исполнители </w:t>
            </w:r>
            <w:r w:rsidRPr="005649AA">
              <w:rPr>
                <w:rFonts w:eastAsia="Batang"/>
                <w:color w:val="000000"/>
                <w:sz w:val="26"/>
                <w:szCs w:val="26"/>
              </w:rPr>
              <w:t>программы</w:t>
            </w:r>
          </w:p>
        </w:tc>
        <w:tc>
          <w:tcPr>
            <w:tcW w:w="12474" w:type="dxa"/>
            <w:gridSpan w:val="8"/>
            <w:tcBorders>
              <w:top w:val="outset" w:sz="6" w:space="0" w:color="auto"/>
              <w:left w:val="outset" w:sz="6" w:space="0" w:color="auto"/>
              <w:bottom w:val="outset" w:sz="6" w:space="0" w:color="auto"/>
              <w:right w:val="outset" w:sz="6" w:space="0" w:color="auto"/>
            </w:tcBorders>
          </w:tcPr>
          <w:p w:rsidR="00381684" w:rsidRPr="0001362C" w:rsidRDefault="00D722E2" w:rsidP="00A04E7F">
            <w:pPr>
              <w:pStyle w:val="a4"/>
              <w:jc w:val="left"/>
              <w:rPr>
                <w:rFonts w:ascii="Times New Roman" w:hAnsi="Times New Roman" w:cs="Times New Roman"/>
                <w:noProof/>
                <w:sz w:val="26"/>
                <w:szCs w:val="26"/>
              </w:rPr>
            </w:pPr>
            <w:r w:rsidRPr="0001362C">
              <w:rPr>
                <w:rFonts w:ascii="Times New Roman" w:hAnsi="Times New Roman" w:cs="Times New Roman"/>
                <w:sz w:val="26"/>
                <w:szCs w:val="26"/>
              </w:rPr>
              <w:t>Отдел городского хозяйства администрации муниципального района «Мещовский район»</w:t>
            </w:r>
          </w:p>
        </w:tc>
      </w:tr>
      <w:tr w:rsidR="00381684" w:rsidRPr="00A459D1" w:rsidTr="004E3563">
        <w:trPr>
          <w:trHeight w:val="327"/>
          <w:tblCellSpacing w:w="0" w:type="dxa"/>
        </w:trPr>
        <w:tc>
          <w:tcPr>
            <w:tcW w:w="627" w:type="dxa"/>
            <w:vMerge w:val="restart"/>
            <w:tcBorders>
              <w:top w:val="outset" w:sz="6" w:space="0" w:color="auto"/>
              <w:left w:val="outset" w:sz="6" w:space="0" w:color="auto"/>
              <w:right w:val="outset" w:sz="6" w:space="0" w:color="auto"/>
            </w:tcBorders>
          </w:tcPr>
          <w:p w:rsidR="00381684" w:rsidRPr="005649AA" w:rsidRDefault="00381684" w:rsidP="00A04E7F">
            <w:pPr>
              <w:pStyle w:val="a3"/>
              <w:jc w:val="center"/>
              <w:rPr>
                <w:color w:val="000000"/>
                <w:sz w:val="26"/>
                <w:szCs w:val="26"/>
              </w:rPr>
            </w:pPr>
            <w:r w:rsidRPr="005649AA">
              <w:rPr>
                <w:color w:val="000000"/>
                <w:sz w:val="26"/>
                <w:szCs w:val="26"/>
              </w:rPr>
              <w:t>8.</w:t>
            </w:r>
          </w:p>
        </w:tc>
        <w:tc>
          <w:tcPr>
            <w:tcW w:w="1985" w:type="dxa"/>
            <w:vMerge w:val="restart"/>
            <w:tcBorders>
              <w:top w:val="outset" w:sz="6" w:space="0" w:color="auto"/>
              <w:left w:val="outset" w:sz="6" w:space="0" w:color="auto"/>
              <w:right w:val="outset" w:sz="6" w:space="0" w:color="auto"/>
            </w:tcBorders>
          </w:tcPr>
          <w:p w:rsidR="00381684" w:rsidRPr="005649AA" w:rsidRDefault="00381684" w:rsidP="00A04E7F">
            <w:pPr>
              <w:pStyle w:val="a3"/>
              <w:rPr>
                <w:color w:val="000000"/>
                <w:sz w:val="26"/>
                <w:szCs w:val="26"/>
              </w:rPr>
            </w:pPr>
            <w:r w:rsidRPr="005649AA">
              <w:rPr>
                <w:color w:val="000000"/>
                <w:sz w:val="26"/>
                <w:szCs w:val="26"/>
              </w:rPr>
              <w:t xml:space="preserve">Объемы и источники финансирования </w:t>
            </w:r>
            <w:r w:rsidRPr="005649AA">
              <w:rPr>
                <w:rFonts w:eastAsia="Batang"/>
                <w:color w:val="000000"/>
                <w:sz w:val="26"/>
                <w:szCs w:val="26"/>
              </w:rPr>
              <w:t>программы</w:t>
            </w:r>
          </w:p>
        </w:tc>
        <w:tc>
          <w:tcPr>
            <w:tcW w:w="2268" w:type="dxa"/>
            <w:vMerge w:val="restart"/>
            <w:tcBorders>
              <w:top w:val="outset" w:sz="6" w:space="0" w:color="auto"/>
              <w:left w:val="outset" w:sz="6" w:space="0" w:color="auto"/>
              <w:right w:val="outset" w:sz="6" w:space="0" w:color="auto"/>
            </w:tcBorders>
          </w:tcPr>
          <w:p w:rsidR="00381684" w:rsidRPr="00B234AA" w:rsidRDefault="00381684" w:rsidP="00A04E7F">
            <w:pPr>
              <w:pStyle w:val="ConsPlusNonformat"/>
              <w:jc w:val="center"/>
              <w:rPr>
                <w:rFonts w:ascii="Times New Roman" w:hAnsi="Times New Roman" w:cs="Times New Roman"/>
                <w:sz w:val="24"/>
                <w:szCs w:val="24"/>
              </w:rPr>
            </w:pPr>
            <w:r w:rsidRPr="00B234AA">
              <w:rPr>
                <w:rFonts w:ascii="Times New Roman" w:hAnsi="Times New Roman" w:cs="Times New Roman"/>
                <w:sz w:val="24"/>
                <w:szCs w:val="24"/>
              </w:rPr>
              <w:t>Наименование</w:t>
            </w:r>
          </w:p>
          <w:p w:rsidR="00381684" w:rsidRPr="001C73D6" w:rsidRDefault="00381684" w:rsidP="00A04E7F">
            <w:pPr>
              <w:pStyle w:val="ConsPlusNonformat"/>
              <w:jc w:val="center"/>
              <w:rPr>
                <w:rFonts w:ascii="Times New Roman" w:hAnsi="Times New Roman" w:cs="Times New Roman"/>
              </w:rPr>
            </w:pPr>
            <w:r w:rsidRPr="00B234AA">
              <w:rPr>
                <w:rFonts w:ascii="Times New Roman" w:hAnsi="Times New Roman" w:cs="Times New Roman"/>
                <w:sz w:val="24"/>
                <w:szCs w:val="24"/>
              </w:rPr>
              <w:t>Показателя</w:t>
            </w:r>
          </w:p>
        </w:tc>
        <w:tc>
          <w:tcPr>
            <w:tcW w:w="1276" w:type="dxa"/>
            <w:vMerge w:val="restart"/>
            <w:tcBorders>
              <w:top w:val="outset" w:sz="6" w:space="0" w:color="auto"/>
              <w:left w:val="outset" w:sz="6" w:space="0" w:color="auto"/>
              <w:right w:val="outset" w:sz="6" w:space="0" w:color="auto"/>
            </w:tcBorders>
          </w:tcPr>
          <w:p w:rsidR="00381684" w:rsidRDefault="00381684" w:rsidP="00A04E7F">
            <w:pPr>
              <w:pStyle w:val="ConsPlusNonformat"/>
              <w:rPr>
                <w:rFonts w:ascii="Times New Roman" w:hAnsi="Times New Roman" w:cs="Times New Roman"/>
                <w:sz w:val="24"/>
                <w:szCs w:val="24"/>
              </w:rPr>
            </w:pPr>
            <w:r>
              <w:rPr>
                <w:rFonts w:ascii="Times New Roman" w:hAnsi="Times New Roman" w:cs="Times New Roman"/>
                <w:sz w:val="24"/>
                <w:szCs w:val="24"/>
              </w:rPr>
              <w:t>Всего,</w:t>
            </w:r>
          </w:p>
          <w:p w:rsidR="004E3563" w:rsidRDefault="00381684" w:rsidP="00A04E7F">
            <w:pPr>
              <w:pStyle w:val="ConsPlusNonformat"/>
              <w:rPr>
                <w:rFonts w:ascii="Times New Roman" w:hAnsi="Times New Roman" w:cs="Times New Roman"/>
                <w:sz w:val="24"/>
                <w:szCs w:val="24"/>
              </w:rPr>
            </w:pPr>
            <w:r>
              <w:rPr>
                <w:rFonts w:ascii="Times New Roman" w:hAnsi="Times New Roman" w:cs="Times New Roman"/>
                <w:sz w:val="24"/>
                <w:szCs w:val="24"/>
              </w:rPr>
              <w:t>(тыс.</w:t>
            </w:r>
          </w:p>
          <w:p w:rsidR="00381684" w:rsidRPr="00A459D1" w:rsidRDefault="00381684" w:rsidP="00A04E7F">
            <w:pPr>
              <w:pStyle w:val="ConsPlusNonformat"/>
              <w:rPr>
                <w:rFonts w:ascii="Times New Roman" w:hAnsi="Times New Roman" w:cs="Times New Roman"/>
                <w:sz w:val="24"/>
                <w:szCs w:val="24"/>
              </w:rPr>
            </w:pPr>
            <w:r>
              <w:rPr>
                <w:rFonts w:ascii="Times New Roman" w:hAnsi="Times New Roman" w:cs="Times New Roman"/>
                <w:sz w:val="24"/>
                <w:szCs w:val="24"/>
              </w:rPr>
              <w:t>руб.)</w:t>
            </w:r>
          </w:p>
        </w:tc>
        <w:tc>
          <w:tcPr>
            <w:tcW w:w="8930" w:type="dxa"/>
            <w:gridSpan w:val="6"/>
            <w:tcBorders>
              <w:top w:val="outset" w:sz="6" w:space="0" w:color="auto"/>
              <w:left w:val="outset" w:sz="6" w:space="0" w:color="auto"/>
              <w:bottom w:val="outset" w:sz="6" w:space="0" w:color="auto"/>
              <w:right w:val="outset" w:sz="6" w:space="0" w:color="auto"/>
            </w:tcBorders>
          </w:tcPr>
          <w:p w:rsidR="00381684" w:rsidRPr="00A459D1" w:rsidRDefault="00381684" w:rsidP="00A04E7F">
            <w:pPr>
              <w:pStyle w:val="ConsPlusNonformat"/>
              <w:jc w:val="center"/>
              <w:rPr>
                <w:rFonts w:ascii="Times New Roman" w:hAnsi="Times New Roman" w:cs="Times New Roman"/>
                <w:sz w:val="24"/>
                <w:szCs w:val="24"/>
              </w:rPr>
            </w:pPr>
            <w:r>
              <w:rPr>
                <w:rFonts w:ascii="Times New Roman" w:hAnsi="Times New Roman" w:cs="Times New Roman"/>
                <w:sz w:val="24"/>
                <w:szCs w:val="24"/>
              </w:rPr>
              <w:t>В том числе по годам:</w:t>
            </w:r>
          </w:p>
        </w:tc>
      </w:tr>
      <w:tr w:rsidR="00381684" w:rsidRPr="00A459D1" w:rsidTr="004E3563">
        <w:trPr>
          <w:trHeight w:val="326"/>
          <w:tblCellSpacing w:w="0" w:type="dxa"/>
        </w:trPr>
        <w:tc>
          <w:tcPr>
            <w:tcW w:w="627" w:type="dxa"/>
            <w:vMerge/>
            <w:tcBorders>
              <w:left w:val="outset" w:sz="6" w:space="0" w:color="auto"/>
              <w:right w:val="outset" w:sz="6" w:space="0" w:color="auto"/>
            </w:tcBorders>
          </w:tcPr>
          <w:p w:rsidR="00381684" w:rsidRDefault="00381684" w:rsidP="00A04E7F">
            <w:pPr>
              <w:pStyle w:val="a3"/>
              <w:jc w:val="center"/>
              <w:rPr>
                <w:color w:val="000000"/>
              </w:rPr>
            </w:pPr>
          </w:p>
        </w:tc>
        <w:tc>
          <w:tcPr>
            <w:tcW w:w="1985" w:type="dxa"/>
            <w:vMerge/>
            <w:tcBorders>
              <w:left w:val="outset" w:sz="6" w:space="0" w:color="auto"/>
              <w:right w:val="outset" w:sz="6" w:space="0" w:color="auto"/>
            </w:tcBorders>
          </w:tcPr>
          <w:p w:rsidR="00381684" w:rsidRPr="00A459D1" w:rsidRDefault="00381684" w:rsidP="00A04E7F">
            <w:pPr>
              <w:pStyle w:val="a3"/>
              <w:rPr>
                <w:color w:val="000000"/>
              </w:rPr>
            </w:pPr>
          </w:p>
        </w:tc>
        <w:tc>
          <w:tcPr>
            <w:tcW w:w="2268" w:type="dxa"/>
            <w:vMerge/>
            <w:tcBorders>
              <w:left w:val="outset" w:sz="6" w:space="0" w:color="auto"/>
              <w:bottom w:val="outset" w:sz="6" w:space="0" w:color="auto"/>
              <w:right w:val="outset" w:sz="6" w:space="0" w:color="auto"/>
            </w:tcBorders>
          </w:tcPr>
          <w:p w:rsidR="00381684" w:rsidRPr="00A459D1" w:rsidRDefault="00381684" w:rsidP="00A04E7F">
            <w:pPr>
              <w:pStyle w:val="ConsPlusNonformat"/>
              <w:rPr>
                <w:rFonts w:ascii="Times New Roman" w:hAnsi="Times New Roman" w:cs="Times New Roman"/>
                <w:sz w:val="24"/>
                <w:szCs w:val="24"/>
              </w:rPr>
            </w:pPr>
          </w:p>
        </w:tc>
        <w:tc>
          <w:tcPr>
            <w:tcW w:w="1276" w:type="dxa"/>
            <w:vMerge/>
            <w:tcBorders>
              <w:left w:val="outset" w:sz="6" w:space="0" w:color="auto"/>
              <w:bottom w:val="outset" w:sz="6" w:space="0" w:color="auto"/>
              <w:right w:val="outset" w:sz="6" w:space="0" w:color="auto"/>
            </w:tcBorders>
          </w:tcPr>
          <w:p w:rsidR="00381684" w:rsidRPr="00A459D1" w:rsidRDefault="00381684" w:rsidP="00A04E7F">
            <w:pPr>
              <w:pStyle w:val="ConsPlusNonformat"/>
              <w:rPr>
                <w:rFonts w:ascii="Times New Roman" w:hAnsi="Times New Roman" w:cs="Times New Roman"/>
                <w:sz w:val="24"/>
                <w:szCs w:val="24"/>
              </w:rPr>
            </w:pPr>
          </w:p>
        </w:tc>
        <w:tc>
          <w:tcPr>
            <w:tcW w:w="1559" w:type="dxa"/>
            <w:tcBorders>
              <w:top w:val="outset" w:sz="6" w:space="0" w:color="auto"/>
              <w:left w:val="outset" w:sz="6" w:space="0" w:color="auto"/>
              <w:bottom w:val="outset" w:sz="6" w:space="0" w:color="auto"/>
              <w:right w:val="outset" w:sz="6" w:space="0" w:color="auto"/>
            </w:tcBorders>
          </w:tcPr>
          <w:p w:rsidR="00381684" w:rsidRPr="00A459D1" w:rsidRDefault="00FC15D3" w:rsidP="00A04E7F">
            <w:pPr>
              <w:pStyle w:val="ConsPlusNonformat"/>
              <w:rPr>
                <w:rFonts w:ascii="Times New Roman" w:hAnsi="Times New Roman" w:cs="Times New Roman"/>
                <w:sz w:val="24"/>
                <w:szCs w:val="24"/>
              </w:rPr>
            </w:pPr>
            <w:r>
              <w:rPr>
                <w:rFonts w:ascii="Times New Roman" w:hAnsi="Times New Roman" w:cs="Times New Roman"/>
                <w:sz w:val="24"/>
                <w:szCs w:val="24"/>
              </w:rPr>
              <w:t>2021</w:t>
            </w:r>
          </w:p>
        </w:tc>
        <w:tc>
          <w:tcPr>
            <w:tcW w:w="1417" w:type="dxa"/>
            <w:tcBorders>
              <w:top w:val="outset" w:sz="6" w:space="0" w:color="auto"/>
              <w:left w:val="outset" w:sz="6" w:space="0" w:color="auto"/>
              <w:bottom w:val="outset" w:sz="6" w:space="0" w:color="auto"/>
              <w:right w:val="outset" w:sz="6" w:space="0" w:color="auto"/>
            </w:tcBorders>
          </w:tcPr>
          <w:p w:rsidR="00381684" w:rsidRPr="00A459D1" w:rsidRDefault="00381684" w:rsidP="00FC15D3">
            <w:pPr>
              <w:pStyle w:val="ConsPlusNonformat"/>
              <w:rPr>
                <w:rFonts w:ascii="Times New Roman" w:hAnsi="Times New Roman" w:cs="Times New Roman"/>
                <w:sz w:val="24"/>
                <w:szCs w:val="24"/>
              </w:rPr>
            </w:pPr>
            <w:r>
              <w:rPr>
                <w:rFonts w:ascii="Times New Roman" w:hAnsi="Times New Roman" w:cs="Times New Roman"/>
                <w:sz w:val="24"/>
                <w:szCs w:val="24"/>
              </w:rPr>
              <w:t>202</w:t>
            </w:r>
            <w:r w:rsidR="00FC15D3">
              <w:rPr>
                <w:rFonts w:ascii="Times New Roman" w:hAnsi="Times New Roman" w:cs="Times New Roman"/>
                <w:sz w:val="24"/>
                <w:szCs w:val="24"/>
              </w:rPr>
              <w:t>2</w:t>
            </w:r>
          </w:p>
        </w:tc>
        <w:tc>
          <w:tcPr>
            <w:tcW w:w="1418" w:type="dxa"/>
            <w:tcBorders>
              <w:top w:val="outset" w:sz="6" w:space="0" w:color="auto"/>
              <w:left w:val="outset" w:sz="6" w:space="0" w:color="auto"/>
              <w:bottom w:val="outset" w:sz="6" w:space="0" w:color="auto"/>
              <w:right w:val="outset" w:sz="6" w:space="0" w:color="auto"/>
            </w:tcBorders>
          </w:tcPr>
          <w:p w:rsidR="00381684" w:rsidRPr="00A459D1" w:rsidRDefault="00381684" w:rsidP="00FC15D3">
            <w:pPr>
              <w:pStyle w:val="ConsPlusNonformat"/>
              <w:rPr>
                <w:rFonts w:ascii="Times New Roman" w:hAnsi="Times New Roman" w:cs="Times New Roman"/>
                <w:sz w:val="24"/>
                <w:szCs w:val="24"/>
              </w:rPr>
            </w:pPr>
            <w:r>
              <w:rPr>
                <w:rFonts w:ascii="Times New Roman" w:hAnsi="Times New Roman" w:cs="Times New Roman"/>
                <w:sz w:val="24"/>
                <w:szCs w:val="24"/>
              </w:rPr>
              <w:t>202</w:t>
            </w:r>
            <w:r w:rsidR="00FC15D3">
              <w:rPr>
                <w:rFonts w:ascii="Times New Roman" w:hAnsi="Times New Roman" w:cs="Times New Roman"/>
                <w:sz w:val="24"/>
                <w:szCs w:val="24"/>
              </w:rPr>
              <w:t>3</w:t>
            </w:r>
          </w:p>
        </w:tc>
        <w:tc>
          <w:tcPr>
            <w:tcW w:w="1559" w:type="dxa"/>
            <w:tcBorders>
              <w:top w:val="outset" w:sz="6" w:space="0" w:color="auto"/>
              <w:left w:val="outset" w:sz="6" w:space="0" w:color="auto"/>
              <w:bottom w:val="outset" w:sz="6" w:space="0" w:color="auto"/>
              <w:right w:val="outset" w:sz="6" w:space="0" w:color="auto"/>
            </w:tcBorders>
          </w:tcPr>
          <w:p w:rsidR="00381684" w:rsidRPr="00A459D1" w:rsidRDefault="00381684" w:rsidP="00FC15D3">
            <w:pPr>
              <w:pStyle w:val="ConsPlusNonformat"/>
              <w:rPr>
                <w:rFonts w:ascii="Times New Roman" w:hAnsi="Times New Roman" w:cs="Times New Roman"/>
                <w:sz w:val="24"/>
                <w:szCs w:val="24"/>
              </w:rPr>
            </w:pPr>
            <w:r>
              <w:rPr>
                <w:rFonts w:ascii="Times New Roman" w:hAnsi="Times New Roman" w:cs="Times New Roman"/>
                <w:sz w:val="24"/>
                <w:szCs w:val="24"/>
              </w:rPr>
              <w:t>202</w:t>
            </w:r>
            <w:r w:rsidR="00FC15D3">
              <w:rPr>
                <w:rFonts w:ascii="Times New Roman" w:hAnsi="Times New Roman" w:cs="Times New Roman"/>
                <w:sz w:val="24"/>
                <w:szCs w:val="24"/>
              </w:rPr>
              <w:t>4</w:t>
            </w:r>
          </w:p>
        </w:tc>
        <w:tc>
          <w:tcPr>
            <w:tcW w:w="1559" w:type="dxa"/>
            <w:tcBorders>
              <w:top w:val="outset" w:sz="6" w:space="0" w:color="auto"/>
              <w:left w:val="outset" w:sz="6" w:space="0" w:color="auto"/>
              <w:bottom w:val="outset" w:sz="6" w:space="0" w:color="auto"/>
              <w:right w:val="outset" w:sz="6" w:space="0" w:color="auto"/>
            </w:tcBorders>
          </w:tcPr>
          <w:p w:rsidR="00381684" w:rsidRPr="00A459D1" w:rsidRDefault="00381684" w:rsidP="00FC15D3">
            <w:pPr>
              <w:pStyle w:val="ConsPlusNonformat"/>
              <w:rPr>
                <w:rFonts w:ascii="Times New Roman" w:hAnsi="Times New Roman" w:cs="Times New Roman"/>
                <w:sz w:val="24"/>
                <w:szCs w:val="24"/>
              </w:rPr>
            </w:pPr>
            <w:r>
              <w:rPr>
                <w:rFonts w:ascii="Times New Roman" w:hAnsi="Times New Roman" w:cs="Times New Roman"/>
                <w:sz w:val="24"/>
                <w:szCs w:val="24"/>
              </w:rPr>
              <w:t>202</w:t>
            </w:r>
            <w:r w:rsidR="00FC15D3">
              <w:rPr>
                <w:rFonts w:ascii="Times New Roman" w:hAnsi="Times New Roman" w:cs="Times New Roman"/>
                <w:sz w:val="24"/>
                <w:szCs w:val="24"/>
              </w:rPr>
              <w:t>5</w:t>
            </w:r>
          </w:p>
        </w:tc>
        <w:tc>
          <w:tcPr>
            <w:tcW w:w="1418" w:type="dxa"/>
            <w:tcBorders>
              <w:top w:val="outset" w:sz="6" w:space="0" w:color="auto"/>
              <w:left w:val="outset" w:sz="6" w:space="0" w:color="auto"/>
              <w:bottom w:val="outset" w:sz="6" w:space="0" w:color="auto"/>
              <w:right w:val="outset" w:sz="6" w:space="0" w:color="A0A0A0"/>
            </w:tcBorders>
          </w:tcPr>
          <w:p w:rsidR="00381684" w:rsidRPr="00A459D1" w:rsidRDefault="00381684" w:rsidP="00FC15D3">
            <w:pPr>
              <w:pStyle w:val="ConsPlusNonformat"/>
              <w:rPr>
                <w:rFonts w:ascii="Times New Roman" w:hAnsi="Times New Roman" w:cs="Times New Roman"/>
                <w:sz w:val="24"/>
                <w:szCs w:val="24"/>
              </w:rPr>
            </w:pPr>
            <w:r>
              <w:rPr>
                <w:rFonts w:ascii="Times New Roman" w:hAnsi="Times New Roman" w:cs="Times New Roman"/>
                <w:sz w:val="24"/>
                <w:szCs w:val="24"/>
              </w:rPr>
              <w:t>202</w:t>
            </w:r>
            <w:r w:rsidR="00FC15D3">
              <w:rPr>
                <w:rFonts w:ascii="Times New Roman" w:hAnsi="Times New Roman" w:cs="Times New Roman"/>
                <w:sz w:val="24"/>
                <w:szCs w:val="24"/>
              </w:rPr>
              <w:t>6</w:t>
            </w:r>
          </w:p>
        </w:tc>
      </w:tr>
      <w:tr w:rsidR="008A7560" w:rsidRPr="00A459D1" w:rsidTr="004E3563">
        <w:trPr>
          <w:trHeight w:val="326"/>
          <w:tblCellSpacing w:w="0" w:type="dxa"/>
        </w:trPr>
        <w:tc>
          <w:tcPr>
            <w:tcW w:w="627" w:type="dxa"/>
            <w:vMerge/>
            <w:tcBorders>
              <w:left w:val="outset" w:sz="6" w:space="0" w:color="auto"/>
              <w:right w:val="outset" w:sz="6" w:space="0" w:color="auto"/>
            </w:tcBorders>
          </w:tcPr>
          <w:p w:rsidR="008A7560" w:rsidRDefault="008A7560" w:rsidP="00A04E7F">
            <w:pPr>
              <w:pStyle w:val="a3"/>
              <w:jc w:val="center"/>
              <w:rPr>
                <w:color w:val="000000"/>
              </w:rPr>
            </w:pPr>
          </w:p>
        </w:tc>
        <w:tc>
          <w:tcPr>
            <w:tcW w:w="1985" w:type="dxa"/>
            <w:vMerge/>
            <w:tcBorders>
              <w:left w:val="outset" w:sz="6" w:space="0" w:color="auto"/>
              <w:right w:val="outset" w:sz="6" w:space="0" w:color="auto"/>
            </w:tcBorders>
          </w:tcPr>
          <w:p w:rsidR="008A7560" w:rsidRPr="00A459D1" w:rsidRDefault="008A7560" w:rsidP="00A04E7F">
            <w:pPr>
              <w:pStyle w:val="a3"/>
              <w:rPr>
                <w:color w:val="000000"/>
              </w:rPr>
            </w:pPr>
          </w:p>
        </w:tc>
        <w:tc>
          <w:tcPr>
            <w:tcW w:w="2268" w:type="dxa"/>
            <w:tcBorders>
              <w:top w:val="outset" w:sz="6" w:space="0" w:color="auto"/>
              <w:left w:val="outset" w:sz="6" w:space="0" w:color="auto"/>
              <w:bottom w:val="outset" w:sz="6" w:space="0" w:color="auto"/>
              <w:right w:val="outset" w:sz="6" w:space="0" w:color="auto"/>
            </w:tcBorders>
          </w:tcPr>
          <w:p w:rsidR="008A7560" w:rsidRPr="00A459D1" w:rsidRDefault="008A7560" w:rsidP="00A04E7F">
            <w:pPr>
              <w:pStyle w:val="ConsPlusNonformat"/>
              <w:rPr>
                <w:rFonts w:ascii="Times New Roman" w:hAnsi="Times New Roman" w:cs="Times New Roman"/>
                <w:sz w:val="24"/>
                <w:szCs w:val="24"/>
              </w:rPr>
            </w:pPr>
            <w:r>
              <w:rPr>
                <w:rFonts w:ascii="Times New Roman" w:hAnsi="Times New Roman" w:cs="Times New Roman"/>
                <w:sz w:val="24"/>
                <w:szCs w:val="24"/>
              </w:rPr>
              <w:t>Всего, в т. ч.</w:t>
            </w:r>
          </w:p>
        </w:tc>
        <w:tc>
          <w:tcPr>
            <w:tcW w:w="1276" w:type="dxa"/>
            <w:tcBorders>
              <w:top w:val="outset" w:sz="6" w:space="0" w:color="auto"/>
              <w:left w:val="outset" w:sz="6" w:space="0" w:color="auto"/>
              <w:bottom w:val="outset" w:sz="6" w:space="0" w:color="auto"/>
              <w:right w:val="outset" w:sz="6" w:space="0" w:color="auto"/>
            </w:tcBorders>
          </w:tcPr>
          <w:p w:rsidR="008A7560" w:rsidRPr="00CD36DB" w:rsidRDefault="00800883" w:rsidP="00FB5F71">
            <w:r>
              <w:t>120 002,0</w:t>
            </w:r>
          </w:p>
        </w:tc>
        <w:tc>
          <w:tcPr>
            <w:tcW w:w="1559" w:type="dxa"/>
            <w:tcBorders>
              <w:top w:val="outset" w:sz="6" w:space="0" w:color="auto"/>
              <w:left w:val="outset" w:sz="6" w:space="0" w:color="auto"/>
              <w:bottom w:val="outset" w:sz="6" w:space="0" w:color="auto"/>
              <w:right w:val="outset" w:sz="6" w:space="0" w:color="auto"/>
            </w:tcBorders>
          </w:tcPr>
          <w:p w:rsidR="008A7560" w:rsidRPr="00CD36DB" w:rsidRDefault="00FC15D3" w:rsidP="009D5BB0">
            <w:r w:rsidRPr="00CD36DB">
              <w:t>17</w:t>
            </w:r>
            <w:r>
              <w:t> 771,2</w:t>
            </w:r>
          </w:p>
        </w:tc>
        <w:tc>
          <w:tcPr>
            <w:tcW w:w="1417" w:type="dxa"/>
            <w:tcBorders>
              <w:top w:val="outset" w:sz="6" w:space="0" w:color="auto"/>
              <w:left w:val="outset" w:sz="6" w:space="0" w:color="auto"/>
              <w:bottom w:val="outset" w:sz="6" w:space="0" w:color="auto"/>
              <w:right w:val="outset" w:sz="6" w:space="0" w:color="auto"/>
            </w:tcBorders>
          </w:tcPr>
          <w:p w:rsidR="008A7560" w:rsidRPr="00CD36DB" w:rsidRDefault="00657466" w:rsidP="009D5BB0">
            <w:r>
              <w:t>21 612,8</w:t>
            </w:r>
          </w:p>
        </w:tc>
        <w:tc>
          <w:tcPr>
            <w:tcW w:w="1418" w:type="dxa"/>
            <w:tcBorders>
              <w:top w:val="outset" w:sz="6" w:space="0" w:color="auto"/>
              <w:left w:val="outset" w:sz="6" w:space="0" w:color="auto"/>
              <w:bottom w:val="outset" w:sz="6" w:space="0" w:color="auto"/>
              <w:right w:val="outset" w:sz="6" w:space="0" w:color="auto"/>
            </w:tcBorders>
          </w:tcPr>
          <w:p w:rsidR="008A7560" w:rsidRPr="00CD36DB" w:rsidRDefault="00800883" w:rsidP="009D5BB0">
            <w:r>
              <w:t>20 965,0</w:t>
            </w:r>
          </w:p>
        </w:tc>
        <w:tc>
          <w:tcPr>
            <w:tcW w:w="1559" w:type="dxa"/>
            <w:tcBorders>
              <w:top w:val="outset" w:sz="6" w:space="0" w:color="auto"/>
              <w:left w:val="outset" w:sz="6" w:space="0" w:color="auto"/>
              <w:bottom w:val="outset" w:sz="6" w:space="0" w:color="auto"/>
              <w:right w:val="outset" w:sz="6" w:space="0" w:color="auto"/>
            </w:tcBorders>
          </w:tcPr>
          <w:p w:rsidR="008A7560" w:rsidRPr="00CD36DB" w:rsidRDefault="00800883" w:rsidP="00800883">
            <w:r>
              <w:t>18 576,5</w:t>
            </w:r>
          </w:p>
        </w:tc>
        <w:tc>
          <w:tcPr>
            <w:tcW w:w="1559" w:type="dxa"/>
            <w:tcBorders>
              <w:top w:val="outset" w:sz="6" w:space="0" w:color="auto"/>
              <w:left w:val="outset" w:sz="6" w:space="0" w:color="auto"/>
              <w:bottom w:val="outset" w:sz="6" w:space="0" w:color="auto"/>
              <w:right w:val="outset" w:sz="6" w:space="0" w:color="auto"/>
            </w:tcBorders>
          </w:tcPr>
          <w:p w:rsidR="008A7560" w:rsidRPr="00CD36DB" w:rsidRDefault="00800883" w:rsidP="009D5BB0">
            <w:r>
              <w:t>20 391,3</w:t>
            </w:r>
          </w:p>
        </w:tc>
        <w:tc>
          <w:tcPr>
            <w:tcW w:w="1418" w:type="dxa"/>
            <w:tcBorders>
              <w:top w:val="outset" w:sz="6" w:space="0" w:color="auto"/>
              <w:left w:val="outset" w:sz="6" w:space="0" w:color="auto"/>
              <w:bottom w:val="outset" w:sz="6" w:space="0" w:color="auto"/>
              <w:right w:val="outset" w:sz="6" w:space="0" w:color="A0A0A0"/>
            </w:tcBorders>
          </w:tcPr>
          <w:p w:rsidR="008A7560" w:rsidRPr="00CD36DB" w:rsidRDefault="00800883" w:rsidP="009D5BB0">
            <w:r>
              <w:t>20 685,2</w:t>
            </w:r>
          </w:p>
        </w:tc>
      </w:tr>
      <w:tr w:rsidR="008A7560" w:rsidRPr="00A459D1" w:rsidTr="004E3563">
        <w:trPr>
          <w:trHeight w:val="326"/>
          <w:tblCellSpacing w:w="0" w:type="dxa"/>
        </w:trPr>
        <w:tc>
          <w:tcPr>
            <w:tcW w:w="627" w:type="dxa"/>
            <w:vMerge/>
            <w:tcBorders>
              <w:left w:val="outset" w:sz="6" w:space="0" w:color="auto"/>
              <w:bottom w:val="outset" w:sz="6" w:space="0" w:color="auto"/>
              <w:right w:val="outset" w:sz="6" w:space="0" w:color="auto"/>
            </w:tcBorders>
          </w:tcPr>
          <w:p w:rsidR="008A7560" w:rsidRDefault="008A7560" w:rsidP="00A04E7F">
            <w:pPr>
              <w:pStyle w:val="a3"/>
              <w:jc w:val="center"/>
              <w:rPr>
                <w:color w:val="000000"/>
              </w:rPr>
            </w:pPr>
          </w:p>
        </w:tc>
        <w:tc>
          <w:tcPr>
            <w:tcW w:w="1985" w:type="dxa"/>
            <w:vMerge/>
            <w:tcBorders>
              <w:left w:val="outset" w:sz="6" w:space="0" w:color="auto"/>
              <w:bottom w:val="outset" w:sz="6" w:space="0" w:color="auto"/>
              <w:right w:val="outset" w:sz="6" w:space="0" w:color="auto"/>
            </w:tcBorders>
          </w:tcPr>
          <w:p w:rsidR="008A7560" w:rsidRPr="00A459D1" w:rsidRDefault="008A7560" w:rsidP="00A04E7F">
            <w:pPr>
              <w:pStyle w:val="a3"/>
              <w:rPr>
                <w:color w:val="000000"/>
              </w:rPr>
            </w:pPr>
          </w:p>
        </w:tc>
        <w:tc>
          <w:tcPr>
            <w:tcW w:w="2268" w:type="dxa"/>
            <w:tcBorders>
              <w:top w:val="outset" w:sz="6" w:space="0" w:color="auto"/>
              <w:left w:val="outset" w:sz="6" w:space="0" w:color="auto"/>
              <w:bottom w:val="outset" w:sz="6" w:space="0" w:color="auto"/>
              <w:right w:val="outset" w:sz="6" w:space="0" w:color="auto"/>
            </w:tcBorders>
          </w:tcPr>
          <w:p w:rsidR="008A7560" w:rsidRPr="00E4782A" w:rsidRDefault="008A7560" w:rsidP="008A7560">
            <w:pPr>
              <w:pStyle w:val="ConsPlusNonformat"/>
              <w:rPr>
                <w:rFonts w:ascii="Times New Roman" w:hAnsi="Times New Roman" w:cs="Times New Roman"/>
                <w:color w:val="000000"/>
                <w:sz w:val="24"/>
                <w:szCs w:val="24"/>
              </w:rPr>
            </w:pPr>
            <w:r w:rsidRPr="00E4782A">
              <w:rPr>
                <w:rFonts w:ascii="Times New Roman" w:hAnsi="Times New Roman" w:cs="Times New Roman"/>
                <w:color w:val="000000"/>
                <w:sz w:val="24"/>
                <w:szCs w:val="24"/>
              </w:rPr>
              <w:t>Средства Федерального бюджета</w:t>
            </w:r>
            <w:r w:rsidR="00876CD5" w:rsidRPr="00E4782A">
              <w:rPr>
                <w:rFonts w:ascii="Times New Roman" w:hAnsi="Times New Roman" w:cs="Times New Roman"/>
                <w:color w:val="000000"/>
                <w:sz w:val="24"/>
                <w:szCs w:val="24"/>
              </w:rPr>
              <w:t xml:space="preserve"> </w:t>
            </w:r>
            <w:r w:rsidR="004E3563" w:rsidRPr="00E4782A">
              <w:rPr>
                <w:rFonts w:ascii="Times New Roman" w:hAnsi="Times New Roman" w:cs="Times New Roman"/>
                <w:color w:val="000000"/>
                <w:sz w:val="24"/>
                <w:szCs w:val="24"/>
              </w:rPr>
              <w:t xml:space="preserve">(включая софинансирование из  областного и местного бюджета) </w:t>
            </w:r>
          </w:p>
          <w:p w:rsidR="008A7560" w:rsidRDefault="008A7560" w:rsidP="008A7560">
            <w:pPr>
              <w:pStyle w:val="ConsPlusNonformat"/>
              <w:rPr>
                <w:rFonts w:ascii="Times New Roman" w:hAnsi="Times New Roman" w:cs="Times New Roman"/>
                <w:sz w:val="24"/>
                <w:szCs w:val="24"/>
              </w:rPr>
            </w:pPr>
          </w:p>
          <w:p w:rsidR="008A7560" w:rsidRDefault="008A7560" w:rsidP="008A7560">
            <w:pPr>
              <w:pStyle w:val="ConsPlusNonformat"/>
              <w:rPr>
                <w:rFonts w:ascii="Times New Roman" w:hAnsi="Times New Roman" w:cs="Times New Roman"/>
                <w:sz w:val="24"/>
                <w:szCs w:val="24"/>
              </w:rPr>
            </w:pPr>
            <w:r>
              <w:rPr>
                <w:rFonts w:ascii="Times New Roman" w:hAnsi="Times New Roman" w:cs="Times New Roman"/>
                <w:sz w:val="24"/>
                <w:szCs w:val="24"/>
              </w:rPr>
              <w:t>Бюджет Калужской области</w:t>
            </w:r>
          </w:p>
          <w:p w:rsidR="008A7560" w:rsidRDefault="008A7560" w:rsidP="008A7560">
            <w:pPr>
              <w:pStyle w:val="ConsPlusNonformat"/>
              <w:rPr>
                <w:rFonts w:ascii="Times New Roman" w:hAnsi="Times New Roman" w:cs="Times New Roman"/>
                <w:sz w:val="24"/>
                <w:szCs w:val="24"/>
              </w:rPr>
            </w:pPr>
          </w:p>
          <w:p w:rsidR="008A7560" w:rsidRPr="00B234AA" w:rsidRDefault="008A7560" w:rsidP="008A7560">
            <w:pPr>
              <w:pStyle w:val="ConsPlusNonformat"/>
              <w:rPr>
                <w:rFonts w:ascii="Times New Roman" w:hAnsi="Times New Roman" w:cs="Times New Roman"/>
                <w:sz w:val="24"/>
                <w:szCs w:val="24"/>
              </w:rPr>
            </w:pPr>
            <w:r w:rsidRPr="00B234AA">
              <w:rPr>
                <w:rFonts w:ascii="Times New Roman" w:hAnsi="Times New Roman" w:cs="Times New Roman"/>
                <w:sz w:val="24"/>
                <w:szCs w:val="24"/>
              </w:rPr>
              <w:t>Средства</w:t>
            </w:r>
          </w:p>
          <w:p w:rsidR="008A7560" w:rsidRPr="006F2591" w:rsidRDefault="008A7560" w:rsidP="008A7560">
            <w:pPr>
              <w:pStyle w:val="ConsPlusNonformat"/>
              <w:rPr>
                <w:rFonts w:ascii="Times New Roman" w:hAnsi="Times New Roman" w:cs="Times New Roman"/>
              </w:rPr>
            </w:pPr>
            <w:r w:rsidRPr="00B234AA">
              <w:rPr>
                <w:rFonts w:ascii="Times New Roman" w:hAnsi="Times New Roman" w:cs="Times New Roman"/>
                <w:sz w:val="24"/>
                <w:szCs w:val="24"/>
              </w:rPr>
              <w:t>местных бюджетов</w:t>
            </w:r>
          </w:p>
        </w:tc>
        <w:tc>
          <w:tcPr>
            <w:tcW w:w="1276" w:type="dxa"/>
            <w:tcBorders>
              <w:top w:val="outset" w:sz="6" w:space="0" w:color="auto"/>
              <w:left w:val="outset" w:sz="6" w:space="0" w:color="auto"/>
              <w:bottom w:val="outset" w:sz="6" w:space="0" w:color="auto"/>
              <w:right w:val="outset" w:sz="6" w:space="0" w:color="auto"/>
            </w:tcBorders>
          </w:tcPr>
          <w:p w:rsidR="008A7560" w:rsidRDefault="008A7560" w:rsidP="00280929"/>
          <w:p w:rsidR="008A7560" w:rsidRPr="00E4782A" w:rsidRDefault="00A31131" w:rsidP="008A7560">
            <w:pPr>
              <w:rPr>
                <w:color w:val="000000"/>
              </w:rPr>
            </w:pPr>
            <w:r w:rsidRPr="00E4782A">
              <w:rPr>
                <w:color w:val="000000"/>
              </w:rPr>
              <w:t>1 339,5</w:t>
            </w:r>
          </w:p>
          <w:p w:rsidR="008A7560" w:rsidRPr="008A7560" w:rsidRDefault="008A7560" w:rsidP="008A7560"/>
          <w:p w:rsidR="008A7560" w:rsidRDefault="008A7560" w:rsidP="008A7560"/>
          <w:p w:rsidR="008A7560" w:rsidRDefault="008A7560" w:rsidP="008A7560"/>
          <w:p w:rsidR="00A31131" w:rsidRDefault="00A31131" w:rsidP="008A7560"/>
          <w:p w:rsidR="00A31131" w:rsidRDefault="00A31131" w:rsidP="008A7560"/>
          <w:p w:rsidR="005F64F7" w:rsidRPr="005F64F7" w:rsidRDefault="00800883" w:rsidP="005F64F7">
            <w:r>
              <w:t>5 248,3</w:t>
            </w:r>
          </w:p>
          <w:p w:rsidR="005F64F7" w:rsidRPr="005F64F7" w:rsidRDefault="005F64F7" w:rsidP="005F64F7"/>
          <w:p w:rsidR="005F64F7" w:rsidRDefault="005F64F7" w:rsidP="005F64F7"/>
          <w:p w:rsidR="00800883" w:rsidRDefault="00800883" w:rsidP="005F64F7"/>
          <w:p w:rsidR="008A7560" w:rsidRPr="00800883" w:rsidRDefault="00800883" w:rsidP="00800883">
            <w:r>
              <w:t>113 414,2</w:t>
            </w:r>
          </w:p>
        </w:tc>
        <w:tc>
          <w:tcPr>
            <w:tcW w:w="1559" w:type="dxa"/>
            <w:tcBorders>
              <w:top w:val="outset" w:sz="6" w:space="0" w:color="auto"/>
              <w:left w:val="outset" w:sz="6" w:space="0" w:color="auto"/>
              <w:bottom w:val="outset" w:sz="6" w:space="0" w:color="auto"/>
              <w:right w:val="outset" w:sz="6" w:space="0" w:color="auto"/>
            </w:tcBorders>
          </w:tcPr>
          <w:p w:rsidR="008A7560" w:rsidRDefault="008A7560" w:rsidP="009D5BB0"/>
          <w:p w:rsidR="008A7560" w:rsidRDefault="008A7560" w:rsidP="009D5BB0"/>
          <w:p w:rsidR="008A7560" w:rsidRDefault="008A7560" w:rsidP="009D5BB0"/>
          <w:p w:rsidR="008A7560" w:rsidRDefault="008A7560" w:rsidP="009D5BB0"/>
          <w:p w:rsidR="008A7560" w:rsidRDefault="008A7560" w:rsidP="009D5BB0"/>
          <w:p w:rsidR="008A7560" w:rsidRDefault="008A7560" w:rsidP="009D5BB0"/>
          <w:p w:rsidR="00A31131" w:rsidRDefault="00A31131" w:rsidP="009D5BB0"/>
          <w:p w:rsidR="008A7560" w:rsidRDefault="00FC15D3" w:rsidP="009D5BB0">
            <w:r>
              <w:t>1 626,1</w:t>
            </w:r>
          </w:p>
          <w:p w:rsidR="00A31131" w:rsidRDefault="00A31131" w:rsidP="009D5BB0"/>
          <w:p w:rsidR="00A31131" w:rsidRDefault="00A31131" w:rsidP="009D5BB0"/>
          <w:p w:rsidR="00FC15D3" w:rsidRDefault="00FC15D3" w:rsidP="009D5BB0"/>
          <w:p w:rsidR="008A7560" w:rsidRPr="00ED3D32" w:rsidRDefault="00FC15D3" w:rsidP="009D5BB0">
            <w:r w:rsidRPr="00FC15D3">
              <w:t>16 145,1</w:t>
            </w:r>
          </w:p>
        </w:tc>
        <w:tc>
          <w:tcPr>
            <w:tcW w:w="1417" w:type="dxa"/>
            <w:tcBorders>
              <w:top w:val="outset" w:sz="6" w:space="0" w:color="auto"/>
              <w:left w:val="outset" w:sz="6" w:space="0" w:color="auto"/>
              <w:bottom w:val="outset" w:sz="6" w:space="0" w:color="auto"/>
              <w:right w:val="outset" w:sz="6" w:space="0" w:color="auto"/>
            </w:tcBorders>
          </w:tcPr>
          <w:p w:rsidR="008A7560" w:rsidRDefault="008A7560" w:rsidP="009D5BB0"/>
          <w:p w:rsidR="008A7560" w:rsidRDefault="008A7560" w:rsidP="009D5BB0"/>
          <w:p w:rsidR="008A7560" w:rsidRDefault="008A7560" w:rsidP="009D5BB0"/>
          <w:p w:rsidR="008A7560" w:rsidRDefault="008A7560" w:rsidP="009D5BB0"/>
          <w:p w:rsidR="008A7560" w:rsidRDefault="008A7560" w:rsidP="009D5BB0"/>
          <w:p w:rsidR="00A31131" w:rsidRDefault="00A31131" w:rsidP="009D5BB0"/>
          <w:p w:rsidR="00A31131" w:rsidRDefault="00A31131" w:rsidP="009D5BB0"/>
          <w:p w:rsidR="008A7560" w:rsidRDefault="00657466" w:rsidP="009D5BB0">
            <w:r>
              <w:t>3 622,2</w:t>
            </w:r>
          </w:p>
          <w:p w:rsidR="008A7560" w:rsidRDefault="008A7560" w:rsidP="009D5BB0"/>
          <w:p w:rsidR="008A7560" w:rsidRDefault="008A7560" w:rsidP="009D5BB0"/>
          <w:p w:rsidR="00FC15D3" w:rsidRDefault="00FC15D3" w:rsidP="009D5BB0"/>
          <w:p w:rsidR="008A7560" w:rsidRPr="00ED3D32" w:rsidRDefault="00657466" w:rsidP="009D5BB0">
            <w:r>
              <w:t>17 990,6</w:t>
            </w:r>
          </w:p>
        </w:tc>
        <w:tc>
          <w:tcPr>
            <w:tcW w:w="1418" w:type="dxa"/>
            <w:tcBorders>
              <w:top w:val="outset" w:sz="6" w:space="0" w:color="auto"/>
              <w:left w:val="outset" w:sz="6" w:space="0" w:color="auto"/>
              <w:bottom w:val="outset" w:sz="6" w:space="0" w:color="auto"/>
              <w:right w:val="outset" w:sz="6" w:space="0" w:color="auto"/>
            </w:tcBorders>
          </w:tcPr>
          <w:p w:rsidR="00657466" w:rsidRDefault="00657466" w:rsidP="009D5BB0"/>
          <w:p w:rsidR="00800883" w:rsidRDefault="00657466" w:rsidP="00657466">
            <w:r>
              <w:t>1 339,5</w:t>
            </w:r>
          </w:p>
          <w:p w:rsidR="00800883" w:rsidRPr="00800883" w:rsidRDefault="00800883" w:rsidP="00800883"/>
          <w:p w:rsidR="00800883" w:rsidRPr="00800883" w:rsidRDefault="00800883" w:rsidP="00800883"/>
          <w:p w:rsidR="00800883" w:rsidRPr="00800883" w:rsidRDefault="00800883" w:rsidP="00800883"/>
          <w:p w:rsidR="00800883" w:rsidRPr="00800883" w:rsidRDefault="00800883" w:rsidP="00800883"/>
          <w:p w:rsidR="00800883" w:rsidRPr="00800883" w:rsidRDefault="00800883" w:rsidP="00800883"/>
          <w:p w:rsidR="00800883" w:rsidRPr="00800883" w:rsidRDefault="00800883" w:rsidP="00800883"/>
          <w:p w:rsidR="00800883" w:rsidRPr="00800883" w:rsidRDefault="00800883" w:rsidP="00800883"/>
          <w:p w:rsidR="00800883" w:rsidRDefault="00800883" w:rsidP="00800883"/>
          <w:p w:rsidR="00800883" w:rsidRDefault="00800883" w:rsidP="00800883"/>
          <w:p w:rsidR="008A7560" w:rsidRPr="00800883" w:rsidRDefault="00800883" w:rsidP="00800883">
            <w:pPr>
              <w:jc w:val="center"/>
            </w:pPr>
            <w:r>
              <w:t>19 625,5</w:t>
            </w:r>
          </w:p>
        </w:tc>
        <w:tc>
          <w:tcPr>
            <w:tcW w:w="1559" w:type="dxa"/>
            <w:tcBorders>
              <w:top w:val="outset" w:sz="6" w:space="0" w:color="auto"/>
              <w:left w:val="outset" w:sz="6" w:space="0" w:color="auto"/>
              <w:bottom w:val="outset" w:sz="6" w:space="0" w:color="auto"/>
              <w:right w:val="outset" w:sz="6" w:space="0" w:color="auto"/>
            </w:tcBorders>
          </w:tcPr>
          <w:p w:rsidR="00800883" w:rsidRDefault="00800883" w:rsidP="009D5BB0"/>
          <w:p w:rsidR="00800883" w:rsidRPr="00800883" w:rsidRDefault="00800883" w:rsidP="00800883"/>
          <w:p w:rsidR="00800883" w:rsidRPr="00800883" w:rsidRDefault="00800883" w:rsidP="00800883"/>
          <w:p w:rsidR="00800883" w:rsidRPr="00800883" w:rsidRDefault="00800883" w:rsidP="00800883"/>
          <w:p w:rsidR="00800883" w:rsidRPr="00800883" w:rsidRDefault="00800883" w:rsidP="00800883"/>
          <w:p w:rsidR="00800883" w:rsidRPr="00800883" w:rsidRDefault="00800883" w:rsidP="00800883"/>
          <w:p w:rsidR="00800883" w:rsidRPr="00800883" w:rsidRDefault="00800883" w:rsidP="00800883"/>
          <w:p w:rsidR="00800883" w:rsidRPr="00800883" w:rsidRDefault="00800883" w:rsidP="00800883"/>
          <w:p w:rsidR="00800883" w:rsidRPr="00800883" w:rsidRDefault="00800883" w:rsidP="00800883"/>
          <w:p w:rsidR="00800883" w:rsidRDefault="00800883" w:rsidP="00800883"/>
          <w:p w:rsidR="00800883" w:rsidRDefault="00800883" w:rsidP="00800883"/>
          <w:p w:rsidR="008A7560" w:rsidRPr="00800883" w:rsidRDefault="00800883" w:rsidP="00800883">
            <w:r w:rsidRPr="00800883">
              <w:t>18 576,5</w:t>
            </w:r>
          </w:p>
        </w:tc>
        <w:tc>
          <w:tcPr>
            <w:tcW w:w="1559" w:type="dxa"/>
            <w:tcBorders>
              <w:top w:val="outset" w:sz="6" w:space="0" w:color="auto"/>
              <w:left w:val="outset" w:sz="6" w:space="0" w:color="auto"/>
              <w:bottom w:val="outset" w:sz="6" w:space="0" w:color="auto"/>
              <w:right w:val="outset" w:sz="6" w:space="0" w:color="auto"/>
            </w:tcBorders>
          </w:tcPr>
          <w:p w:rsidR="00800883" w:rsidRDefault="00800883" w:rsidP="009D5BB0"/>
          <w:p w:rsidR="00800883" w:rsidRPr="00800883" w:rsidRDefault="00800883" w:rsidP="00800883"/>
          <w:p w:rsidR="00800883" w:rsidRPr="00800883" w:rsidRDefault="00800883" w:rsidP="00800883"/>
          <w:p w:rsidR="00800883" w:rsidRPr="00800883" w:rsidRDefault="00800883" w:rsidP="00800883"/>
          <w:p w:rsidR="00800883" w:rsidRPr="00800883" w:rsidRDefault="00800883" w:rsidP="00800883"/>
          <w:p w:rsidR="00800883" w:rsidRPr="00800883" w:rsidRDefault="00800883" w:rsidP="00800883"/>
          <w:p w:rsidR="00800883" w:rsidRPr="00800883" w:rsidRDefault="00800883" w:rsidP="00800883"/>
          <w:p w:rsidR="00800883" w:rsidRPr="00800883" w:rsidRDefault="00800883" w:rsidP="00800883"/>
          <w:p w:rsidR="00800883" w:rsidRPr="00800883" w:rsidRDefault="00800883" w:rsidP="00800883"/>
          <w:p w:rsidR="00800883" w:rsidRDefault="00800883" w:rsidP="00800883"/>
          <w:p w:rsidR="00800883" w:rsidRDefault="00800883" w:rsidP="00800883"/>
          <w:p w:rsidR="008A7560" w:rsidRPr="00800883" w:rsidRDefault="00800883" w:rsidP="00800883">
            <w:r w:rsidRPr="00800883">
              <w:t>20 391,3</w:t>
            </w:r>
          </w:p>
        </w:tc>
        <w:tc>
          <w:tcPr>
            <w:tcW w:w="1418" w:type="dxa"/>
            <w:tcBorders>
              <w:top w:val="outset" w:sz="6" w:space="0" w:color="auto"/>
              <w:left w:val="outset" w:sz="6" w:space="0" w:color="auto"/>
              <w:bottom w:val="outset" w:sz="6" w:space="0" w:color="auto"/>
              <w:right w:val="outset" w:sz="6" w:space="0" w:color="A0A0A0"/>
            </w:tcBorders>
          </w:tcPr>
          <w:p w:rsidR="00800883" w:rsidRDefault="00800883" w:rsidP="009D5BB0"/>
          <w:p w:rsidR="00800883" w:rsidRPr="00800883" w:rsidRDefault="00800883" w:rsidP="00800883"/>
          <w:p w:rsidR="00800883" w:rsidRPr="00800883" w:rsidRDefault="00800883" w:rsidP="00800883"/>
          <w:p w:rsidR="00800883" w:rsidRPr="00800883" w:rsidRDefault="00800883" w:rsidP="00800883"/>
          <w:p w:rsidR="00800883" w:rsidRPr="00800883" w:rsidRDefault="00800883" w:rsidP="00800883"/>
          <w:p w:rsidR="00800883" w:rsidRPr="00800883" w:rsidRDefault="00800883" w:rsidP="00800883"/>
          <w:p w:rsidR="00800883" w:rsidRPr="00800883" w:rsidRDefault="00800883" w:rsidP="00800883"/>
          <w:p w:rsidR="00800883" w:rsidRPr="00800883" w:rsidRDefault="00800883" w:rsidP="00800883"/>
          <w:p w:rsidR="00800883" w:rsidRPr="00800883" w:rsidRDefault="00800883" w:rsidP="00800883"/>
          <w:p w:rsidR="00800883" w:rsidRDefault="00800883" w:rsidP="00800883"/>
          <w:p w:rsidR="00800883" w:rsidRDefault="00800883" w:rsidP="00800883"/>
          <w:p w:rsidR="008A7560" w:rsidRPr="00800883" w:rsidRDefault="00800883" w:rsidP="00800883">
            <w:r w:rsidRPr="00800883">
              <w:t>20 685,2</w:t>
            </w:r>
          </w:p>
        </w:tc>
      </w:tr>
      <w:tr w:rsidR="00381684" w:rsidRPr="00A459D1" w:rsidTr="004E3563">
        <w:trPr>
          <w:trHeight w:val="1756"/>
          <w:tblCellSpacing w:w="0" w:type="dxa"/>
        </w:trPr>
        <w:tc>
          <w:tcPr>
            <w:tcW w:w="627" w:type="dxa"/>
            <w:tcBorders>
              <w:top w:val="outset" w:sz="6" w:space="0" w:color="auto"/>
              <w:left w:val="outset" w:sz="6" w:space="0" w:color="auto"/>
              <w:bottom w:val="outset" w:sz="6" w:space="0" w:color="auto"/>
              <w:right w:val="outset" w:sz="6" w:space="0" w:color="auto"/>
            </w:tcBorders>
          </w:tcPr>
          <w:p w:rsidR="00381684" w:rsidRPr="005649AA" w:rsidRDefault="00381684" w:rsidP="00A04E7F">
            <w:pPr>
              <w:pStyle w:val="a3"/>
              <w:jc w:val="center"/>
              <w:rPr>
                <w:color w:val="000000"/>
                <w:sz w:val="26"/>
                <w:szCs w:val="26"/>
              </w:rPr>
            </w:pPr>
            <w:r w:rsidRPr="005649AA">
              <w:rPr>
                <w:color w:val="000000"/>
                <w:sz w:val="26"/>
                <w:szCs w:val="26"/>
              </w:rPr>
              <w:lastRenderedPageBreak/>
              <w:t>9.</w:t>
            </w:r>
          </w:p>
        </w:tc>
        <w:tc>
          <w:tcPr>
            <w:tcW w:w="1985" w:type="dxa"/>
            <w:tcBorders>
              <w:top w:val="outset" w:sz="6" w:space="0" w:color="auto"/>
              <w:left w:val="outset" w:sz="6" w:space="0" w:color="auto"/>
              <w:bottom w:val="outset" w:sz="6" w:space="0" w:color="auto"/>
              <w:right w:val="outset" w:sz="6" w:space="0" w:color="auto"/>
            </w:tcBorders>
          </w:tcPr>
          <w:p w:rsidR="00381684" w:rsidRPr="005649AA" w:rsidRDefault="00381684" w:rsidP="00A04E7F">
            <w:pPr>
              <w:pStyle w:val="a3"/>
              <w:rPr>
                <w:color w:val="000000"/>
                <w:sz w:val="26"/>
                <w:szCs w:val="26"/>
              </w:rPr>
            </w:pPr>
            <w:r w:rsidRPr="005649AA">
              <w:rPr>
                <w:color w:val="000000"/>
                <w:sz w:val="26"/>
                <w:szCs w:val="26"/>
              </w:rPr>
              <w:t xml:space="preserve">Ожидаемые конечные результаты реализации </w:t>
            </w:r>
            <w:r w:rsidRPr="005649AA">
              <w:rPr>
                <w:rFonts w:eastAsia="Batang"/>
                <w:color w:val="000000"/>
                <w:sz w:val="26"/>
                <w:szCs w:val="26"/>
              </w:rPr>
              <w:t>программы</w:t>
            </w:r>
          </w:p>
        </w:tc>
        <w:tc>
          <w:tcPr>
            <w:tcW w:w="12474" w:type="dxa"/>
            <w:gridSpan w:val="8"/>
            <w:tcBorders>
              <w:top w:val="outset" w:sz="6" w:space="0" w:color="auto"/>
              <w:left w:val="outset" w:sz="6" w:space="0" w:color="auto"/>
              <w:bottom w:val="outset" w:sz="6" w:space="0" w:color="auto"/>
              <w:right w:val="outset" w:sz="6" w:space="0" w:color="auto"/>
            </w:tcBorders>
          </w:tcPr>
          <w:p w:rsidR="00381684" w:rsidRPr="005649AA" w:rsidRDefault="00381684" w:rsidP="00A04E7F">
            <w:pPr>
              <w:pStyle w:val="text"/>
              <w:spacing w:before="0" w:beforeAutospacing="0" w:after="0" w:afterAutospacing="0"/>
              <w:rPr>
                <w:sz w:val="26"/>
                <w:szCs w:val="26"/>
              </w:rPr>
            </w:pPr>
            <w:r w:rsidRPr="005649AA">
              <w:rPr>
                <w:sz w:val="26"/>
                <w:szCs w:val="26"/>
              </w:rPr>
              <w:t>-снижение количества правонарушений совершаемых в ночное время суток;</w:t>
            </w:r>
          </w:p>
          <w:p w:rsidR="00381684" w:rsidRPr="005649AA" w:rsidRDefault="00381684" w:rsidP="00A04E7F">
            <w:pPr>
              <w:pStyle w:val="text"/>
              <w:spacing w:before="0" w:beforeAutospacing="0" w:after="0" w:afterAutospacing="0"/>
              <w:rPr>
                <w:sz w:val="26"/>
                <w:szCs w:val="26"/>
              </w:rPr>
            </w:pPr>
            <w:r w:rsidRPr="005649AA">
              <w:rPr>
                <w:sz w:val="26"/>
                <w:szCs w:val="26"/>
              </w:rPr>
              <w:t>-повышение экологической безопасности населения,  ликвидация несанкционированных свалок, уборка сорной растительности;</w:t>
            </w:r>
          </w:p>
          <w:p w:rsidR="00381684" w:rsidRPr="005649AA" w:rsidRDefault="00381684" w:rsidP="00A04E7F">
            <w:pPr>
              <w:pStyle w:val="text"/>
              <w:spacing w:before="0" w:beforeAutospacing="0" w:after="0" w:afterAutospacing="0"/>
              <w:rPr>
                <w:sz w:val="26"/>
                <w:szCs w:val="26"/>
              </w:rPr>
            </w:pPr>
            <w:r w:rsidRPr="005649AA">
              <w:rPr>
                <w:sz w:val="26"/>
                <w:szCs w:val="26"/>
              </w:rPr>
              <w:t>-улучшение эстетического вида населённых пунктов городского поселения «Город Мещовск»;</w:t>
            </w:r>
          </w:p>
          <w:p w:rsidR="00381684" w:rsidRPr="005649AA" w:rsidRDefault="00381684" w:rsidP="00A04E7F">
            <w:pPr>
              <w:pStyle w:val="text"/>
              <w:spacing w:before="0" w:beforeAutospacing="0" w:after="0" w:afterAutospacing="0"/>
              <w:rPr>
                <w:sz w:val="26"/>
                <w:szCs w:val="26"/>
              </w:rPr>
            </w:pPr>
            <w:r w:rsidRPr="005649AA">
              <w:rPr>
                <w:sz w:val="26"/>
                <w:szCs w:val="26"/>
              </w:rPr>
              <w:t>-обеспечение безопасного проживания и жизнедеятельности населения за счет опиловки усыхающих крон деревьев.</w:t>
            </w:r>
          </w:p>
        </w:tc>
      </w:tr>
      <w:tr w:rsidR="00381684" w:rsidRPr="00A459D1" w:rsidTr="004E3563">
        <w:trPr>
          <w:trHeight w:val="1331"/>
          <w:tblCellSpacing w:w="0" w:type="dxa"/>
        </w:trPr>
        <w:tc>
          <w:tcPr>
            <w:tcW w:w="627" w:type="dxa"/>
            <w:tcBorders>
              <w:top w:val="outset" w:sz="6" w:space="0" w:color="auto"/>
              <w:left w:val="outset" w:sz="6" w:space="0" w:color="auto"/>
              <w:bottom w:val="outset" w:sz="6" w:space="0" w:color="auto"/>
              <w:right w:val="outset" w:sz="6" w:space="0" w:color="auto"/>
            </w:tcBorders>
          </w:tcPr>
          <w:p w:rsidR="00381684" w:rsidRPr="005649AA" w:rsidRDefault="00381684" w:rsidP="00A04E7F">
            <w:pPr>
              <w:pStyle w:val="a3"/>
              <w:jc w:val="center"/>
              <w:rPr>
                <w:color w:val="000000"/>
                <w:sz w:val="26"/>
                <w:szCs w:val="26"/>
              </w:rPr>
            </w:pPr>
            <w:r w:rsidRPr="005649AA">
              <w:rPr>
                <w:color w:val="000000"/>
                <w:sz w:val="26"/>
                <w:szCs w:val="26"/>
              </w:rPr>
              <w:t>10.</w:t>
            </w:r>
          </w:p>
        </w:tc>
        <w:tc>
          <w:tcPr>
            <w:tcW w:w="1985" w:type="dxa"/>
            <w:tcBorders>
              <w:top w:val="outset" w:sz="6" w:space="0" w:color="auto"/>
              <w:left w:val="outset" w:sz="6" w:space="0" w:color="auto"/>
              <w:bottom w:val="outset" w:sz="6" w:space="0" w:color="auto"/>
              <w:right w:val="outset" w:sz="6" w:space="0" w:color="auto"/>
            </w:tcBorders>
          </w:tcPr>
          <w:p w:rsidR="00381684" w:rsidRPr="005649AA" w:rsidRDefault="00381684" w:rsidP="00A04E7F">
            <w:pPr>
              <w:pStyle w:val="a3"/>
              <w:rPr>
                <w:color w:val="000000"/>
                <w:sz w:val="26"/>
                <w:szCs w:val="26"/>
              </w:rPr>
            </w:pPr>
            <w:r w:rsidRPr="005649AA">
              <w:rPr>
                <w:color w:val="000000"/>
                <w:sz w:val="26"/>
                <w:szCs w:val="26"/>
              </w:rPr>
              <w:t xml:space="preserve">Система организации контроля за исполнением </w:t>
            </w:r>
            <w:r w:rsidRPr="005649AA">
              <w:rPr>
                <w:rFonts w:eastAsia="Batang"/>
                <w:color w:val="000000"/>
                <w:sz w:val="26"/>
                <w:szCs w:val="26"/>
              </w:rPr>
              <w:t>программы</w:t>
            </w:r>
          </w:p>
        </w:tc>
        <w:tc>
          <w:tcPr>
            <w:tcW w:w="12474" w:type="dxa"/>
            <w:gridSpan w:val="8"/>
            <w:tcBorders>
              <w:top w:val="outset" w:sz="6" w:space="0" w:color="auto"/>
              <w:left w:val="outset" w:sz="6" w:space="0" w:color="auto"/>
              <w:bottom w:val="outset" w:sz="6" w:space="0" w:color="auto"/>
              <w:right w:val="outset" w:sz="6" w:space="0" w:color="auto"/>
            </w:tcBorders>
          </w:tcPr>
          <w:p w:rsidR="00381684" w:rsidRPr="005649AA" w:rsidRDefault="00381684" w:rsidP="0001362C">
            <w:pPr>
              <w:pStyle w:val="ConsPlusNonformat"/>
              <w:rPr>
                <w:rFonts w:ascii="Times New Roman" w:hAnsi="Times New Roman" w:cs="Times New Roman"/>
                <w:sz w:val="26"/>
                <w:szCs w:val="26"/>
              </w:rPr>
            </w:pPr>
            <w:r w:rsidRPr="005649AA">
              <w:rPr>
                <w:rFonts w:ascii="Times New Roman" w:hAnsi="Times New Roman" w:cs="Times New Roman"/>
                <w:sz w:val="26"/>
                <w:szCs w:val="26"/>
              </w:rPr>
              <w:t xml:space="preserve">Контроль за ходом реализации программы осуществляет </w:t>
            </w:r>
            <w:r w:rsidR="0001362C" w:rsidRPr="0001362C">
              <w:rPr>
                <w:rFonts w:ascii="Times New Roman" w:hAnsi="Times New Roman" w:cs="Times New Roman"/>
                <w:sz w:val="26"/>
                <w:szCs w:val="26"/>
              </w:rPr>
              <w:t>Отдел городского хозяйства администрации муниципального района «Мещовский район»</w:t>
            </w:r>
            <w:r w:rsidR="0001362C">
              <w:rPr>
                <w:rFonts w:ascii="Times New Roman" w:hAnsi="Times New Roman" w:cs="Times New Roman"/>
                <w:sz w:val="26"/>
                <w:szCs w:val="26"/>
              </w:rPr>
              <w:t xml:space="preserve"> </w:t>
            </w:r>
            <w:r w:rsidRPr="005649AA">
              <w:rPr>
                <w:rFonts w:ascii="Times New Roman" w:hAnsi="Times New Roman" w:cs="Times New Roman"/>
                <w:sz w:val="26"/>
                <w:szCs w:val="26"/>
              </w:rPr>
              <w:t>в соответствии с е</w:t>
            </w:r>
            <w:r w:rsidR="0001362C">
              <w:rPr>
                <w:rFonts w:ascii="Times New Roman" w:hAnsi="Times New Roman" w:cs="Times New Roman"/>
                <w:sz w:val="26"/>
                <w:szCs w:val="26"/>
              </w:rPr>
              <w:t>го</w:t>
            </w:r>
            <w:r w:rsidRPr="005649AA">
              <w:rPr>
                <w:rFonts w:ascii="Times New Roman" w:hAnsi="Times New Roman" w:cs="Times New Roman"/>
                <w:sz w:val="26"/>
                <w:szCs w:val="26"/>
              </w:rPr>
              <w:t xml:space="preserve"> полномочиями, установленными федеральным и областным законодательством.</w:t>
            </w:r>
          </w:p>
        </w:tc>
      </w:tr>
    </w:tbl>
    <w:p w:rsidR="00381684" w:rsidRDefault="00381684" w:rsidP="00381684">
      <w:pPr>
        <w:pStyle w:val="a3"/>
        <w:spacing w:after="0"/>
        <w:rPr>
          <w:color w:val="000000"/>
          <w:sz w:val="16"/>
          <w:szCs w:val="16"/>
        </w:rPr>
      </w:pPr>
    </w:p>
    <w:p w:rsidR="00381684" w:rsidRDefault="00381684" w:rsidP="00381684"/>
    <w:p w:rsidR="00381684" w:rsidRDefault="00381684" w:rsidP="00381684">
      <w:pPr>
        <w:pStyle w:val="a3"/>
        <w:spacing w:after="0"/>
        <w:rPr>
          <w:color w:val="000000"/>
          <w:sz w:val="16"/>
          <w:szCs w:val="16"/>
        </w:rPr>
      </w:pPr>
    </w:p>
    <w:p w:rsidR="00273C9D" w:rsidRDefault="00273C9D" w:rsidP="00AC1E65">
      <w:pPr>
        <w:pStyle w:val="a3"/>
        <w:spacing w:after="0"/>
        <w:rPr>
          <w:color w:val="000000"/>
          <w:sz w:val="16"/>
          <w:szCs w:val="16"/>
        </w:rPr>
        <w:sectPr w:rsidR="00273C9D" w:rsidSect="00273C9D">
          <w:footerReference w:type="even" r:id="rId8"/>
          <w:footerReference w:type="default" r:id="rId9"/>
          <w:pgSz w:w="16838" w:h="11906" w:orient="landscape"/>
          <w:pgMar w:top="1259" w:right="992" w:bottom="851" w:left="851" w:header="709" w:footer="709" w:gutter="0"/>
          <w:cols w:space="708"/>
          <w:titlePg/>
          <w:docGrid w:linePitch="360"/>
        </w:sectPr>
      </w:pPr>
    </w:p>
    <w:p w:rsidR="005F64F7" w:rsidRDefault="0001362C" w:rsidP="0001362C">
      <w:pPr>
        <w:tabs>
          <w:tab w:val="left" w:pos="6585"/>
        </w:tabs>
        <w:rPr>
          <w:sz w:val="22"/>
          <w:szCs w:val="22"/>
        </w:rPr>
      </w:pPr>
      <w:r>
        <w:rPr>
          <w:sz w:val="22"/>
          <w:szCs w:val="22"/>
        </w:rPr>
        <w:lastRenderedPageBreak/>
        <w:t xml:space="preserve">                                                                                                                                                                                               </w:t>
      </w:r>
      <w:r w:rsidR="005F64F7">
        <w:rPr>
          <w:sz w:val="22"/>
          <w:szCs w:val="22"/>
        </w:rPr>
        <w:t xml:space="preserve">           </w:t>
      </w:r>
    </w:p>
    <w:p w:rsidR="0001362C" w:rsidRPr="00897944" w:rsidRDefault="005F64F7" w:rsidP="0001362C">
      <w:pPr>
        <w:tabs>
          <w:tab w:val="left" w:pos="6585"/>
        </w:tabs>
        <w:rPr>
          <w:sz w:val="28"/>
          <w:szCs w:val="28"/>
        </w:rPr>
      </w:pPr>
      <w:r>
        <w:rPr>
          <w:sz w:val="22"/>
          <w:szCs w:val="22"/>
        </w:rPr>
        <w:t xml:space="preserve">                                                                                                                                                    </w:t>
      </w:r>
      <w:r w:rsidR="0001362C">
        <w:rPr>
          <w:sz w:val="22"/>
          <w:szCs w:val="22"/>
        </w:rPr>
        <w:t>Приложение 2</w:t>
      </w:r>
    </w:p>
    <w:p w:rsidR="005F64F7" w:rsidRDefault="0001362C" w:rsidP="0001362C">
      <w:pPr>
        <w:tabs>
          <w:tab w:val="left" w:pos="6585"/>
        </w:tabs>
        <w:rPr>
          <w:sz w:val="22"/>
          <w:szCs w:val="22"/>
        </w:rPr>
      </w:pPr>
      <w:r>
        <w:rPr>
          <w:sz w:val="22"/>
          <w:szCs w:val="22"/>
        </w:rPr>
        <w:t xml:space="preserve">                                                                                                                                                                                               </w:t>
      </w:r>
      <w:r w:rsidR="005F64F7">
        <w:rPr>
          <w:sz w:val="22"/>
          <w:szCs w:val="22"/>
        </w:rPr>
        <w:t xml:space="preserve">    </w:t>
      </w:r>
    </w:p>
    <w:p w:rsidR="0001362C" w:rsidRDefault="005F64F7" w:rsidP="0001362C">
      <w:pPr>
        <w:tabs>
          <w:tab w:val="left" w:pos="6585"/>
        </w:tabs>
        <w:rPr>
          <w:sz w:val="22"/>
          <w:szCs w:val="22"/>
        </w:rPr>
      </w:pPr>
      <w:r>
        <w:rPr>
          <w:sz w:val="22"/>
          <w:szCs w:val="22"/>
        </w:rPr>
        <w:t xml:space="preserve">                                                                                                                     </w:t>
      </w:r>
      <w:r w:rsidR="0001362C">
        <w:rPr>
          <w:sz w:val="22"/>
          <w:szCs w:val="22"/>
        </w:rPr>
        <w:t>к постановлению администрации</w:t>
      </w:r>
    </w:p>
    <w:p w:rsidR="005F64F7" w:rsidRPr="000809AD" w:rsidRDefault="0001362C" w:rsidP="005F64F7">
      <w:pPr>
        <w:tabs>
          <w:tab w:val="left" w:pos="6075"/>
        </w:tabs>
        <w:rPr>
          <w:sz w:val="22"/>
          <w:szCs w:val="22"/>
        </w:rPr>
      </w:pPr>
      <w:r>
        <w:rPr>
          <w:sz w:val="22"/>
          <w:szCs w:val="22"/>
        </w:rPr>
        <w:t xml:space="preserve">                                                                                                                    </w:t>
      </w:r>
      <w:r w:rsidR="005F64F7" w:rsidRPr="000809AD">
        <w:rPr>
          <w:sz w:val="22"/>
          <w:szCs w:val="22"/>
        </w:rPr>
        <w:t xml:space="preserve">муниципального района </w:t>
      </w:r>
    </w:p>
    <w:p w:rsidR="005F64F7" w:rsidRPr="000809AD" w:rsidRDefault="005F64F7" w:rsidP="005F64F7">
      <w:pPr>
        <w:tabs>
          <w:tab w:val="left" w:pos="6075"/>
        </w:tabs>
        <w:jc w:val="center"/>
        <w:rPr>
          <w:sz w:val="22"/>
          <w:szCs w:val="22"/>
        </w:rPr>
      </w:pPr>
      <w:r w:rsidRPr="000809AD">
        <w:rPr>
          <w:sz w:val="22"/>
          <w:szCs w:val="22"/>
        </w:rPr>
        <w:t xml:space="preserve">                                                                                                                                             «Мещовский район»</w:t>
      </w:r>
    </w:p>
    <w:p w:rsidR="005F64F7" w:rsidRDefault="005F64F7" w:rsidP="005F64F7">
      <w:pPr>
        <w:tabs>
          <w:tab w:val="left" w:pos="6075"/>
        </w:tabs>
        <w:rPr>
          <w:sz w:val="22"/>
          <w:szCs w:val="22"/>
        </w:rPr>
      </w:pPr>
      <w:r w:rsidRPr="000809AD">
        <w:rPr>
          <w:sz w:val="22"/>
          <w:szCs w:val="22"/>
        </w:rPr>
        <w:tab/>
        <w:t xml:space="preserve">                                                      </w:t>
      </w:r>
      <w:r>
        <w:rPr>
          <w:sz w:val="22"/>
          <w:szCs w:val="22"/>
        </w:rPr>
        <w:t xml:space="preserve">                           </w:t>
      </w:r>
    </w:p>
    <w:p w:rsidR="005F64F7" w:rsidRDefault="005F64F7" w:rsidP="005F64F7">
      <w:pPr>
        <w:tabs>
          <w:tab w:val="left" w:pos="6075"/>
        </w:tabs>
        <w:rPr>
          <w:sz w:val="22"/>
          <w:szCs w:val="22"/>
        </w:rPr>
      </w:pPr>
      <w:r>
        <w:rPr>
          <w:sz w:val="22"/>
          <w:szCs w:val="22"/>
        </w:rPr>
        <w:t xml:space="preserve">                                                                                                                           от </w:t>
      </w:r>
      <w:r w:rsidR="009F52BC">
        <w:rPr>
          <w:sz w:val="22"/>
          <w:szCs w:val="22"/>
        </w:rPr>
        <w:t xml:space="preserve"> 28 марта </w:t>
      </w:r>
      <w:r w:rsidRPr="000809AD">
        <w:rPr>
          <w:sz w:val="22"/>
          <w:szCs w:val="22"/>
        </w:rPr>
        <w:t>202</w:t>
      </w:r>
      <w:r w:rsidR="005703CE">
        <w:rPr>
          <w:sz w:val="22"/>
          <w:szCs w:val="22"/>
        </w:rPr>
        <w:t xml:space="preserve">3 </w:t>
      </w:r>
      <w:r w:rsidRPr="000809AD">
        <w:rPr>
          <w:sz w:val="22"/>
          <w:szCs w:val="22"/>
        </w:rPr>
        <w:t>г.  №</w:t>
      </w:r>
      <w:r>
        <w:rPr>
          <w:sz w:val="22"/>
          <w:szCs w:val="22"/>
        </w:rPr>
        <w:t xml:space="preserve"> </w:t>
      </w:r>
      <w:r w:rsidR="009F52BC">
        <w:rPr>
          <w:sz w:val="22"/>
          <w:szCs w:val="22"/>
        </w:rPr>
        <w:t>188</w:t>
      </w:r>
      <w:r w:rsidR="0001362C">
        <w:rPr>
          <w:sz w:val="22"/>
          <w:szCs w:val="22"/>
        </w:rPr>
        <w:t xml:space="preserve">                                  </w:t>
      </w:r>
      <w:r>
        <w:rPr>
          <w:sz w:val="22"/>
          <w:szCs w:val="22"/>
        </w:rPr>
        <w:t xml:space="preserve"> </w:t>
      </w:r>
    </w:p>
    <w:p w:rsidR="0001362C" w:rsidRDefault="0001362C" w:rsidP="00AC1E65">
      <w:pPr>
        <w:pStyle w:val="a3"/>
        <w:spacing w:after="0"/>
        <w:jc w:val="center"/>
        <w:rPr>
          <w:b/>
          <w:color w:val="000000"/>
        </w:rPr>
      </w:pPr>
    </w:p>
    <w:p w:rsidR="0001362C" w:rsidRDefault="0001362C" w:rsidP="00AC1E65">
      <w:pPr>
        <w:pStyle w:val="a3"/>
        <w:spacing w:after="0"/>
        <w:jc w:val="center"/>
        <w:rPr>
          <w:b/>
          <w:color w:val="000000"/>
        </w:rPr>
      </w:pPr>
    </w:p>
    <w:p w:rsidR="005F64F7" w:rsidRPr="00590B72" w:rsidRDefault="005F64F7" w:rsidP="005F64F7">
      <w:pPr>
        <w:pStyle w:val="Style29"/>
        <w:widowControl/>
        <w:ind w:left="709" w:hanging="709"/>
        <w:jc w:val="both"/>
        <w:rPr>
          <w:sz w:val="26"/>
          <w:szCs w:val="26"/>
        </w:rPr>
      </w:pPr>
      <w:r w:rsidRPr="00590B72">
        <w:rPr>
          <w:b/>
          <w:bCs/>
          <w:sz w:val="26"/>
          <w:szCs w:val="26"/>
        </w:rPr>
        <w:t xml:space="preserve">2.2.Цели,  задачи </w:t>
      </w:r>
      <w:r w:rsidRPr="00590B72">
        <w:rPr>
          <w:rStyle w:val="FontStyle54"/>
          <w:sz w:val="26"/>
          <w:szCs w:val="26"/>
        </w:rPr>
        <w:t>и  индикаторы  достижения  целей  и  решения  задач муниципальной программы</w:t>
      </w:r>
    </w:p>
    <w:p w:rsidR="005F64F7" w:rsidRPr="00590B72" w:rsidRDefault="005F64F7" w:rsidP="005F64F7">
      <w:pPr>
        <w:pStyle w:val="a3"/>
        <w:spacing w:after="0"/>
        <w:jc w:val="both"/>
        <w:rPr>
          <w:color w:val="000000"/>
          <w:sz w:val="26"/>
          <w:szCs w:val="26"/>
        </w:rPr>
      </w:pPr>
    </w:p>
    <w:p w:rsidR="005F64F7" w:rsidRPr="00590B72" w:rsidRDefault="005F64F7" w:rsidP="005F64F7">
      <w:pPr>
        <w:pStyle w:val="a3"/>
        <w:ind w:firstLine="708"/>
        <w:jc w:val="both"/>
        <w:rPr>
          <w:color w:val="000000"/>
          <w:sz w:val="26"/>
          <w:szCs w:val="26"/>
        </w:rPr>
      </w:pPr>
      <w:r w:rsidRPr="00590B72">
        <w:rPr>
          <w:color w:val="000000"/>
          <w:sz w:val="26"/>
          <w:szCs w:val="26"/>
        </w:rPr>
        <w:t xml:space="preserve">Обеспечение безопасного проживания и жизнедеятельности населения поселения, обеспечение экологической безопасности, улучшение эстетического состояния объектов благоустройства и их бесперебойного функционирования. </w:t>
      </w:r>
    </w:p>
    <w:p w:rsidR="005F64F7" w:rsidRPr="00590B72" w:rsidRDefault="005F64F7" w:rsidP="005F64F7">
      <w:pPr>
        <w:pStyle w:val="a3"/>
        <w:rPr>
          <w:color w:val="000000"/>
          <w:sz w:val="26"/>
          <w:szCs w:val="26"/>
        </w:rPr>
      </w:pPr>
      <w:r w:rsidRPr="00590B72">
        <w:rPr>
          <w:color w:val="000000"/>
          <w:sz w:val="26"/>
          <w:szCs w:val="26"/>
        </w:rPr>
        <w:t>Задачи:</w:t>
      </w:r>
    </w:p>
    <w:p w:rsidR="005F64F7" w:rsidRPr="00590B72" w:rsidRDefault="005F64F7" w:rsidP="005F64F7">
      <w:pPr>
        <w:autoSpaceDE w:val="0"/>
        <w:rPr>
          <w:sz w:val="26"/>
          <w:szCs w:val="26"/>
        </w:rPr>
      </w:pPr>
      <w:r w:rsidRPr="00590B72">
        <w:rPr>
          <w:sz w:val="26"/>
          <w:szCs w:val="26"/>
        </w:rPr>
        <w:t>- организация благоустройства территории  городского поселения «Город Мещовск»;</w:t>
      </w:r>
    </w:p>
    <w:p w:rsidR="005F64F7" w:rsidRPr="00590B72" w:rsidRDefault="005F64F7" w:rsidP="005F64F7">
      <w:pPr>
        <w:autoSpaceDE w:val="0"/>
        <w:rPr>
          <w:sz w:val="26"/>
          <w:szCs w:val="26"/>
        </w:rPr>
      </w:pPr>
      <w:r w:rsidRPr="00590B72">
        <w:rPr>
          <w:sz w:val="26"/>
          <w:szCs w:val="26"/>
        </w:rPr>
        <w:t>- проведение мероприятий по сохранению и воспроизводству зеленого фонда городского поселения;</w:t>
      </w:r>
    </w:p>
    <w:p w:rsidR="005F64F7" w:rsidRPr="00590B72" w:rsidRDefault="005F64F7" w:rsidP="005F64F7">
      <w:pPr>
        <w:autoSpaceDE w:val="0"/>
        <w:rPr>
          <w:sz w:val="26"/>
          <w:szCs w:val="26"/>
        </w:rPr>
      </w:pPr>
      <w:r w:rsidRPr="00590B72">
        <w:rPr>
          <w:sz w:val="26"/>
          <w:szCs w:val="26"/>
        </w:rPr>
        <w:t>- организация мероприятий по устройству и содержанию мест захоронения;</w:t>
      </w:r>
    </w:p>
    <w:p w:rsidR="005F64F7" w:rsidRPr="00590B72" w:rsidRDefault="005F64F7" w:rsidP="005F64F7">
      <w:pPr>
        <w:autoSpaceDE w:val="0"/>
        <w:rPr>
          <w:sz w:val="26"/>
          <w:szCs w:val="26"/>
        </w:rPr>
      </w:pPr>
      <w:r w:rsidRPr="00590B72">
        <w:rPr>
          <w:sz w:val="26"/>
          <w:szCs w:val="26"/>
        </w:rPr>
        <w:t>- организация мероприятий по отлову бродячих животных;</w:t>
      </w:r>
    </w:p>
    <w:p w:rsidR="005F64F7" w:rsidRPr="00590B72" w:rsidRDefault="005F64F7" w:rsidP="005F64F7">
      <w:pPr>
        <w:autoSpaceDE w:val="0"/>
        <w:rPr>
          <w:sz w:val="26"/>
          <w:szCs w:val="26"/>
        </w:rPr>
      </w:pPr>
      <w:r w:rsidRPr="00590B72">
        <w:rPr>
          <w:sz w:val="26"/>
          <w:szCs w:val="26"/>
        </w:rPr>
        <w:t>- проведение мероприятий по утилизации древесных отходов;</w:t>
      </w:r>
    </w:p>
    <w:p w:rsidR="005F64F7" w:rsidRPr="00590B72" w:rsidRDefault="005F64F7" w:rsidP="005F64F7">
      <w:pPr>
        <w:autoSpaceDE w:val="0"/>
        <w:rPr>
          <w:sz w:val="26"/>
          <w:szCs w:val="26"/>
        </w:rPr>
      </w:pPr>
      <w:r w:rsidRPr="00590B72">
        <w:rPr>
          <w:sz w:val="26"/>
          <w:szCs w:val="26"/>
        </w:rPr>
        <w:t>- организация мероприятий по содержанию гидротехнических сооружений;</w:t>
      </w:r>
    </w:p>
    <w:p w:rsidR="005F64F7" w:rsidRPr="00590B72" w:rsidRDefault="005F64F7" w:rsidP="005F64F7">
      <w:pPr>
        <w:autoSpaceDE w:val="0"/>
        <w:rPr>
          <w:sz w:val="26"/>
          <w:szCs w:val="26"/>
        </w:rPr>
      </w:pPr>
      <w:r w:rsidRPr="00590B72">
        <w:rPr>
          <w:sz w:val="26"/>
          <w:szCs w:val="26"/>
        </w:rPr>
        <w:t>- проведение мероприятий по сбору и вывозу ртутьсодержащих отходов;</w:t>
      </w:r>
    </w:p>
    <w:p w:rsidR="005F64F7" w:rsidRPr="00590B72" w:rsidRDefault="005F64F7" w:rsidP="005F64F7">
      <w:pPr>
        <w:pStyle w:val="ac"/>
        <w:jc w:val="left"/>
        <w:rPr>
          <w:sz w:val="26"/>
          <w:szCs w:val="26"/>
        </w:rPr>
      </w:pPr>
      <w:r w:rsidRPr="00590B72">
        <w:rPr>
          <w:sz w:val="26"/>
          <w:szCs w:val="26"/>
        </w:rPr>
        <w:t xml:space="preserve">- </w:t>
      </w:r>
      <w:r w:rsidRPr="00590B72">
        <w:rPr>
          <w:b w:val="0"/>
          <w:sz w:val="26"/>
          <w:szCs w:val="26"/>
        </w:rPr>
        <w:t>организация мероприятий по строительству колодцев на сельских территориях;</w:t>
      </w:r>
    </w:p>
    <w:p w:rsidR="005F64F7" w:rsidRPr="00590B72" w:rsidRDefault="005F64F7" w:rsidP="005F64F7">
      <w:pPr>
        <w:pStyle w:val="ac"/>
        <w:jc w:val="left"/>
        <w:rPr>
          <w:b w:val="0"/>
          <w:sz w:val="26"/>
          <w:szCs w:val="26"/>
        </w:rPr>
      </w:pPr>
      <w:r w:rsidRPr="00590B72">
        <w:rPr>
          <w:sz w:val="26"/>
          <w:szCs w:val="26"/>
        </w:rPr>
        <w:t xml:space="preserve">- </w:t>
      </w:r>
      <w:r w:rsidRPr="00590B72">
        <w:rPr>
          <w:b w:val="0"/>
          <w:sz w:val="26"/>
          <w:szCs w:val="26"/>
        </w:rPr>
        <w:t>проведение работ по содержанию и текущему ремонту имеющихся сетей наружного освещения;</w:t>
      </w:r>
    </w:p>
    <w:p w:rsidR="005F64F7" w:rsidRPr="00590B72" w:rsidRDefault="005F64F7" w:rsidP="005F64F7">
      <w:pPr>
        <w:pStyle w:val="ac"/>
        <w:jc w:val="left"/>
        <w:rPr>
          <w:b w:val="0"/>
          <w:sz w:val="26"/>
          <w:szCs w:val="26"/>
        </w:rPr>
      </w:pPr>
      <w:r w:rsidRPr="00590B72">
        <w:rPr>
          <w:b w:val="0"/>
          <w:sz w:val="26"/>
          <w:szCs w:val="26"/>
        </w:rPr>
        <w:t>- проведение мероприятий, направленных на энергосбережение и повышение энергетической эффективности использования энергетических ресурсов на сетях уличного освещения, расположенных на территории городского поселения «Город Мещовск»;</w:t>
      </w:r>
    </w:p>
    <w:p w:rsidR="005F64F7" w:rsidRPr="00590B72" w:rsidRDefault="005F64F7" w:rsidP="005F64F7">
      <w:pPr>
        <w:pStyle w:val="ac"/>
        <w:jc w:val="left"/>
        <w:rPr>
          <w:b w:val="0"/>
          <w:sz w:val="26"/>
          <w:szCs w:val="26"/>
        </w:rPr>
      </w:pPr>
      <w:r w:rsidRPr="00590B72">
        <w:rPr>
          <w:b w:val="0"/>
          <w:sz w:val="26"/>
          <w:szCs w:val="26"/>
        </w:rPr>
        <w:t>- организация мероприятий по ремонту детских площадок;</w:t>
      </w:r>
    </w:p>
    <w:p w:rsidR="005F64F7" w:rsidRPr="00590B72" w:rsidRDefault="005F64F7" w:rsidP="005F64F7">
      <w:pPr>
        <w:pStyle w:val="a3"/>
        <w:spacing w:after="0"/>
        <w:jc w:val="both"/>
        <w:rPr>
          <w:sz w:val="26"/>
          <w:szCs w:val="26"/>
        </w:rPr>
      </w:pPr>
      <w:r w:rsidRPr="00590B72">
        <w:rPr>
          <w:sz w:val="26"/>
          <w:szCs w:val="26"/>
        </w:rPr>
        <w:t>- приобретение товаров и механизмов для проведения работ</w:t>
      </w:r>
      <w:r>
        <w:rPr>
          <w:sz w:val="26"/>
          <w:szCs w:val="26"/>
        </w:rPr>
        <w:t xml:space="preserve"> по благоустройству;</w:t>
      </w:r>
    </w:p>
    <w:p w:rsidR="005F64F7" w:rsidRPr="00E4782A" w:rsidRDefault="005F64F7" w:rsidP="005F64F7">
      <w:pPr>
        <w:pStyle w:val="a3"/>
        <w:spacing w:after="0"/>
        <w:jc w:val="both"/>
        <w:rPr>
          <w:color w:val="000000"/>
          <w:sz w:val="26"/>
          <w:szCs w:val="26"/>
        </w:rPr>
      </w:pPr>
      <w:r w:rsidRPr="00E4782A">
        <w:rPr>
          <w:color w:val="000000"/>
          <w:sz w:val="26"/>
          <w:szCs w:val="26"/>
        </w:rPr>
        <w:t>-ремонтно-восстановительные работы улично-дорожной сети (в рамках мероприятий по благоустройству сельских территорий).</w:t>
      </w:r>
    </w:p>
    <w:p w:rsidR="005F64F7" w:rsidRPr="00590B72" w:rsidRDefault="005F64F7" w:rsidP="005F64F7">
      <w:pPr>
        <w:autoSpaceDE w:val="0"/>
        <w:jc w:val="center"/>
        <w:rPr>
          <w:b/>
          <w:sz w:val="26"/>
          <w:szCs w:val="26"/>
        </w:rPr>
      </w:pPr>
      <w:r w:rsidRPr="00590B72">
        <w:rPr>
          <w:b/>
          <w:sz w:val="26"/>
          <w:szCs w:val="26"/>
        </w:rPr>
        <w:t>Основными показателями (индикаторами) достижения цели и решения задач являются:</w:t>
      </w:r>
    </w:p>
    <w:p w:rsidR="005F64F7" w:rsidRPr="00590B72" w:rsidRDefault="005F64F7" w:rsidP="005F64F7">
      <w:pPr>
        <w:pStyle w:val="ConsPlusNormal"/>
        <w:widowControl/>
        <w:jc w:val="both"/>
        <w:rPr>
          <w:rFonts w:ascii="Times New Roman" w:hAnsi="Times New Roman" w:cs="Times New Roman"/>
          <w:sz w:val="26"/>
          <w:szCs w:val="26"/>
        </w:rPr>
      </w:pPr>
      <w:r w:rsidRPr="00590B72">
        <w:rPr>
          <w:rFonts w:ascii="Times New Roman" w:hAnsi="Times New Roman" w:cs="Times New Roman"/>
          <w:sz w:val="26"/>
          <w:szCs w:val="26"/>
        </w:rPr>
        <w:t xml:space="preserve">     Для реализации поставленных целей и решения задач Программы предусмотрено выполнение следующих мероприятий (целевых индикаторов) </w:t>
      </w:r>
    </w:p>
    <w:p w:rsidR="005F64F7" w:rsidRDefault="005F64F7" w:rsidP="005F64F7">
      <w:pPr>
        <w:pStyle w:val="a3"/>
        <w:spacing w:after="0"/>
        <w:rPr>
          <w:color w:val="000000"/>
        </w:rPr>
        <w:sectPr w:rsidR="005F64F7" w:rsidSect="005B0CAA">
          <w:pgSz w:w="11906" w:h="16838"/>
          <w:pgMar w:top="993" w:right="851" w:bottom="851" w:left="1260" w:header="709" w:footer="709" w:gutter="0"/>
          <w:cols w:space="708"/>
          <w:titlePg/>
          <w:docGrid w:linePitch="360"/>
        </w:sectPr>
      </w:pPr>
    </w:p>
    <w:p w:rsidR="005F64F7" w:rsidRPr="00A459D1" w:rsidRDefault="005F64F7" w:rsidP="005F64F7">
      <w:pPr>
        <w:pStyle w:val="ConsPlusNormal"/>
        <w:widowControl/>
        <w:jc w:val="both"/>
        <w:rPr>
          <w:rFonts w:ascii="Times New Roman" w:hAnsi="Times New Roman" w:cs="Times New Roman"/>
          <w:sz w:val="24"/>
          <w:szCs w:val="24"/>
        </w:rPr>
      </w:pPr>
    </w:p>
    <w:p w:rsidR="005F64F7" w:rsidRDefault="005F64F7" w:rsidP="005F64F7">
      <w:pPr>
        <w:pStyle w:val="a3"/>
        <w:spacing w:after="0"/>
        <w:jc w:val="center"/>
        <w:rPr>
          <w:color w:val="000000"/>
        </w:rPr>
      </w:pPr>
      <w:r>
        <w:rPr>
          <w:color w:val="000000"/>
        </w:rPr>
        <w:t xml:space="preserve">                                                                                                                                                                                                            </w:t>
      </w:r>
    </w:p>
    <w:p w:rsidR="005F64F7" w:rsidRPr="00B639C3" w:rsidRDefault="005F64F7" w:rsidP="005F64F7">
      <w:pPr>
        <w:pStyle w:val="a3"/>
        <w:spacing w:after="0"/>
        <w:jc w:val="center"/>
        <w:rPr>
          <w:b/>
          <w:color w:val="000000"/>
        </w:rPr>
      </w:pPr>
      <w:r w:rsidRPr="00B639C3">
        <w:rPr>
          <w:b/>
          <w:color w:val="000000"/>
        </w:rPr>
        <w:t>СВЕДЕНИЯ  ОБ ИНДИКАТОРАХ  МУНИЦИПАЛЬНОЙ ПРОГРАММЫ</w:t>
      </w:r>
    </w:p>
    <w:p w:rsidR="005F64F7" w:rsidRPr="00B639C3" w:rsidRDefault="005F64F7" w:rsidP="005F64F7">
      <w:pPr>
        <w:pStyle w:val="a3"/>
        <w:spacing w:after="0"/>
        <w:jc w:val="center"/>
        <w:rPr>
          <w:b/>
          <w:color w:val="000000"/>
        </w:rPr>
      </w:pPr>
      <w:r w:rsidRPr="00B639C3">
        <w:rPr>
          <w:b/>
          <w:color w:val="000000"/>
        </w:rPr>
        <w:t>(ПОКАЗАТЕЛЯХ ПРОГРАММЫ) И ИХ ЗНАЧЕНИЯ</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992"/>
        <w:gridCol w:w="1418"/>
        <w:gridCol w:w="1417"/>
        <w:gridCol w:w="1560"/>
        <w:gridCol w:w="1559"/>
        <w:gridCol w:w="1417"/>
        <w:gridCol w:w="1418"/>
        <w:gridCol w:w="1984"/>
      </w:tblGrid>
      <w:tr w:rsidR="005F64F7" w:rsidTr="009D5BB0">
        <w:tc>
          <w:tcPr>
            <w:tcW w:w="675" w:type="dxa"/>
            <w:vMerge w:val="restart"/>
            <w:shd w:val="clear" w:color="auto" w:fill="auto"/>
          </w:tcPr>
          <w:p w:rsidR="005F64F7" w:rsidRPr="00505DEA" w:rsidRDefault="005F64F7" w:rsidP="009D5BB0">
            <w:pPr>
              <w:pStyle w:val="ConsPlusNormal"/>
              <w:widowControl/>
              <w:jc w:val="center"/>
              <w:rPr>
                <w:rFonts w:ascii="Times New Roman" w:eastAsia="Calibri" w:hAnsi="Times New Roman" w:cs="Times New Roman"/>
                <w:sz w:val="24"/>
                <w:szCs w:val="24"/>
              </w:rPr>
            </w:pPr>
            <w:r>
              <w:rPr>
                <w:color w:val="000000"/>
              </w:rPr>
              <w:t xml:space="preserve">                                       </w:t>
            </w:r>
            <w:r w:rsidRPr="00505DEA">
              <w:rPr>
                <w:rFonts w:ascii="Times New Roman" w:eastAsia="Calibri" w:hAnsi="Times New Roman" w:cs="Times New Roman"/>
                <w:sz w:val="24"/>
                <w:szCs w:val="24"/>
              </w:rPr>
              <w:t>№ п/п</w:t>
            </w:r>
          </w:p>
        </w:tc>
        <w:tc>
          <w:tcPr>
            <w:tcW w:w="2977" w:type="dxa"/>
            <w:vMerge w:val="restart"/>
            <w:shd w:val="clear" w:color="auto" w:fill="auto"/>
          </w:tcPr>
          <w:p w:rsidR="005F64F7" w:rsidRPr="00505DEA" w:rsidRDefault="005F64F7" w:rsidP="009D5BB0">
            <w:pPr>
              <w:pStyle w:val="ConsPlusNormal"/>
              <w:widowControl/>
              <w:jc w:val="center"/>
              <w:rPr>
                <w:rFonts w:ascii="Times New Roman" w:eastAsia="Calibri" w:hAnsi="Times New Roman" w:cs="Times New Roman"/>
                <w:sz w:val="24"/>
                <w:szCs w:val="24"/>
              </w:rPr>
            </w:pPr>
            <w:r w:rsidRPr="00505DEA">
              <w:rPr>
                <w:rFonts w:ascii="Times New Roman" w:eastAsia="Calibri" w:hAnsi="Times New Roman" w:cs="Times New Roman"/>
                <w:sz w:val="24"/>
                <w:szCs w:val="24"/>
              </w:rPr>
              <w:t>Наименование</w:t>
            </w:r>
          </w:p>
          <w:p w:rsidR="005F64F7" w:rsidRPr="00505DEA" w:rsidRDefault="005F64F7" w:rsidP="009D5BB0">
            <w:pPr>
              <w:pStyle w:val="ConsPlusNormal"/>
              <w:widowControl/>
              <w:jc w:val="center"/>
              <w:rPr>
                <w:rFonts w:ascii="Times New Roman" w:eastAsia="Calibri" w:hAnsi="Times New Roman" w:cs="Times New Roman"/>
                <w:sz w:val="24"/>
                <w:szCs w:val="24"/>
              </w:rPr>
            </w:pPr>
            <w:r w:rsidRPr="00505DEA">
              <w:rPr>
                <w:rFonts w:ascii="Times New Roman" w:eastAsia="Calibri" w:hAnsi="Times New Roman" w:cs="Times New Roman"/>
                <w:sz w:val="24"/>
                <w:szCs w:val="24"/>
              </w:rPr>
              <w:t>индикатора</w:t>
            </w:r>
          </w:p>
        </w:tc>
        <w:tc>
          <w:tcPr>
            <w:tcW w:w="992" w:type="dxa"/>
            <w:vMerge w:val="restart"/>
            <w:shd w:val="clear" w:color="auto" w:fill="auto"/>
          </w:tcPr>
          <w:p w:rsidR="005F64F7" w:rsidRPr="00505DEA" w:rsidRDefault="005F64F7" w:rsidP="009D5BB0">
            <w:pPr>
              <w:pStyle w:val="ConsPlusNormal"/>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Ед.</w:t>
            </w:r>
          </w:p>
          <w:p w:rsidR="005F64F7" w:rsidRPr="00505DEA" w:rsidRDefault="005F64F7" w:rsidP="009D5BB0">
            <w:pPr>
              <w:pStyle w:val="ConsPlusNormal"/>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изм.</w:t>
            </w:r>
          </w:p>
        </w:tc>
        <w:tc>
          <w:tcPr>
            <w:tcW w:w="8789" w:type="dxa"/>
            <w:gridSpan w:val="6"/>
            <w:shd w:val="clear" w:color="auto" w:fill="auto"/>
          </w:tcPr>
          <w:p w:rsidR="005F64F7" w:rsidRPr="00505DEA" w:rsidRDefault="005F64F7" w:rsidP="009D5BB0">
            <w:pPr>
              <w:pStyle w:val="ConsPlusNormal"/>
              <w:jc w:val="center"/>
              <w:rPr>
                <w:rFonts w:ascii="Times New Roman" w:eastAsia="Calibri" w:hAnsi="Times New Roman" w:cs="Times New Roman"/>
                <w:sz w:val="24"/>
                <w:szCs w:val="24"/>
              </w:rPr>
            </w:pPr>
            <w:r w:rsidRPr="00505DEA">
              <w:rPr>
                <w:rFonts w:ascii="Times New Roman" w:eastAsia="Calibri" w:hAnsi="Times New Roman" w:cs="Times New Roman"/>
                <w:sz w:val="24"/>
                <w:szCs w:val="24"/>
              </w:rPr>
              <w:t>Реализация муниципальной программы по годам</w:t>
            </w:r>
          </w:p>
        </w:tc>
        <w:tc>
          <w:tcPr>
            <w:tcW w:w="1984" w:type="dxa"/>
            <w:vMerge w:val="restart"/>
            <w:shd w:val="clear" w:color="auto" w:fill="auto"/>
          </w:tcPr>
          <w:p w:rsidR="005F64F7" w:rsidRPr="00505DEA" w:rsidRDefault="005F64F7" w:rsidP="009D5BB0">
            <w:pPr>
              <w:pStyle w:val="ConsPlusNormal"/>
              <w:widowControl/>
              <w:jc w:val="center"/>
              <w:rPr>
                <w:rFonts w:ascii="Times New Roman" w:eastAsia="Calibri" w:hAnsi="Times New Roman" w:cs="Times New Roman"/>
                <w:sz w:val="24"/>
                <w:szCs w:val="24"/>
              </w:rPr>
            </w:pPr>
          </w:p>
          <w:p w:rsidR="005F64F7" w:rsidRPr="00505DEA" w:rsidRDefault="005F64F7" w:rsidP="009D5BB0">
            <w:pPr>
              <w:pStyle w:val="ConsPlusNormal"/>
              <w:widowControl/>
              <w:jc w:val="center"/>
              <w:rPr>
                <w:rFonts w:ascii="Times New Roman" w:eastAsia="Calibri" w:hAnsi="Times New Roman" w:cs="Times New Roman"/>
                <w:sz w:val="24"/>
                <w:szCs w:val="24"/>
              </w:rPr>
            </w:pPr>
            <w:r w:rsidRPr="00505DEA">
              <w:rPr>
                <w:rFonts w:ascii="Times New Roman" w:eastAsia="Calibri" w:hAnsi="Times New Roman" w:cs="Times New Roman"/>
                <w:sz w:val="24"/>
                <w:szCs w:val="24"/>
              </w:rPr>
              <w:t>Итого</w:t>
            </w:r>
          </w:p>
        </w:tc>
      </w:tr>
      <w:tr w:rsidR="00AA4892" w:rsidTr="009D5BB0">
        <w:tc>
          <w:tcPr>
            <w:tcW w:w="675" w:type="dxa"/>
            <w:vMerge/>
            <w:shd w:val="clear" w:color="auto" w:fill="auto"/>
          </w:tcPr>
          <w:p w:rsidR="00AA4892" w:rsidRPr="00505DEA" w:rsidRDefault="00AA4892" w:rsidP="009D5BB0">
            <w:pPr>
              <w:pStyle w:val="ConsPlusNormal"/>
              <w:widowControl/>
              <w:jc w:val="both"/>
              <w:rPr>
                <w:rFonts w:ascii="Times New Roman" w:eastAsia="Calibri" w:hAnsi="Times New Roman" w:cs="Times New Roman"/>
                <w:sz w:val="24"/>
                <w:szCs w:val="24"/>
              </w:rPr>
            </w:pPr>
          </w:p>
        </w:tc>
        <w:tc>
          <w:tcPr>
            <w:tcW w:w="2977" w:type="dxa"/>
            <w:vMerge/>
            <w:shd w:val="clear" w:color="auto" w:fill="auto"/>
          </w:tcPr>
          <w:p w:rsidR="00AA4892" w:rsidRPr="00505DEA" w:rsidRDefault="00AA4892" w:rsidP="009D5BB0">
            <w:pPr>
              <w:pStyle w:val="ConsPlusNormal"/>
              <w:widowControl/>
              <w:jc w:val="both"/>
              <w:rPr>
                <w:rFonts w:ascii="Times New Roman" w:eastAsia="Calibri" w:hAnsi="Times New Roman" w:cs="Times New Roman"/>
                <w:sz w:val="24"/>
                <w:szCs w:val="24"/>
              </w:rPr>
            </w:pPr>
          </w:p>
        </w:tc>
        <w:tc>
          <w:tcPr>
            <w:tcW w:w="992" w:type="dxa"/>
            <w:vMerge/>
            <w:shd w:val="clear" w:color="auto" w:fill="auto"/>
          </w:tcPr>
          <w:p w:rsidR="00AA4892" w:rsidRPr="00505DEA" w:rsidRDefault="00AA4892" w:rsidP="009D5BB0">
            <w:pPr>
              <w:pStyle w:val="ConsPlusNormal"/>
              <w:widowControl/>
              <w:jc w:val="both"/>
              <w:rPr>
                <w:rFonts w:ascii="Times New Roman" w:eastAsia="Calibri" w:hAnsi="Times New Roman" w:cs="Times New Roman"/>
                <w:sz w:val="24"/>
                <w:szCs w:val="24"/>
              </w:rPr>
            </w:pPr>
          </w:p>
        </w:tc>
        <w:tc>
          <w:tcPr>
            <w:tcW w:w="1418" w:type="dxa"/>
            <w:shd w:val="clear" w:color="auto" w:fill="auto"/>
          </w:tcPr>
          <w:p w:rsidR="00AA4892" w:rsidRPr="00766F4C" w:rsidRDefault="00AA4892" w:rsidP="003017DF">
            <w:r w:rsidRPr="00766F4C">
              <w:t>2021 год</w:t>
            </w:r>
          </w:p>
        </w:tc>
        <w:tc>
          <w:tcPr>
            <w:tcW w:w="1417" w:type="dxa"/>
            <w:shd w:val="clear" w:color="auto" w:fill="auto"/>
          </w:tcPr>
          <w:p w:rsidR="00AA4892" w:rsidRPr="00505DEA" w:rsidRDefault="00AA4892" w:rsidP="00AA4892">
            <w:pPr>
              <w:pStyle w:val="ConsPlusNormal"/>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r w:rsidRPr="00505DEA">
              <w:rPr>
                <w:rFonts w:ascii="Times New Roman" w:eastAsia="Calibri" w:hAnsi="Times New Roman" w:cs="Times New Roman"/>
                <w:sz w:val="24"/>
                <w:szCs w:val="24"/>
              </w:rPr>
              <w:t xml:space="preserve"> год</w:t>
            </w:r>
          </w:p>
        </w:tc>
        <w:tc>
          <w:tcPr>
            <w:tcW w:w="1560" w:type="dxa"/>
            <w:shd w:val="clear" w:color="auto" w:fill="auto"/>
          </w:tcPr>
          <w:p w:rsidR="00AA4892" w:rsidRPr="00505DEA" w:rsidRDefault="00AA4892" w:rsidP="00AA4892">
            <w:pPr>
              <w:pStyle w:val="ConsPlusNormal"/>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2023 год</w:t>
            </w:r>
          </w:p>
        </w:tc>
        <w:tc>
          <w:tcPr>
            <w:tcW w:w="1559" w:type="dxa"/>
            <w:shd w:val="clear" w:color="auto" w:fill="auto"/>
          </w:tcPr>
          <w:p w:rsidR="00AA4892" w:rsidRPr="00505DEA" w:rsidRDefault="00AA4892" w:rsidP="00AA4892">
            <w:pPr>
              <w:pStyle w:val="ConsPlusNormal"/>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2024 год</w:t>
            </w:r>
          </w:p>
        </w:tc>
        <w:tc>
          <w:tcPr>
            <w:tcW w:w="1417" w:type="dxa"/>
            <w:shd w:val="clear" w:color="auto" w:fill="auto"/>
          </w:tcPr>
          <w:p w:rsidR="00AA4892" w:rsidRPr="00505DEA" w:rsidRDefault="00AA4892" w:rsidP="00AA4892">
            <w:pPr>
              <w:pStyle w:val="ConsPlusNormal"/>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2025 год</w:t>
            </w:r>
          </w:p>
        </w:tc>
        <w:tc>
          <w:tcPr>
            <w:tcW w:w="1418" w:type="dxa"/>
            <w:shd w:val="clear" w:color="auto" w:fill="auto"/>
          </w:tcPr>
          <w:p w:rsidR="00AA4892" w:rsidRPr="00505DEA" w:rsidRDefault="00AA4892" w:rsidP="00AA4892">
            <w:pPr>
              <w:pStyle w:val="ConsPlusNormal"/>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2026 год</w:t>
            </w:r>
          </w:p>
        </w:tc>
        <w:tc>
          <w:tcPr>
            <w:tcW w:w="1984" w:type="dxa"/>
            <w:vMerge/>
            <w:shd w:val="clear" w:color="auto" w:fill="auto"/>
          </w:tcPr>
          <w:p w:rsidR="00AA4892" w:rsidRPr="00505DEA" w:rsidRDefault="00AA4892" w:rsidP="009D5BB0">
            <w:pPr>
              <w:pStyle w:val="ConsPlusNormal"/>
              <w:widowControl/>
              <w:jc w:val="both"/>
              <w:rPr>
                <w:rFonts w:ascii="Times New Roman" w:eastAsia="Calibri" w:hAnsi="Times New Roman" w:cs="Times New Roman"/>
                <w:sz w:val="24"/>
                <w:szCs w:val="24"/>
              </w:rPr>
            </w:pPr>
          </w:p>
        </w:tc>
      </w:tr>
      <w:tr w:rsidR="00AA4892" w:rsidTr="009D5BB0">
        <w:tc>
          <w:tcPr>
            <w:tcW w:w="675" w:type="dxa"/>
            <w:shd w:val="clear" w:color="auto" w:fill="auto"/>
          </w:tcPr>
          <w:p w:rsidR="00AA4892" w:rsidRPr="00505DEA" w:rsidRDefault="00AA4892" w:rsidP="009D5BB0">
            <w:pPr>
              <w:pStyle w:val="ConsPlusNormal"/>
              <w:widowControl/>
              <w:jc w:val="both"/>
              <w:rPr>
                <w:rFonts w:ascii="Times New Roman" w:eastAsia="Calibri" w:hAnsi="Times New Roman" w:cs="Times New Roman"/>
                <w:sz w:val="24"/>
                <w:szCs w:val="24"/>
              </w:rPr>
            </w:pPr>
            <w:r w:rsidRPr="00505DEA">
              <w:rPr>
                <w:rFonts w:ascii="Times New Roman" w:eastAsia="Calibri" w:hAnsi="Times New Roman" w:cs="Times New Roman"/>
                <w:sz w:val="24"/>
                <w:szCs w:val="24"/>
              </w:rPr>
              <w:t xml:space="preserve"> 1.</w:t>
            </w:r>
          </w:p>
        </w:tc>
        <w:tc>
          <w:tcPr>
            <w:tcW w:w="2977" w:type="dxa"/>
            <w:shd w:val="clear" w:color="auto" w:fill="auto"/>
          </w:tcPr>
          <w:p w:rsidR="00AA4892" w:rsidRDefault="00AA4892" w:rsidP="009D5BB0">
            <w:pPr>
              <w:pStyle w:val="ConsPlusNormal"/>
              <w:widowControl/>
              <w:rPr>
                <w:rFonts w:ascii="Times New Roman" w:eastAsia="Calibri" w:hAnsi="Times New Roman" w:cs="Times New Roman"/>
                <w:sz w:val="24"/>
                <w:szCs w:val="24"/>
              </w:rPr>
            </w:pPr>
            <w:r w:rsidRPr="00505DEA">
              <w:rPr>
                <w:rFonts w:ascii="Times New Roman" w:eastAsia="Calibri" w:hAnsi="Times New Roman" w:cs="Times New Roman"/>
                <w:sz w:val="24"/>
                <w:szCs w:val="24"/>
              </w:rPr>
              <w:t>Обеспечени</w:t>
            </w:r>
            <w:r>
              <w:rPr>
                <w:rFonts w:ascii="Times New Roman" w:eastAsia="Calibri" w:hAnsi="Times New Roman" w:cs="Times New Roman"/>
                <w:sz w:val="24"/>
                <w:szCs w:val="24"/>
              </w:rPr>
              <w:t>е бесперебойного освещения улиц;</w:t>
            </w:r>
          </w:p>
          <w:p w:rsidR="00AA4892" w:rsidRPr="00CB5FCB" w:rsidRDefault="00AA4892" w:rsidP="009D5BB0">
            <w:pPr>
              <w:pStyle w:val="ConsPlusNormal"/>
              <w:widowControl/>
              <w:rPr>
                <w:rFonts w:ascii="Times New Roman" w:eastAsia="Calibri" w:hAnsi="Times New Roman" w:cs="Times New Roman"/>
                <w:sz w:val="24"/>
                <w:szCs w:val="24"/>
              </w:rPr>
            </w:pPr>
            <w:r w:rsidRPr="00505DEA">
              <w:rPr>
                <w:rFonts w:ascii="Times New Roman" w:eastAsia="Calibri" w:hAnsi="Times New Roman" w:cs="Times New Roman"/>
                <w:sz w:val="24"/>
                <w:szCs w:val="24"/>
              </w:rPr>
              <w:t xml:space="preserve"> установка фонарей уличного освещения</w:t>
            </w:r>
            <w:r>
              <w:rPr>
                <w:rFonts w:ascii="Times New Roman" w:eastAsia="Calibri" w:hAnsi="Times New Roman" w:cs="Times New Roman"/>
                <w:sz w:val="24"/>
                <w:szCs w:val="24"/>
              </w:rPr>
              <w:t>;</w:t>
            </w:r>
          </w:p>
        </w:tc>
        <w:tc>
          <w:tcPr>
            <w:tcW w:w="992" w:type="dxa"/>
            <w:shd w:val="clear" w:color="auto" w:fill="auto"/>
          </w:tcPr>
          <w:p w:rsidR="00AA4892" w:rsidRPr="00505DEA" w:rsidRDefault="00AA4892" w:rsidP="009D5BB0">
            <w:pPr>
              <w:pStyle w:val="ConsPlusNormal"/>
              <w:widowControl/>
              <w:jc w:val="center"/>
              <w:rPr>
                <w:rFonts w:ascii="Times New Roman" w:eastAsia="Calibri" w:hAnsi="Times New Roman" w:cs="Times New Roman"/>
                <w:sz w:val="24"/>
                <w:szCs w:val="24"/>
              </w:rPr>
            </w:pPr>
          </w:p>
          <w:p w:rsidR="00AA4892" w:rsidRPr="00505DEA" w:rsidRDefault="00AA4892" w:rsidP="009D5BB0">
            <w:pPr>
              <w:pStyle w:val="ConsPlusNormal"/>
              <w:widowControl/>
              <w:jc w:val="center"/>
              <w:rPr>
                <w:rFonts w:ascii="Times New Roman" w:eastAsia="Calibri" w:hAnsi="Times New Roman" w:cs="Times New Roman"/>
                <w:sz w:val="24"/>
                <w:szCs w:val="24"/>
              </w:rPr>
            </w:pPr>
            <w:r w:rsidRPr="00505DEA">
              <w:rPr>
                <w:rFonts w:ascii="Times New Roman" w:eastAsia="Calibri" w:hAnsi="Times New Roman" w:cs="Times New Roman"/>
                <w:sz w:val="24"/>
                <w:szCs w:val="24"/>
              </w:rPr>
              <w:t>руб.</w:t>
            </w:r>
          </w:p>
          <w:p w:rsidR="00AA4892" w:rsidRPr="00505DEA" w:rsidRDefault="00AA4892" w:rsidP="009D5BB0">
            <w:pPr>
              <w:pStyle w:val="ConsPlusNormal"/>
              <w:widowControl/>
              <w:jc w:val="center"/>
              <w:rPr>
                <w:rFonts w:ascii="Times New Roman" w:eastAsia="Calibri" w:hAnsi="Times New Roman" w:cs="Times New Roman"/>
                <w:sz w:val="24"/>
                <w:szCs w:val="24"/>
              </w:rPr>
            </w:pPr>
          </w:p>
          <w:p w:rsidR="00AA4892" w:rsidRPr="00505DEA" w:rsidRDefault="00AA4892" w:rsidP="009D5BB0">
            <w:pPr>
              <w:pStyle w:val="ConsPlusNormal"/>
              <w:widowControl/>
              <w:jc w:val="center"/>
              <w:rPr>
                <w:rFonts w:ascii="Times New Roman" w:eastAsia="Calibri" w:hAnsi="Times New Roman" w:cs="Times New Roman"/>
                <w:sz w:val="24"/>
                <w:szCs w:val="24"/>
              </w:rPr>
            </w:pPr>
          </w:p>
          <w:p w:rsidR="00AA4892" w:rsidRPr="00505DEA" w:rsidRDefault="00AA4892" w:rsidP="009D5BB0">
            <w:pPr>
              <w:pStyle w:val="ConsPlusNormal"/>
              <w:widowControl/>
              <w:rPr>
                <w:rFonts w:ascii="Times New Roman" w:eastAsia="Calibri" w:hAnsi="Times New Roman" w:cs="Times New Roman"/>
                <w:sz w:val="24"/>
                <w:szCs w:val="24"/>
              </w:rPr>
            </w:pPr>
          </w:p>
        </w:tc>
        <w:tc>
          <w:tcPr>
            <w:tcW w:w="1418" w:type="dxa"/>
            <w:shd w:val="clear" w:color="auto" w:fill="auto"/>
          </w:tcPr>
          <w:p w:rsidR="00AA4892" w:rsidRPr="00766F4C" w:rsidRDefault="00AA4892" w:rsidP="003017DF">
            <w:r w:rsidRPr="00766F4C">
              <w:t>3 306 302</w:t>
            </w:r>
          </w:p>
        </w:tc>
        <w:tc>
          <w:tcPr>
            <w:tcW w:w="1417" w:type="dxa"/>
            <w:shd w:val="clear" w:color="auto" w:fill="auto"/>
          </w:tcPr>
          <w:p w:rsidR="00AA4892" w:rsidRPr="000302FD" w:rsidRDefault="00AA4892" w:rsidP="009D5BB0">
            <w:pPr>
              <w:pStyle w:val="ConsPlusNormal"/>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3 274 035</w:t>
            </w:r>
          </w:p>
        </w:tc>
        <w:tc>
          <w:tcPr>
            <w:tcW w:w="1560" w:type="dxa"/>
            <w:shd w:val="clear" w:color="auto" w:fill="auto"/>
          </w:tcPr>
          <w:p w:rsidR="00AA4892" w:rsidRPr="000302FD" w:rsidRDefault="00AA4892" w:rsidP="009D5BB0">
            <w:pPr>
              <w:jc w:val="center"/>
              <w:rPr>
                <w:rFonts w:eastAsia="Calibri"/>
              </w:rPr>
            </w:pPr>
            <w:r>
              <w:rPr>
                <w:rFonts w:eastAsia="Calibri"/>
              </w:rPr>
              <w:t>4 100 000</w:t>
            </w:r>
          </w:p>
        </w:tc>
        <w:tc>
          <w:tcPr>
            <w:tcW w:w="1559" w:type="dxa"/>
            <w:shd w:val="clear" w:color="auto" w:fill="auto"/>
          </w:tcPr>
          <w:p w:rsidR="00AA4892" w:rsidRPr="000302FD" w:rsidRDefault="004E306D" w:rsidP="009D5BB0">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4 222 000</w:t>
            </w:r>
          </w:p>
        </w:tc>
        <w:tc>
          <w:tcPr>
            <w:tcW w:w="1417" w:type="dxa"/>
            <w:shd w:val="clear" w:color="auto" w:fill="auto"/>
          </w:tcPr>
          <w:p w:rsidR="00AA4892" w:rsidRPr="000302FD" w:rsidRDefault="004E306D" w:rsidP="009D5BB0">
            <w:pPr>
              <w:jc w:val="center"/>
              <w:rPr>
                <w:rFonts w:eastAsia="Calibri"/>
              </w:rPr>
            </w:pPr>
            <w:r>
              <w:rPr>
                <w:rFonts w:eastAsia="Calibri"/>
              </w:rPr>
              <w:t>4 334 000</w:t>
            </w:r>
          </w:p>
        </w:tc>
        <w:tc>
          <w:tcPr>
            <w:tcW w:w="1418" w:type="dxa"/>
            <w:shd w:val="clear" w:color="auto" w:fill="auto"/>
          </w:tcPr>
          <w:p w:rsidR="00AA4892" w:rsidRPr="000302FD" w:rsidRDefault="004E306D" w:rsidP="009D5BB0">
            <w:pPr>
              <w:jc w:val="center"/>
              <w:rPr>
                <w:rFonts w:eastAsia="Calibri"/>
              </w:rPr>
            </w:pPr>
            <w:r>
              <w:rPr>
                <w:rFonts w:eastAsia="Calibri"/>
              </w:rPr>
              <w:t>4 440 000</w:t>
            </w:r>
          </w:p>
        </w:tc>
        <w:tc>
          <w:tcPr>
            <w:tcW w:w="1984" w:type="dxa"/>
            <w:shd w:val="clear" w:color="auto" w:fill="auto"/>
          </w:tcPr>
          <w:p w:rsidR="00AA4892" w:rsidRPr="00461868" w:rsidRDefault="000E550A" w:rsidP="009D5BB0">
            <w:pPr>
              <w:pStyle w:val="ConsPlusNormal"/>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23 676 337</w:t>
            </w:r>
          </w:p>
        </w:tc>
      </w:tr>
      <w:tr w:rsidR="00AA4892" w:rsidTr="009D5BB0">
        <w:tc>
          <w:tcPr>
            <w:tcW w:w="675" w:type="dxa"/>
            <w:shd w:val="clear" w:color="auto" w:fill="auto"/>
          </w:tcPr>
          <w:p w:rsidR="00AA4892" w:rsidRPr="00505DEA" w:rsidRDefault="00AA4892" w:rsidP="009D5BB0">
            <w:pPr>
              <w:pStyle w:val="ConsPlusNormal"/>
              <w:widowControl/>
              <w:jc w:val="both"/>
              <w:rPr>
                <w:rFonts w:ascii="Times New Roman" w:eastAsia="Calibri" w:hAnsi="Times New Roman" w:cs="Times New Roman"/>
                <w:sz w:val="24"/>
                <w:szCs w:val="24"/>
              </w:rPr>
            </w:pPr>
            <w:r w:rsidRPr="00505DEA">
              <w:rPr>
                <w:rFonts w:ascii="Times New Roman" w:eastAsia="Calibri" w:hAnsi="Times New Roman" w:cs="Times New Roman"/>
                <w:sz w:val="24"/>
                <w:szCs w:val="24"/>
              </w:rPr>
              <w:t xml:space="preserve"> 2.</w:t>
            </w:r>
          </w:p>
        </w:tc>
        <w:tc>
          <w:tcPr>
            <w:tcW w:w="2977" w:type="dxa"/>
            <w:shd w:val="clear" w:color="auto" w:fill="auto"/>
          </w:tcPr>
          <w:p w:rsidR="00AA4892" w:rsidRPr="00505DEA" w:rsidRDefault="00AA4892" w:rsidP="009D5BB0">
            <w:pPr>
              <w:pStyle w:val="ConsPlusNormal"/>
              <w:widowControl/>
              <w:rPr>
                <w:rFonts w:ascii="Times New Roman" w:eastAsia="Calibri" w:hAnsi="Times New Roman" w:cs="Times New Roman"/>
                <w:sz w:val="24"/>
                <w:szCs w:val="24"/>
              </w:rPr>
            </w:pPr>
            <w:r>
              <w:rPr>
                <w:rFonts w:ascii="Times New Roman" w:eastAsia="Calibri" w:hAnsi="Times New Roman" w:cs="Times New Roman"/>
                <w:sz w:val="24"/>
                <w:szCs w:val="24"/>
              </w:rPr>
              <w:t>Содержание мест захоронения (кладбищ и бытовых  отходов)</w:t>
            </w:r>
          </w:p>
        </w:tc>
        <w:tc>
          <w:tcPr>
            <w:tcW w:w="992" w:type="dxa"/>
            <w:shd w:val="clear" w:color="auto" w:fill="auto"/>
          </w:tcPr>
          <w:p w:rsidR="00AA4892" w:rsidRDefault="00AA4892" w:rsidP="009D5BB0">
            <w:pPr>
              <w:pStyle w:val="ConsPlusNormal"/>
              <w:widowControl/>
              <w:jc w:val="both"/>
              <w:rPr>
                <w:rFonts w:ascii="Times New Roman" w:eastAsia="Calibri" w:hAnsi="Times New Roman" w:cs="Times New Roman"/>
                <w:sz w:val="24"/>
                <w:szCs w:val="24"/>
              </w:rPr>
            </w:pPr>
          </w:p>
          <w:p w:rsidR="00AA4892" w:rsidRPr="00505DEA" w:rsidRDefault="00AA4892" w:rsidP="009D5BB0">
            <w:pPr>
              <w:pStyle w:val="ConsPlusNormal"/>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руб.</w:t>
            </w:r>
          </w:p>
        </w:tc>
        <w:tc>
          <w:tcPr>
            <w:tcW w:w="1418" w:type="dxa"/>
            <w:shd w:val="clear" w:color="auto" w:fill="auto"/>
          </w:tcPr>
          <w:p w:rsidR="00AA4892" w:rsidRPr="00766F4C" w:rsidRDefault="00AA4892" w:rsidP="003017DF">
            <w:r w:rsidRPr="00766F4C">
              <w:t>3 000</w:t>
            </w:r>
          </w:p>
        </w:tc>
        <w:tc>
          <w:tcPr>
            <w:tcW w:w="1417" w:type="dxa"/>
            <w:shd w:val="clear" w:color="auto" w:fill="auto"/>
          </w:tcPr>
          <w:p w:rsidR="00AA4892" w:rsidRPr="000302FD" w:rsidRDefault="00AA4892" w:rsidP="009D5BB0">
            <w:pPr>
              <w:pStyle w:val="ConsPlusNormal"/>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50 000</w:t>
            </w:r>
          </w:p>
        </w:tc>
        <w:tc>
          <w:tcPr>
            <w:tcW w:w="1560" w:type="dxa"/>
            <w:shd w:val="clear" w:color="auto" w:fill="auto"/>
          </w:tcPr>
          <w:p w:rsidR="00AA4892" w:rsidRPr="000302FD" w:rsidRDefault="00AA4892" w:rsidP="009D5BB0">
            <w:pPr>
              <w:jc w:val="center"/>
              <w:rPr>
                <w:rFonts w:eastAsia="Calibri"/>
              </w:rPr>
            </w:pPr>
            <w:r>
              <w:rPr>
                <w:rFonts w:eastAsia="Calibri"/>
              </w:rPr>
              <w:t>50 000</w:t>
            </w:r>
          </w:p>
        </w:tc>
        <w:tc>
          <w:tcPr>
            <w:tcW w:w="1559" w:type="dxa"/>
            <w:shd w:val="clear" w:color="auto" w:fill="auto"/>
          </w:tcPr>
          <w:p w:rsidR="00AA4892" w:rsidRPr="000302FD" w:rsidRDefault="004E306D" w:rsidP="009D5BB0">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52 500</w:t>
            </w:r>
          </w:p>
        </w:tc>
        <w:tc>
          <w:tcPr>
            <w:tcW w:w="1417" w:type="dxa"/>
            <w:shd w:val="clear" w:color="auto" w:fill="auto"/>
          </w:tcPr>
          <w:p w:rsidR="00AA4892" w:rsidRPr="000302FD" w:rsidRDefault="004E306D" w:rsidP="009D5BB0">
            <w:pPr>
              <w:jc w:val="center"/>
              <w:rPr>
                <w:rFonts w:eastAsia="Calibri"/>
              </w:rPr>
            </w:pPr>
            <w:r>
              <w:rPr>
                <w:rFonts w:eastAsia="Calibri"/>
              </w:rPr>
              <w:t>55 150</w:t>
            </w:r>
          </w:p>
        </w:tc>
        <w:tc>
          <w:tcPr>
            <w:tcW w:w="1418" w:type="dxa"/>
            <w:shd w:val="clear" w:color="auto" w:fill="auto"/>
          </w:tcPr>
          <w:p w:rsidR="00AA4892" w:rsidRPr="000302FD" w:rsidRDefault="004E306D" w:rsidP="009D5BB0">
            <w:pPr>
              <w:pStyle w:val="ConsPlusNormal"/>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55 200</w:t>
            </w:r>
          </w:p>
        </w:tc>
        <w:tc>
          <w:tcPr>
            <w:tcW w:w="1984" w:type="dxa"/>
            <w:shd w:val="clear" w:color="auto" w:fill="auto"/>
          </w:tcPr>
          <w:p w:rsidR="00AA4892" w:rsidRPr="00F61C58" w:rsidRDefault="000E550A" w:rsidP="009D5BB0">
            <w:pPr>
              <w:pStyle w:val="ConsPlusNormal"/>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265 850</w:t>
            </w:r>
          </w:p>
        </w:tc>
      </w:tr>
      <w:tr w:rsidR="00AA4892" w:rsidTr="009D5BB0">
        <w:tc>
          <w:tcPr>
            <w:tcW w:w="675" w:type="dxa"/>
            <w:shd w:val="clear" w:color="auto" w:fill="auto"/>
          </w:tcPr>
          <w:p w:rsidR="00AA4892" w:rsidRPr="00505DEA" w:rsidRDefault="00AA4892" w:rsidP="009D5BB0">
            <w:pPr>
              <w:pStyle w:val="ConsPlusNormal"/>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w:t>
            </w:r>
          </w:p>
        </w:tc>
        <w:tc>
          <w:tcPr>
            <w:tcW w:w="2977" w:type="dxa"/>
            <w:shd w:val="clear" w:color="auto" w:fill="auto"/>
          </w:tcPr>
          <w:p w:rsidR="00AA4892" w:rsidRPr="00505DEA" w:rsidRDefault="00AA4892" w:rsidP="009D5BB0">
            <w:pPr>
              <w:pStyle w:val="ConsPlusNormal"/>
              <w:widowControl/>
              <w:rPr>
                <w:rFonts w:ascii="Times New Roman" w:eastAsia="Calibri" w:hAnsi="Times New Roman" w:cs="Times New Roman"/>
                <w:sz w:val="24"/>
                <w:szCs w:val="24"/>
              </w:rPr>
            </w:pPr>
            <w:r>
              <w:rPr>
                <w:rFonts w:ascii="Times New Roman" w:eastAsia="Calibri" w:hAnsi="Times New Roman" w:cs="Times New Roman"/>
                <w:sz w:val="24"/>
                <w:szCs w:val="24"/>
              </w:rPr>
              <w:t>Проведение работ по поддержанию и улучшению санитарного и эстетического состояния территории</w:t>
            </w:r>
          </w:p>
        </w:tc>
        <w:tc>
          <w:tcPr>
            <w:tcW w:w="992" w:type="dxa"/>
            <w:shd w:val="clear" w:color="auto" w:fill="auto"/>
          </w:tcPr>
          <w:p w:rsidR="00AA4892" w:rsidRDefault="00AA4892" w:rsidP="009D5BB0">
            <w:pPr>
              <w:pStyle w:val="ConsPlusNormal"/>
              <w:widowControl/>
              <w:jc w:val="both"/>
              <w:rPr>
                <w:rFonts w:ascii="Times New Roman" w:eastAsia="Calibri" w:hAnsi="Times New Roman" w:cs="Times New Roman"/>
                <w:sz w:val="24"/>
                <w:szCs w:val="24"/>
              </w:rPr>
            </w:pPr>
          </w:p>
          <w:p w:rsidR="00AA4892" w:rsidRPr="00505DEA" w:rsidRDefault="00AA4892" w:rsidP="009D5BB0">
            <w:pPr>
              <w:pStyle w:val="ConsPlusNormal"/>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руб.</w:t>
            </w:r>
          </w:p>
        </w:tc>
        <w:tc>
          <w:tcPr>
            <w:tcW w:w="1418" w:type="dxa"/>
            <w:shd w:val="clear" w:color="auto" w:fill="auto"/>
          </w:tcPr>
          <w:p w:rsidR="00AA4892" w:rsidRPr="00766F4C" w:rsidRDefault="00AA4892" w:rsidP="003017DF">
            <w:r w:rsidRPr="00766F4C">
              <w:t>13 961 881</w:t>
            </w:r>
          </w:p>
        </w:tc>
        <w:tc>
          <w:tcPr>
            <w:tcW w:w="1417" w:type="dxa"/>
            <w:shd w:val="clear" w:color="auto" w:fill="auto"/>
          </w:tcPr>
          <w:p w:rsidR="00AA4892" w:rsidRPr="00860C31" w:rsidRDefault="00AA4892" w:rsidP="009D5BB0">
            <w:pPr>
              <w:pStyle w:val="ConsPlusNormal"/>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17 708 797</w:t>
            </w:r>
          </w:p>
        </w:tc>
        <w:tc>
          <w:tcPr>
            <w:tcW w:w="1560" w:type="dxa"/>
            <w:shd w:val="clear" w:color="auto" w:fill="auto"/>
          </w:tcPr>
          <w:p w:rsidR="00AA4892" w:rsidRPr="00860C31" w:rsidRDefault="004E306D" w:rsidP="009D5BB0">
            <w:pPr>
              <w:jc w:val="center"/>
              <w:rPr>
                <w:rFonts w:eastAsia="Calibri"/>
              </w:rPr>
            </w:pPr>
            <w:r>
              <w:rPr>
                <w:rFonts w:eastAsia="Calibri"/>
              </w:rPr>
              <w:t>14 855 501</w:t>
            </w:r>
          </w:p>
        </w:tc>
        <w:tc>
          <w:tcPr>
            <w:tcW w:w="1559" w:type="dxa"/>
            <w:shd w:val="clear" w:color="auto" w:fill="auto"/>
          </w:tcPr>
          <w:p w:rsidR="00AA4892" w:rsidRPr="00860C31" w:rsidRDefault="004E306D" w:rsidP="00A83B3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13 651 940</w:t>
            </w:r>
          </w:p>
        </w:tc>
        <w:tc>
          <w:tcPr>
            <w:tcW w:w="1417" w:type="dxa"/>
            <w:shd w:val="clear" w:color="auto" w:fill="auto"/>
          </w:tcPr>
          <w:p w:rsidR="00AA4892" w:rsidRPr="00E4782A" w:rsidRDefault="004E306D" w:rsidP="006B294A">
            <w:pPr>
              <w:jc w:val="center"/>
              <w:rPr>
                <w:rFonts w:eastAsia="Calibri"/>
                <w:color w:val="000000"/>
              </w:rPr>
            </w:pPr>
            <w:r>
              <w:rPr>
                <w:rFonts w:eastAsia="Calibri"/>
                <w:color w:val="000000"/>
              </w:rPr>
              <w:t>15 332 179</w:t>
            </w:r>
          </w:p>
        </w:tc>
        <w:tc>
          <w:tcPr>
            <w:tcW w:w="1418" w:type="dxa"/>
            <w:shd w:val="clear" w:color="auto" w:fill="auto"/>
          </w:tcPr>
          <w:p w:rsidR="00AA4892" w:rsidRPr="00860C31" w:rsidRDefault="004E306D" w:rsidP="009D5BB0">
            <w:pPr>
              <w:jc w:val="center"/>
              <w:rPr>
                <w:rFonts w:eastAsia="Calibri"/>
              </w:rPr>
            </w:pPr>
            <w:r>
              <w:rPr>
                <w:rFonts w:eastAsia="Calibri"/>
              </w:rPr>
              <w:t>15 500 000</w:t>
            </w:r>
          </w:p>
        </w:tc>
        <w:tc>
          <w:tcPr>
            <w:tcW w:w="1984" w:type="dxa"/>
            <w:shd w:val="clear" w:color="auto" w:fill="auto"/>
          </w:tcPr>
          <w:p w:rsidR="00AA4892" w:rsidRPr="000302FD" w:rsidRDefault="000E550A" w:rsidP="009D5BB0">
            <w:pPr>
              <w:pStyle w:val="ConsPlusNormal"/>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91 010 298</w:t>
            </w:r>
          </w:p>
        </w:tc>
      </w:tr>
      <w:tr w:rsidR="00AA4892" w:rsidTr="009D5BB0">
        <w:tc>
          <w:tcPr>
            <w:tcW w:w="675" w:type="dxa"/>
            <w:shd w:val="clear" w:color="auto" w:fill="auto"/>
          </w:tcPr>
          <w:p w:rsidR="00AA4892" w:rsidRDefault="00AA4892" w:rsidP="009D5BB0">
            <w:pPr>
              <w:pStyle w:val="ConsPlusNormal"/>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77" w:type="dxa"/>
            <w:shd w:val="clear" w:color="auto" w:fill="auto"/>
          </w:tcPr>
          <w:p w:rsidR="00AA4892" w:rsidRDefault="00AA4892" w:rsidP="009D5BB0">
            <w:pPr>
              <w:pStyle w:val="ConsPlusNormal"/>
              <w:widowControl/>
              <w:rPr>
                <w:rFonts w:ascii="Times New Roman" w:eastAsia="Calibri" w:hAnsi="Times New Roman" w:cs="Times New Roman"/>
                <w:sz w:val="24"/>
                <w:szCs w:val="24"/>
              </w:rPr>
            </w:pPr>
            <w:r>
              <w:rPr>
                <w:rFonts w:ascii="Times New Roman" w:eastAsia="Calibri" w:hAnsi="Times New Roman" w:cs="Times New Roman"/>
                <w:sz w:val="24"/>
                <w:szCs w:val="24"/>
              </w:rPr>
              <w:t>Озеленение территорий</w:t>
            </w:r>
          </w:p>
        </w:tc>
        <w:tc>
          <w:tcPr>
            <w:tcW w:w="992" w:type="dxa"/>
            <w:shd w:val="clear" w:color="auto" w:fill="auto"/>
          </w:tcPr>
          <w:p w:rsidR="00AA4892" w:rsidRDefault="00AA4892" w:rsidP="009D5BB0">
            <w:pPr>
              <w:pStyle w:val="ConsPlusNormal"/>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руб.</w:t>
            </w:r>
          </w:p>
        </w:tc>
        <w:tc>
          <w:tcPr>
            <w:tcW w:w="1418" w:type="dxa"/>
            <w:shd w:val="clear" w:color="auto" w:fill="auto"/>
          </w:tcPr>
          <w:p w:rsidR="00AA4892" w:rsidRPr="00766F4C" w:rsidRDefault="00AA4892" w:rsidP="003017DF">
            <w:r w:rsidRPr="00766F4C">
              <w:t xml:space="preserve">500 000 </w:t>
            </w:r>
          </w:p>
        </w:tc>
        <w:tc>
          <w:tcPr>
            <w:tcW w:w="1417" w:type="dxa"/>
            <w:shd w:val="clear" w:color="auto" w:fill="auto"/>
          </w:tcPr>
          <w:p w:rsidR="00AA4892" w:rsidRPr="00860C31" w:rsidRDefault="00AA4892" w:rsidP="009D5BB0">
            <w:pPr>
              <w:pStyle w:val="ConsPlusNormal"/>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580 000</w:t>
            </w:r>
          </w:p>
        </w:tc>
        <w:tc>
          <w:tcPr>
            <w:tcW w:w="1560" w:type="dxa"/>
            <w:shd w:val="clear" w:color="auto" w:fill="auto"/>
          </w:tcPr>
          <w:p w:rsidR="00AA4892" w:rsidRPr="00860C31" w:rsidRDefault="00AA4892" w:rsidP="009D5BB0">
            <w:pPr>
              <w:pStyle w:val="ConsPlusNormal"/>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620 000</w:t>
            </w:r>
          </w:p>
        </w:tc>
        <w:tc>
          <w:tcPr>
            <w:tcW w:w="1559" w:type="dxa"/>
            <w:shd w:val="clear" w:color="auto" w:fill="auto"/>
          </w:tcPr>
          <w:p w:rsidR="00AA4892" w:rsidRPr="00860C31" w:rsidRDefault="004E306D" w:rsidP="009D5BB0">
            <w:pPr>
              <w:pStyle w:val="ConsPlusNormal"/>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650 000</w:t>
            </w:r>
          </w:p>
        </w:tc>
        <w:tc>
          <w:tcPr>
            <w:tcW w:w="1417" w:type="dxa"/>
            <w:shd w:val="clear" w:color="auto" w:fill="auto"/>
          </w:tcPr>
          <w:p w:rsidR="00AA4892" w:rsidRPr="00860C31" w:rsidRDefault="004E306D" w:rsidP="009D5BB0">
            <w:pPr>
              <w:pStyle w:val="ConsPlusNormal"/>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670 000</w:t>
            </w:r>
          </w:p>
        </w:tc>
        <w:tc>
          <w:tcPr>
            <w:tcW w:w="1418" w:type="dxa"/>
            <w:shd w:val="clear" w:color="auto" w:fill="auto"/>
          </w:tcPr>
          <w:p w:rsidR="00AA4892" w:rsidRPr="00860C31" w:rsidRDefault="004E306D" w:rsidP="009D5BB0">
            <w:pPr>
              <w:pStyle w:val="ConsPlusNormal"/>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690 000</w:t>
            </w:r>
          </w:p>
        </w:tc>
        <w:tc>
          <w:tcPr>
            <w:tcW w:w="1984" w:type="dxa"/>
            <w:shd w:val="clear" w:color="auto" w:fill="auto"/>
          </w:tcPr>
          <w:p w:rsidR="00AA4892" w:rsidRPr="00E50079" w:rsidRDefault="000E550A" w:rsidP="009D5BB0">
            <w:pPr>
              <w:pStyle w:val="ConsPlusNormal"/>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3 710 000</w:t>
            </w:r>
          </w:p>
        </w:tc>
      </w:tr>
      <w:tr w:rsidR="00AA4892" w:rsidTr="009D5BB0">
        <w:tc>
          <w:tcPr>
            <w:tcW w:w="675" w:type="dxa"/>
            <w:shd w:val="clear" w:color="auto" w:fill="auto"/>
          </w:tcPr>
          <w:p w:rsidR="00AA4892" w:rsidRDefault="00AA4892" w:rsidP="009D5BB0">
            <w:pPr>
              <w:pStyle w:val="ConsPlusNormal"/>
              <w:widowControl/>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977" w:type="dxa"/>
            <w:shd w:val="clear" w:color="auto" w:fill="auto"/>
          </w:tcPr>
          <w:p w:rsidR="00AA4892" w:rsidRPr="00E4782A" w:rsidRDefault="00AA4892" w:rsidP="009D5BB0">
            <w:pPr>
              <w:pStyle w:val="ConsPlusNormal"/>
              <w:widowControl/>
              <w:rPr>
                <w:rFonts w:ascii="Times New Roman" w:eastAsia="Calibri" w:hAnsi="Times New Roman" w:cs="Times New Roman"/>
                <w:color w:val="000000"/>
                <w:sz w:val="24"/>
                <w:szCs w:val="24"/>
              </w:rPr>
            </w:pPr>
            <w:r w:rsidRPr="00E4782A">
              <w:rPr>
                <w:rFonts w:ascii="Times New Roman" w:hAnsi="Times New Roman" w:cs="Times New Roman"/>
                <w:color w:val="000000"/>
                <w:sz w:val="24"/>
                <w:szCs w:val="24"/>
              </w:rPr>
              <w:t>Ремонтно-восстановительные работы улично-дорожной сети</w:t>
            </w:r>
          </w:p>
        </w:tc>
        <w:tc>
          <w:tcPr>
            <w:tcW w:w="992" w:type="dxa"/>
            <w:shd w:val="clear" w:color="auto" w:fill="auto"/>
          </w:tcPr>
          <w:p w:rsidR="00AA4892" w:rsidRDefault="00AA4892" w:rsidP="009D5BB0">
            <w:pPr>
              <w:pStyle w:val="ConsPlusNormal"/>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руб.</w:t>
            </w:r>
          </w:p>
        </w:tc>
        <w:tc>
          <w:tcPr>
            <w:tcW w:w="1418" w:type="dxa"/>
            <w:shd w:val="clear" w:color="auto" w:fill="auto"/>
          </w:tcPr>
          <w:p w:rsidR="00AA4892" w:rsidRPr="00766F4C" w:rsidRDefault="00AA4892" w:rsidP="003017DF"/>
        </w:tc>
        <w:tc>
          <w:tcPr>
            <w:tcW w:w="1417" w:type="dxa"/>
            <w:shd w:val="clear" w:color="auto" w:fill="auto"/>
          </w:tcPr>
          <w:p w:rsidR="00AA4892" w:rsidRDefault="00AA4892" w:rsidP="009D5BB0">
            <w:pPr>
              <w:pStyle w:val="ConsPlusNormal"/>
              <w:widowControl/>
              <w:jc w:val="center"/>
              <w:rPr>
                <w:rFonts w:ascii="Times New Roman" w:eastAsia="Calibri" w:hAnsi="Times New Roman" w:cs="Times New Roman"/>
                <w:sz w:val="24"/>
                <w:szCs w:val="24"/>
              </w:rPr>
            </w:pPr>
          </w:p>
        </w:tc>
        <w:tc>
          <w:tcPr>
            <w:tcW w:w="1560" w:type="dxa"/>
            <w:shd w:val="clear" w:color="auto" w:fill="auto"/>
          </w:tcPr>
          <w:p w:rsidR="00AA4892" w:rsidRDefault="00AA4892" w:rsidP="009D5BB0">
            <w:pPr>
              <w:pStyle w:val="ConsPlusNormal"/>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1 339 523</w:t>
            </w:r>
          </w:p>
        </w:tc>
        <w:tc>
          <w:tcPr>
            <w:tcW w:w="1559" w:type="dxa"/>
            <w:shd w:val="clear" w:color="auto" w:fill="auto"/>
          </w:tcPr>
          <w:p w:rsidR="00AA4892" w:rsidRDefault="00AA4892" w:rsidP="009D5BB0">
            <w:pPr>
              <w:pStyle w:val="ConsPlusNormal"/>
              <w:widowControl/>
              <w:jc w:val="center"/>
              <w:rPr>
                <w:rFonts w:ascii="Times New Roman" w:eastAsia="Calibri" w:hAnsi="Times New Roman" w:cs="Times New Roman"/>
                <w:sz w:val="24"/>
                <w:szCs w:val="24"/>
              </w:rPr>
            </w:pPr>
          </w:p>
        </w:tc>
        <w:tc>
          <w:tcPr>
            <w:tcW w:w="1417" w:type="dxa"/>
            <w:shd w:val="clear" w:color="auto" w:fill="auto"/>
          </w:tcPr>
          <w:p w:rsidR="00AA4892" w:rsidRDefault="00AA4892" w:rsidP="009D5BB0">
            <w:pPr>
              <w:pStyle w:val="ConsPlusNormal"/>
              <w:widowControl/>
              <w:jc w:val="center"/>
              <w:rPr>
                <w:rFonts w:ascii="Times New Roman" w:eastAsia="Calibri" w:hAnsi="Times New Roman" w:cs="Times New Roman"/>
                <w:sz w:val="24"/>
                <w:szCs w:val="24"/>
              </w:rPr>
            </w:pPr>
          </w:p>
        </w:tc>
        <w:tc>
          <w:tcPr>
            <w:tcW w:w="1418" w:type="dxa"/>
            <w:shd w:val="clear" w:color="auto" w:fill="auto"/>
          </w:tcPr>
          <w:p w:rsidR="00AA4892" w:rsidRDefault="00AA4892" w:rsidP="009D5BB0">
            <w:pPr>
              <w:pStyle w:val="ConsPlusNormal"/>
              <w:widowControl/>
              <w:jc w:val="center"/>
              <w:rPr>
                <w:rFonts w:ascii="Times New Roman" w:eastAsia="Calibri" w:hAnsi="Times New Roman" w:cs="Times New Roman"/>
                <w:sz w:val="24"/>
                <w:szCs w:val="24"/>
              </w:rPr>
            </w:pPr>
          </w:p>
        </w:tc>
        <w:tc>
          <w:tcPr>
            <w:tcW w:w="1984" w:type="dxa"/>
            <w:shd w:val="clear" w:color="auto" w:fill="auto"/>
          </w:tcPr>
          <w:p w:rsidR="00AA4892" w:rsidRDefault="00AA4892" w:rsidP="009D5BB0">
            <w:pPr>
              <w:pStyle w:val="ConsPlusNormal"/>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1 339 523</w:t>
            </w:r>
          </w:p>
        </w:tc>
      </w:tr>
      <w:tr w:rsidR="00AA4892" w:rsidRPr="00435C59" w:rsidTr="009D5BB0">
        <w:trPr>
          <w:trHeight w:val="263"/>
        </w:trPr>
        <w:tc>
          <w:tcPr>
            <w:tcW w:w="675" w:type="dxa"/>
            <w:shd w:val="clear" w:color="auto" w:fill="auto"/>
          </w:tcPr>
          <w:p w:rsidR="00AA4892" w:rsidRPr="00435C59" w:rsidRDefault="00AA4892" w:rsidP="009D5BB0">
            <w:pPr>
              <w:pStyle w:val="ConsPlusNormal"/>
              <w:widowControl/>
              <w:jc w:val="both"/>
              <w:rPr>
                <w:rFonts w:ascii="Times New Roman" w:eastAsia="Calibri" w:hAnsi="Times New Roman" w:cs="Times New Roman"/>
                <w:sz w:val="24"/>
                <w:szCs w:val="24"/>
              </w:rPr>
            </w:pPr>
          </w:p>
        </w:tc>
        <w:tc>
          <w:tcPr>
            <w:tcW w:w="2977" w:type="dxa"/>
            <w:shd w:val="clear" w:color="auto" w:fill="auto"/>
          </w:tcPr>
          <w:p w:rsidR="00AA4892" w:rsidRPr="00435C59" w:rsidRDefault="00AA4892" w:rsidP="009D5BB0">
            <w:pPr>
              <w:pStyle w:val="ConsPlusNormal"/>
              <w:widowControl/>
              <w:jc w:val="both"/>
              <w:rPr>
                <w:rFonts w:ascii="Times New Roman" w:eastAsia="Calibri" w:hAnsi="Times New Roman" w:cs="Times New Roman"/>
                <w:sz w:val="24"/>
                <w:szCs w:val="24"/>
              </w:rPr>
            </w:pPr>
            <w:r w:rsidRPr="00435C59">
              <w:rPr>
                <w:rFonts w:ascii="Times New Roman" w:eastAsia="Calibri" w:hAnsi="Times New Roman" w:cs="Times New Roman"/>
                <w:sz w:val="24"/>
                <w:szCs w:val="24"/>
              </w:rPr>
              <w:t xml:space="preserve">                        </w:t>
            </w:r>
          </w:p>
          <w:p w:rsidR="00AA4892" w:rsidRPr="00435C59" w:rsidRDefault="00AA4892" w:rsidP="009D5BB0">
            <w:pPr>
              <w:pStyle w:val="ConsPlusNormal"/>
              <w:widowControl/>
              <w:jc w:val="right"/>
              <w:rPr>
                <w:rFonts w:ascii="Times New Roman" w:eastAsia="Calibri" w:hAnsi="Times New Roman" w:cs="Times New Roman"/>
                <w:sz w:val="24"/>
                <w:szCs w:val="24"/>
              </w:rPr>
            </w:pPr>
            <w:r w:rsidRPr="00435C59">
              <w:rPr>
                <w:rFonts w:ascii="Times New Roman" w:eastAsia="Calibri" w:hAnsi="Times New Roman" w:cs="Times New Roman"/>
                <w:sz w:val="24"/>
                <w:szCs w:val="24"/>
              </w:rPr>
              <w:t>ВСЕГО:</w:t>
            </w:r>
          </w:p>
        </w:tc>
        <w:tc>
          <w:tcPr>
            <w:tcW w:w="992" w:type="dxa"/>
            <w:shd w:val="clear" w:color="auto" w:fill="auto"/>
          </w:tcPr>
          <w:p w:rsidR="00AA4892" w:rsidRPr="00435C59" w:rsidRDefault="00AA4892" w:rsidP="009D5BB0">
            <w:pPr>
              <w:pStyle w:val="ConsPlusNormal"/>
              <w:widowControl/>
              <w:jc w:val="center"/>
              <w:rPr>
                <w:rFonts w:ascii="Times New Roman" w:eastAsia="Calibri" w:hAnsi="Times New Roman" w:cs="Times New Roman"/>
                <w:sz w:val="24"/>
                <w:szCs w:val="24"/>
              </w:rPr>
            </w:pPr>
          </w:p>
          <w:p w:rsidR="00AA4892" w:rsidRPr="00435C59" w:rsidRDefault="00AA4892" w:rsidP="009D5BB0">
            <w:pPr>
              <w:pStyle w:val="ConsPlusNormal"/>
              <w:widowControl/>
              <w:jc w:val="center"/>
              <w:rPr>
                <w:rFonts w:ascii="Times New Roman" w:eastAsia="Calibri" w:hAnsi="Times New Roman" w:cs="Times New Roman"/>
                <w:sz w:val="24"/>
                <w:szCs w:val="24"/>
              </w:rPr>
            </w:pPr>
            <w:r w:rsidRPr="00435C59">
              <w:rPr>
                <w:rFonts w:ascii="Times New Roman" w:eastAsia="Calibri" w:hAnsi="Times New Roman" w:cs="Times New Roman"/>
                <w:sz w:val="24"/>
                <w:szCs w:val="24"/>
              </w:rPr>
              <w:t>руб.</w:t>
            </w:r>
          </w:p>
        </w:tc>
        <w:tc>
          <w:tcPr>
            <w:tcW w:w="1418" w:type="dxa"/>
            <w:shd w:val="clear" w:color="auto" w:fill="auto"/>
          </w:tcPr>
          <w:p w:rsidR="00AA4892" w:rsidRDefault="00AA4892" w:rsidP="003017DF">
            <w:r w:rsidRPr="00766F4C">
              <w:t>17 771 183</w:t>
            </w:r>
          </w:p>
        </w:tc>
        <w:tc>
          <w:tcPr>
            <w:tcW w:w="1417" w:type="dxa"/>
            <w:shd w:val="clear" w:color="auto" w:fill="auto"/>
          </w:tcPr>
          <w:p w:rsidR="00AA4892" w:rsidRPr="00435C59" w:rsidRDefault="00AA4892" w:rsidP="009D5BB0">
            <w:r>
              <w:t>21 612 832</w:t>
            </w:r>
          </w:p>
        </w:tc>
        <w:tc>
          <w:tcPr>
            <w:tcW w:w="1560" w:type="dxa"/>
            <w:shd w:val="clear" w:color="auto" w:fill="auto"/>
          </w:tcPr>
          <w:p w:rsidR="00AA4892" w:rsidRPr="00435C59" w:rsidRDefault="00AA4892" w:rsidP="009D5BB0">
            <w:r>
              <w:t>20 965 024</w:t>
            </w:r>
          </w:p>
        </w:tc>
        <w:tc>
          <w:tcPr>
            <w:tcW w:w="1559" w:type="dxa"/>
            <w:shd w:val="clear" w:color="auto" w:fill="auto"/>
          </w:tcPr>
          <w:p w:rsidR="00AA4892" w:rsidRPr="00435C59" w:rsidRDefault="004E306D" w:rsidP="009D5BB0">
            <w:r>
              <w:t>18 576 440</w:t>
            </w:r>
          </w:p>
        </w:tc>
        <w:tc>
          <w:tcPr>
            <w:tcW w:w="1417" w:type="dxa"/>
            <w:shd w:val="clear" w:color="auto" w:fill="auto"/>
          </w:tcPr>
          <w:p w:rsidR="00AA4892" w:rsidRPr="00435C59" w:rsidRDefault="004E306D" w:rsidP="006B294A">
            <w:r>
              <w:t>20 391 329</w:t>
            </w:r>
          </w:p>
        </w:tc>
        <w:tc>
          <w:tcPr>
            <w:tcW w:w="1418" w:type="dxa"/>
            <w:shd w:val="clear" w:color="auto" w:fill="auto"/>
          </w:tcPr>
          <w:p w:rsidR="00AA4892" w:rsidRPr="00435C59" w:rsidRDefault="000E550A" w:rsidP="009D5BB0">
            <w:r>
              <w:t>20 685 200</w:t>
            </w:r>
          </w:p>
        </w:tc>
        <w:tc>
          <w:tcPr>
            <w:tcW w:w="1984" w:type="dxa"/>
            <w:shd w:val="clear" w:color="auto" w:fill="auto"/>
          </w:tcPr>
          <w:p w:rsidR="00AA4892" w:rsidRPr="00435C59" w:rsidRDefault="000E550A" w:rsidP="00A83B36">
            <w:pPr>
              <w:pStyle w:val="ConsPlusNormal"/>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120 002 008</w:t>
            </w:r>
          </w:p>
        </w:tc>
      </w:tr>
    </w:tbl>
    <w:p w:rsidR="005F64F7" w:rsidRPr="00435C59" w:rsidRDefault="005F64F7" w:rsidP="005F64F7">
      <w:pPr>
        <w:pStyle w:val="ConsPlusNormal"/>
        <w:widowControl/>
        <w:jc w:val="both"/>
        <w:rPr>
          <w:rFonts w:ascii="Times New Roman" w:hAnsi="Times New Roman" w:cs="Times New Roman"/>
          <w:sz w:val="24"/>
          <w:szCs w:val="24"/>
        </w:rPr>
      </w:pPr>
    </w:p>
    <w:p w:rsidR="005703CE" w:rsidRPr="005703CE" w:rsidRDefault="005703CE" w:rsidP="005703CE">
      <w:pPr>
        <w:pStyle w:val="ConsPlusNormal"/>
        <w:tabs>
          <w:tab w:val="left" w:pos="3660"/>
          <w:tab w:val="center" w:pos="7285"/>
        </w:tabs>
        <w:outlineLvl w:val="2"/>
        <w:rPr>
          <w:rFonts w:ascii="Times New Roman" w:hAnsi="Times New Roman" w:cs="Times New Roman"/>
          <w:b/>
          <w:sz w:val="24"/>
          <w:szCs w:val="24"/>
        </w:rPr>
      </w:pPr>
      <w:r w:rsidRPr="005703CE">
        <w:rPr>
          <w:rFonts w:ascii="Times New Roman" w:hAnsi="Times New Roman" w:cs="Times New Roman"/>
          <w:b/>
          <w:sz w:val="24"/>
          <w:szCs w:val="24"/>
        </w:rPr>
        <w:t>2.4. Сроки реализации программы</w:t>
      </w:r>
    </w:p>
    <w:p w:rsidR="005703CE" w:rsidRPr="005703CE" w:rsidRDefault="005703CE" w:rsidP="005703CE">
      <w:pPr>
        <w:pStyle w:val="ConsPlusNormal"/>
        <w:jc w:val="center"/>
        <w:outlineLvl w:val="2"/>
        <w:rPr>
          <w:rFonts w:ascii="Times New Roman" w:hAnsi="Times New Roman" w:cs="Times New Roman"/>
          <w:sz w:val="24"/>
          <w:szCs w:val="24"/>
        </w:rPr>
      </w:pPr>
    </w:p>
    <w:p w:rsidR="005F64F7" w:rsidRPr="00435C59" w:rsidRDefault="005703CE" w:rsidP="005703CE">
      <w:pPr>
        <w:pStyle w:val="ConsPlusNormal"/>
        <w:widowControl/>
        <w:tabs>
          <w:tab w:val="center" w:pos="7285"/>
        </w:tabs>
        <w:outlineLvl w:val="2"/>
        <w:rPr>
          <w:rFonts w:ascii="Times New Roman" w:hAnsi="Times New Roman" w:cs="Times New Roman"/>
          <w:sz w:val="24"/>
          <w:szCs w:val="24"/>
        </w:rPr>
      </w:pPr>
      <w:r w:rsidRPr="005703CE">
        <w:rPr>
          <w:rFonts w:ascii="Times New Roman" w:hAnsi="Times New Roman" w:cs="Times New Roman"/>
          <w:sz w:val="24"/>
          <w:szCs w:val="24"/>
        </w:rPr>
        <w:t xml:space="preserve"> Сроки реализации Программы: 20</w:t>
      </w:r>
      <w:r>
        <w:rPr>
          <w:rFonts w:ascii="Times New Roman" w:hAnsi="Times New Roman" w:cs="Times New Roman"/>
          <w:sz w:val="24"/>
          <w:szCs w:val="24"/>
        </w:rPr>
        <w:t>21</w:t>
      </w:r>
      <w:r w:rsidRPr="005703CE">
        <w:rPr>
          <w:rFonts w:ascii="Times New Roman" w:hAnsi="Times New Roman" w:cs="Times New Roman"/>
          <w:sz w:val="24"/>
          <w:szCs w:val="24"/>
        </w:rPr>
        <w:t xml:space="preserve"> – 202</w:t>
      </w:r>
      <w:r>
        <w:rPr>
          <w:rFonts w:ascii="Times New Roman" w:hAnsi="Times New Roman" w:cs="Times New Roman"/>
          <w:sz w:val="24"/>
          <w:szCs w:val="24"/>
        </w:rPr>
        <w:t>6</w:t>
      </w:r>
      <w:r w:rsidRPr="005703CE">
        <w:rPr>
          <w:rFonts w:ascii="Times New Roman" w:hAnsi="Times New Roman" w:cs="Times New Roman"/>
          <w:sz w:val="24"/>
          <w:szCs w:val="24"/>
        </w:rPr>
        <w:t xml:space="preserve"> годы. В один этап.</w:t>
      </w:r>
    </w:p>
    <w:p w:rsidR="005F64F7" w:rsidRDefault="005F64F7" w:rsidP="005F64F7">
      <w:pPr>
        <w:pStyle w:val="ConsPlusNormal"/>
        <w:widowControl/>
        <w:jc w:val="center"/>
        <w:outlineLvl w:val="2"/>
        <w:rPr>
          <w:rFonts w:ascii="Times New Roman" w:hAnsi="Times New Roman" w:cs="Times New Roman"/>
          <w:sz w:val="24"/>
          <w:szCs w:val="24"/>
        </w:rPr>
      </w:pPr>
    </w:p>
    <w:p w:rsidR="005F64F7" w:rsidRDefault="005F64F7" w:rsidP="005F64F7">
      <w:pPr>
        <w:pStyle w:val="ConsPlusNormal"/>
        <w:widowControl/>
        <w:jc w:val="center"/>
        <w:outlineLvl w:val="2"/>
        <w:rPr>
          <w:rFonts w:ascii="Times New Roman" w:hAnsi="Times New Roman" w:cs="Times New Roman"/>
          <w:sz w:val="24"/>
          <w:szCs w:val="24"/>
        </w:rPr>
      </w:pPr>
    </w:p>
    <w:p w:rsidR="005703CE" w:rsidRDefault="005703CE" w:rsidP="005703CE">
      <w:pPr>
        <w:tabs>
          <w:tab w:val="left" w:pos="6585"/>
        </w:tabs>
        <w:rPr>
          <w:sz w:val="22"/>
          <w:szCs w:val="22"/>
        </w:rPr>
      </w:pPr>
      <w:r>
        <w:tab/>
      </w:r>
      <w:r>
        <w:rPr>
          <w:sz w:val="22"/>
          <w:szCs w:val="22"/>
        </w:rPr>
        <w:t xml:space="preserve">                                                                                                                                                                                                          </w:t>
      </w:r>
    </w:p>
    <w:p w:rsidR="005703CE" w:rsidRDefault="005703CE" w:rsidP="005703CE">
      <w:pPr>
        <w:tabs>
          <w:tab w:val="left" w:pos="6585"/>
        </w:tabs>
        <w:rPr>
          <w:sz w:val="22"/>
          <w:szCs w:val="22"/>
        </w:rPr>
      </w:pPr>
      <w:r>
        <w:rPr>
          <w:sz w:val="22"/>
          <w:szCs w:val="22"/>
        </w:rPr>
        <w:t xml:space="preserve">                                                                                                                                                                                                                        </w:t>
      </w:r>
    </w:p>
    <w:p w:rsidR="005703CE" w:rsidRDefault="005703CE" w:rsidP="005703CE">
      <w:pPr>
        <w:tabs>
          <w:tab w:val="left" w:pos="6585"/>
        </w:tabs>
        <w:rPr>
          <w:sz w:val="22"/>
          <w:szCs w:val="22"/>
        </w:rPr>
      </w:pPr>
    </w:p>
    <w:p w:rsidR="005703CE" w:rsidRDefault="005703CE" w:rsidP="005703CE">
      <w:pPr>
        <w:tabs>
          <w:tab w:val="left" w:pos="6585"/>
        </w:tabs>
        <w:rPr>
          <w:sz w:val="22"/>
          <w:szCs w:val="22"/>
        </w:rPr>
      </w:pPr>
    </w:p>
    <w:p w:rsidR="005703CE" w:rsidRDefault="005703CE" w:rsidP="005703CE">
      <w:pPr>
        <w:tabs>
          <w:tab w:val="left" w:pos="6585"/>
        </w:tabs>
        <w:rPr>
          <w:sz w:val="22"/>
          <w:szCs w:val="22"/>
        </w:rPr>
      </w:pPr>
    </w:p>
    <w:p w:rsidR="005703CE" w:rsidRPr="00897944" w:rsidRDefault="005703CE" w:rsidP="005703CE">
      <w:pPr>
        <w:tabs>
          <w:tab w:val="left" w:pos="6585"/>
        </w:tabs>
        <w:rPr>
          <w:sz w:val="28"/>
          <w:szCs w:val="28"/>
        </w:rPr>
      </w:pPr>
      <w:r>
        <w:rPr>
          <w:sz w:val="22"/>
          <w:szCs w:val="22"/>
        </w:rPr>
        <w:lastRenderedPageBreak/>
        <w:t xml:space="preserve">                                                                                                                                                                                                            Приложение 3</w:t>
      </w:r>
    </w:p>
    <w:p w:rsidR="005703CE" w:rsidRDefault="005703CE" w:rsidP="005703CE">
      <w:pPr>
        <w:tabs>
          <w:tab w:val="left" w:pos="6585"/>
        </w:tabs>
        <w:rPr>
          <w:sz w:val="22"/>
          <w:szCs w:val="22"/>
        </w:rPr>
      </w:pPr>
      <w:r>
        <w:rPr>
          <w:sz w:val="22"/>
          <w:szCs w:val="22"/>
        </w:rPr>
        <w:t xml:space="preserve">                                                                                                                                                                                                   </w:t>
      </w:r>
    </w:p>
    <w:p w:rsidR="005703CE" w:rsidRDefault="005703CE" w:rsidP="005703CE">
      <w:pPr>
        <w:tabs>
          <w:tab w:val="left" w:pos="6585"/>
        </w:tabs>
        <w:rPr>
          <w:sz w:val="22"/>
          <w:szCs w:val="22"/>
        </w:rPr>
      </w:pPr>
      <w:r>
        <w:rPr>
          <w:sz w:val="22"/>
          <w:szCs w:val="22"/>
        </w:rPr>
        <w:t xml:space="preserve">                                                                                                                                                                                                           к постановлению администрации</w:t>
      </w:r>
    </w:p>
    <w:p w:rsidR="005703CE" w:rsidRPr="000809AD" w:rsidRDefault="005703CE" w:rsidP="005703CE">
      <w:pPr>
        <w:tabs>
          <w:tab w:val="left" w:pos="6075"/>
        </w:tabs>
        <w:rPr>
          <w:sz w:val="22"/>
          <w:szCs w:val="22"/>
        </w:rPr>
      </w:pPr>
      <w:r>
        <w:rPr>
          <w:sz w:val="22"/>
          <w:szCs w:val="22"/>
        </w:rPr>
        <w:t xml:space="preserve">                                                                                                                                                                                                           </w:t>
      </w:r>
      <w:r w:rsidRPr="000809AD">
        <w:rPr>
          <w:sz w:val="22"/>
          <w:szCs w:val="22"/>
        </w:rPr>
        <w:t xml:space="preserve">муниципального района </w:t>
      </w:r>
    </w:p>
    <w:p w:rsidR="005703CE" w:rsidRPr="000809AD" w:rsidRDefault="005703CE" w:rsidP="005703CE">
      <w:pPr>
        <w:tabs>
          <w:tab w:val="left" w:pos="6075"/>
        </w:tabs>
        <w:jc w:val="center"/>
        <w:rPr>
          <w:sz w:val="22"/>
          <w:szCs w:val="22"/>
        </w:rPr>
      </w:pPr>
      <w:r w:rsidRPr="000809AD">
        <w:rPr>
          <w:sz w:val="22"/>
          <w:szCs w:val="22"/>
        </w:rPr>
        <w:t xml:space="preserve">                                                                                                                                           </w:t>
      </w:r>
      <w:r>
        <w:rPr>
          <w:sz w:val="22"/>
          <w:szCs w:val="22"/>
        </w:rPr>
        <w:t xml:space="preserve">                      </w:t>
      </w:r>
      <w:r w:rsidRPr="000809AD">
        <w:rPr>
          <w:sz w:val="22"/>
          <w:szCs w:val="22"/>
        </w:rPr>
        <w:t xml:space="preserve">  «Мещовский район»</w:t>
      </w:r>
    </w:p>
    <w:p w:rsidR="005703CE" w:rsidRDefault="005703CE" w:rsidP="005703CE">
      <w:pPr>
        <w:tabs>
          <w:tab w:val="left" w:pos="6075"/>
        </w:tabs>
        <w:rPr>
          <w:sz w:val="22"/>
          <w:szCs w:val="22"/>
        </w:rPr>
      </w:pPr>
      <w:r w:rsidRPr="000809AD">
        <w:rPr>
          <w:sz w:val="22"/>
          <w:szCs w:val="22"/>
        </w:rPr>
        <w:tab/>
        <w:t xml:space="preserve">                                                      </w:t>
      </w:r>
      <w:r>
        <w:rPr>
          <w:sz w:val="22"/>
          <w:szCs w:val="22"/>
        </w:rPr>
        <w:t xml:space="preserve">                           </w:t>
      </w:r>
    </w:p>
    <w:p w:rsidR="005703CE" w:rsidRDefault="005703CE" w:rsidP="005703CE">
      <w:pPr>
        <w:tabs>
          <w:tab w:val="left" w:pos="6075"/>
        </w:tabs>
        <w:rPr>
          <w:sz w:val="22"/>
          <w:szCs w:val="22"/>
        </w:rPr>
      </w:pPr>
      <w:r>
        <w:rPr>
          <w:sz w:val="22"/>
          <w:szCs w:val="22"/>
        </w:rPr>
        <w:t xml:space="preserve">                                                                                                                                                                                                             от </w:t>
      </w:r>
      <w:r w:rsidR="009F52BC">
        <w:rPr>
          <w:sz w:val="22"/>
          <w:szCs w:val="22"/>
        </w:rPr>
        <w:t xml:space="preserve">  28 марта  </w:t>
      </w:r>
      <w:r w:rsidRPr="000809AD">
        <w:rPr>
          <w:sz w:val="22"/>
          <w:szCs w:val="22"/>
        </w:rPr>
        <w:t>202</w:t>
      </w:r>
      <w:r>
        <w:rPr>
          <w:sz w:val="22"/>
          <w:szCs w:val="22"/>
        </w:rPr>
        <w:t xml:space="preserve">3 </w:t>
      </w:r>
      <w:r w:rsidRPr="000809AD">
        <w:rPr>
          <w:sz w:val="22"/>
          <w:szCs w:val="22"/>
        </w:rPr>
        <w:t>г.  №</w:t>
      </w:r>
      <w:r>
        <w:rPr>
          <w:sz w:val="22"/>
          <w:szCs w:val="22"/>
        </w:rPr>
        <w:t xml:space="preserve">  </w:t>
      </w:r>
      <w:r w:rsidR="009F52BC">
        <w:rPr>
          <w:sz w:val="22"/>
          <w:szCs w:val="22"/>
        </w:rPr>
        <w:t>188</w:t>
      </w:r>
      <w:r>
        <w:rPr>
          <w:sz w:val="22"/>
          <w:szCs w:val="22"/>
        </w:rPr>
        <w:t xml:space="preserve">                                   </w:t>
      </w:r>
    </w:p>
    <w:p w:rsidR="005F64F7" w:rsidRDefault="005F64F7" w:rsidP="005703CE">
      <w:pPr>
        <w:pStyle w:val="ConsPlusNormal"/>
        <w:widowControl/>
        <w:tabs>
          <w:tab w:val="left" w:pos="8385"/>
        </w:tabs>
        <w:outlineLvl w:val="2"/>
        <w:rPr>
          <w:rFonts w:ascii="Times New Roman" w:hAnsi="Times New Roman" w:cs="Times New Roman"/>
          <w:sz w:val="24"/>
          <w:szCs w:val="24"/>
        </w:rPr>
      </w:pPr>
    </w:p>
    <w:p w:rsidR="005F64F7" w:rsidRDefault="005F64F7" w:rsidP="005F64F7">
      <w:pPr>
        <w:pStyle w:val="ConsPlusNormal"/>
        <w:widowControl/>
        <w:jc w:val="center"/>
        <w:outlineLvl w:val="2"/>
        <w:rPr>
          <w:rFonts w:ascii="Times New Roman" w:hAnsi="Times New Roman" w:cs="Times New Roman"/>
          <w:sz w:val="24"/>
          <w:szCs w:val="24"/>
        </w:rPr>
      </w:pPr>
    </w:p>
    <w:p w:rsidR="005703CE" w:rsidRPr="002303DF" w:rsidRDefault="005703CE" w:rsidP="005703CE">
      <w:pPr>
        <w:pStyle w:val="af"/>
        <w:tabs>
          <w:tab w:val="left" w:pos="993"/>
        </w:tabs>
        <w:autoSpaceDE w:val="0"/>
        <w:autoSpaceDN w:val="0"/>
        <w:adjustRightInd w:val="0"/>
        <w:ind w:left="0"/>
        <w:jc w:val="both"/>
        <w:rPr>
          <w:b/>
          <w:sz w:val="26"/>
          <w:szCs w:val="26"/>
        </w:rPr>
      </w:pPr>
      <w:r>
        <w:tab/>
      </w:r>
      <w:r w:rsidRPr="002303DF">
        <w:rPr>
          <w:b/>
          <w:sz w:val="26"/>
          <w:szCs w:val="26"/>
        </w:rPr>
        <w:t>3.Обобщенная характеристика основных мероприятий муниципальной программы</w:t>
      </w:r>
    </w:p>
    <w:p w:rsidR="005703CE" w:rsidRDefault="005703CE" w:rsidP="005703CE">
      <w:pPr>
        <w:tabs>
          <w:tab w:val="left" w:pos="567"/>
        </w:tabs>
        <w:rPr>
          <w:rStyle w:val="FontStyle56"/>
          <w:b/>
          <w:sz w:val="26"/>
          <w:szCs w:val="26"/>
        </w:rPr>
      </w:pPr>
    </w:p>
    <w:tbl>
      <w:tblPr>
        <w:tblW w:w="14698" w:type="dxa"/>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529"/>
        <w:gridCol w:w="4079"/>
        <w:gridCol w:w="2031"/>
        <w:gridCol w:w="1657"/>
        <w:gridCol w:w="74"/>
        <w:gridCol w:w="2757"/>
        <w:gridCol w:w="3571"/>
      </w:tblGrid>
      <w:tr w:rsidR="005703CE" w:rsidTr="003017DF">
        <w:tc>
          <w:tcPr>
            <w:tcW w:w="529" w:type="dxa"/>
            <w:tcBorders>
              <w:top w:val="single" w:sz="4" w:space="0" w:color="000000"/>
              <w:left w:val="single" w:sz="4" w:space="0" w:color="000000"/>
              <w:bottom w:val="single" w:sz="4" w:space="0" w:color="000000"/>
            </w:tcBorders>
            <w:shd w:val="clear" w:color="auto" w:fill="auto"/>
          </w:tcPr>
          <w:p w:rsidR="005703CE" w:rsidRDefault="005703CE" w:rsidP="003017DF">
            <w:pPr>
              <w:jc w:val="center"/>
              <w:rPr>
                <w:sz w:val="22"/>
                <w:szCs w:val="22"/>
              </w:rPr>
            </w:pPr>
            <w:r>
              <w:rPr>
                <w:sz w:val="22"/>
                <w:szCs w:val="22"/>
              </w:rPr>
              <w:t>№ п/п</w:t>
            </w:r>
          </w:p>
        </w:tc>
        <w:tc>
          <w:tcPr>
            <w:tcW w:w="4079" w:type="dxa"/>
            <w:tcBorders>
              <w:top w:val="single" w:sz="4" w:space="0" w:color="000000"/>
              <w:left w:val="single" w:sz="4" w:space="0" w:color="000000"/>
              <w:bottom w:val="single" w:sz="4" w:space="0" w:color="000000"/>
            </w:tcBorders>
            <w:shd w:val="clear" w:color="auto" w:fill="auto"/>
          </w:tcPr>
          <w:p w:rsidR="005703CE" w:rsidRDefault="005703CE" w:rsidP="003017DF">
            <w:pPr>
              <w:jc w:val="center"/>
              <w:rPr>
                <w:sz w:val="22"/>
                <w:szCs w:val="22"/>
              </w:rPr>
            </w:pPr>
            <w:r>
              <w:rPr>
                <w:sz w:val="22"/>
                <w:szCs w:val="22"/>
              </w:rPr>
              <w:t>Наименование мероприятий подпрограммы (ведомственной целевой программы), основного мероприятия</w:t>
            </w:r>
          </w:p>
        </w:tc>
        <w:tc>
          <w:tcPr>
            <w:tcW w:w="2031" w:type="dxa"/>
            <w:tcBorders>
              <w:top w:val="single" w:sz="4" w:space="0" w:color="000000"/>
              <w:left w:val="single" w:sz="4" w:space="0" w:color="000000"/>
              <w:bottom w:val="single" w:sz="4" w:space="0" w:color="000000"/>
            </w:tcBorders>
            <w:shd w:val="clear" w:color="auto" w:fill="auto"/>
          </w:tcPr>
          <w:p w:rsidR="005703CE" w:rsidRDefault="005703CE" w:rsidP="003017DF">
            <w:pPr>
              <w:jc w:val="center"/>
              <w:rPr>
                <w:sz w:val="22"/>
                <w:szCs w:val="22"/>
              </w:rPr>
            </w:pPr>
            <w:r>
              <w:rPr>
                <w:sz w:val="22"/>
                <w:szCs w:val="22"/>
              </w:rPr>
              <w:t>Ответственный исполнитель</w:t>
            </w:r>
            <w:r>
              <w:rPr>
                <w:sz w:val="22"/>
                <w:szCs w:val="22"/>
                <w:lang w:val="en-US"/>
              </w:rPr>
              <w:t>,</w:t>
            </w:r>
          </w:p>
          <w:p w:rsidR="005703CE" w:rsidRDefault="005703CE" w:rsidP="003017DF">
            <w:pPr>
              <w:jc w:val="center"/>
              <w:rPr>
                <w:sz w:val="22"/>
                <w:szCs w:val="22"/>
              </w:rPr>
            </w:pPr>
            <w:r>
              <w:rPr>
                <w:sz w:val="22"/>
                <w:szCs w:val="22"/>
              </w:rPr>
              <w:t>соисполнитель</w:t>
            </w:r>
            <w:r>
              <w:rPr>
                <w:sz w:val="22"/>
                <w:szCs w:val="22"/>
                <w:lang w:val="en-US"/>
              </w:rPr>
              <w:t>,</w:t>
            </w:r>
          </w:p>
          <w:p w:rsidR="005703CE" w:rsidRDefault="005703CE" w:rsidP="003017DF">
            <w:pPr>
              <w:jc w:val="center"/>
              <w:rPr>
                <w:sz w:val="22"/>
                <w:szCs w:val="22"/>
              </w:rPr>
            </w:pPr>
            <w:r>
              <w:rPr>
                <w:sz w:val="22"/>
                <w:szCs w:val="22"/>
              </w:rPr>
              <w:t>участник</w:t>
            </w:r>
          </w:p>
        </w:tc>
        <w:tc>
          <w:tcPr>
            <w:tcW w:w="1731" w:type="dxa"/>
            <w:gridSpan w:val="2"/>
            <w:tcBorders>
              <w:top w:val="single" w:sz="4" w:space="0" w:color="000000"/>
              <w:left w:val="single" w:sz="4" w:space="0" w:color="000000"/>
              <w:bottom w:val="single" w:sz="4" w:space="0" w:color="000000"/>
            </w:tcBorders>
            <w:shd w:val="clear" w:color="auto" w:fill="auto"/>
          </w:tcPr>
          <w:p w:rsidR="005703CE" w:rsidRDefault="005703CE" w:rsidP="003017DF">
            <w:pPr>
              <w:jc w:val="center"/>
              <w:rPr>
                <w:sz w:val="22"/>
                <w:szCs w:val="22"/>
              </w:rPr>
            </w:pPr>
            <w:r>
              <w:rPr>
                <w:sz w:val="22"/>
                <w:szCs w:val="22"/>
              </w:rPr>
              <w:t>Срок начала и конца реализации</w:t>
            </w:r>
          </w:p>
        </w:tc>
        <w:tc>
          <w:tcPr>
            <w:tcW w:w="2757" w:type="dxa"/>
            <w:tcBorders>
              <w:top w:val="single" w:sz="4" w:space="0" w:color="000000"/>
              <w:left w:val="single" w:sz="4" w:space="0" w:color="000000"/>
              <w:bottom w:val="single" w:sz="4" w:space="0" w:color="000000"/>
            </w:tcBorders>
            <w:shd w:val="clear" w:color="auto" w:fill="auto"/>
          </w:tcPr>
          <w:p w:rsidR="005703CE" w:rsidRDefault="005703CE" w:rsidP="003017DF">
            <w:pPr>
              <w:jc w:val="center"/>
              <w:rPr>
                <w:sz w:val="22"/>
                <w:szCs w:val="22"/>
              </w:rPr>
            </w:pPr>
            <w:r>
              <w:rPr>
                <w:sz w:val="22"/>
                <w:szCs w:val="22"/>
              </w:rPr>
              <w:t xml:space="preserve">Ожидаемый непосредственный результат (краткое описание) </w:t>
            </w:r>
          </w:p>
        </w:tc>
        <w:tc>
          <w:tcPr>
            <w:tcW w:w="3571" w:type="dxa"/>
            <w:tcBorders>
              <w:top w:val="single" w:sz="4" w:space="0" w:color="000000"/>
              <w:left w:val="single" w:sz="4" w:space="0" w:color="000000"/>
              <w:bottom w:val="single" w:sz="4" w:space="0" w:color="000000"/>
              <w:right w:val="single" w:sz="4" w:space="0" w:color="000000"/>
            </w:tcBorders>
            <w:shd w:val="clear" w:color="auto" w:fill="auto"/>
          </w:tcPr>
          <w:p w:rsidR="005703CE" w:rsidRDefault="005703CE" w:rsidP="003017DF">
            <w:pPr>
              <w:ind w:left="16" w:hanging="16"/>
              <w:jc w:val="center"/>
              <w:rPr>
                <w:sz w:val="22"/>
                <w:szCs w:val="22"/>
              </w:rPr>
            </w:pPr>
            <w:r>
              <w:rPr>
                <w:sz w:val="22"/>
                <w:szCs w:val="22"/>
              </w:rPr>
              <w:t>Связь с целевыми показателями (индикаторами) муниципальной  программы  (подпрограммы)</w:t>
            </w:r>
          </w:p>
        </w:tc>
      </w:tr>
      <w:tr w:rsidR="005703CE" w:rsidTr="003017DF">
        <w:tc>
          <w:tcPr>
            <w:tcW w:w="529" w:type="dxa"/>
            <w:tcBorders>
              <w:top w:val="single" w:sz="4" w:space="0" w:color="000000"/>
              <w:left w:val="single" w:sz="4" w:space="0" w:color="000000"/>
              <w:bottom w:val="single" w:sz="4" w:space="0" w:color="000000"/>
            </w:tcBorders>
            <w:shd w:val="clear" w:color="auto" w:fill="auto"/>
          </w:tcPr>
          <w:p w:rsidR="005703CE" w:rsidRDefault="005703CE" w:rsidP="003017DF">
            <w:pPr>
              <w:jc w:val="center"/>
              <w:rPr>
                <w:sz w:val="22"/>
                <w:szCs w:val="22"/>
              </w:rPr>
            </w:pPr>
            <w:r>
              <w:rPr>
                <w:sz w:val="22"/>
                <w:szCs w:val="22"/>
              </w:rPr>
              <w:t>1</w:t>
            </w:r>
          </w:p>
        </w:tc>
        <w:tc>
          <w:tcPr>
            <w:tcW w:w="4079" w:type="dxa"/>
            <w:tcBorders>
              <w:top w:val="single" w:sz="4" w:space="0" w:color="000000"/>
              <w:left w:val="single" w:sz="4" w:space="0" w:color="000000"/>
              <w:bottom w:val="single" w:sz="4" w:space="0" w:color="000000"/>
            </w:tcBorders>
            <w:shd w:val="clear" w:color="auto" w:fill="auto"/>
          </w:tcPr>
          <w:p w:rsidR="005703CE" w:rsidRDefault="005703CE" w:rsidP="003017DF">
            <w:pPr>
              <w:jc w:val="center"/>
              <w:rPr>
                <w:sz w:val="22"/>
                <w:szCs w:val="22"/>
              </w:rPr>
            </w:pPr>
            <w:r>
              <w:rPr>
                <w:sz w:val="22"/>
                <w:szCs w:val="22"/>
              </w:rPr>
              <w:t>2</w:t>
            </w:r>
          </w:p>
        </w:tc>
        <w:tc>
          <w:tcPr>
            <w:tcW w:w="2031" w:type="dxa"/>
            <w:tcBorders>
              <w:top w:val="single" w:sz="4" w:space="0" w:color="000000"/>
              <w:left w:val="single" w:sz="4" w:space="0" w:color="000000"/>
              <w:bottom w:val="single" w:sz="4" w:space="0" w:color="000000"/>
            </w:tcBorders>
            <w:shd w:val="clear" w:color="auto" w:fill="auto"/>
          </w:tcPr>
          <w:p w:rsidR="005703CE" w:rsidRDefault="005703CE" w:rsidP="003017DF">
            <w:pPr>
              <w:jc w:val="center"/>
              <w:rPr>
                <w:sz w:val="22"/>
                <w:szCs w:val="22"/>
              </w:rPr>
            </w:pPr>
            <w:r>
              <w:rPr>
                <w:sz w:val="22"/>
                <w:szCs w:val="22"/>
              </w:rPr>
              <w:t>3</w:t>
            </w:r>
          </w:p>
        </w:tc>
        <w:tc>
          <w:tcPr>
            <w:tcW w:w="1731" w:type="dxa"/>
            <w:gridSpan w:val="2"/>
            <w:tcBorders>
              <w:top w:val="single" w:sz="4" w:space="0" w:color="000000"/>
              <w:left w:val="single" w:sz="4" w:space="0" w:color="000000"/>
              <w:bottom w:val="single" w:sz="4" w:space="0" w:color="000000"/>
            </w:tcBorders>
            <w:shd w:val="clear" w:color="auto" w:fill="auto"/>
          </w:tcPr>
          <w:p w:rsidR="005703CE" w:rsidRDefault="005703CE" w:rsidP="003017DF">
            <w:pPr>
              <w:jc w:val="center"/>
              <w:rPr>
                <w:sz w:val="22"/>
                <w:szCs w:val="22"/>
              </w:rPr>
            </w:pPr>
            <w:r>
              <w:rPr>
                <w:sz w:val="22"/>
                <w:szCs w:val="22"/>
              </w:rPr>
              <w:t>4</w:t>
            </w:r>
          </w:p>
        </w:tc>
        <w:tc>
          <w:tcPr>
            <w:tcW w:w="2757" w:type="dxa"/>
            <w:tcBorders>
              <w:top w:val="single" w:sz="4" w:space="0" w:color="000000"/>
              <w:left w:val="single" w:sz="4" w:space="0" w:color="000000"/>
              <w:bottom w:val="single" w:sz="4" w:space="0" w:color="000000"/>
            </w:tcBorders>
            <w:shd w:val="clear" w:color="auto" w:fill="auto"/>
          </w:tcPr>
          <w:p w:rsidR="005703CE" w:rsidRDefault="005703CE" w:rsidP="003017DF">
            <w:pPr>
              <w:jc w:val="center"/>
              <w:rPr>
                <w:sz w:val="22"/>
                <w:szCs w:val="22"/>
              </w:rPr>
            </w:pPr>
            <w:r>
              <w:rPr>
                <w:sz w:val="22"/>
                <w:szCs w:val="22"/>
              </w:rPr>
              <w:t>5</w:t>
            </w:r>
          </w:p>
        </w:tc>
        <w:tc>
          <w:tcPr>
            <w:tcW w:w="3571" w:type="dxa"/>
            <w:tcBorders>
              <w:top w:val="single" w:sz="4" w:space="0" w:color="000000"/>
              <w:left w:val="single" w:sz="4" w:space="0" w:color="000000"/>
              <w:bottom w:val="single" w:sz="4" w:space="0" w:color="000000"/>
              <w:right w:val="single" w:sz="4" w:space="0" w:color="000000"/>
            </w:tcBorders>
            <w:shd w:val="clear" w:color="auto" w:fill="auto"/>
          </w:tcPr>
          <w:p w:rsidR="005703CE" w:rsidRDefault="005703CE" w:rsidP="003017DF">
            <w:pPr>
              <w:jc w:val="center"/>
              <w:rPr>
                <w:sz w:val="22"/>
                <w:szCs w:val="22"/>
              </w:rPr>
            </w:pPr>
            <w:r>
              <w:rPr>
                <w:sz w:val="22"/>
                <w:szCs w:val="22"/>
              </w:rPr>
              <w:t>6</w:t>
            </w:r>
          </w:p>
        </w:tc>
      </w:tr>
      <w:tr w:rsidR="005703CE" w:rsidTr="003017DF">
        <w:tc>
          <w:tcPr>
            <w:tcW w:w="14698" w:type="dxa"/>
            <w:gridSpan w:val="7"/>
            <w:tcBorders>
              <w:top w:val="single" w:sz="4" w:space="0" w:color="000000"/>
              <w:left w:val="single" w:sz="4" w:space="0" w:color="000000"/>
              <w:bottom w:val="single" w:sz="4" w:space="0" w:color="000000"/>
              <w:right w:val="single" w:sz="4" w:space="0" w:color="000000"/>
            </w:tcBorders>
            <w:shd w:val="clear" w:color="auto" w:fill="auto"/>
          </w:tcPr>
          <w:p w:rsidR="005703CE" w:rsidRDefault="005703CE" w:rsidP="003017DF">
            <w:pPr>
              <w:jc w:val="center"/>
            </w:pPr>
          </w:p>
        </w:tc>
      </w:tr>
      <w:tr w:rsidR="005703CE" w:rsidTr="003017DF">
        <w:trPr>
          <w:trHeight w:val="2744"/>
        </w:trPr>
        <w:tc>
          <w:tcPr>
            <w:tcW w:w="529" w:type="dxa"/>
            <w:tcBorders>
              <w:top w:val="single" w:sz="4" w:space="0" w:color="000000"/>
              <w:left w:val="single" w:sz="4" w:space="0" w:color="000000"/>
              <w:bottom w:val="single" w:sz="4" w:space="0" w:color="000000"/>
            </w:tcBorders>
            <w:shd w:val="clear" w:color="auto" w:fill="auto"/>
          </w:tcPr>
          <w:p w:rsidR="005703CE" w:rsidRDefault="005703CE" w:rsidP="003017DF">
            <w:pPr>
              <w:rPr>
                <w:sz w:val="22"/>
                <w:szCs w:val="22"/>
              </w:rPr>
            </w:pPr>
            <w:r>
              <w:rPr>
                <w:sz w:val="22"/>
                <w:szCs w:val="22"/>
              </w:rPr>
              <w:t>1</w:t>
            </w:r>
          </w:p>
        </w:tc>
        <w:tc>
          <w:tcPr>
            <w:tcW w:w="4079" w:type="dxa"/>
            <w:tcBorders>
              <w:top w:val="single" w:sz="4" w:space="0" w:color="000000"/>
              <w:left w:val="single" w:sz="4" w:space="0" w:color="000000"/>
              <w:bottom w:val="single" w:sz="4" w:space="0" w:color="000000"/>
            </w:tcBorders>
            <w:shd w:val="clear" w:color="auto" w:fill="auto"/>
          </w:tcPr>
          <w:p w:rsidR="005703CE" w:rsidRDefault="005703CE" w:rsidP="003017DF">
            <w:r>
              <w:rPr>
                <w:b/>
                <w:sz w:val="22"/>
                <w:szCs w:val="22"/>
              </w:rPr>
              <w:t>Выполнение мероприятий по озеленению на территории городского поселения «Город Мещовск</w:t>
            </w:r>
            <w:r>
              <w:rPr>
                <w:sz w:val="22"/>
                <w:szCs w:val="22"/>
              </w:rPr>
              <w:t>»</w:t>
            </w:r>
          </w:p>
        </w:tc>
        <w:tc>
          <w:tcPr>
            <w:tcW w:w="2031" w:type="dxa"/>
            <w:tcBorders>
              <w:top w:val="single" w:sz="4" w:space="0" w:color="000000"/>
              <w:left w:val="single" w:sz="4" w:space="0" w:color="000000"/>
              <w:bottom w:val="single" w:sz="4" w:space="0" w:color="000000"/>
            </w:tcBorders>
            <w:shd w:val="clear" w:color="auto" w:fill="auto"/>
          </w:tcPr>
          <w:p w:rsidR="005703CE" w:rsidRDefault="005703CE" w:rsidP="003017DF"/>
        </w:tc>
        <w:tc>
          <w:tcPr>
            <w:tcW w:w="1657" w:type="dxa"/>
            <w:tcBorders>
              <w:top w:val="single" w:sz="4" w:space="0" w:color="000000"/>
              <w:left w:val="single" w:sz="4" w:space="0" w:color="000000"/>
              <w:bottom w:val="single" w:sz="4" w:space="0" w:color="000000"/>
            </w:tcBorders>
            <w:shd w:val="clear" w:color="auto" w:fill="auto"/>
          </w:tcPr>
          <w:p w:rsidR="005703CE" w:rsidRDefault="005703CE" w:rsidP="006E1FE2">
            <w:pPr>
              <w:rPr>
                <w:sz w:val="22"/>
                <w:szCs w:val="22"/>
              </w:rPr>
            </w:pPr>
            <w:r>
              <w:rPr>
                <w:sz w:val="22"/>
                <w:szCs w:val="22"/>
              </w:rPr>
              <w:t>20</w:t>
            </w:r>
            <w:r w:rsidR="006E1FE2">
              <w:rPr>
                <w:sz w:val="22"/>
                <w:szCs w:val="22"/>
              </w:rPr>
              <w:t>21</w:t>
            </w:r>
            <w:r>
              <w:rPr>
                <w:sz w:val="22"/>
                <w:szCs w:val="22"/>
              </w:rPr>
              <w:t>-202</w:t>
            </w:r>
            <w:r w:rsidR="006E1FE2">
              <w:rPr>
                <w:sz w:val="22"/>
                <w:szCs w:val="22"/>
              </w:rPr>
              <w:t>6</w:t>
            </w:r>
            <w:r>
              <w:rPr>
                <w:sz w:val="22"/>
                <w:szCs w:val="22"/>
              </w:rPr>
              <w:t xml:space="preserve"> гг.</w:t>
            </w:r>
          </w:p>
        </w:tc>
        <w:tc>
          <w:tcPr>
            <w:tcW w:w="2831" w:type="dxa"/>
            <w:gridSpan w:val="2"/>
            <w:tcBorders>
              <w:top w:val="single" w:sz="4" w:space="0" w:color="000000"/>
              <w:left w:val="single" w:sz="4" w:space="0" w:color="000000"/>
              <w:bottom w:val="single" w:sz="4" w:space="0" w:color="000000"/>
            </w:tcBorders>
            <w:shd w:val="clear" w:color="auto" w:fill="auto"/>
          </w:tcPr>
          <w:p w:rsidR="005703CE" w:rsidRDefault="005703CE" w:rsidP="003017DF">
            <w:pPr>
              <w:pStyle w:val="114"/>
              <w:tabs>
                <w:tab w:val="left" w:pos="993"/>
              </w:tabs>
              <w:ind w:left="0" w:firstLine="0"/>
              <w:rPr>
                <w:sz w:val="22"/>
                <w:szCs w:val="22"/>
              </w:rPr>
            </w:pPr>
            <w:r>
              <w:rPr>
                <w:sz w:val="22"/>
                <w:szCs w:val="22"/>
              </w:rPr>
              <w:t xml:space="preserve">- проведение мероприятий по сохранению и воспроизводству зеленого фонда </w:t>
            </w:r>
          </w:p>
          <w:p w:rsidR="005703CE" w:rsidRDefault="005703CE" w:rsidP="003017DF">
            <w:pPr>
              <w:pStyle w:val="114"/>
              <w:tabs>
                <w:tab w:val="left" w:pos="993"/>
              </w:tabs>
              <w:ind w:left="0" w:firstLine="0"/>
              <w:rPr>
                <w:sz w:val="22"/>
                <w:szCs w:val="22"/>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tcPr>
          <w:p w:rsidR="005703CE" w:rsidRDefault="005703CE" w:rsidP="003017DF">
            <w:pPr>
              <w:pStyle w:val="ae"/>
            </w:pPr>
            <w:r>
              <w:t>- площадь скверов, парков, находящихся на обслуживании ( шт./га);</w:t>
            </w:r>
          </w:p>
          <w:p w:rsidR="005703CE" w:rsidRDefault="005703CE" w:rsidP="003017DF">
            <w:pPr>
              <w:pStyle w:val="ae"/>
            </w:pPr>
            <w:r>
              <w:t>- количество убранных аварийных насаждений (шт.);</w:t>
            </w:r>
          </w:p>
          <w:p w:rsidR="005703CE" w:rsidRDefault="005703CE" w:rsidP="003017DF">
            <w:pPr>
              <w:pStyle w:val="ae"/>
            </w:pPr>
            <w:r>
              <w:t>- количество деревьев, прошедших санитарную обрезку (шт.);</w:t>
            </w:r>
          </w:p>
          <w:p w:rsidR="005703CE" w:rsidRDefault="005703CE" w:rsidP="003017DF">
            <w:r>
              <w:rPr>
                <w:sz w:val="22"/>
                <w:szCs w:val="22"/>
              </w:rPr>
              <w:t>- количество высаженных цветов (кв. м./ шт.);</w:t>
            </w:r>
          </w:p>
          <w:p w:rsidR="005703CE" w:rsidRDefault="005703CE" w:rsidP="003017DF">
            <w:r>
              <w:rPr>
                <w:sz w:val="22"/>
                <w:szCs w:val="22"/>
              </w:rPr>
              <w:t>- количество посаженных деревьев / кустарника(шт.);</w:t>
            </w:r>
          </w:p>
          <w:p w:rsidR="005703CE" w:rsidRDefault="005703CE" w:rsidP="003017DF">
            <w:pPr>
              <w:rPr>
                <w:sz w:val="22"/>
                <w:szCs w:val="22"/>
              </w:rPr>
            </w:pPr>
          </w:p>
        </w:tc>
      </w:tr>
      <w:tr w:rsidR="005703CE" w:rsidTr="003017DF">
        <w:trPr>
          <w:trHeight w:val="1664"/>
        </w:trPr>
        <w:tc>
          <w:tcPr>
            <w:tcW w:w="529" w:type="dxa"/>
            <w:tcBorders>
              <w:top w:val="single" w:sz="4" w:space="0" w:color="000000"/>
              <w:left w:val="single" w:sz="4" w:space="0" w:color="000000"/>
              <w:bottom w:val="single" w:sz="4" w:space="0" w:color="000000"/>
            </w:tcBorders>
            <w:shd w:val="clear" w:color="auto" w:fill="auto"/>
          </w:tcPr>
          <w:p w:rsidR="005703CE" w:rsidRDefault="005703CE" w:rsidP="003017DF">
            <w:pPr>
              <w:rPr>
                <w:sz w:val="22"/>
                <w:szCs w:val="22"/>
              </w:rPr>
            </w:pPr>
            <w:r>
              <w:rPr>
                <w:sz w:val="22"/>
                <w:szCs w:val="22"/>
              </w:rPr>
              <w:t>2.</w:t>
            </w:r>
          </w:p>
        </w:tc>
        <w:tc>
          <w:tcPr>
            <w:tcW w:w="4079" w:type="dxa"/>
            <w:tcBorders>
              <w:top w:val="single" w:sz="4" w:space="0" w:color="000000"/>
              <w:left w:val="single" w:sz="4" w:space="0" w:color="000000"/>
              <w:bottom w:val="single" w:sz="4" w:space="0" w:color="000000"/>
            </w:tcBorders>
            <w:shd w:val="clear" w:color="auto" w:fill="auto"/>
          </w:tcPr>
          <w:p w:rsidR="005703CE" w:rsidRDefault="005703CE" w:rsidP="003017DF">
            <w:pPr>
              <w:rPr>
                <w:sz w:val="22"/>
                <w:szCs w:val="22"/>
              </w:rPr>
            </w:pPr>
            <w:r>
              <w:rPr>
                <w:b/>
                <w:sz w:val="22"/>
                <w:szCs w:val="22"/>
              </w:rPr>
              <w:t>Выполнение мероприятий по  содержанию  мест захоронения на городского поселения «Город Мещовск»</w:t>
            </w:r>
          </w:p>
        </w:tc>
        <w:tc>
          <w:tcPr>
            <w:tcW w:w="2031" w:type="dxa"/>
            <w:tcBorders>
              <w:top w:val="single" w:sz="4" w:space="0" w:color="000000"/>
              <w:left w:val="single" w:sz="4" w:space="0" w:color="000000"/>
              <w:bottom w:val="single" w:sz="4" w:space="0" w:color="000000"/>
            </w:tcBorders>
            <w:shd w:val="clear" w:color="auto" w:fill="auto"/>
          </w:tcPr>
          <w:p w:rsidR="005703CE" w:rsidRDefault="005703CE" w:rsidP="003017DF">
            <w:pPr>
              <w:rPr>
                <w:sz w:val="22"/>
                <w:szCs w:val="22"/>
              </w:rPr>
            </w:pPr>
          </w:p>
        </w:tc>
        <w:tc>
          <w:tcPr>
            <w:tcW w:w="1657" w:type="dxa"/>
            <w:tcBorders>
              <w:top w:val="single" w:sz="4" w:space="0" w:color="000000"/>
              <w:left w:val="single" w:sz="4" w:space="0" w:color="000000"/>
              <w:bottom w:val="single" w:sz="4" w:space="0" w:color="000000"/>
            </w:tcBorders>
            <w:shd w:val="clear" w:color="auto" w:fill="auto"/>
          </w:tcPr>
          <w:p w:rsidR="005703CE" w:rsidRDefault="005703CE" w:rsidP="003017DF">
            <w:pPr>
              <w:rPr>
                <w:sz w:val="22"/>
                <w:szCs w:val="22"/>
              </w:rPr>
            </w:pPr>
            <w:r>
              <w:rPr>
                <w:sz w:val="22"/>
                <w:szCs w:val="22"/>
              </w:rPr>
              <w:t>20</w:t>
            </w:r>
            <w:r w:rsidR="006E1FE2">
              <w:rPr>
                <w:sz w:val="22"/>
                <w:szCs w:val="22"/>
              </w:rPr>
              <w:t>21</w:t>
            </w:r>
            <w:r>
              <w:rPr>
                <w:sz w:val="22"/>
                <w:szCs w:val="22"/>
              </w:rPr>
              <w:t>-</w:t>
            </w:r>
          </w:p>
          <w:p w:rsidR="005703CE" w:rsidRDefault="005703CE" w:rsidP="006E1FE2">
            <w:pPr>
              <w:rPr>
                <w:sz w:val="22"/>
                <w:szCs w:val="22"/>
              </w:rPr>
            </w:pPr>
            <w:r>
              <w:rPr>
                <w:sz w:val="22"/>
                <w:szCs w:val="22"/>
              </w:rPr>
              <w:t>202</w:t>
            </w:r>
            <w:r w:rsidR="006E1FE2">
              <w:rPr>
                <w:sz w:val="22"/>
                <w:szCs w:val="22"/>
              </w:rPr>
              <w:t>6</w:t>
            </w:r>
            <w:r>
              <w:rPr>
                <w:sz w:val="22"/>
                <w:szCs w:val="22"/>
              </w:rPr>
              <w:t xml:space="preserve"> гг.</w:t>
            </w:r>
          </w:p>
        </w:tc>
        <w:tc>
          <w:tcPr>
            <w:tcW w:w="2831" w:type="dxa"/>
            <w:gridSpan w:val="2"/>
            <w:tcBorders>
              <w:top w:val="single" w:sz="4" w:space="0" w:color="000000"/>
              <w:left w:val="single" w:sz="4" w:space="0" w:color="000000"/>
              <w:bottom w:val="single" w:sz="4" w:space="0" w:color="000000"/>
            </w:tcBorders>
            <w:shd w:val="clear" w:color="auto" w:fill="auto"/>
          </w:tcPr>
          <w:p w:rsidR="005703CE" w:rsidRDefault="005703CE" w:rsidP="003017DF">
            <w:pPr>
              <w:pStyle w:val="114"/>
              <w:tabs>
                <w:tab w:val="left" w:pos="993"/>
              </w:tabs>
              <w:ind w:left="0" w:firstLine="0"/>
              <w:rPr>
                <w:sz w:val="22"/>
                <w:szCs w:val="22"/>
              </w:rPr>
            </w:pPr>
            <w:r>
              <w:rPr>
                <w:sz w:val="22"/>
                <w:szCs w:val="22"/>
              </w:rPr>
              <w:t xml:space="preserve">- организация мероприятий по устройству и содержанию мест захоронения </w:t>
            </w:r>
          </w:p>
        </w:tc>
        <w:tc>
          <w:tcPr>
            <w:tcW w:w="3571" w:type="dxa"/>
            <w:tcBorders>
              <w:top w:val="single" w:sz="4" w:space="0" w:color="000000"/>
              <w:left w:val="single" w:sz="4" w:space="0" w:color="000000"/>
              <w:bottom w:val="single" w:sz="4" w:space="0" w:color="000000"/>
              <w:right w:val="single" w:sz="4" w:space="0" w:color="000000"/>
            </w:tcBorders>
            <w:shd w:val="clear" w:color="auto" w:fill="auto"/>
          </w:tcPr>
          <w:p w:rsidR="005703CE" w:rsidRDefault="005703CE" w:rsidP="003017DF">
            <w:pPr>
              <w:rPr>
                <w:sz w:val="22"/>
                <w:szCs w:val="22"/>
              </w:rPr>
            </w:pPr>
            <w:r>
              <w:rPr>
                <w:sz w:val="22"/>
                <w:szCs w:val="22"/>
              </w:rPr>
              <w:t>- количество городских и сельских кладбищ, находящихся на обслуживании (шт).</w:t>
            </w:r>
          </w:p>
        </w:tc>
      </w:tr>
      <w:tr w:rsidR="005703CE" w:rsidTr="003017DF">
        <w:trPr>
          <w:trHeight w:val="2744"/>
        </w:trPr>
        <w:tc>
          <w:tcPr>
            <w:tcW w:w="529" w:type="dxa"/>
            <w:tcBorders>
              <w:top w:val="single" w:sz="4" w:space="0" w:color="000000"/>
              <w:left w:val="single" w:sz="4" w:space="0" w:color="000000"/>
              <w:bottom w:val="single" w:sz="4" w:space="0" w:color="000000"/>
            </w:tcBorders>
            <w:shd w:val="clear" w:color="auto" w:fill="auto"/>
          </w:tcPr>
          <w:p w:rsidR="005703CE" w:rsidRDefault="005703CE" w:rsidP="003017DF">
            <w:pPr>
              <w:rPr>
                <w:sz w:val="22"/>
                <w:szCs w:val="22"/>
              </w:rPr>
            </w:pPr>
            <w:r>
              <w:rPr>
                <w:sz w:val="22"/>
                <w:szCs w:val="22"/>
              </w:rPr>
              <w:lastRenderedPageBreak/>
              <w:t>3.</w:t>
            </w:r>
          </w:p>
        </w:tc>
        <w:tc>
          <w:tcPr>
            <w:tcW w:w="4079" w:type="dxa"/>
            <w:tcBorders>
              <w:top w:val="single" w:sz="4" w:space="0" w:color="000000"/>
              <w:left w:val="single" w:sz="4" w:space="0" w:color="000000"/>
              <w:bottom w:val="single" w:sz="4" w:space="0" w:color="000000"/>
            </w:tcBorders>
            <w:shd w:val="clear" w:color="auto" w:fill="auto"/>
          </w:tcPr>
          <w:p w:rsidR="005703CE" w:rsidRDefault="005703CE" w:rsidP="003017DF">
            <w:pPr>
              <w:rPr>
                <w:b/>
                <w:sz w:val="22"/>
                <w:szCs w:val="22"/>
              </w:rPr>
            </w:pPr>
            <w:r>
              <w:rPr>
                <w:b/>
                <w:sz w:val="22"/>
                <w:szCs w:val="22"/>
              </w:rPr>
              <w:t xml:space="preserve">Выполнение мероприятий по созданию, содержанию и ремонту объектов благоустройства, направленных на обеспечение и повышение комфортности условий проживания граждан на территории </w:t>
            </w:r>
          </w:p>
          <w:p w:rsidR="005703CE" w:rsidRDefault="005703CE" w:rsidP="003017DF">
            <w:pPr>
              <w:rPr>
                <w:sz w:val="22"/>
                <w:szCs w:val="22"/>
              </w:rPr>
            </w:pPr>
            <w:r>
              <w:rPr>
                <w:b/>
                <w:sz w:val="22"/>
                <w:szCs w:val="22"/>
              </w:rPr>
              <w:t>городского поселения «Город Мещовск»</w:t>
            </w:r>
          </w:p>
          <w:p w:rsidR="005703CE" w:rsidRDefault="005703CE" w:rsidP="003017DF">
            <w:pPr>
              <w:jc w:val="center"/>
              <w:rPr>
                <w:sz w:val="22"/>
                <w:szCs w:val="22"/>
              </w:rPr>
            </w:pPr>
          </w:p>
          <w:p w:rsidR="005703CE" w:rsidRDefault="005703CE" w:rsidP="003017DF">
            <w:pPr>
              <w:jc w:val="center"/>
              <w:rPr>
                <w:sz w:val="22"/>
                <w:szCs w:val="22"/>
              </w:rPr>
            </w:pPr>
          </w:p>
          <w:p w:rsidR="005703CE" w:rsidRDefault="005703CE" w:rsidP="003017DF">
            <w:pPr>
              <w:jc w:val="center"/>
              <w:rPr>
                <w:sz w:val="22"/>
                <w:szCs w:val="22"/>
              </w:rPr>
            </w:pPr>
          </w:p>
          <w:p w:rsidR="005703CE" w:rsidRDefault="005703CE" w:rsidP="003017DF">
            <w:pPr>
              <w:jc w:val="center"/>
              <w:rPr>
                <w:sz w:val="22"/>
                <w:szCs w:val="22"/>
              </w:rPr>
            </w:pPr>
          </w:p>
          <w:p w:rsidR="005703CE" w:rsidRDefault="005703CE" w:rsidP="003017DF">
            <w:pPr>
              <w:jc w:val="center"/>
              <w:rPr>
                <w:sz w:val="22"/>
                <w:szCs w:val="22"/>
              </w:rPr>
            </w:pPr>
          </w:p>
          <w:p w:rsidR="005703CE" w:rsidRDefault="005703CE" w:rsidP="003017DF">
            <w:pPr>
              <w:jc w:val="center"/>
              <w:rPr>
                <w:sz w:val="22"/>
                <w:szCs w:val="22"/>
              </w:rPr>
            </w:pPr>
          </w:p>
          <w:p w:rsidR="005703CE" w:rsidRDefault="005703CE" w:rsidP="003017DF">
            <w:pPr>
              <w:jc w:val="center"/>
              <w:rPr>
                <w:sz w:val="22"/>
                <w:szCs w:val="22"/>
              </w:rPr>
            </w:pPr>
          </w:p>
          <w:p w:rsidR="005703CE" w:rsidRDefault="005703CE" w:rsidP="003017DF">
            <w:pPr>
              <w:jc w:val="center"/>
              <w:rPr>
                <w:sz w:val="22"/>
                <w:szCs w:val="22"/>
              </w:rPr>
            </w:pPr>
          </w:p>
        </w:tc>
        <w:tc>
          <w:tcPr>
            <w:tcW w:w="2031" w:type="dxa"/>
            <w:tcBorders>
              <w:top w:val="single" w:sz="4" w:space="0" w:color="000000"/>
              <w:left w:val="single" w:sz="4" w:space="0" w:color="000000"/>
              <w:bottom w:val="single" w:sz="4" w:space="0" w:color="000000"/>
            </w:tcBorders>
            <w:shd w:val="clear" w:color="auto" w:fill="auto"/>
          </w:tcPr>
          <w:p w:rsidR="005703CE" w:rsidRDefault="005703CE" w:rsidP="003017DF">
            <w:pPr>
              <w:rPr>
                <w:sz w:val="22"/>
                <w:szCs w:val="22"/>
              </w:rPr>
            </w:pPr>
          </w:p>
        </w:tc>
        <w:tc>
          <w:tcPr>
            <w:tcW w:w="1657" w:type="dxa"/>
            <w:tcBorders>
              <w:top w:val="single" w:sz="4" w:space="0" w:color="000000"/>
              <w:left w:val="single" w:sz="4" w:space="0" w:color="000000"/>
              <w:bottom w:val="single" w:sz="4" w:space="0" w:color="000000"/>
            </w:tcBorders>
            <w:shd w:val="clear" w:color="auto" w:fill="auto"/>
            <w:vAlign w:val="center"/>
          </w:tcPr>
          <w:p w:rsidR="005703CE" w:rsidRDefault="005703CE" w:rsidP="003017DF">
            <w:pPr>
              <w:jc w:val="center"/>
              <w:rPr>
                <w:sz w:val="22"/>
                <w:szCs w:val="22"/>
              </w:rPr>
            </w:pPr>
            <w:r>
              <w:rPr>
                <w:sz w:val="22"/>
                <w:szCs w:val="22"/>
              </w:rPr>
              <w:t>20</w:t>
            </w:r>
            <w:r w:rsidR="006E1FE2">
              <w:rPr>
                <w:sz w:val="22"/>
                <w:szCs w:val="22"/>
              </w:rPr>
              <w:t>21</w:t>
            </w:r>
            <w:r>
              <w:rPr>
                <w:sz w:val="22"/>
                <w:szCs w:val="22"/>
              </w:rPr>
              <w:t>-</w:t>
            </w:r>
          </w:p>
          <w:p w:rsidR="005703CE" w:rsidRDefault="005703CE" w:rsidP="006E1FE2">
            <w:pPr>
              <w:jc w:val="center"/>
              <w:rPr>
                <w:sz w:val="22"/>
                <w:szCs w:val="22"/>
              </w:rPr>
            </w:pPr>
            <w:r>
              <w:rPr>
                <w:sz w:val="22"/>
                <w:szCs w:val="22"/>
              </w:rPr>
              <w:t>202</w:t>
            </w:r>
            <w:r w:rsidR="006E1FE2">
              <w:rPr>
                <w:sz w:val="22"/>
                <w:szCs w:val="22"/>
              </w:rPr>
              <w:t>6</w:t>
            </w:r>
            <w:r>
              <w:rPr>
                <w:sz w:val="22"/>
                <w:szCs w:val="22"/>
              </w:rPr>
              <w:t xml:space="preserve"> гг.</w:t>
            </w:r>
          </w:p>
        </w:tc>
        <w:tc>
          <w:tcPr>
            <w:tcW w:w="2831" w:type="dxa"/>
            <w:gridSpan w:val="2"/>
            <w:tcBorders>
              <w:top w:val="single" w:sz="4" w:space="0" w:color="000000"/>
              <w:left w:val="single" w:sz="4" w:space="0" w:color="000000"/>
              <w:bottom w:val="single" w:sz="4" w:space="0" w:color="000000"/>
            </w:tcBorders>
            <w:shd w:val="clear" w:color="auto" w:fill="auto"/>
          </w:tcPr>
          <w:p w:rsidR="005703CE" w:rsidRDefault="005703CE" w:rsidP="003017DF">
            <w:r>
              <w:rPr>
                <w:sz w:val="22"/>
                <w:szCs w:val="22"/>
              </w:rPr>
              <w:t xml:space="preserve">-организация благоустройства </w:t>
            </w:r>
            <w:r w:rsidRPr="00590B72">
              <w:rPr>
                <w:sz w:val="22"/>
                <w:szCs w:val="22"/>
              </w:rPr>
              <w:t>территории городского поселения «Город Мещовск»</w:t>
            </w:r>
            <w:r>
              <w:rPr>
                <w:sz w:val="22"/>
                <w:szCs w:val="22"/>
              </w:rPr>
              <w:t>;</w:t>
            </w:r>
          </w:p>
          <w:p w:rsidR="005703CE" w:rsidRDefault="005703CE" w:rsidP="003017DF">
            <w:pPr>
              <w:rPr>
                <w:sz w:val="22"/>
                <w:szCs w:val="22"/>
              </w:rPr>
            </w:pPr>
            <w:r>
              <w:rPr>
                <w:sz w:val="22"/>
                <w:szCs w:val="22"/>
              </w:rPr>
              <w:t>- организация мероприятий по отлову безнадзорных животных;</w:t>
            </w:r>
          </w:p>
          <w:p w:rsidR="005703CE" w:rsidRDefault="005703CE" w:rsidP="003017DF">
            <w:pPr>
              <w:rPr>
                <w:sz w:val="22"/>
                <w:szCs w:val="22"/>
              </w:rPr>
            </w:pPr>
            <w:r>
              <w:rPr>
                <w:sz w:val="22"/>
                <w:szCs w:val="22"/>
              </w:rPr>
              <w:t>- благоустройство и содержание мест захоронения;</w:t>
            </w:r>
          </w:p>
          <w:p w:rsidR="005703CE" w:rsidRDefault="005703CE" w:rsidP="003017DF">
            <w:pPr>
              <w:rPr>
                <w:sz w:val="22"/>
                <w:szCs w:val="22"/>
              </w:rPr>
            </w:pPr>
            <w:r>
              <w:rPr>
                <w:sz w:val="22"/>
                <w:szCs w:val="22"/>
              </w:rPr>
              <w:t>- обеспечение экологической безопасности;</w:t>
            </w:r>
          </w:p>
          <w:p w:rsidR="005703CE" w:rsidRDefault="005703CE" w:rsidP="003017DF">
            <w:pPr>
              <w:rPr>
                <w:sz w:val="22"/>
                <w:szCs w:val="22"/>
                <w:lang w:eastAsia="en-US"/>
              </w:rPr>
            </w:pPr>
            <w:r>
              <w:rPr>
                <w:sz w:val="22"/>
                <w:szCs w:val="22"/>
              </w:rPr>
              <w:t>- обеспечение питьевой водой населения</w:t>
            </w:r>
          </w:p>
        </w:tc>
        <w:tc>
          <w:tcPr>
            <w:tcW w:w="3571" w:type="dxa"/>
            <w:tcBorders>
              <w:top w:val="single" w:sz="4" w:space="0" w:color="000000"/>
              <w:left w:val="single" w:sz="4" w:space="0" w:color="000000"/>
              <w:bottom w:val="single" w:sz="4" w:space="0" w:color="000000"/>
              <w:right w:val="single" w:sz="4" w:space="0" w:color="000000"/>
            </w:tcBorders>
            <w:shd w:val="clear" w:color="auto" w:fill="auto"/>
          </w:tcPr>
          <w:p w:rsidR="005703CE" w:rsidRDefault="005703CE" w:rsidP="003017DF">
            <w:r>
              <w:rPr>
                <w:sz w:val="22"/>
                <w:szCs w:val="22"/>
              </w:rPr>
              <w:t>- количество отловленных собак и кошек  ( шт. )</w:t>
            </w:r>
          </w:p>
          <w:p w:rsidR="005703CE" w:rsidRDefault="005703CE" w:rsidP="003017DF">
            <w:pPr>
              <w:pStyle w:val="ae"/>
            </w:pPr>
            <w:r>
              <w:t>- количество водоемов, подлежащих очистке (шт.)</w:t>
            </w:r>
          </w:p>
          <w:p w:rsidR="005703CE" w:rsidRDefault="005703CE" w:rsidP="003017DF">
            <w:pPr>
              <w:rPr>
                <w:sz w:val="22"/>
                <w:szCs w:val="22"/>
              </w:rPr>
            </w:pPr>
            <w:r>
              <w:rPr>
                <w:sz w:val="22"/>
                <w:szCs w:val="22"/>
              </w:rPr>
              <w:t xml:space="preserve">- количество построенных </w:t>
            </w:r>
          </w:p>
          <w:p w:rsidR="005703CE" w:rsidRDefault="005703CE" w:rsidP="003017DF">
            <w:pPr>
              <w:rPr>
                <w:sz w:val="22"/>
                <w:szCs w:val="22"/>
              </w:rPr>
            </w:pPr>
            <w:r>
              <w:rPr>
                <w:sz w:val="22"/>
                <w:szCs w:val="22"/>
              </w:rPr>
              <w:t>колодцев (шт.)</w:t>
            </w:r>
          </w:p>
          <w:p w:rsidR="005703CE" w:rsidRDefault="005703CE" w:rsidP="003017DF">
            <w:pPr>
              <w:rPr>
                <w:sz w:val="22"/>
                <w:szCs w:val="22"/>
              </w:rPr>
            </w:pPr>
            <w:r>
              <w:rPr>
                <w:sz w:val="22"/>
                <w:szCs w:val="22"/>
              </w:rPr>
              <w:t>- количество отремонтированных детских площадок (шт.).</w:t>
            </w:r>
          </w:p>
          <w:p w:rsidR="005703CE" w:rsidRDefault="005703CE" w:rsidP="003017DF">
            <w:pPr>
              <w:rPr>
                <w:sz w:val="22"/>
                <w:szCs w:val="22"/>
              </w:rPr>
            </w:pPr>
          </w:p>
          <w:p w:rsidR="005703CE" w:rsidRDefault="005703CE" w:rsidP="003017DF">
            <w:pPr>
              <w:rPr>
                <w:sz w:val="22"/>
                <w:szCs w:val="22"/>
              </w:rPr>
            </w:pPr>
          </w:p>
          <w:p w:rsidR="005703CE" w:rsidRDefault="005703CE" w:rsidP="003017DF">
            <w:pPr>
              <w:rPr>
                <w:sz w:val="22"/>
                <w:szCs w:val="22"/>
              </w:rPr>
            </w:pPr>
          </w:p>
        </w:tc>
      </w:tr>
      <w:tr w:rsidR="005703CE" w:rsidTr="003017DF">
        <w:tc>
          <w:tcPr>
            <w:tcW w:w="529" w:type="dxa"/>
            <w:tcBorders>
              <w:top w:val="single" w:sz="4" w:space="0" w:color="000000"/>
              <w:left w:val="single" w:sz="4" w:space="0" w:color="000000"/>
              <w:bottom w:val="single" w:sz="4" w:space="0" w:color="000000"/>
            </w:tcBorders>
            <w:shd w:val="clear" w:color="auto" w:fill="auto"/>
          </w:tcPr>
          <w:p w:rsidR="005703CE" w:rsidRDefault="005703CE" w:rsidP="003017DF">
            <w:pPr>
              <w:rPr>
                <w:sz w:val="22"/>
                <w:szCs w:val="22"/>
              </w:rPr>
            </w:pPr>
            <w:r>
              <w:rPr>
                <w:sz w:val="22"/>
                <w:szCs w:val="22"/>
              </w:rPr>
              <w:t>4</w:t>
            </w:r>
          </w:p>
        </w:tc>
        <w:tc>
          <w:tcPr>
            <w:tcW w:w="4079" w:type="dxa"/>
            <w:tcBorders>
              <w:top w:val="single" w:sz="4" w:space="0" w:color="000000"/>
              <w:left w:val="single" w:sz="4" w:space="0" w:color="000000"/>
              <w:bottom w:val="single" w:sz="4" w:space="0" w:color="000000"/>
            </w:tcBorders>
            <w:shd w:val="clear" w:color="auto" w:fill="auto"/>
            <w:vAlign w:val="center"/>
          </w:tcPr>
          <w:p w:rsidR="005703CE" w:rsidRDefault="005703CE" w:rsidP="003017DF">
            <w:pPr>
              <w:rPr>
                <w:b/>
                <w:sz w:val="22"/>
                <w:szCs w:val="22"/>
              </w:rPr>
            </w:pPr>
            <w:r>
              <w:rPr>
                <w:b/>
                <w:sz w:val="22"/>
                <w:szCs w:val="22"/>
              </w:rPr>
              <w:t xml:space="preserve">Строительство (реконструкция) линий наружного освещения (вт.ч. ПИР)     </w:t>
            </w:r>
          </w:p>
        </w:tc>
        <w:tc>
          <w:tcPr>
            <w:tcW w:w="2031" w:type="dxa"/>
            <w:tcBorders>
              <w:top w:val="single" w:sz="4" w:space="0" w:color="000000"/>
              <w:left w:val="single" w:sz="4" w:space="0" w:color="000000"/>
              <w:bottom w:val="single" w:sz="4" w:space="0" w:color="000000"/>
            </w:tcBorders>
            <w:shd w:val="clear" w:color="auto" w:fill="auto"/>
          </w:tcPr>
          <w:p w:rsidR="005703CE" w:rsidRDefault="005703CE" w:rsidP="003017DF">
            <w:pPr>
              <w:rPr>
                <w:sz w:val="22"/>
                <w:szCs w:val="22"/>
              </w:rPr>
            </w:pPr>
          </w:p>
        </w:tc>
        <w:tc>
          <w:tcPr>
            <w:tcW w:w="1657" w:type="dxa"/>
            <w:tcBorders>
              <w:top w:val="single" w:sz="4" w:space="0" w:color="000000"/>
              <w:left w:val="single" w:sz="4" w:space="0" w:color="000000"/>
              <w:bottom w:val="single" w:sz="4" w:space="0" w:color="000000"/>
            </w:tcBorders>
            <w:shd w:val="clear" w:color="auto" w:fill="auto"/>
          </w:tcPr>
          <w:p w:rsidR="005703CE" w:rsidRDefault="005703CE" w:rsidP="003017DF">
            <w:pPr>
              <w:jc w:val="center"/>
              <w:rPr>
                <w:sz w:val="22"/>
                <w:szCs w:val="22"/>
              </w:rPr>
            </w:pPr>
            <w:r>
              <w:rPr>
                <w:sz w:val="22"/>
                <w:szCs w:val="22"/>
              </w:rPr>
              <w:t>20</w:t>
            </w:r>
            <w:r w:rsidR="006E1FE2">
              <w:rPr>
                <w:sz w:val="22"/>
                <w:szCs w:val="22"/>
              </w:rPr>
              <w:t>21</w:t>
            </w:r>
            <w:r>
              <w:rPr>
                <w:sz w:val="22"/>
                <w:szCs w:val="22"/>
              </w:rPr>
              <w:t>-</w:t>
            </w:r>
          </w:p>
          <w:p w:rsidR="005703CE" w:rsidRDefault="005703CE" w:rsidP="006E1FE2">
            <w:pPr>
              <w:jc w:val="center"/>
              <w:rPr>
                <w:sz w:val="22"/>
                <w:szCs w:val="22"/>
              </w:rPr>
            </w:pPr>
            <w:r>
              <w:rPr>
                <w:sz w:val="22"/>
                <w:szCs w:val="22"/>
              </w:rPr>
              <w:t>202</w:t>
            </w:r>
            <w:r w:rsidR="006E1FE2">
              <w:rPr>
                <w:sz w:val="22"/>
                <w:szCs w:val="22"/>
              </w:rPr>
              <w:t>6</w:t>
            </w:r>
            <w:r>
              <w:rPr>
                <w:sz w:val="22"/>
                <w:szCs w:val="22"/>
              </w:rPr>
              <w:t xml:space="preserve"> гг.</w:t>
            </w:r>
          </w:p>
        </w:tc>
        <w:tc>
          <w:tcPr>
            <w:tcW w:w="2831" w:type="dxa"/>
            <w:gridSpan w:val="2"/>
            <w:tcBorders>
              <w:top w:val="single" w:sz="4" w:space="0" w:color="000000"/>
              <w:left w:val="single" w:sz="4" w:space="0" w:color="000000"/>
              <w:bottom w:val="single" w:sz="4" w:space="0" w:color="000000"/>
            </w:tcBorders>
            <w:shd w:val="clear" w:color="auto" w:fill="auto"/>
          </w:tcPr>
          <w:p w:rsidR="005703CE" w:rsidRDefault="005703CE" w:rsidP="003017DF">
            <w:pPr>
              <w:pStyle w:val="114"/>
              <w:tabs>
                <w:tab w:val="left" w:pos="993"/>
              </w:tabs>
              <w:ind w:left="0" w:firstLine="0"/>
              <w:rPr>
                <w:sz w:val="22"/>
                <w:szCs w:val="22"/>
              </w:rPr>
            </w:pPr>
            <w:r>
              <w:rPr>
                <w:sz w:val="22"/>
                <w:szCs w:val="22"/>
              </w:rPr>
              <w:t>- создание комфортных условий для населения</w:t>
            </w:r>
          </w:p>
        </w:tc>
        <w:tc>
          <w:tcPr>
            <w:tcW w:w="3571" w:type="dxa"/>
            <w:tcBorders>
              <w:top w:val="single" w:sz="4" w:space="0" w:color="000000"/>
              <w:left w:val="single" w:sz="4" w:space="0" w:color="000000"/>
              <w:bottom w:val="single" w:sz="4" w:space="0" w:color="000000"/>
              <w:right w:val="single" w:sz="4" w:space="0" w:color="000000"/>
            </w:tcBorders>
            <w:shd w:val="clear" w:color="auto" w:fill="auto"/>
          </w:tcPr>
          <w:p w:rsidR="005703CE" w:rsidRDefault="005703CE" w:rsidP="003017DF">
            <w:pPr>
              <w:pStyle w:val="ae"/>
            </w:pPr>
            <w:r>
              <w:t>- освещённость территории городского поселения.</w:t>
            </w:r>
          </w:p>
          <w:p w:rsidR="005703CE" w:rsidRDefault="005703CE" w:rsidP="003017DF">
            <w:pPr>
              <w:pStyle w:val="ae"/>
            </w:pPr>
          </w:p>
          <w:p w:rsidR="005703CE" w:rsidRDefault="005703CE" w:rsidP="003017DF">
            <w:pPr>
              <w:rPr>
                <w:sz w:val="22"/>
                <w:szCs w:val="22"/>
              </w:rPr>
            </w:pPr>
          </w:p>
        </w:tc>
      </w:tr>
      <w:tr w:rsidR="005703CE" w:rsidTr="003017DF">
        <w:tc>
          <w:tcPr>
            <w:tcW w:w="14698" w:type="dxa"/>
            <w:gridSpan w:val="7"/>
            <w:tcBorders>
              <w:top w:val="single" w:sz="4" w:space="0" w:color="000000"/>
              <w:left w:val="single" w:sz="4" w:space="0" w:color="000000"/>
              <w:bottom w:val="single" w:sz="4" w:space="0" w:color="000000"/>
              <w:right w:val="single" w:sz="4" w:space="0" w:color="000000"/>
            </w:tcBorders>
            <w:shd w:val="clear" w:color="auto" w:fill="auto"/>
          </w:tcPr>
          <w:p w:rsidR="005703CE" w:rsidRDefault="005703CE" w:rsidP="003017DF">
            <w:pPr>
              <w:pStyle w:val="ae"/>
            </w:pPr>
          </w:p>
        </w:tc>
      </w:tr>
      <w:tr w:rsidR="005703CE" w:rsidTr="003017DF">
        <w:tc>
          <w:tcPr>
            <w:tcW w:w="529" w:type="dxa"/>
            <w:tcBorders>
              <w:top w:val="single" w:sz="4" w:space="0" w:color="000000"/>
              <w:left w:val="single" w:sz="4" w:space="0" w:color="000000"/>
              <w:bottom w:val="single" w:sz="4" w:space="0" w:color="000000"/>
            </w:tcBorders>
            <w:shd w:val="clear" w:color="auto" w:fill="auto"/>
          </w:tcPr>
          <w:p w:rsidR="005703CE" w:rsidRDefault="005703CE" w:rsidP="003017DF">
            <w:pPr>
              <w:rPr>
                <w:sz w:val="22"/>
                <w:szCs w:val="22"/>
              </w:rPr>
            </w:pPr>
            <w:r>
              <w:rPr>
                <w:sz w:val="22"/>
                <w:szCs w:val="22"/>
              </w:rPr>
              <w:t>5</w:t>
            </w:r>
          </w:p>
        </w:tc>
        <w:tc>
          <w:tcPr>
            <w:tcW w:w="4079" w:type="dxa"/>
            <w:tcBorders>
              <w:top w:val="single" w:sz="4" w:space="0" w:color="000000"/>
              <w:left w:val="single" w:sz="4" w:space="0" w:color="000000"/>
              <w:bottom w:val="single" w:sz="4" w:space="0" w:color="000000"/>
            </w:tcBorders>
            <w:shd w:val="clear" w:color="auto" w:fill="auto"/>
            <w:vAlign w:val="center"/>
          </w:tcPr>
          <w:p w:rsidR="005703CE" w:rsidRDefault="005703CE" w:rsidP="003017DF">
            <w:pPr>
              <w:rPr>
                <w:b/>
                <w:sz w:val="22"/>
                <w:szCs w:val="22"/>
              </w:rPr>
            </w:pPr>
            <w:r>
              <w:rPr>
                <w:b/>
                <w:sz w:val="22"/>
                <w:szCs w:val="22"/>
              </w:rPr>
              <w:t>Содержание и текущий  ремонт светильников</w:t>
            </w:r>
          </w:p>
        </w:tc>
        <w:tc>
          <w:tcPr>
            <w:tcW w:w="2031" w:type="dxa"/>
            <w:tcBorders>
              <w:top w:val="single" w:sz="4" w:space="0" w:color="000000"/>
              <w:left w:val="single" w:sz="4" w:space="0" w:color="000000"/>
              <w:bottom w:val="single" w:sz="4" w:space="0" w:color="000000"/>
            </w:tcBorders>
            <w:shd w:val="clear" w:color="auto" w:fill="auto"/>
          </w:tcPr>
          <w:p w:rsidR="005703CE" w:rsidRDefault="005703CE" w:rsidP="003017DF">
            <w:pPr>
              <w:rPr>
                <w:sz w:val="22"/>
                <w:szCs w:val="22"/>
              </w:rPr>
            </w:pPr>
          </w:p>
        </w:tc>
        <w:tc>
          <w:tcPr>
            <w:tcW w:w="1731" w:type="dxa"/>
            <w:gridSpan w:val="2"/>
            <w:tcBorders>
              <w:top w:val="single" w:sz="4" w:space="0" w:color="000000"/>
              <w:left w:val="single" w:sz="4" w:space="0" w:color="000000"/>
              <w:bottom w:val="single" w:sz="4" w:space="0" w:color="000000"/>
            </w:tcBorders>
            <w:shd w:val="clear" w:color="auto" w:fill="auto"/>
            <w:vAlign w:val="center"/>
          </w:tcPr>
          <w:p w:rsidR="005703CE" w:rsidRDefault="005703CE" w:rsidP="003017DF">
            <w:pPr>
              <w:jc w:val="center"/>
              <w:rPr>
                <w:sz w:val="22"/>
                <w:szCs w:val="22"/>
              </w:rPr>
            </w:pPr>
            <w:r>
              <w:rPr>
                <w:sz w:val="22"/>
                <w:szCs w:val="22"/>
              </w:rPr>
              <w:t>20</w:t>
            </w:r>
            <w:r w:rsidR="006E1FE2">
              <w:rPr>
                <w:sz w:val="22"/>
                <w:szCs w:val="22"/>
              </w:rPr>
              <w:t>21</w:t>
            </w:r>
            <w:r>
              <w:rPr>
                <w:sz w:val="22"/>
                <w:szCs w:val="22"/>
              </w:rPr>
              <w:t>-</w:t>
            </w:r>
          </w:p>
          <w:p w:rsidR="005703CE" w:rsidRDefault="005703CE" w:rsidP="006E1FE2">
            <w:pPr>
              <w:jc w:val="center"/>
              <w:rPr>
                <w:sz w:val="22"/>
                <w:szCs w:val="22"/>
              </w:rPr>
            </w:pPr>
            <w:r>
              <w:rPr>
                <w:sz w:val="22"/>
                <w:szCs w:val="22"/>
              </w:rPr>
              <w:t>202</w:t>
            </w:r>
            <w:r w:rsidR="006E1FE2">
              <w:rPr>
                <w:sz w:val="22"/>
                <w:szCs w:val="22"/>
              </w:rPr>
              <w:t>6</w:t>
            </w:r>
            <w:r>
              <w:rPr>
                <w:sz w:val="22"/>
                <w:szCs w:val="22"/>
              </w:rPr>
              <w:t xml:space="preserve"> гг.</w:t>
            </w:r>
          </w:p>
        </w:tc>
        <w:tc>
          <w:tcPr>
            <w:tcW w:w="2757" w:type="dxa"/>
            <w:tcBorders>
              <w:top w:val="single" w:sz="4" w:space="0" w:color="000000"/>
              <w:left w:val="single" w:sz="4" w:space="0" w:color="000000"/>
              <w:bottom w:val="single" w:sz="4" w:space="0" w:color="000000"/>
            </w:tcBorders>
            <w:shd w:val="clear" w:color="auto" w:fill="auto"/>
          </w:tcPr>
          <w:p w:rsidR="005703CE" w:rsidRDefault="005703CE" w:rsidP="003017DF">
            <w:pPr>
              <w:rPr>
                <w:sz w:val="22"/>
                <w:szCs w:val="22"/>
              </w:rPr>
            </w:pPr>
            <w:r>
              <w:rPr>
                <w:sz w:val="22"/>
                <w:szCs w:val="22"/>
              </w:rPr>
              <w:t>- сокращение затрат на электроэнергию</w:t>
            </w:r>
          </w:p>
          <w:p w:rsidR="005703CE" w:rsidRDefault="005703CE" w:rsidP="003017DF">
            <w:pPr>
              <w:rPr>
                <w:sz w:val="22"/>
                <w:szCs w:val="22"/>
              </w:rPr>
            </w:pPr>
            <w:r>
              <w:rPr>
                <w:sz w:val="22"/>
                <w:szCs w:val="22"/>
              </w:rPr>
              <w:t>- создание комфортных условий для населения</w:t>
            </w:r>
          </w:p>
          <w:p w:rsidR="005703CE" w:rsidRPr="00197083" w:rsidRDefault="005703CE" w:rsidP="003017DF">
            <w:pPr>
              <w:rPr>
                <w:sz w:val="22"/>
                <w:szCs w:val="22"/>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tcPr>
          <w:p w:rsidR="005703CE" w:rsidRDefault="005703CE" w:rsidP="003017DF">
            <w:pPr>
              <w:pStyle w:val="ae"/>
            </w:pPr>
            <w:r>
              <w:t>- количество обслуживаемых светильников (шт.).</w:t>
            </w:r>
          </w:p>
          <w:p w:rsidR="005703CE" w:rsidRDefault="005703CE" w:rsidP="003017DF">
            <w:pPr>
              <w:pStyle w:val="ae"/>
            </w:pPr>
          </w:p>
        </w:tc>
      </w:tr>
      <w:tr w:rsidR="005703CE" w:rsidTr="003017DF">
        <w:tc>
          <w:tcPr>
            <w:tcW w:w="529" w:type="dxa"/>
            <w:tcBorders>
              <w:top w:val="single" w:sz="4" w:space="0" w:color="000000"/>
              <w:left w:val="single" w:sz="4" w:space="0" w:color="000000"/>
              <w:bottom w:val="single" w:sz="4" w:space="0" w:color="000000"/>
            </w:tcBorders>
            <w:shd w:val="clear" w:color="auto" w:fill="auto"/>
          </w:tcPr>
          <w:p w:rsidR="005703CE" w:rsidRDefault="005703CE" w:rsidP="003017DF">
            <w:pPr>
              <w:rPr>
                <w:sz w:val="22"/>
                <w:szCs w:val="22"/>
              </w:rPr>
            </w:pPr>
            <w:r>
              <w:rPr>
                <w:sz w:val="22"/>
                <w:szCs w:val="22"/>
              </w:rPr>
              <w:t>6</w:t>
            </w:r>
          </w:p>
        </w:tc>
        <w:tc>
          <w:tcPr>
            <w:tcW w:w="4079" w:type="dxa"/>
            <w:tcBorders>
              <w:top w:val="single" w:sz="4" w:space="0" w:color="000000"/>
              <w:left w:val="single" w:sz="4" w:space="0" w:color="000000"/>
              <w:bottom w:val="single" w:sz="4" w:space="0" w:color="000000"/>
            </w:tcBorders>
            <w:shd w:val="clear" w:color="auto" w:fill="auto"/>
            <w:vAlign w:val="center"/>
          </w:tcPr>
          <w:p w:rsidR="005703CE" w:rsidRDefault="005703CE" w:rsidP="003017DF">
            <w:pPr>
              <w:rPr>
                <w:b/>
                <w:sz w:val="22"/>
                <w:szCs w:val="22"/>
              </w:rPr>
            </w:pPr>
            <w:r>
              <w:rPr>
                <w:b/>
                <w:sz w:val="22"/>
                <w:szCs w:val="22"/>
              </w:rPr>
              <w:t>Организация освещения улиц</w:t>
            </w:r>
          </w:p>
        </w:tc>
        <w:tc>
          <w:tcPr>
            <w:tcW w:w="2031" w:type="dxa"/>
            <w:tcBorders>
              <w:top w:val="single" w:sz="4" w:space="0" w:color="000000"/>
              <w:left w:val="single" w:sz="4" w:space="0" w:color="000000"/>
              <w:bottom w:val="single" w:sz="4" w:space="0" w:color="000000"/>
            </w:tcBorders>
            <w:shd w:val="clear" w:color="auto" w:fill="auto"/>
          </w:tcPr>
          <w:p w:rsidR="005703CE" w:rsidRDefault="005703CE" w:rsidP="003017DF">
            <w:pPr>
              <w:rPr>
                <w:sz w:val="22"/>
                <w:szCs w:val="22"/>
              </w:rPr>
            </w:pPr>
          </w:p>
        </w:tc>
        <w:tc>
          <w:tcPr>
            <w:tcW w:w="1731" w:type="dxa"/>
            <w:gridSpan w:val="2"/>
            <w:tcBorders>
              <w:top w:val="single" w:sz="4" w:space="0" w:color="000000"/>
              <w:left w:val="single" w:sz="4" w:space="0" w:color="000000"/>
              <w:bottom w:val="single" w:sz="4" w:space="0" w:color="000000"/>
            </w:tcBorders>
            <w:shd w:val="clear" w:color="auto" w:fill="auto"/>
            <w:vAlign w:val="center"/>
          </w:tcPr>
          <w:p w:rsidR="005703CE" w:rsidRDefault="005703CE" w:rsidP="003017DF">
            <w:pPr>
              <w:jc w:val="center"/>
              <w:rPr>
                <w:sz w:val="22"/>
                <w:szCs w:val="22"/>
              </w:rPr>
            </w:pPr>
            <w:r>
              <w:rPr>
                <w:sz w:val="22"/>
                <w:szCs w:val="22"/>
              </w:rPr>
              <w:t>20</w:t>
            </w:r>
            <w:r w:rsidR="006E1FE2">
              <w:rPr>
                <w:sz w:val="22"/>
                <w:szCs w:val="22"/>
              </w:rPr>
              <w:t>21</w:t>
            </w:r>
            <w:r>
              <w:rPr>
                <w:sz w:val="22"/>
                <w:szCs w:val="22"/>
              </w:rPr>
              <w:t>-</w:t>
            </w:r>
          </w:p>
          <w:p w:rsidR="005703CE" w:rsidRDefault="005703CE" w:rsidP="006E1FE2">
            <w:pPr>
              <w:jc w:val="center"/>
              <w:rPr>
                <w:sz w:val="22"/>
                <w:szCs w:val="22"/>
              </w:rPr>
            </w:pPr>
            <w:r>
              <w:rPr>
                <w:sz w:val="22"/>
                <w:szCs w:val="22"/>
              </w:rPr>
              <w:t>202</w:t>
            </w:r>
            <w:r w:rsidR="006E1FE2">
              <w:rPr>
                <w:sz w:val="22"/>
                <w:szCs w:val="22"/>
              </w:rPr>
              <w:t>6</w:t>
            </w:r>
            <w:r>
              <w:rPr>
                <w:sz w:val="22"/>
                <w:szCs w:val="22"/>
              </w:rPr>
              <w:t xml:space="preserve"> гг.</w:t>
            </w:r>
          </w:p>
        </w:tc>
        <w:tc>
          <w:tcPr>
            <w:tcW w:w="2757" w:type="dxa"/>
            <w:tcBorders>
              <w:top w:val="single" w:sz="4" w:space="0" w:color="000000"/>
              <w:left w:val="single" w:sz="4" w:space="0" w:color="000000"/>
              <w:bottom w:val="single" w:sz="4" w:space="0" w:color="000000"/>
            </w:tcBorders>
            <w:shd w:val="clear" w:color="auto" w:fill="auto"/>
          </w:tcPr>
          <w:p w:rsidR="005703CE" w:rsidRDefault="005703CE" w:rsidP="003017DF">
            <w:pPr>
              <w:rPr>
                <w:sz w:val="22"/>
                <w:szCs w:val="22"/>
              </w:rPr>
            </w:pPr>
            <w:r>
              <w:rPr>
                <w:sz w:val="22"/>
                <w:szCs w:val="22"/>
              </w:rPr>
              <w:t>- создание комфортных условий для населения</w:t>
            </w:r>
          </w:p>
          <w:p w:rsidR="005703CE" w:rsidRDefault="005703CE" w:rsidP="003017DF">
            <w:pPr>
              <w:rPr>
                <w:sz w:val="22"/>
                <w:szCs w:val="22"/>
              </w:rPr>
            </w:pPr>
          </w:p>
        </w:tc>
        <w:tc>
          <w:tcPr>
            <w:tcW w:w="3571" w:type="dxa"/>
            <w:tcBorders>
              <w:top w:val="single" w:sz="4" w:space="0" w:color="000000"/>
              <w:left w:val="single" w:sz="4" w:space="0" w:color="000000"/>
              <w:bottom w:val="single" w:sz="4" w:space="0" w:color="000000"/>
              <w:right w:val="single" w:sz="4" w:space="0" w:color="000000"/>
            </w:tcBorders>
            <w:shd w:val="clear" w:color="auto" w:fill="auto"/>
          </w:tcPr>
          <w:p w:rsidR="005703CE" w:rsidRDefault="005703CE" w:rsidP="003017DF">
            <w:pPr>
              <w:pStyle w:val="ae"/>
            </w:pPr>
            <w:r>
              <w:t>- доля горения от общего количества обслуживаемых светильников не менее (%)</w:t>
            </w:r>
          </w:p>
          <w:p w:rsidR="005703CE" w:rsidRDefault="005703CE" w:rsidP="003017DF">
            <w:pPr>
              <w:pStyle w:val="ae"/>
            </w:pPr>
            <w:r>
              <w:t>- объем потребляемой энергии.</w:t>
            </w:r>
          </w:p>
          <w:p w:rsidR="005703CE" w:rsidRDefault="005703CE" w:rsidP="003017DF">
            <w:pPr>
              <w:pStyle w:val="ae"/>
              <w:rPr>
                <w:lang w:val="en-US"/>
              </w:rPr>
            </w:pPr>
          </w:p>
        </w:tc>
      </w:tr>
    </w:tbl>
    <w:p w:rsidR="005703CE" w:rsidRDefault="005703CE" w:rsidP="005703CE">
      <w:pPr>
        <w:tabs>
          <w:tab w:val="left" w:pos="567"/>
        </w:tabs>
        <w:rPr>
          <w:rStyle w:val="FontStyle56"/>
          <w:b/>
          <w:sz w:val="26"/>
          <w:szCs w:val="26"/>
        </w:rPr>
      </w:pPr>
    </w:p>
    <w:p w:rsidR="005703CE" w:rsidRDefault="005703CE" w:rsidP="005703CE">
      <w:pPr>
        <w:jc w:val="both"/>
        <w:outlineLvl w:val="0"/>
        <w:rPr>
          <w:bCs/>
        </w:rPr>
      </w:pPr>
    </w:p>
    <w:p w:rsidR="005703CE" w:rsidRDefault="005703CE" w:rsidP="005703CE">
      <w:pPr>
        <w:pStyle w:val="ConsPlusNormal"/>
        <w:widowControl/>
        <w:jc w:val="center"/>
        <w:outlineLvl w:val="2"/>
        <w:rPr>
          <w:rFonts w:ascii="Times New Roman" w:hAnsi="Times New Roman" w:cs="Times New Roman"/>
          <w:sz w:val="24"/>
          <w:szCs w:val="24"/>
        </w:rPr>
      </w:pPr>
    </w:p>
    <w:p w:rsidR="006E1FE2" w:rsidRDefault="006E1FE2" w:rsidP="005703CE">
      <w:pPr>
        <w:spacing w:before="120"/>
        <w:jc w:val="both"/>
        <w:rPr>
          <w:b/>
          <w:sz w:val="26"/>
          <w:szCs w:val="26"/>
        </w:rPr>
      </w:pPr>
    </w:p>
    <w:p w:rsidR="006E1FE2" w:rsidRDefault="006E1FE2" w:rsidP="005703CE">
      <w:pPr>
        <w:spacing w:before="120"/>
        <w:jc w:val="both"/>
        <w:rPr>
          <w:b/>
          <w:sz w:val="26"/>
          <w:szCs w:val="26"/>
        </w:rPr>
      </w:pPr>
    </w:p>
    <w:p w:rsidR="006E1FE2" w:rsidRDefault="006E1FE2" w:rsidP="005703CE">
      <w:pPr>
        <w:spacing w:before="120"/>
        <w:jc w:val="both"/>
        <w:rPr>
          <w:b/>
          <w:sz w:val="26"/>
          <w:szCs w:val="26"/>
        </w:rPr>
      </w:pPr>
    </w:p>
    <w:p w:rsidR="006E1FE2" w:rsidRDefault="006E1FE2" w:rsidP="005703CE">
      <w:pPr>
        <w:spacing w:before="120"/>
        <w:jc w:val="both"/>
        <w:rPr>
          <w:b/>
          <w:sz w:val="26"/>
          <w:szCs w:val="26"/>
        </w:rPr>
      </w:pPr>
    </w:p>
    <w:p w:rsidR="006E1FE2" w:rsidRPr="00897944" w:rsidRDefault="006E1FE2" w:rsidP="006E1FE2">
      <w:pPr>
        <w:tabs>
          <w:tab w:val="left" w:pos="6585"/>
        </w:tabs>
        <w:rPr>
          <w:sz w:val="28"/>
          <w:szCs w:val="28"/>
        </w:rPr>
      </w:pPr>
      <w:r>
        <w:rPr>
          <w:b/>
          <w:sz w:val="26"/>
          <w:szCs w:val="26"/>
        </w:rPr>
        <w:tab/>
        <w:t xml:space="preserve">                                                                        </w:t>
      </w:r>
      <w:r>
        <w:rPr>
          <w:sz w:val="22"/>
          <w:szCs w:val="22"/>
        </w:rPr>
        <w:t>Приложение 4</w:t>
      </w:r>
    </w:p>
    <w:p w:rsidR="006E1FE2" w:rsidRDefault="006E1FE2" w:rsidP="006E1FE2">
      <w:pPr>
        <w:tabs>
          <w:tab w:val="left" w:pos="6585"/>
        </w:tabs>
        <w:rPr>
          <w:sz w:val="22"/>
          <w:szCs w:val="22"/>
        </w:rPr>
      </w:pPr>
      <w:r>
        <w:rPr>
          <w:sz w:val="22"/>
          <w:szCs w:val="22"/>
        </w:rPr>
        <w:t xml:space="preserve">                                                                                                                                                                                                   </w:t>
      </w:r>
    </w:p>
    <w:p w:rsidR="006E1FE2" w:rsidRDefault="006E1FE2" w:rsidP="006E1FE2">
      <w:pPr>
        <w:tabs>
          <w:tab w:val="left" w:pos="6585"/>
        </w:tabs>
        <w:rPr>
          <w:sz w:val="22"/>
          <w:szCs w:val="22"/>
        </w:rPr>
      </w:pPr>
      <w:r>
        <w:rPr>
          <w:sz w:val="22"/>
          <w:szCs w:val="22"/>
        </w:rPr>
        <w:t xml:space="preserve">                                                                                                                                                                                                           к постановлению администрации</w:t>
      </w:r>
    </w:p>
    <w:p w:rsidR="006E1FE2" w:rsidRPr="000809AD" w:rsidRDefault="006E1FE2" w:rsidP="006E1FE2">
      <w:pPr>
        <w:tabs>
          <w:tab w:val="left" w:pos="6075"/>
        </w:tabs>
        <w:rPr>
          <w:sz w:val="22"/>
          <w:szCs w:val="22"/>
        </w:rPr>
      </w:pPr>
      <w:r>
        <w:rPr>
          <w:sz w:val="22"/>
          <w:szCs w:val="22"/>
        </w:rPr>
        <w:t xml:space="preserve">                                                                                                                                                                                                           </w:t>
      </w:r>
      <w:r w:rsidRPr="000809AD">
        <w:rPr>
          <w:sz w:val="22"/>
          <w:szCs w:val="22"/>
        </w:rPr>
        <w:t xml:space="preserve">муниципального района </w:t>
      </w:r>
    </w:p>
    <w:p w:rsidR="006E1FE2" w:rsidRPr="000809AD" w:rsidRDefault="006E1FE2" w:rsidP="006E1FE2">
      <w:pPr>
        <w:tabs>
          <w:tab w:val="left" w:pos="6075"/>
        </w:tabs>
        <w:jc w:val="center"/>
        <w:rPr>
          <w:sz w:val="22"/>
          <w:szCs w:val="22"/>
        </w:rPr>
      </w:pPr>
      <w:r w:rsidRPr="000809AD">
        <w:rPr>
          <w:sz w:val="22"/>
          <w:szCs w:val="22"/>
        </w:rPr>
        <w:t xml:space="preserve">                                                                                                                                           </w:t>
      </w:r>
      <w:r>
        <w:rPr>
          <w:sz w:val="22"/>
          <w:szCs w:val="22"/>
        </w:rPr>
        <w:t xml:space="preserve">                      </w:t>
      </w:r>
      <w:r w:rsidRPr="000809AD">
        <w:rPr>
          <w:sz w:val="22"/>
          <w:szCs w:val="22"/>
        </w:rPr>
        <w:t xml:space="preserve">  «Мещовский район»</w:t>
      </w:r>
    </w:p>
    <w:p w:rsidR="006E1FE2" w:rsidRDefault="006E1FE2" w:rsidP="006E1FE2">
      <w:pPr>
        <w:tabs>
          <w:tab w:val="left" w:pos="6075"/>
        </w:tabs>
        <w:rPr>
          <w:sz w:val="22"/>
          <w:szCs w:val="22"/>
        </w:rPr>
      </w:pPr>
      <w:r w:rsidRPr="000809AD">
        <w:rPr>
          <w:sz w:val="22"/>
          <w:szCs w:val="22"/>
        </w:rPr>
        <w:tab/>
        <w:t xml:space="preserve">                                                      </w:t>
      </w:r>
      <w:r>
        <w:rPr>
          <w:sz w:val="22"/>
          <w:szCs w:val="22"/>
        </w:rPr>
        <w:t xml:space="preserve">                           </w:t>
      </w:r>
    </w:p>
    <w:p w:rsidR="006E1FE2" w:rsidRDefault="006E1FE2" w:rsidP="006E1FE2">
      <w:pPr>
        <w:tabs>
          <w:tab w:val="left" w:pos="6075"/>
        </w:tabs>
        <w:rPr>
          <w:sz w:val="22"/>
          <w:szCs w:val="22"/>
        </w:rPr>
      </w:pPr>
      <w:r>
        <w:rPr>
          <w:sz w:val="22"/>
          <w:szCs w:val="22"/>
        </w:rPr>
        <w:t xml:space="preserve">                                                                                                                                                                                                             от </w:t>
      </w:r>
      <w:r w:rsidR="00680CDD">
        <w:rPr>
          <w:sz w:val="22"/>
          <w:szCs w:val="22"/>
        </w:rPr>
        <w:t xml:space="preserve">  28 марта  </w:t>
      </w:r>
      <w:r w:rsidRPr="000809AD">
        <w:rPr>
          <w:sz w:val="22"/>
          <w:szCs w:val="22"/>
        </w:rPr>
        <w:t>202</w:t>
      </w:r>
      <w:r>
        <w:rPr>
          <w:sz w:val="22"/>
          <w:szCs w:val="22"/>
        </w:rPr>
        <w:t xml:space="preserve">3 </w:t>
      </w:r>
      <w:r w:rsidRPr="000809AD">
        <w:rPr>
          <w:sz w:val="22"/>
          <w:szCs w:val="22"/>
        </w:rPr>
        <w:t>г.  №</w:t>
      </w:r>
      <w:r>
        <w:rPr>
          <w:sz w:val="22"/>
          <w:szCs w:val="22"/>
        </w:rPr>
        <w:t xml:space="preserve"> </w:t>
      </w:r>
      <w:r w:rsidR="00680CDD">
        <w:rPr>
          <w:sz w:val="22"/>
          <w:szCs w:val="22"/>
        </w:rPr>
        <w:t>188</w:t>
      </w:r>
      <w:r>
        <w:rPr>
          <w:sz w:val="22"/>
          <w:szCs w:val="22"/>
        </w:rPr>
        <w:t xml:space="preserve">                                    </w:t>
      </w:r>
    </w:p>
    <w:p w:rsidR="006E1FE2" w:rsidRDefault="006E1FE2" w:rsidP="005703CE">
      <w:pPr>
        <w:spacing w:before="120"/>
        <w:jc w:val="both"/>
        <w:rPr>
          <w:b/>
          <w:sz w:val="26"/>
          <w:szCs w:val="26"/>
        </w:rPr>
      </w:pPr>
    </w:p>
    <w:p w:rsidR="006E1FE2" w:rsidRDefault="006E1FE2" w:rsidP="005703CE">
      <w:pPr>
        <w:spacing w:before="120"/>
        <w:jc w:val="both"/>
        <w:rPr>
          <w:b/>
          <w:sz w:val="26"/>
          <w:szCs w:val="26"/>
        </w:rPr>
      </w:pPr>
    </w:p>
    <w:p w:rsidR="005703CE" w:rsidRPr="00CC3818" w:rsidRDefault="005703CE" w:rsidP="005703CE">
      <w:pPr>
        <w:spacing w:before="120"/>
        <w:jc w:val="both"/>
        <w:rPr>
          <w:b/>
          <w:sz w:val="26"/>
          <w:szCs w:val="26"/>
        </w:rPr>
      </w:pPr>
      <w:r w:rsidRPr="00CC3818">
        <w:rPr>
          <w:b/>
          <w:sz w:val="26"/>
          <w:szCs w:val="26"/>
        </w:rPr>
        <w:t>4.</w:t>
      </w:r>
      <w:r>
        <w:rPr>
          <w:b/>
          <w:sz w:val="26"/>
          <w:szCs w:val="26"/>
        </w:rPr>
        <w:t xml:space="preserve"> </w:t>
      </w:r>
      <w:r w:rsidRPr="00CC3818">
        <w:rPr>
          <w:b/>
          <w:sz w:val="26"/>
          <w:szCs w:val="26"/>
        </w:rPr>
        <w:t>Обоснование  объема финансовых ресурсов, необходимых для реализации муниципальной программы</w:t>
      </w:r>
    </w:p>
    <w:p w:rsidR="005703CE" w:rsidRDefault="005703CE" w:rsidP="005703CE">
      <w:pPr>
        <w:pStyle w:val="ConsPlusNormal"/>
        <w:widowControl/>
        <w:outlineLvl w:val="2"/>
        <w:rPr>
          <w:rFonts w:ascii="Times New Roman" w:hAnsi="Times New Roman" w:cs="Times New Roman"/>
          <w:sz w:val="24"/>
          <w:szCs w:val="24"/>
        </w:rPr>
      </w:pPr>
    </w:p>
    <w:p w:rsidR="005703CE" w:rsidRPr="00A459D1" w:rsidRDefault="005703CE" w:rsidP="005703CE">
      <w:pPr>
        <w:tabs>
          <w:tab w:val="left" w:pos="4089"/>
        </w:tabs>
      </w:pPr>
    </w:p>
    <w:tbl>
      <w:tblPr>
        <w:tblpPr w:leftFromText="180" w:rightFromText="180" w:vertAnchor="text" w:horzAnchor="margin" w:tblpY="-54"/>
        <w:tblW w:w="15379" w:type="dxa"/>
        <w:tblLayout w:type="fixed"/>
        <w:tblCellMar>
          <w:left w:w="70" w:type="dxa"/>
          <w:right w:w="70" w:type="dxa"/>
        </w:tblCellMar>
        <w:tblLook w:val="0000"/>
      </w:tblPr>
      <w:tblGrid>
        <w:gridCol w:w="495"/>
        <w:gridCol w:w="3648"/>
        <w:gridCol w:w="1881"/>
        <w:gridCol w:w="1417"/>
        <w:gridCol w:w="1560"/>
        <w:gridCol w:w="1559"/>
        <w:gridCol w:w="1417"/>
        <w:gridCol w:w="1418"/>
        <w:gridCol w:w="1984"/>
      </w:tblGrid>
      <w:tr w:rsidR="005703CE" w:rsidRPr="00A459D1" w:rsidTr="003017DF">
        <w:tblPrEx>
          <w:tblCellMar>
            <w:top w:w="0" w:type="dxa"/>
            <w:bottom w:w="0" w:type="dxa"/>
          </w:tblCellMar>
        </w:tblPrEx>
        <w:trPr>
          <w:cantSplit/>
          <w:trHeight w:val="698"/>
        </w:trPr>
        <w:tc>
          <w:tcPr>
            <w:tcW w:w="495" w:type="dxa"/>
            <w:vMerge w:val="restart"/>
            <w:tcBorders>
              <w:top w:val="single" w:sz="6" w:space="0" w:color="auto"/>
              <w:left w:val="single" w:sz="6" w:space="0" w:color="auto"/>
              <w:bottom w:val="nil"/>
              <w:right w:val="single" w:sz="6" w:space="0" w:color="auto"/>
            </w:tcBorders>
          </w:tcPr>
          <w:p w:rsidR="005703CE" w:rsidRPr="00A459D1" w:rsidRDefault="005703CE" w:rsidP="003017DF">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w:t>
            </w:r>
            <w:r w:rsidRPr="00A459D1">
              <w:rPr>
                <w:rFonts w:ascii="Times New Roman" w:hAnsi="Times New Roman" w:cs="Times New Roman"/>
                <w:sz w:val="24"/>
                <w:szCs w:val="24"/>
              </w:rPr>
              <w:br/>
              <w:t>п/п</w:t>
            </w:r>
          </w:p>
        </w:tc>
        <w:tc>
          <w:tcPr>
            <w:tcW w:w="3648" w:type="dxa"/>
            <w:vMerge w:val="restart"/>
            <w:tcBorders>
              <w:top w:val="single" w:sz="6" w:space="0" w:color="auto"/>
              <w:left w:val="single" w:sz="6" w:space="0" w:color="auto"/>
              <w:bottom w:val="nil"/>
              <w:right w:val="single" w:sz="6" w:space="0" w:color="auto"/>
            </w:tcBorders>
          </w:tcPr>
          <w:p w:rsidR="005703CE" w:rsidRPr="00A459D1" w:rsidRDefault="005703CE" w:rsidP="003017DF">
            <w:pPr>
              <w:pStyle w:val="ConsPlusNormal"/>
              <w:widowControl/>
              <w:jc w:val="center"/>
              <w:rPr>
                <w:rFonts w:ascii="Times New Roman" w:hAnsi="Times New Roman" w:cs="Times New Roman"/>
                <w:sz w:val="24"/>
                <w:szCs w:val="24"/>
              </w:rPr>
            </w:pPr>
            <w:r w:rsidRPr="00A459D1">
              <w:rPr>
                <w:rFonts w:ascii="Times New Roman" w:hAnsi="Times New Roman" w:cs="Times New Roman"/>
                <w:sz w:val="24"/>
                <w:szCs w:val="24"/>
              </w:rPr>
              <w:t xml:space="preserve">Наименование направлений    </w:t>
            </w:r>
            <w:r w:rsidRPr="00A459D1">
              <w:rPr>
                <w:rFonts w:ascii="Times New Roman" w:hAnsi="Times New Roman" w:cs="Times New Roman"/>
                <w:sz w:val="24"/>
                <w:szCs w:val="24"/>
              </w:rPr>
              <w:br/>
              <w:t>использования средств программы</w:t>
            </w:r>
          </w:p>
        </w:tc>
        <w:tc>
          <w:tcPr>
            <w:tcW w:w="9252" w:type="dxa"/>
            <w:gridSpan w:val="6"/>
            <w:tcBorders>
              <w:top w:val="single" w:sz="4" w:space="0" w:color="auto"/>
              <w:left w:val="single" w:sz="4" w:space="0" w:color="auto"/>
              <w:bottom w:val="single" w:sz="6" w:space="0" w:color="auto"/>
              <w:right w:val="single" w:sz="4" w:space="0" w:color="auto"/>
            </w:tcBorders>
          </w:tcPr>
          <w:p w:rsidR="005703CE" w:rsidRPr="00A459D1" w:rsidRDefault="005703CE" w:rsidP="003017DF">
            <w:pPr>
              <w:pStyle w:val="ConsPlusNormal"/>
              <w:widowControl/>
              <w:jc w:val="center"/>
              <w:rPr>
                <w:rFonts w:ascii="Times New Roman" w:hAnsi="Times New Roman" w:cs="Times New Roman"/>
                <w:sz w:val="24"/>
                <w:szCs w:val="24"/>
              </w:rPr>
            </w:pPr>
            <w:r w:rsidRPr="00A459D1">
              <w:rPr>
                <w:rFonts w:ascii="Times New Roman" w:hAnsi="Times New Roman" w:cs="Times New Roman"/>
                <w:sz w:val="24"/>
                <w:szCs w:val="24"/>
              </w:rPr>
              <w:t>Об</w:t>
            </w:r>
            <w:r>
              <w:rPr>
                <w:rFonts w:ascii="Times New Roman" w:hAnsi="Times New Roman" w:cs="Times New Roman"/>
                <w:sz w:val="24"/>
                <w:szCs w:val="24"/>
              </w:rPr>
              <w:t>ъем финансирования по годам</w:t>
            </w:r>
            <w:r>
              <w:rPr>
                <w:rFonts w:ascii="Times New Roman" w:hAnsi="Times New Roman" w:cs="Times New Roman"/>
                <w:sz w:val="24"/>
                <w:szCs w:val="24"/>
              </w:rPr>
              <w:br/>
              <w:t>(</w:t>
            </w:r>
            <w:r w:rsidRPr="00A459D1">
              <w:rPr>
                <w:rFonts w:ascii="Times New Roman" w:hAnsi="Times New Roman" w:cs="Times New Roman"/>
                <w:sz w:val="24"/>
                <w:szCs w:val="24"/>
              </w:rPr>
              <w:t>рублей)</w:t>
            </w:r>
          </w:p>
        </w:tc>
        <w:tc>
          <w:tcPr>
            <w:tcW w:w="1984" w:type="dxa"/>
            <w:vMerge w:val="restart"/>
            <w:tcBorders>
              <w:top w:val="single" w:sz="6" w:space="0" w:color="auto"/>
              <w:left w:val="single" w:sz="4" w:space="0" w:color="auto"/>
              <w:bottom w:val="nil"/>
              <w:right w:val="single" w:sz="6" w:space="0" w:color="auto"/>
            </w:tcBorders>
          </w:tcPr>
          <w:p w:rsidR="005703CE" w:rsidRPr="00A459D1" w:rsidRDefault="005703CE" w:rsidP="003017DF">
            <w:pPr>
              <w:pStyle w:val="ConsPlusNormal"/>
              <w:widowControl/>
              <w:jc w:val="center"/>
              <w:rPr>
                <w:rFonts w:ascii="Times New Roman" w:hAnsi="Times New Roman" w:cs="Times New Roman"/>
                <w:sz w:val="24"/>
                <w:szCs w:val="24"/>
              </w:rPr>
            </w:pPr>
            <w:r w:rsidRPr="00A459D1">
              <w:rPr>
                <w:rFonts w:ascii="Times New Roman" w:hAnsi="Times New Roman" w:cs="Times New Roman"/>
                <w:sz w:val="24"/>
                <w:szCs w:val="24"/>
              </w:rPr>
              <w:t xml:space="preserve">Итого  </w:t>
            </w:r>
            <w:r w:rsidRPr="00A459D1">
              <w:rPr>
                <w:rFonts w:ascii="Times New Roman" w:hAnsi="Times New Roman" w:cs="Times New Roman"/>
                <w:sz w:val="24"/>
                <w:szCs w:val="24"/>
              </w:rPr>
              <w:br/>
              <w:t>(</w:t>
            </w:r>
            <w:r>
              <w:rPr>
                <w:rFonts w:ascii="Times New Roman" w:hAnsi="Times New Roman" w:cs="Times New Roman"/>
                <w:sz w:val="24"/>
                <w:szCs w:val="24"/>
              </w:rPr>
              <w:t>рублей)</w:t>
            </w:r>
            <w:r w:rsidRPr="00A459D1">
              <w:rPr>
                <w:rFonts w:ascii="Times New Roman" w:hAnsi="Times New Roman" w:cs="Times New Roman"/>
                <w:sz w:val="24"/>
                <w:szCs w:val="24"/>
              </w:rPr>
              <w:br/>
            </w:r>
          </w:p>
        </w:tc>
      </w:tr>
      <w:tr w:rsidR="005703CE" w:rsidRPr="00A459D1" w:rsidTr="003017DF">
        <w:tblPrEx>
          <w:tblCellMar>
            <w:top w:w="0" w:type="dxa"/>
            <w:bottom w:w="0" w:type="dxa"/>
          </w:tblCellMar>
        </w:tblPrEx>
        <w:trPr>
          <w:cantSplit/>
          <w:trHeight w:val="240"/>
        </w:trPr>
        <w:tc>
          <w:tcPr>
            <w:tcW w:w="495" w:type="dxa"/>
            <w:vMerge/>
            <w:tcBorders>
              <w:top w:val="nil"/>
              <w:left w:val="single" w:sz="6" w:space="0" w:color="auto"/>
              <w:bottom w:val="single" w:sz="6" w:space="0" w:color="auto"/>
              <w:right w:val="single" w:sz="6" w:space="0" w:color="auto"/>
            </w:tcBorders>
          </w:tcPr>
          <w:p w:rsidR="005703CE" w:rsidRPr="00A459D1" w:rsidRDefault="005703CE" w:rsidP="003017DF">
            <w:pPr>
              <w:pStyle w:val="ConsPlusNormal"/>
              <w:widowControl/>
              <w:rPr>
                <w:rFonts w:ascii="Times New Roman" w:hAnsi="Times New Roman" w:cs="Times New Roman"/>
                <w:sz w:val="24"/>
                <w:szCs w:val="24"/>
              </w:rPr>
            </w:pPr>
          </w:p>
        </w:tc>
        <w:tc>
          <w:tcPr>
            <w:tcW w:w="3648" w:type="dxa"/>
            <w:vMerge/>
            <w:tcBorders>
              <w:top w:val="nil"/>
              <w:left w:val="single" w:sz="6" w:space="0" w:color="auto"/>
              <w:bottom w:val="single" w:sz="6" w:space="0" w:color="auto"/>
              <w:right w:val="single" w:sz="6" w:space="0" w:color="auto"/>
            </w:tcBorders>
          </w:tcPr>
          <w:p w:rsidR="005703CE" w:rsidRPr="00A459D1" w:rsidRDefault="005703CE" w:rsidP="003017DF">
            <w:pPr>
              <w:pStyle w:val="ConsPlusNormal"/>
              <w:widowControl/>
              <w:rPr>
                <w:rFonts w:ascii="Times New Roman" w:hAnsi="Times New Roman" w:cs="Times New Roman"/>
                <w:sz w:val="24"/>
                <w:szCs w:val="24"/>
              </w:rPr>
            </w:pPr>
          </w:p>
        </w:tc>
        <w:tc>
          <w:tcPr>
            <w:tcW w:w="1881" w:type="dxa"/>
            <w:tcBorders>
              <w:top w:val="single" w:sz="6" w:space="0" w:color="auto"/>
              <w:left w:val="single" w:sz="4" w:space="0" w:color="auto"/>
              <w:bottom w:val="single" w:sz="6" w:space="0" w:color="auto"/>
              <w:right w:val="single" w:sz="6" w:space="0" w:color="auto"/>
            </w:tcBorders>
          </w:tcPr>
          <w:p w:rsidR="005703CE" w:rsidRPr="00A459D1" w:rsidRDefault="005703CE" w:rsidP="006E1FE2">
            <w:pPr>
              <w:pStyle w:val="ConsPlusNormal"/>
              <w:widowControl/>
              <w:jc w:val="center"/>
              <w:rPr>
                <w:rFonts w:ascii="Times New Roman" w:hAnsi="Times New Roman" w:cs="Times New Roman"/>
                <w:sz w:val="24"/>
                <w:szCs w:val="24"/>
              </w:rPr>
            </w:pPr>
            <w:r w:rsidRPr="00A459D1">
              <w:rPr>
                <w:rFonts w:ascii="Times New Roman" w:hAnsi="Times New Roman" w:cs="Times New Roman"/>
                <w:sz w:val="24"/>
                <w:szCs w:val="24"/>
              </w:rPr>
              <w:t>20</w:t>
            </w:r>
            <w:r w:rsidR="006E1FE2">
              <w:rPr>
                <w:rFonts w:ascii="Times New Roman" w:hAnsi="Times New Roman" w:cs="Times New Roman"/>
                <w:sz w:val="24"/>
                <w:szCs w:val="24"/>
              </w:rPr>
              <w:t>21</w:t>
            </w:r>
          </w:p>
        </w:tc>
        <w:tc>
          <w:tcPr>
            <w:tcW w:w="1417" w:type="dxa"/>
            <w:tcBorders>
              <w:top w:val="single" w:sz="6" w:space="0" w:color="auto"/>
              <w:left w:val="single" w:sz="6" w:space="0" w:color="auto"/>
              <w:bottom w:val="single" w:sz="6" w:space="0" w:color="auto"/>
              <w:right w:val="single" w:sz="4" w:space="0" w:color="auto"/>
            </w:tcBorders>
          </w:tcPr>
          <w:p w:rsidR="005703CE" w:rsidRPr="00A459D1" w:rsidRDefault="005703CE" w:rsidP="006E1FE2">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202</w:t>
            </w:r>
            <w:r w:rsidR="006E1FE2">
              <w:rPr>
                <w:rFonts w:ascii="Times New Roman" w:hAnsi="Times New Roman" w:cs="Times New Roman"/>
                <w:sz w:val="24"/>
                <w:szCs w:val="24"/>
              </w:rPr>
              <w:t>2</w:t>
            </w:r>
          </w:p>
        </w:tc>
        <w:tc>
          <w:tcPr>
            <w:tcW w:w="1560" w:type="dxa"/>
            <w:tcBorders>
              <w:top w:val="single" w:sz="6" w:space="0" w:color="auto"/>
              <w:left w:val="single" w:sz="4" w:space="0" w:color="auto"/>
              <w:bottom w:val="single" w:sz="6" w:space="0" w:color="auto"/>
              <w:right w:val="single" w:sz="4" w:space="0" w:color="auto"/>
            </w:tcBorders>
          </w:tcPr>
          <w:p w:rsidR="005703CE" w:rsidRPr="00A459D1" w:rsidRDefault="005703CE" w:rsidP="006E1FE2">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202</w:t>
            </w:r>
            <w:r w:rsidR="006E1FE2">
              <w:rPr>
                <w:rFonts w:ascii="Times New Roman" w:hAnsi="Times New Roman" w:cs="Times New Roman"/>
                <w:sz w:val="24"/>
                <w:szCs w:val="24"/>
              </w:rPr>
              <w:t>3</w:t>
            </w:r>
          </w:p>
        </w:tc>
        <w:tc>
          <w:tcPr>
            <w:tcW w:w="1559" w:type="dxa"/>
            <w:tcBorders>
              <w:top w:val="single" w:sz="6" w:space="0" w:color="auto"/>
              <w:left w:val="single" w:sz="4" w:space="0" w:color="auto"/>
              <w:bottom w:val="single" w:sz="6" w:space="0" w:color="auto"/>
              <w:right w:val="single" w:sz="4" w:space="0" w:color="auto"/>
            </w:tcBorders>
          </w:tcPr>
          <w:p w:rsidR="005703CE" w:rsidRPr="00A459D1" w:rsidRDefault="005703CE" w:rsidP="006E1FE2">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202</w:t>
            </w:r>
            <w:r w:rsidR="006E1FE2">
              <w:rPr>
                <w:rFonts w:ascii="Times New Roman" w:hAnsi="Times New Roman" w:cs="Times New Roman"/>
                <w:sz w:val="24"/>
                <w:szCs w:val="24"/>
              </w:rPr>
              <w:t>4</w:t>
            </w:r>
          </w:p>
        </w:tc>
        <w:tc>
          <w:tcPr>
            <w:tcW w:w="1417" w:type="dxa"/>
            <w:tcBorders>
              <w:top w:val="single" w:sz="6" w:space="0" w:color="auto"/>
              <w:left w:val="single" w:sz="4" w:space="0" w:color="auto"/>
              <w:bottom w:val="single" w:sz="6" w:space="0" w:color="auto"/>
              <w:right w:val="single" w:sz="4" w:space="0" w:color="auto"/>
            </w:tcBorders>
          </w:tcPr>
          <w:p w:rsidR="005703CE" w:rsidRPr="00A459D1" w:rsidRDefault="005703CE" w:rsidP="006E1FE2">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202</w:t>
            </w:r>
            <w:r w:rsidR="006E1FE2">
              <w:rPr>
                <w:rFonts w:ascii="Times New Roman" w:hAnsi="Times New Roman" w:cs="Times New Roman"/>
                <w:sz w:val="24"/>
                <w:szCs w:val="24"/>
              </w:rPr>
              <w:t>5</w:t>
            </w:r>
          </w:p>
        </w:tc>
        <w:tc>
          <w:tcPr>
            <w:tcW w:w="1418" w:type="dxa"/>
            <w:tcBorders>
              <w:top w:val="single" w:sz="6" w:space="0" w:color="auto"/>
              <w:left w:val="single" w:sz="4" w:space="0" w:color="auto"/>
              <w:bottom w:val="single" w:sz="6" w:space="0" w:color="auto"/>
              <w:right w:val="single" w:sz="4" w:space="0" w:color="auto"/>
            </w:tcBorders>
          </w:tcPr>
          <w:p w:rsidR="005703CE" w:rsidRPr="00A459D1" w:rsidRDefault="005703CE" w:rsidP="006E1FE2">
            <w:pPr>
              <w:pStyle w:val="ConsPlusNormal"/>
              <w:widowControl/>
              <w:jc w:val="center"/>
              <w:rPr>
                <w:rFonts w:ascii="Times New Roman" w:hAnsi="Times New Roman" w:cs="Times New Roman"/>
                <w:sz w:val="24"/>
                <w:szCs w:val="24"/>
              </w:rPr>
            </w:pPr>
            <w:r>
              <w:rPr>
                <w:rFonts w:ascii="Times New Roman" w:hAnsi="Times New Roman" w:cs="Times New Roman"/>
                <w:sz w:val="24"/>
                <w:szCs w:val="24"/>
              </w:rPr>
              <w:t>202</w:t>
            </w:r>
            <w:r w:rsidR="006E1FE2">
              <w:rPr>
                <w:rFonts w:ascii="Times New Roman" w:hAnsi="Times New Roman" w:cs="Times New Roman"/>
                <w:sz w:val="24"/>
                <w:szCs w:val="24"/>
              </w:rPr>
              <w:t>6</w:t>
            </w:r>
          </w:p>
        </w:tc>
        <w:tc>
          <w:tcPr>
            <w:tcW w:w="1984" w:type="dxa"/>
            <w:vMerge/>
            <w:tcBorders>
              <w:top w:val="nil"/>
              <w:left w:val="single" w:sz="4" w:space="0" w:color="auto"/>
              <w:bottom w:val="single" w:sz="6" w:space="0" w:color="auto"/>
              <w:right w:val="single" w:sz="6" w:space="0" w:color="auto"/>
            </w:tcBorders>
          </w:tcPr>
          <w:p w:rsidR="005703CE" w:rsidRPr="00A459D1" w:rsidRDefault="005703CE" w:rsidP="003017DF">
            <w:pPr>
              <w:pStyle w:val="ConsPlusNormal"/>
              <w:widowControl/>
              <w:rPr>
                <w:rFonts w:ascii="Times New Roman" w:hAnsi="Times New Roman" w:cs="Times New Roman"/>
                <w:sz w:val="24"/>
                <w:szCs w:val="24"/>
              </w:rPr>
            </w:pPr>
          </w:p>
        </w:tc>
      </w:tr>
      <w:tr w:rsidR="005703CE" w:rsidRPr="00A459D1" w:rsidTr="003017DF">
        <w:tblPrEx>
          <w:tblCellMar>
            <w:top w:w="0" w:type="dxa"/>
            <w:bottom w:w="0" w:type="dxa"/>
          </w:tblCellMar>
        </w:tblPrEx>
        <w:trPr>
          <w:cantSplit/>
          <w:trHeight w:val="840"/>
        </w:trPr>
        <w:tc>
          <w:tcPr>
            <w:tcW w:w="495" w:type="dxa"/>
            <w:vMerge w:val="restart"/>
            <w:tcBorders>
              <w:top w:val="single" w:sz="6" w:space="0" w:color="auto"/>
              <w:left w:val="single" w:sz="6" w:space="0" w:color="auto"/>
              <w:bottom w:val="nil"/>
              <w:right w:val="single" w:sz="6" w:space="0" w:color="auto"/>
            </w:tcBorders>
          </w:tcPr>
          <w:p w:rsidR="005703CE" w:rsidRPr="00A459D1" w:rsidRDefault="005703CE" w:rsidP="003017DF">
            <w:pPr>
              <w:pStyle w:val="ConsPlusNormal"/>
              <w:widowControl/>
              <w:rPr>
                <w:rFonts w:ascii="Times New Roman" w:hAnsi="Times New Roman" w:cs="Times New Roman"/>
                <w:sz w:val="24"/>
                <w:szCs w:val="24"/>
              </w:rPr>
            </w:pPr>
            <w:r w:rsidRPr="00A459D1">
              <w:rPr>
                <w:rFonts w:ascii="Times New Roman" w:hAnsi="Times New Roman" w:cs="Times New Roman"/>
                <w:sz w:val="24"/>
                <w:szCs w:val="24"/>
              </w:rPr>
              <w:t xml:space="preserve">1. </w:t>
            </w:r>
          </w:p>
        </w:tc>
        <w:tc>
          <w:tcPr>
            <w:tcW w:w="3648" w:type="dxa"/>
            <w:tcBorders>
              <w:top w:val="single" w:sz="6" w:space="0" w:color="auto"/>
              <w:left w:val="single" w:sz="6" w:space="0" w:color="auto"/>
              <w:bottom w:val="single" w:sz="6" w:space="0" w:color="auto"/>
              <w:right w:val="single" w:sz="6" w:space="0" w:color="auto"/>
            </w:tcBorders>
          </w:tcPr>
          <w:p w:rsidR="005703CE" w:rsidRPr="00A459D1" w:rsidRDefault="005703CE" w:rsidP="003017DF">
            <w:pPr>
              <w:pStyle w:val="ConsPlusNormal"/>
              <w:widowControl/>
              <w:rPr>
                <w:rFonts w:ascii="Times New Roman" w:hAnsi="Times New Roman" w:cs="Times New Roman"/>
                <w:sz w:val="24"/>
                <w:szCs w:val="24"/>
              </w:rPr>
            </w:pPr>
            <w:r>
              <w:rPr>
                <w:rFonts w:ascii="Times New Roman" w:hAnsi="Times New Roman" w:cs="Times New Roman"/>
                <w:sz w:val="24"/>
                <w:szCs w:val="24"/>
              </w:rPr>
              <w:t>Благоустройство населённых пунктов городского поселения «Город Мещовск»</w:t>
            </w:r>
          </w:p>
        </w:tc>
        <w:tc>
          <w:tcPr>
            <w:tcW w:w="1881" w:type="dxa"/>
            <w:tcBorders>
              <w:top w:val="single" w:sz="6" w:space="0" w:color="auto"/>
              <w:left w:val="single" w:sz="6" w:space="0" w:color="auto"/>
              <w:bottom w:val="single" w:sz="6" w:space="0" w:color="auto"/>
              <w:right w:val="single" w:sz="6" w:space="0" w:color="auto"/>
            </w:tcBorders>
          </w:tcPr>
          <w:p w:rsidR="005703CE" w:rsidRPr="00936EFD" w:rsidRDefault="006E1FE2" w:rsidP="003017DF">
            <w:pPr>
              <w:jc w:val="center"/>
              <w:rPr>
                <w:b/>
              </w:rPr>
            </w:pPr>
            <w:r>
              <w:rPr>
                <w:b/>
              </w:rPr>
              <w:t>17 771 183</w:t>
            </w:r>
          </w:p>
        </w:tc>
        <w:tc>
          <w:tcPr>
            <w:tcW w:w="1417" w:type="dxa"/>
            <w:tcBorders>
              <w:top w:val="single" w:sz="6" w:space="0" w:color="auto"/>
              <w:left w:val="single" w:sz="6" w:space="0" w:color="auto"/>
              <w:bottom w:val="single" w:sz="6" w:space="0" w:color="auto"/>
              <w:right w:val="single" w:sz="4" w:space="0" w:color="auto"/>
            </w:tcBorders>
          </w:tcPr>
          <w:p w:rsidR="005703CE" w:rsidRPr="00936EFD" w:rsidRDefault="006E1FE2" w:rsidP="003017DF">
            <w:pPr>
              <w:jc w:val="center"/>
              <w:rPr>
                <w:b/>
              </w:rPr>
            </w:pPr>
            <w:r>
              <w:rPr>
                <w:b/>
              </w:rPr>
              <w:t>21 612 832</w:t>
            </w:r>
          </w:p>
        </w:tc>
        <w:tc>
          <w:tcPr>
            <w:tcW w:w="1560" w:type="dxa"/>
            <w:tcBorders>
              <w:top w:val="single" w:sz="6" w:space="0" w:color="auto"/>
              <w:left w:val="single" w:sz="4" w:space="0" w:color="auto"/>
              <w:bottom w:val="single" w:sz="6" w:space="0" w:color="auto"/>
              <w:right w:val="single" w:sz="4" w:space="0" w:color="auto"/>
            </w:tcBorders>
          </w:tcPr>
          <w:p w:rsidR="005703CE" w:rsidRPr="00936EFD" w:rsidRDefault="006E1FE2" w:rsidP="003017DF">
            <w:pPr>
              <w:jc w:val="center"/>
              <w:rPr>
                <w:b/>
              </w:rPr>
            </w:pPr>
            <w:r>
              <w:rPr>
                <w:b/>
              </w:rPr>
              <w:t>20 965 024</w:t>
            </w:r>
          </w:p>
        </w:tc>
        <w:tc>
          <w:tcPr>
            <w:tcW w:w="1559" w:type="dxa"/>
            <w:tcBorders>
              <w:top w:val="single" w:sz="6" w:space="0" w:color="auto"/>
              <w:left w:val="single" w:sz="4" w:space="0" w:color="auto"/>
              <w:bottom w:val="single" w:sz="6" w:space="0" w:color="auto"/>
              <w:right w:val="single" w:sz="4" w:space="0" w:color="auto"/>
            </w:tcBorders>
          </w:tcPr>
          <w:p w:rsidR="005703CE" w:rsidRPr="00936EFD" w:rsidRDefault="006E1FE2" w:rsidP="003017DF">
            <w:pPr>
              <w:jc w:val="center"/>
              <w:rPr>
                <w:b/>
              </w:rPr>
            </w:pPr>
            <w:r>
              <w:rPr>
                <w:b/>
              </w:rPr>
              <w:t>18 576 440</w:t>
            </w:r>
          </w:p>
        </w:tc>
        <w:tc>
          <w:tcPr>
            <w:tcW w:w="1417" w:type="dxa"/>
            <w:tcBorders>
              <w:top w:val="single" w:sz="6" w:space="0" w:color="auto"/>
              <w:left w:val="single" w:sz="4" w:space="0" w:color="auto"/>
              <w:bottom w:val="single" w:sz="6" w:space="0" w:color="auto"/>
              <w:right w:val="single" w:sz="4" w:space="0" w:color="auto"/>
            </w:tcBorders>
          </w:tcPr>
          <w:p w:rsidR="005703CE" w:rsidRPr="00936EFD" w:rsidRDefault="006E1FE2" w:rsidP="003017DF">
            <w:pPr>
              <w:jc w:val="center"/>
              <w:rPr>
                <w:b/>
              </w:rPr>
            </w:pPr>
            <w:r>
              <w:rPr>
                <w:b/>
              </w:rPr>
              <w:t>20 391 329</w:t>
            </w:r>
          </w:p>
        </w:tc>
        <w:tc>
          <w:tcPr>
            <w:tcW w:w="1418" w:type="dxa"/>
            <w:tcBorders>
              <w:top w:val="single" w:sz="6" w:space="0" w:color="auto"/>
              <w:left w:val="single" w:sz="4" w:space="0" w:color="auto"/>
              <w:bottom w:val="single" w:sz="6" w:space="0" w:color="auto"/>
              <w:right w:val="single" w:sz="6" w:space="0" w:color="auto"/>
            </w:tcBorders>
          </w:tcPr>
          <w:p w:rsidR="005703CE" w:rsidRPr="00936EFD" w:rsidRDefault="006E1FE2" w:rsidP="003017DF">
            <w:pPr>
              <w:jc w:val="center"/>
              <w:rPr>
                <w:b/>
              </w:rPr>
            </w:pPr>
            <w:r>
              <w:rPr>
                <w:b/>
              </w:rPr>
              <w:t>20 685 200</w:t>
            </w:r>
          </w:p>
        </w:tc>
        <w:tc>
          <w:tcPr>
            <w:tcW w:w="1984" w:type="dxa"/>
            <w:tcBorders>
              <w:top w:val="single" w:sz="6" w:space="0" w:color="auto"/>
              <w:left w:val="single" w:sz="6" w:space="0" w:color="auto"/>
              <w:bottom w:val="single" w:sz="6" w:space="0" w:color="auto"/>
              <w:right w:val="single" w:sz="6" w:space="0" w:color="auto"/>
            </w:tcBorders>
          </w:tcPr>
          <w:p w:rsidR="005703CE" w:rsidRPr="00936EFD" w:rsidRDefault="006E1FE2" w:rsidP="003017DF">
            <w:pPr>
              <w:jc w:val="center"/>
              <w:rPr>
                <w:b/>
              </w:rPr>
            </w:pPr>
            <w:r>
              <w:rPr>
                <w:b/>
              </w:rPr>
              <w:t>120 002 008</w:t>
            </w:r>
          </w:p>
        </w:tc>
      </w:tr>
      <w:tr w:rsidR="005703CE" w:rsidRPr="00A459D1" w:rsidTr="003017DF">
        <w:tblPrEx>
          <w:tblCellMar>
            <w:top w:w="0" w:type="dxa"/>
            <w:bottom w:w="0" w:type="dxa"/>
          </w:tblCellMar>
        </w:tblPrEx>
        <w:trPr>
          <w:cantSplit/>
          <w:trHeight w:val="240"/>
        </w:trPr>
        <w:tc>
          <w:tcPr>
            <w:tcW w:w="495" w:type="dxa"/>
            <w:vMerge/>
            <w:tcBorders>
              <w:top w:val="nil"/>
              <w:left w:val="single" w:sz="6" w:space="0" w:color="auto"/>
              <w:bottom w:val="nil"/>
              <w:right w:val="single" w:sz="6" w:space="0" w:color="auto"/>
            </w:tcBorders>
          </w:tcPr>
          <w:p w:rsidR="005703CE" w:rsidRPr="00A459D1" w:rsidRDefault="005703CE" w:rsidP="003017DF">
            <w:pPr>
              <w:pStyle w:val="ConsPlusNormal"/>
              <w:widowControl/>
              <w:rPr>
                <w:rFonts w:ascii="Times New Roman" w:hAnsi="Times New Roman" w:cs="Times New Roman"/>
                <w:sz w:val="24"/>
                <w:szCs w:val="24"/>
              </w:rPr>
            </w:pPr>
          </w:p>
        </w:tc>
        <w:tc>
          <w:tcPr>
            <w:tcW w:w="3648" w:type="dxa"/>
            <w:tcBorders>
              <w:top w:val="single" w:sz="6" w:space="0" w:color="auto"/>
              <w:left w:val="single" w:sz="6" w:space="0" w:color="auto"/>
              <w:bottom w:val="single" w:sz="6" w:space="0" w:color="auto"/>
              <w:right w:val="single" w:sz="6" w:space="0" w:color="auto"/>
            </w:tcBorders>
          </w:tcPr>
          <w:p w:rsidR="005703CE" w:rsidRPr="00A459D1" w:rsidRDefault="005703CE" w:rsidP="003017DF">
            <w:pPr>
              <w:pStyle w:val="ConsPlusNormal"/>
              <w:widowControl/>
              <w:rPr>
                <w:rFonts w:ascii="Times New Roman" w:hAnsi="Times New Roman" w:cs="Times New Roman"/>
                <w:sz w:val="24"/>
                <w:szCs w:val="24"/>
              </w:rPr>
            </w:pPr>
            <w:r w:rsidRPr="00A459D1">
              <w:rPr>
                <w:rFonts w:ascii="Times New Roman" w:hAnsi="Times New Roman" w:cs="Times New Roman"/>
                <w:sz w:val="24"/>
                <w:szCs w:val="24"/>
              </w:rPr>
              <w:t xml:space="preserve">В том числе:                    </w:t>
            </w:r>
          </w:p>
        </w:tc>
        <w:tc>
          <w:tcPr>
            <w:tcW w:w="1881" w:type="dxa"/>
            <w:tcBorders>
              <w:top w:val="single" w:sz="6" w:space="0" w:color="auto"/>
              <w:left w:val="single" w:sz="6" w:space="0" w:color="auto"/>
              <w:bottom w:val="single" w:sz="6" w:space="0" w:color="auto"/>
              <w:right w:val="single" w:sz="6" w:space="0" w:color="auto"/>
            </w:tcBorders>
          </w:tcPr>
          <w:p w:rsidR="005703CE" w:rsidRPr="00A459D1" w:rsidRDefault="005703CE" w:rsidP="003017DF">
            <w:pPr>
              <w:pStyle w:val="ConsPlusNormal"/>
              <w:widowContro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4" w:space="0" w:color="auto"/>
            </w:tcBorders>
          </w:tcPr>
          <w:p w:rsidR="005703CE" w:rsidRPr="00A459D1" w:rsidRDefault="005703CE" w:rsidP="003017DF">
            <w:pPr>
              <w:pStyle w:val="ConsPlusNormal"/>
              <w:widowControl/>
              <w:rPr>
                <w:rFonts w:ascii="Times New Roman" w:hAnsi="Times New Roman" w:cs="Times New Roman"/>
                <w:sz w:val="24"/>
                <w:szCs w:val="24"/>
              </w:rPr>
            </w:pPr>
          </w:p>
        </w:tc>
        <w:tc>
          <w:tcPr>
            <w:tcW w:w="1560" w:type="dxa"/>
            <w:tcBorders>
              <w:top w:val="single" w:sz="6" w:space="0" w:color="auto"/>
              <w:left w:val="single" w:sz="4" w:space="0" w:color="auto"/>
              <w:bottom w:val="single" w:sz="6" w:space="0" w:color="auto"/>
              <w:right w:val="single" w:sz="4" w:space="0" w:color="auto"/>
            </w:tcBorders>
          </w:tcPr>
          <w:p w:rsidR="005703CE" w:rsidRPr="00A459D1" w:rsidRDefault="005703CE" w:rsidP="003017DF">
            <w:pPr>
              <w:pStyle w:val="ConsPlusNormal"/>
              <w:widowControl/>
              <w:rPr>
                <w:rFonts w:ascii="Times New Roman" w:hAnsi="Times New Roman" w:cs="Times New Roman"/>
                <w:sz w:val="24"/>
                <w:szCs w:val="24"/>
              </w:rPr>
            </w:pPr>
          </w:p>
        </w:tc>
        <w:tc>
          <w:tcPr>
            <w:tcW w:w="1559" w:type="dxa"/>
            <w:tcBorders>
              <w:top w:val="single" w:sz="6" w:space="0" w:color="auto"/>
              <w:left w:val="single" w:sz="4" w:space="0" w:color="auto"/>
              <w:bottom w:val="single" w:sz="6" w:space="0" w:color="auto"/>
              <w:right w:val="single" w:sz="4" w:space="0" w:color="auto"/>
            </w:tcBorders>
          </w:tcPr>
          <w:p w:rsidR="005703CE" w:rsidRPr="00A459D1" w:rsidRDefault="005703CE" w:rsidP="003017DF">
            <w:pPr>
              <w:pStyle w:val="ConsPlusNormal"/>
              <w:widowControl/>
              <w:rPr>
                <w:rFonts w:ascii="Times New Roman" w:hAnsi="Times New Roman" w:cs="Times New Roman"/>
                <w:sz w:val="24"/>
                <w:szCs w:val="24"/>
              </w:rPr>
            </w:pPr>
          </w:p>
        </w:tc>
        <w:tc>
          <w:tcPr>
            <w:tcW w:w="1417" w:type="dxa"/>
            <w:tcBorders>
              <w:top w:val="single" w:sz="6" w:space="0" w:color="auto"/>
              <w:left w:val="single" w:sz="4" w:space="0" w:color="auto"/>
              <w:bottom w:val="single" w:sz="6" w:space="0" w:color="auto"/>
              <w:right w:val="single" w:sz="4" w:space="0" w:color="auto"/>
            </w:tcBorders>
          </w:tcPr>
          <w:p w:rsidR="005703CE" w:rsidRPr="00A459D1" w:rsidRDefault="005703CE" w:rsidP="003017DF">
            <w:pPr>
              <w:pStyle w:val="ConsPlusNormal"/>
              <w:widowControl/>
              <w:rPr>
                <w:rFonts w:ascii="Times New Roman" w:hAnsi="Times New Roman" w:cs="Times New Roman"/>
                <w:sz w:val="24"/>
                <w:szCs w:val="24"/>
              </w:rPr>
            </w:pPr>
          </w:p>
        </w:tc>
        <w:tc>
          <w:tcPr>
            <w:tcW w:w="1418" w:type="dxa"/>
            <w:tcBorders>
              <w:top w:val="single" w:sz="6" w:space="0" w:color="auto"/>
              <w:left w:val="single" w:sz="4" w:space="0" w:color="auto"/>
              <w:bottom w:val="single" w:sz="6" w:space="0" w:color="auto"/>
              <w:right w:val="single" w:sz="6" w:space="0" w:color="auto"/>
            </w:tcBorders>
          </w:tcPr>
          <w:p w:rsidR="005703CE" w:rsidRPr="00A459D1" w:rsidRDefault="005703CE" w:rsidP="003017DF">
            <w:pPr>
              <w:pStyle w:val="ConsPlusNormal"/>
              <w:widowControl/>
              <w:rPr>
                <w:rFonts w:ascii="Times New Roman" w:hAnsi="Times New Roman" w:cs="Times New Roman"/>
                <w:sz w:val="24"/>
                <w:szCs w:val="24"/>
              </w:rPr>
            </w:pPr>
          </w:p>
        </w:tc>
        <w:tc>
          <w:tcPr>
            <w:tcW w:w="1984" w:type="dxa"/>
            <w:tcBorders>
              <w:top w:val="single" w:sz="6" w:space="0" w:color="auto"/>
              <w:left w:val="single" w:sz="6" w:space="0" w:color="auto"/>
              <w:bottom w:val="single" w:sz="6" w:space="0" w:color="auto"/>
              <w:right w:val="single" w:sz="6" w:space="0" w:color="auto"/>
            </w:tcBorders>
          </w:tcPr>
          <w:p w:rsidR="005703CE" w:rsidRPr="00A459D1" w:rsidRDefault="005703CE" w:rsidP="003017DF">
            <w:pPr>
              <w:pStyle w:val="ConsPlusNormal"/>
              <w:widowControl/>
              <w:rPr>
                <w:rFonts w:ascii="Times New Roman" w:hAnsi="Times New Roman" w:cs="Times New Roman"/>
                <w:sz w:val="24"/>
                <w:szCs w:val="24"/>
              </w:rPr>
            </w:pPr>
          </w:p>
        </w:tc>
      </w:tr>
      <w:tr w:rsidR="006E1FE2" w:rsidRPr="00A459D1" w:rsidTr="003017DF">
        <w:tblPrEx>
          <w:tblCellMar>
            <w:top w:w="0" w:type="dxa"/>
            <w:bottom w:w="0" w:type="dxa"/>
          </w:tblCellMar>
        </w:tblPrEx>
        <w:trPr>
          <w:cantSplit/>
          <w:trHeight w:val="240"/>
        </w:trPr>
        <w:tc>
          <w:tcPr>
            <w:tcW w:w="495" w:type="dxa"/>
            <w:vMerge/>
            <w:tcBorders>
              <w:top w:val="nil"/>
              <w:left w:val="single" w:sz="6" w:space="0" w:color="auto"/>
              <w:bottom w:val="single" w:sz="6" w:space="0" w:color="auto"/>
              <w:right w:val="single" w:sz="6" w:space="0" w:color="auto"/>
            </w:tcBorders>
          </w:tcPr>
          <w:p w:rsidR="006E1FE2" w:rsidRPr="00A459D1" w:rsidRDefault="006E1FE2" w:rsidP="003017DF">
            <w:pPr>
              <w:pStyle w:val="ConsPlusNormal"/>
              <w:widowControl/>
              <w:rPr>
                <w:rFonts w:ascii="Times New Roman" w:hAnsi="Times New Roman" w:cs="Times New Roman"/>
                <w:sz w:val="24"/>
                <w:szCs w:val="24"/>
              </w:rPr>
            </w:pPr>
          </w:p>
        </w:tc>
        <w:tc>
          <w:tcPr>
            <w:tcW w:w="3648" w:type="dxa"/>
            <w:tcBorders>
              <w:top w:val="single" w:sz="6" w:space="0" w:color="auto"/>
              <w:left w:val="single" w:sz="6" w:space="0" w:color="auto"/>
              <w:bottom w:val="single" w:sz="6" w:space="0" w:color="auto"/>
              <w:right w:val="single" w:sz="6" w:space="0" w:color="auto"/>
            </w:tcBorders>
          </w:tcPr>
          <w:p w:rsidR="006E1FE2" w:rsidRPr="00A459D1" w:rsidRDefault="006E1FE2" w:rsidP="003017DF">
            <w:pPr>
              <w:pStyle w:val="ConsPlusNormal"/>
              <w:widowControl/>
              <w:rPr>
                <w:rFonts w:ascii="Times New Roman" w:hAnsi="Times New Roman" w:cs="Times New Roman"/>
                <w:sz w:val="24"/>
                <w:szCs w:val="24"/>
              </w:rPr>
            </w:pPr>
            <w:r w:rsidRPr="00A459D1">
              <w:rPr>
                <w:rFonts w:ascii="Times New Roman" w:hAnsi="Times New Roman" w:cs="Times New Roman"/>
                <w:sz w:val="24"/>
                <w:szCs w:val="24"/>
              </w:rPr>
              <w:t xml:space="preserve">местный бюджет                 </w:t>
            </w:r>
          </w:p>
        </w:tc>
        <w:tc>
          <w:tcPr>
            <w:tcW w:w="1881" w:type="dxa"/>
            <w:tcBorders>
              <w:top w:val="single" w:sz="6" w:space="0" w:color="auto"/>
              <w:left w:val="single" w:sz="6" w:space="0" w:color="auto"/>
              <w:bottom w:val="single" w:sz="6" w:space="0" w:color="auto"/>
              <w:right w:val="single" w:sz="6" w:space="0" w:color="auto"/>
            </w:tcBorders>
          </w:tcPr>
          <w:p w:rsidR="006E1FE2" w:rsidRPr="005554B8" w:rsidRDefault="00F45C23" w:rsidP="003017DF">
            <w:pPr>
              <w:pStyle w:val="ConsPlusNormal"/>
              <w:widowControl/>
              <w:jc w:val="center"/>
              <w:rPr>
                <w:rFonts w:ascii="Times New Roman" w:eastAsia="Calibri" w:hAnsi="Times New Roman" w:cs="Times New Roman"/>
                <w:sz w:val="22"/>
                <w:szCs w:val="22"/>
              </w:rPr>
            </w:pPr>
            <w:r>
              <w:rPr>
                <w:rFonts w:ascii="Times New Roman" w:eastAsia="Calibri" w:hAnsi="Times New Roman" w:cs="Times New Roman"/>
                <w:sz w:val="24"/>
                <w:szCs w:val="24"/>
              </w:rPr>
              <w:t>16 145 094</w:t>
            </w:r>
          </w:p>
        </w:tc>
        <w:tc>
          <w:tcPr>
            <w:tcW w:w="1417" w:type="dxa"/>
            <w:tcBorders>
              <w:top w:val="single" w:sz="6" w:space="0" w:color="auto"/>
              <w:left w:val="single" w:sz="6" w:space="0" w:color="auto"/>
              <w:bottom w:val="single" w:sz="6" w:space="0" w:color="auto"/>
              <w:right w:val="single" w:sz="4" w:space="0" w:color="auto"/>
            </w:tcBorders>
          </w:tcPr>
          <w:p w:rsidR="006E1FE2" w:rsidRPr="005554B8" w:rsidRDefault="006E1FE2" w:rsidP="003017DF">
            <w:pPr>
              <w:pStyle w:val="ConsPlusNormal"/>
              <w:widowControl/>
              <w:jc w:val="center"/>
              <w:rPr>
                <w:rFonts w:ascii="Times New Roman" w:eastAsia="Calibri" w:hAnsi="Times New Roman" w:cs="Times New Roman"/>
                <w:sz w:val="22"/>
                <w:szCs w:val="22"/>
              </w:rPr>
            </w:pPr>
            <w:r>
              <w:rPr>
                <w:rFonts w:ascii="Times New Roman" w:eastAsia="Calibri" w:hAnsi="Times New Roman" w:cs="Times New Roman"/>
                <w:sz w:val="22"/>
                <w:szCs w:val="22"/>
              </w:rPr>
              <w:t>17 990 632</w:t>
            </w:r>
          </w:p>
        </w:tc>
        <w:tc>
          <w:tcPr>
            <w:tcW w:w="1560" w:type="dxa"/>
            <w:tcBorders>
              <w:top w:val="single" w:sz="6" w:space="0" w:color="auto"/>
              <w:left w:val="single" w:sz="4" w:space="0" w:color="auto"/>
              <w:bottom w:val="single" w:sz="6" w:space="0" w:color="auto"/>
              <w:right w:val="single" w:sz="4" w:space="0" w:color="auto"/>
            </w:tcBorders>
          </w:tcPr>
          <w:p w:rsidR="006E1FE2" w:rsidRPr="005554B8" w:rsidRDefault="006E1FE2" w:rsidP="003017DF">
            <w:pPr>
              <w:pStyle w:val="ConsPlusNormal"/>
              <w:widowControl/>
              <w:jc w:val="center"/>
              <w:rPr>
                <w:rFonts w:ascii="Times New Roman" w:eastAsia="Calibri" w:hAnsi="Times New Roman" w:cs="Times New Roman"/>
                <w:sz w:val="22"/>
                <w:szCs w:val="22"/>
              </w:rPr>
            </w:pPr>
            <w:r>
              <w:rPr>
                <w:rFonts w:ascii="Times New Roman" w:eastAsia="Calibri" w:hAnsi="Times New Roman" w:cs="Times New Roman"/>
                <w:sz w:val="22"/>
                <w:szCs w:val="22"/>
              </w:rPr>
              <w:t>19 625 501</w:t>
            </w:r>
          </w:p>
        </w:tc>
        <w:tc>
          <w:tcPr>
            <w:tcW w:w="1559" w:type="dxa"/>
            <w:tcBorders>
              <w:top w:val="single" w:sz="6" w:space="0" w:color="auto"/>
              <w:left w:val="single" w:sz="4" w:space="0" w:color="auto"/>
              <w:bottom w:val="single" w:sz="6" w:space="0" w:color="auto"/>
              <w:right w:val="single" w:sz="4" w:space="0" w:color="auto"/>
            </w:tcBorders>
          </w:tcPr>
          <w:p w:rsidR="006E1FE2" w:rsidRPr="00D22B51" w:rsidRDefault="006E1FE2" w:rsidP="003017DF">
            <w:r w:rsidRPr="00D22B51">
              <w:t>18 576 440</w:t>
            </w:r>
          </w:p>
        </w:tc>
        <w:tc>
          <w:tcPr>
            <w:tcW w:w="1417" w:type="dxa"/>
            <w:tcBorders>
              <w:top w:val="single" w:sz="6" w:space="0" w:color="auto"/>
              <w:left w:val="single" w:sz="4" w:space="0" w:color="auto"/>
              <w:bottom w:val="single" w:sz="6" w:space="0" w:color="auto"/>
              <w:right w:val="single" w:sz="4" w:space="0" w:color="auto"/>
            </w:tcBorders>
          </w:tcPr>
          <w:p w:rsidR="006E1FE2" w:rsidRPr="00D22B51" w:rsidRDefault="006E1FE2" w:rsidP="003017DF">
            <w:r w:rsidRPr="00D22B51">
              <w:t>20 391 329</w:t>
            </w:r>
          </w:p>
        </w:tc>
        <w:tc>
          <w:tcPr>
            <w:tcW w:w="1418" w:type="dxa"/>
            <w:tcBorders>
              <w:top w:val="single" w:sz="6" w:space="0" w:color="auto"/>
              <w:left w:val="single" w:sz="4" w:space="0" w:color="auto"/>
              <w:bottom w:val="single" w:sz="6" w:space="0" w:color="auto"/>
              <w:right w:val="single" w:sz="6" w:space="0" w:color="auto"/>
            </w:tcBorders>
          </w:tcPr>
          <w:p w:rsidR="006E1FE2" w:rsidRDefault="006E1FE2" w:rsidP="003017DF">
            <w:r w:rsidRPr="00D22B51">
              <w:t>20 685 200</w:t>
            </w:r>
          </w:p>
        </w:tc>
        <w:tc>
          <w:tcPr>
            <w:tcW w:w="1984" w:type="dxa"/>
            <w:tcBorders>
              <w:top w:val="single" w:sz="6" w:space="0" w:color="auto"/>
              <w:left w:val="single" w:sz="6" w:space="0" w:color="auto"/>
              <w:bottom w:val="single" w:sz="6" w:space="0" w:color="auto"/>
              <w:right w:val="single" w:sz="6" w:space="0" w:color="auto"/>
            </w:tcBorders>
          </w:tcPr>
          <w:p w:rsidR="006E1FE2" w:rsidRPr="005554B8" w:rsidRDefault="00F45C23" w:rsidP="003017DF">
            <w:pPr>
              <w:pStyle w:val="ConsPlusNormal"/>
              <w:widowControl/>
              <w:jc w:val="center"/>
              <w:rPr>
                <w:rFonts w:ascii="Times New Roman" w:eastAsia="Calibri" w:hAnsi="Times New Roman" w:cs="Times New Roman"/>
                <w:b/>
                <w:sz w:val="22"/>
                <w:szCs w:val="22"/>
              </w:rPr>
            </w:pPr>
            <w:r>
              <w:rPr>
                <w:rFonts w:ascii="Times New Roman" w:eastAsia="Calibri" w:hAnsi="Times New Roman" w:cs="Times New Roman"/>
                <w:b/>
                <w:sz w:val="22"/>
                <w:szCs w:val="22"/>
              </w:rPr>
              <w:t>113 414 196</w:t>
            </w:r>
          </w:p>
        </w:tc>
      </w:tr>
    </w:tbl>
    <w:p w:rsidR="005703CE" w:rsidRDefault="005703CE" w:rsidP="005703CE">
      <w:pPr>
        <w:pStyle w:val="a3"/>
        <w:spacing w:after="0"/>
        <w:rPr>
          <w:color w:val="000000"/>
        </w:rPr>
        <w:sectPr w:rsidR="005703CE" w:rsidSect="00B639C3">
          <w:pgSz w:w="16838" w:h="11906" w:orient="landscape"/>
          <w:pgMar w:top="568" w:right="992" w:bottom="851" w:left="851" w:header="709" w:footer="709" w:gutter="0"/>
          <w:cols w:space="708"/>
          <w:titlePg/>
          <w:docGrid w:linePitch="360"/>
        </w:sectPr>
      </w:pPr>
    </w:p>
    <w:p w:rsidR="005F64F7" w:rsidRDefault="005F64F7" w:rsidP="005703CE">
      <w:pPr>
        <w:pStyle w:val="ConsPlusNormal"/>
        <w:widowControl/>
        <w:tabs>
          <w:tab w:val="left" w:pos="405"/>
        </w:tabs>
        <w:outlineLvl w:val="2"/>
        <w:rPr>
          <w:rFonts w:ascii="Times New Roman" w:hAnsi="Times New Roman" w:cs="Times New Roman"/>
          <w:sz w:val="24"/>
          <w:szCs w:val="24"/>
        </w:rPr>
      </w:pPr>
    </w:p>
    <w:p w:rsidR="005F64F7" w:rsidRDefault="005F64F7" w:rsidP="005F64F7">
      <w:pPr>
        <w:pStyle w:val="ConsPlusNormal"/>
        <w:widowControl/>
        <w:jc w:val="center"/>
        <w:outlineLvl w:val="2"/>
        <w:rPr>
          <w:rFonts w:ascii="Times New Roman" w:hAnsi="Times New Roman" w:cs="Times New Roman"/>
          <w:sz w:val="24"/>
          <w:szCs w:val="24"/>
        </w:rPr>
      </w:pPr>
    </w:p>
    <w:p w:rsidR="005F64F7" w:rsidRDefault="005F64F7" w:rsidP="005F64F7">
      <w:pPr>
        <w:pStyle w:val="ConsPlusNormal"/>
        <w:widowControl/>
        <w:jc w:val="center"/>
        <w:outlineLvl w:val="2"/>
        <w:rPr>
          <w:rFonts w:ascii="Times New Roman" w:hAnsi="Times New Roman" w:cs="Times New Roman"/>
          <w:sz w:val="24"/>
          <w:szCs w:val="24"/>
        </w:rPr>
      </w:pPr>
    </w:p>
    <w:p w:rsidR="005E74F2" w:rsidRPr="00B639C3" w:rsidRDefault="005E74F2" w:rsidP="00C455FC">
      <w:pPr>
        <w:jc w:val="both"/>
        <w:rPr>
          <w:sz w:val="26"/>
          <w:szCs w:val="26"/>
        </w:rPr>
      </w:pPr>
    </w:p>
    <w:sectPr w:rsidR="005E74F2" w:rsidRPr="00B639C3" w:rsidSect="005703CE">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C62" w:rsidRDefault="00BC3C62">
      <w:r>
        <w:separator/>
      </w:r>
    </w:p>
  </w:endnote>
  <w:endnote w:type="continuationSeparator" w:id="1">
    <w:p w:rsidR="00BC3C62" w:rsidRDefault="00BC3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6E4" w:rsidRDefault="001C46E4" w:rsidP="005B0CA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C46E4" w:rsidRDefault="001C46E4" w:rsidP="005B0CA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6E4" w:rsidRDefault="001C46E4" w:rsidP="005B0CA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77AE0">
      <w:rPr>
        <w:rStyle w:val="a7"/>
        <w:noProof/>
      </w:rPr>
      <w:t>10</w:t>
    </w:r>
    <w:r>
      <w:rPr>
        <w:rStyle w:val="a7"/>
      </w:rPr>
      <w:fldChar w:fldCharType="end"/>
    </w:r>
  </w:p>
  <w:p w:rsidR="001C46E4" w:rsidRDefault="001C46E4" w:rsidP="005B0CA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C62" w:rsidRDefault="00BC3C62">
      <w:r>
        <w:separator/>
      </w:r>
    </w:p>
  </w:footnote>
  <w:footnote w:type="continuationSeparator" w:id="1">
    <w:p w:rsidR="00BC3C62" w:rsidRDefault="00BC3C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75CCA"/>
    <w:multiLevelType w:val="hybridMultilevel"/>
    <w:tmpl w:val="D626E7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470AEF"/>
    <w:multiLevelType w:val="hybridMultilevel"/>
    <w:tmpl w:val="875414EE"/>
    <w:lvl w:ilvl="0" w:tplc="2A6E199A">
      <w:start w:val="1"/>
      <w:numFmt w:val="decimal"/>
      <w:lvlText w:val="%1."/>
      <w:lvlJc w:val="left"/>
      <w:pPr>
        <w:tabs>
          <w:tab w:val="num" w:pos="780"/>
        </w:tabs>
        <w:ind w:left="780" w:hanging="4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D687074"/>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2564"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3">
    <w:nsid w:val="57132C25"/>
    <w:multiLevelType w:val="hybridMultilevel"/>
    <w:tmpl w:val="74DCA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90773B"/>
    <w:multiLevelType w:val="hybridMultilevel"/>
    <w:tmpl w:val="4796C1A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1E65"/>
    <w:rsid w:val="00003895"/>
    <w:rsid w:val="0000499C"/>
    <w:rsid w:val="00010E88"/>
    <w:rsid w:val="0001362C"/>
    <w:rsid w:val="000153EA"/>
    <w:rsid w:val="0001757B"/>
    <w:rsid w:val="00020645"/>
    <w:rsid w:val="00020782"/>
    <w:rsid w:val="00020E60"/>
    <w:rsid w:val="00021263"/>
    <w:rsid w:val="00023A23"/>
    <w:rsid w:val="00025EEB"/>
    <w:rsid w:val="000302FD"/>
    <w:rsid w:val="00030569"/>
    <w:rsid w:val="000305D1"/>
    <w:rsid w:val="00033410"/>
    <w:rsid w:val="00033CDA"/>
    <w:rsid w:val="00034CD8"/>
    <w:rsid w:val="000365EC"/>
    <w:rsid w:val="00037395"/>
    <w:rsid w:val="0004149E"/>
    <w:rsid w:val="00041C6D"/>
    <w:rsid w:val="0004586D"/>
    <w:rsid w:val="0005158A"/>
    <w:rsid w:val="0005215F"/>
    <w:rsid w:val="00053E47"/>
    <w:rsid w:val="00054503"/>
    <w:rsid w:val="00056277"/>
    <w:rsid w:val="00056863"/>
    <w:rsid w:val="0006026B"/>
    <w:rsid w:val="00064E10"/>
    <w:rsid w:val="000665FD"/>
    <w:rsid w:val="00067852"/>
    <w:rsid w:val="000678A9"/>
    <w:rsid w:val="00071C7D"/>
    <w:rsid w:val="00072E43"/>
    <w:rsid w:val="00073761"/>
    <w:rsid w:val="00077165"/>
    <w:rsid w:val="000809AD"/>
    <w:rsid w:val="000900AE"/>
    <w:rsid w:val="00091F5A"/>
    <w:rsid w:val="0009369A"/>
    <w:rsid w:val="0009756D"/>
    <w:rsid w:val="000A2509"/>
    <w:rsid w:val="000A3373"/>
    <w:rsid w:val="000A35DB"/>
    <w:rsid w:val="000A4AA5"/>
    <w:rsid w:val="000A7245"/>
    <w:rsid w:val="000B129B"/>
    <w:rsid w:val="000C724A"/>
    <w:rsid w:val="000D0A53"/>
    <w:rsid w:val="000D1201"/>
    <w:rsid w:val="000E0CA3"/>
    <w:rsid w:val="000E550A"/>
    <w:rsid w:val="000E62E3"/>
    <w:rsid w:val="000F1981"/>
    <w:rsid w:val="000F3226"/>
    <w:rsid w:val="000F7C8C"/>
    <w:rsid w:val="001028F1"/>
    <w:rsid w:val="00107394"/>
    <w:rsid w:val="001102B7"/>
    <w:rsid w:val="00112B2F"/>
    <w:rsid w:val="00115802"/>
    <w:rsid w:val="001170FB"/>
    <w:rsid w:val="00117804"/>
    <w:rsid w:val="00120013"/>
    <w:rsid w:val="001207FB"/>
    <w:rsid w:val="00123BBC"/>
    <w:rsid w:val="001333A8"/>
    <w:rsid w:val="00133848"/>
    <w:rsid w:val="001370AD"/>
    <w:rsid w:val="00140995"/>
    <w:rsid w:val="00147389"/>
    <w:rsid w:val="001510F5"/>
    <w:rsid w:val="0015263C"/>
    <w:rsid w:val="00152967"/>
    <w:rsid w:val="00153684"/>
    <w:rsid w:val="00154865"/>
    <w:rsid w:val="00155F0B"/>
    <w:rsid w:val="00157E10"/>
    <w:rsid w:val="00160B9F"/>
    <w:rsid w:val="00163981"/>
    <w:rsid w:val="00164756"/>
    <w:rsid w:val="00165379"/>
    <w:rsid w:val="001654BD"/>
    <w:rsid w:val="00170EC8"/>
    <w:rsid w:val="00173749"/>
    <w:rsid w:val="00176413"/>
    <w:rsid w:val="0017735A"/>
    <w:rsid w:val="0017751A"/>
    <w:rsid w:val="0018370D"/>
    <w:rsid w:val="00192B65"/>
    <w:rsid w:val="00196456"/>
    <w:rsid w:val="001A2773"/>
    <w:rsid w:val="001A3A6B"/>
    <w:rsid w:val="001A48FC"/>
    <w:rsid w:val="001A6794"/>
    <w:rsid w:val="001B0D1A"/>
    <w:rsid w:val="001B4E46"/>
    <w:rsid w:val="001B597F"/>
    <w:rsid w:val="001B5A15"/>
    <w:rsid w:val="001C1326"/>
    <w:rsid w:val="001C418A"/>
    <w:rsid w:val="001C44E9"/>
    <w:rsid w:val="001C46E4"/>
    <w:rsid w:val="001D1058"/>
    <w:rsid w:val="001D3E31"/>
    <w:rsid w:val="001D45A1"/>
    <w:rsid w:val="001D475E"/>
    <w:rsid w:val="001D6856"/>
    <w:rsid w:val="001E0BA3"/>
    <w:rsid w:val="001E1CBF"/>
    <w:rsid w:val="001E288A"/>
    <w:rsid w:val="001E4289"/>
    <w:rsid w:val="001E4DA7"/>
    <w:rsid w:val="001E5850"/>
    <w:rsid w:val="001F1143"/>
    <w:rsid w:val="001F4A6F"/>
    <w:rsid w:val="001F4E56"/>
    <w:rsid w:val="001F6CA1"/>
    <w:rsid w:val="001F7AAD"/>
    <w:rsid w:val="002036FC"/>
    <w:rsid w:val="00205C36"/>
    <w:rsid w:val="00206998"/>
    <w:rsid w:val="00207003"/>
    <w:rsid w:val="00207173"/>
    <w:rsid w:val="00211AEE"/>
    <w:rsid w:val="00220380"/>
    <w:rsid w:val="00221B1D"/>
    <w:rsid w:val="0022538E"/>
    <w:rsid w:val="00227888"/>
    <w:rsid w:val="002303DF"/>
    <w:rsid w:val="0023128C"/>
    <w:rsid w:val="00232246"/>
    <w:rsid w:val="00234B16"/>
    <w:rsid w:val="0024385B"/>
    <w:rsid w:val="00244015"/>
    <w:rsid w:val="00250817"/>
    <w:rsid w:val="002522AA"/>
    <w:rsid w:val="00257EF4"/>
    <w:rsid w:val="00267014"/>
    <w:rsid w:val="00267142"/>
    <w:rsid w:val="0026744F"/>
    <w:rsid w:val="002705EB"/>
    <w:rsid w:val="0027150C"/>
    <w:rsid w:val="00271A8A"/>
    <w:rsid w:val="00273C9D"/>
    <w:rsid w:val="00275EB5"/>
    <w:rsid w:val="00277C98"/>
    <w:rsid w:val="00277D54"/>
    <w:rsid w:val="00280929"/>
    <w:rsid w:val="00281F14"/>
    <w:rsid w:val="00290359"/>
    <w:rsid w:val="002A5FEA"/>
    <w:rsid w:val="002B0F26"/>
    <w:rsid w:val="002B382E"/>
    <w:rsid w:val="002B56C3"/>
    <w:rsid w:val="002B6EBF"/>
    <w:rsid w:val="002C0445"/>
    <w:rsid w:val="002C2034"/>
    <w:rsid w:val="002C2F63"/>
    <w:rsid w:val="002C3C49"/>
    <w:rsid w:val="002C4BC7"/>
    <w:rsid w:val="002C5785"/>
    <w:rsid w:val="002D31B0"/>
    <w:rsid w:val="002D42A8"/>
    <w:rsid w:val="002D58AB"/>
    <w:rsid w:val="002D6B82"/>
    <w:rsid w:val="002D6D00"/>
    <w:rsid w:val="002D755D"/>
    <w:rsid w:val="002E5444"/>
    <w:rsid w:val="002E6EF7"/>
    <w:rsid w:val="002F4681"/>
    <w:rsid w:val="003017DF"/>
    <w:rsid w:val="0030277E"/>
    <w:rsid w:val="00302B7D"/>
    <w:rsid w:val="003054B5"/>
    <w:rsid w:val="00306100"/>
    <w:rsid w:val="00306F4B"/>
    <w:rsid w:val="00314AE5"/>
    <w:rsid w:val="0032641F"/>
    <w:rsid w:val="00326A9B"/>
    <w:rsid w:val="00326B2B"/>
    <w:rsid w:val="00331560"/>
    <w:rsid w:val="00332104"/>
    <w:rsid w:val="003359A9"/>
    <w:rsid w:val="0034003C"/>
    <w:rsid w:val="00345CB6"/>
    <w:rsid w:val="00346CC7"/>
    <w:rsid w:val="003537FD"/>
    <w:rsid w:val="00355FBF"/>
    <w:rsid w:val="00356288"/>
    <w:rsid w:val="0035689B"/>
    <w:rsid w:val="00357254"/>
    <w:rsid w:val="00363B3D"/>
    <w:rsid w:val="00371082"/>
    <w:rsid w:val="0037311A"/>
    <w:rsid w:val="00375A28"/>
    <w:rsid w:val="00377967"/>
    <w:rsid w:val="00380F50"/>
    <w:rsid w:val="00381684"/>
    <w:rsid w:val="00384D2D"/>
    <w:rsid w:val="00385A50"/>
    <w:rsid w:val="00387250"/>
    <w:rsid w:val="003873EE"/>
    <w:rsid w:val="00393D53"/>
    <w:rsid w:val="00393E31"/>
    <w:rsid w:val="003A2C30"/>
    <w:rsid w:val="003A6070"/>
    <w:rsid w:val="003A6B77"/>
    <w:rsid w:val="003B234A"/>
    <w:rsid w:val="003B448D"/>
    <w:rsid w:val="003C00CA"/>
    <w:rsid w:val="003C15F0"/>
    <w:rsid w:val="003C1880"/>
    <w:rsid w:val="003C51A2"/>
    <w:rsid w:val="003C5CD0"/>
    <w:rsid w:val="003D2E34"/>
    <w:rsid w:val="003D74BE"/>
    <w:rsid w:val="003D7DDB"/>
    <w:rsid w:val="003E1A8A"/>
    <w:rsid w:val="003E3621"/>
    <w:rsid w:val="003E3D3F"/>
    <w:rsid w:val="003F4322"/>
    <w:rsid w:val="003F580F"/>
    <w:rsid w:val="00401842"/>
    <w:rsid w:val="00401D3A"/>
    <w:rsid w:val="00404D90"/>
    <w:rsid w:val="00405C07"/>
    <w:rsid w:val="00405F58"/>
    <w:rsid w:val="00406479"/>
    <w:rsid w:val="00411009"/>
    <w:rsid w:val="0041118C"/>
    <w:rsid w:val="00420CCC"/>
    <w:rsid w:val="00422DE3"/>
    <w:rsid w:val="00425921"/>
    <w:rsid w:val="004312AF"/>
    <w:rsid w:val="00433285"/>
    <w:rsid w:val="004339ED"/>
    <w:rsid w:val="00434995"/>
    <w:rsid w:val="004350DD"/>
    <w:rsid w:val="004359D4"/>
    <w:rsid w:val="00435C59"/>
    <w:rsid w:val="004362D4"/>
    <w:rsid w:val="00436F41"/>
    <w:rsid w:val="00443CBC"/>
    <w:rsid w:val="0044526E"/>
    <w:rsid w:val="0044787E"/>
    <w:rsid w:val="00457C30"/>
    <w:rsid w:val="00464F41"/>
    <w:rsid w:val="00465AAA"/>
    <w:rsid w:val="00470A0E"/>
    <w:rsid w:val="00470A7A"/>
    <w:rsid w:val="00472AC4"/>
    <w:rsid w:val="0047432F"/>
    <w:rsid w:val="004854B2"/>
    <w:rsid w:val="0048681F"/>
    <w:rsid w:val="00491B33"/>
    <w:rsid w:val="00495CF1"/>
    <w:rsid w:val="004A0B48"/>
    <w:rsid w:val="004A36CB"/>
    <w:rsid w:val="004A3764"/>
    <w:rsid w:val="004A6446"/>
    <w:rsid w:val="004B1E0F"/>
    <w:rsid w:val="004B2AA7"/>
    <w:rsid w:val="004B36DB"/>
    <w:rsid w:val="004B4774"/>
    <w:rsid w:val="004C762C"/>
    <w:rsid w:val="004D0083"/>
    <w:rsid w:val="004D2EBB"/>
    <w:rsid w:val="004D7674"/>
    <w:rsid w:val="004D7E30"/>
    <w:rsid w:val="004E02CE"/>
    <w:rsid w:val="004E25A5"/>
    <w:rsid w:val="004E306D"/>
    <w:rsid w:val="004E3563"/>
    <w:rsid w:val="004E6B5A"/>
    <w:rsid w:val="004E77F3"/>
    <w:rsid w:val="004F2BE4"/>
    <w:rsid w:val="004F3175"/>
    <w:rsid w:val="0050052E"/>
    <w:rsid w:val="00500B58"/>
    <w:rsid w:val="00501245"/>
    <w:rsid w:val="00504204"/>
    <w:rsid w:val="0051453E"/>
    <w:rsid w:val="005204B3"/>
    <w:rsid w:val="00522646"/>
    <w:rsid w:val="00523246"/>
    <w:rsid w:val="00523A29"/>
    <w:rsid w:val="00527879"/>
    <w:rsid w:val="00530F25"/>
    <w:rsid w:val="00531BEF"/>
    <w:rsid w:val="00533F2E"/>
    <w:rsid w:val="00536B4C"/>
    <w:rsid w:val="0054139E"/>
    <w:rsid w:val="00541F1B"/>
    <w:rsid w:val="00542660"/>
    <w:rsid w:val="005426C2"/>
    <w:rsid w:val="005463EB"/>
    <w:rsid w:val="005516C1"/>
    <w:rsid w:val="005543D9"/>
    <w:rsid w:val="005548B2"/>
    <w:rsid w:val="00555C6E"/>
    <w:rsid w:val="005575E2"/>
    <w:rsid w:val="00560893"/>
    <w:rsid w:val="005617EF"/>
    <w:rsid w:val="0056605D"/>
    <w:rsid w:val="005667B6"/>
    <w:rsid w:val="005703CE"/>
    <w:rsid w:val="0057084B"/>
    <w:rsid w:val="00570DD5"/>
    <w:rsid w:val="00573CEA"/>
    <w:rsid w:val="00582E79"/>
    <w:rsid w:val="00583C5A"/>
    <w:rsid w:val="00584F68"/>
    <w:rsid w:val="00585B12"/>
    <w:rsid w:val="00587A23"/>
    <w:rsid w:val="00590B72"/>
    <w:rsid w:val="00591D60"/>
    <w:rsid w:val="00592993"/>
    <w:rsid w:val="0059459A"/>
    <w:rsid w:val="00596307"/>
    <w:rsid w:val="00597B50"/>
    <w:rsid w:val="005A356D"/>
    <w:rsid w:val="005A4FF8"/>
    <w:rsid w:val="005A792E"/>
    <w:rsid w:val="005B0CAA"/>
    <w:rsid w:val="005B1EE4"/>
    <w:rsid w:val="005B311B"/>
    <w:rsid w:val="005B67F5"/>
    <w:rsid w:val="005B74E6"/>
    <w:rsid w:val="005C5A0C"/>
    <w:rsid w:val="005D0050"/>
    <w:rsid w:val="005D1663"/>
    <w:rsid w:val="005D19A5"/>
    <w:rsid w:val="005E74F2"/>
    <w:rsid w:val="005F300E"/>
    <w:rsid w:val="005F3A2B"/>
    <w:rsid w:val="005F5455"/>
    <w:rsid w:val="005F5AFD"/>
    <w:rsid w:val="005F64F7"/>
    <w:rsid w:val="005F775B"/>
    <w:rsid w:val="006004A1"/>
    <w:rsid w:val="00604133"/>
    <w:rsid w:val="00604974"/>
    <w:rsid w:val="006052A5"/>
    <w:rsid w:val="00606A7F"/>
    <w:rsid w:val="00610991"/>
    <w:rsid w:val="006112A8"/>
    <w:rsid w:val="00611C72"/>
    <w:rsid w:val="00611CF6"/>
    <w:rsid w:val="006143DE"/>
    <w:rsid w:val="00615DF7"/>
    <w:rsid w:val="00616981"/>
    <w:rsid w:val="0062177C"/>
    <w:rsid w:val="00624B4B"/>
    <w:rsid w:val="00625333"/>
    <w:rsid w:val="00625845"/>
    <w:rsid w:val="00626379"/>
    <w:rsid w:val="00634061"/>
    <w:rsid w:val="00636D1F"/>
    <w:rsid w:val="006375DD"/>
    <w:rsid w:val="00643FA3"/>
    <w:rsid w:val="0064489F"/>
    <w:rsid w:val="006464B8"/>
    <w:rsid w:val="00646B80"/>
    <w:rsid w:val="0065008E"/>
    <w:rsid w:val="00653EBD"/>
    <w:rsid w:val="00655665"/>
    <w:rsid w:val="00657466"/>
    <w:rsid w:val="0066126A"/>
    <w:rsid w:val="006635FD"/>
    <w:rsid w:val="00667E34"/>
    <w:rsid w:val="0067041A"/>
    <w:rsid w:val="00680CDD"/>
    <w:rsid w:val="0068123A"/>
    <w:rsid w:val="006838BD"/>
    <w:rsid w:val="006903ED"/>
    <w:rsid w:val="0069321C"/>
    <w:rsid w:val="00694E54"/>
    <w:rsid w:val="00695207"/>
    <w:rsid w:val="006A04C4"/>
    <w:rsid w:val="006A4409"/>
    <w:rsid w:val="006A76D0"/>
    <w:rsid w:val="006B04C2"/>
    <w:rsid w:val="006B11B5"/>
    <w:rsid w:val="006B294A"/>
    <w:rsid w:val="006B7233"/>
    <w:rsid w:val="006B7EED"/>
    <w:rsid w:val="006C23A9"/>
    <w:rsid w:val="006C240F"/>
    <w:rsid w:val="006C4711"/>
    <w:rsid w:val="006C59A9"/>
    <w:rsid w:val="006C625C"/>
    <w:rsid w:val="006C7849"/>
    <w:rsid w:val="006D27A8"/>
    <w:rsid w:val="006D27C6"/>
    <w:rsid w:val="006D3095"/>
    <w:rsid w:val="006D4FAD"/>
    <w:rsid w:val="006E1FE2"/>
    <w:rsid w:val="006E41EA"/>
    <w:rsid w:val="006E6649"/>
    <w:rsid w:val="006F3084"/>
    <w:rsid w:val="006F3312"/>
    <w:rsid w:val="006F4A99"/>
    <w:rsid w:val="006F4AD6"/>
    <w:rsid w:val="006F4FC2"/>
    <w:rsid w:val="006F5D8F"/>
    <w:rsid w:val="006F6377"/>
    <w:rsid w:val="00700914"/>
    <w:rsid w:val="0070149B"/>
    <w:rsid w:val="007038A1"/>
    <w:rsid w:val="00706BF9"/>
    <w:rsid w:val="007079F4"/>
    <w:rsid w:val="00711181"/>
    <w:rsid w:val="00711EFF"/>
    <w:rsid w:val="00721F28"/>
    <w:rsid w:val="00724C66"/>
    <w:rsid w:val="00730F08"/>
    <w:rsid w:val="00732D21"/>
    <w:rsid w:val="00735AB6"/>
    <w:rsid w:val="00736088"/>
    <w:rsid w:val="00736194"/>
    <w:rsid w:val="0073748D"/>
    <w:rsid w:val="00743A1E"/>
    <w:rsid w:val="00745F55"/>
    <w:rsid w:val="00747AFE"/>
    <w:rsid w:val="0076076B"/>
    <w:rsid w:val="00763304"/>
    <w:rsid w:val="0077074B"/>
    <w:rsid w:val="007914CC"/>
    <w:rsid w:val="00791E59"/>
    <w:rsid w:val="00792304"/>
    <w:rsid w:val="0079399E"/>
    <w:rsid w:val="00796856"/>
    <w:rsid w:val="0079747B"/>
    <w:rsid w:val="00797F4B"/>
    <w:rsid w:val="007A4417"/>
    <w:rsid w:val="007A5F0F"/>
    <w:rsid w:val="007B0188"/>
    <w:rsid w:val="007B08E4"/>
    <w:rsid w:val="007B4631"/>
    <w:rsid w:val="007C0703"/>
    <w:rsid w:val="007C16EB"/>
    <w:rsid w:val="007D0EE1"/>
    <w:rsid w:val="007D32F7"/>
    <w:rsid w:val="007D3620"/>
    <w:rsid w:val="007D60E7"/>
    <w:rsid w:val="007D7D7E"/>
    <w:rsid w:val="007E223C"/>
    <w:rsid w:val="007E26A6"/>
    <w:rsid w:val="007E6D99"/>
    <w:rsid w:val="007F13B4"/>
    <w:rsid w:val="007F2056"/>
    <w:rsid w:val="007F2DDC"/>
    <w:rsid w:val="007F6193"/>
    <w:rsid w:val="007F7231"/>
    <w:rsid w:val="00800883"/>
    <w:rsid w:val="00800A00"/>
    <w:rsid w:val="008032AE"/>
    <w:rsid w:val="00803F30"/>
    <w:rsid w:val="0080632C"/>
    <w:rsid w:val="00807B84"/>
    <w:rsid w:val="00810B18"/>
    <w:rsid w:val="008124AC"/>
    <w:rsid w:val="00815678"/>
    <w:rsid w:val="00815FBA"/>
    <w:rsid w:val="00832F7C"/>
    <w:rsid w:val="00834D24"/>
    <w:rsid w:val="00836B76"/>
    <w:rsid w:val="008425DD"/>
    <w:rsid w:val="00846509"/>
    <w:rsid w:val="00850FE0"/>
    <w:rsid w:val="00851760"/>
    <w:rsid w:val="0085400F"/>
    <w:rsid w:val="00857A59"/>
    <w:rsid w:val="00860C31"/>
    <w:rsid w:val="008633E6"/>
    <w:rsid w:val="00865EE3"/>
    <w:rsid w:val="008660FF"/>
    <w:rsid w:val="00867EB2"/>
    <w:rsid w:val="00871DE0"/>
    <w:rsid w:val="00872B7A"/>
    <w:rsid w:val="00876CD5"/>
    <w:rsid w:val="00877AE0"/>
    <w:rsid w:val="008853FF"/>
    <w:rsid w:val="00891168"/>
    <w:rsid w:val="0089667B"/>
    <w:rsid w:val="008974FF"/>
    <w:rsid w:val="00897711"/>
    <w:rsid w:val="008A3526"/>
    <w:rsid w:val="008A5ED9"/>
    <w:rsid w:val="008A7560"/>
    <w:rsid w:val="008A7A91"/>
    <w:rsid w:val="008B2AF8"/>
    <w:rsid w:val="008B2BE7"/>
    <w:rsid w:val="008B7E15"/>
    <w:rsid w:val="008C1E2D"/>
    <w:rsid w:val="008C45C9"/>
    <w:rsid w:val="008C62F2"/>
    <w:rsid w:val="008D4D67"/>
    <w:rsid w:val="008D538B"/>
    <w:rsid w:val="008D54D6"/>
    <w:rsid w:val="008F1761"/>
    <w:rsid w:val="008F5980"/>
    <w:rsid w:val="008F5C98"/>
    <w:rsid w:val="008F7F04"/>
    <w:rsid w:val="00900497"/>
    <w:rsid w:val="00903065"/>
    <w:rsid w:val="0090740A"/>
    <w:rsid w:val="00916295"/>
    <w:rsid w:val="009168F2"/>
    <w:rsid w:val="009220E4"/>
    <w:rsid w:val="00924B25"/>
    <w:rsid w:val="00925F00"/>
    <w:rsid w:val="00927130"/>
    <w:rsid w:val="0093266C"/>
    <w:rsid w:val="00936EFD"/>
    <w:rsid w:val="00937C00"/>
    <w:rsid w:val="009415DF"/>
    <w:rsid w:val="0094491D"/>
    <w:rsid w:val="00944A6C"/>
    <w:rsid w:val="0095179D"/>
    <w:rsid w:val="00952BE7"/>
    <w:rsid w:val="00954C1E"/>
    <w:rsid w:val="00960F4B"/>
    <w:rsid w:val="00965E53"/>
    <w:rsid w:val="00967685"/>
    <w:rsid w:val="0096773B"/>
    <w:rsid w:val="00972CA1"/>
    <w:rsid w:val="00974A50"/>
    <w:rsid w:val="009803C0"/>
    <w:rsid w:val="009856E5"/>
    <w:rsid w:val="009873B6"/>
    <w:rsid w:val="00990779"/>
    <w:rsid w:val="00995058"/>
    <w:rsid w:val="009A03E8"/>
    <w:rsid w:val="009B67FC"/>
    <w:rsid w:val="009B7964"/>
    <w:rsid w:val="009C206A"/>
    <w:rsid w:val="009C512B"/>
    <w:rsid w:val="009C537D"/>
    <w:rsid w:val="009C5A7F"/>
    <w:rsid w:val="009C7A1C"/>
    <w:rsid w:val="009C7C2A"/>
    <w:rsid w:val="009D1654"/>
    <w:rsid w:val="009D1FA6"/>
    <w:rsid w:val="009D3647"/>
    <w:rsid w:val="009D5BB0"/>
    <w:rsid w:val="009D63C5"/>
    <w:rsid w:val="009D7917"/>
    <w:rsid w:val="009E1E9D"/>
    <w:rsid w:val="009E4AE1"/>
    <w:rsid w:val="009E7668"/>
    <w:rsid w:val="009F4499"/>
    <w:rsid w:val="009F52BC"/>
    <w:rsid w:val="009F6769"/>
    <w:rsid w:val="00A0061E"/>
    <w:rsid w:val="00A04E7F"/>
    <w:rsid w:val="00A12A22"/>
    <w:rsid w:val="00A15B34"/>
    <w:rsid w:val="00A168B1"/>
    <w:rsid w:val="00A20C24"/>
    <w:rsid w:val="00A22995"/>
    <w:rsid w:val="00A24272"/>
    <w:rsid w:val="00A27F20"/>
    <w:rsid w:val="00A31131"/>
    <w:rsid w:val="00A353C4"/>
    <w:rsid w:val="00A36E3C"/>
    <w:rsid w:val="00A53407"/>
    <w:rsid w:val="00A53711"/>
    <w:rsid w:val="00A53CFE"/>
    <w:rsid w:val="00A6280D"/>
    <w:rsid w:val="00A62B82"/>
    <w:rsid w:val="00A72403"/>
    <w:rsid w:val="00A73907"/>
    <w:rsid w:val="00A771C0"/>
    <w:rsid w:val="00A77A31"/>
    <w:rsid w:val="00A811C3"/>
    <w:rsid w:val="00A83B36"/>
    <w:rsid w:val="00A85A64"/>
    <w:rsid w:val="00A86453"/>
    <w:rsid w:val="00A878C2"/>
    <w:rsid w:val="00A90759"/>
    <w:rsid w:val="00A908F7"/>
    <w:rsid w:val="00A955C2"/>
    <w:rsid w:val="00A96BEB"/>
    <w:rsid w:val="00AA398D"/>
    <w:rsid w:val="00AA4892"/>
    <w:rsid w:val="00AA6804"/>
    <w:rsid w:val="00AA7A2E"/>
    <w:rsid w:val="00AB1A12"/>
    <w:rsid w:val="00AB2D8F"/>
    <w:rsid w:val="00AC0E07"/>
    <w:rsid w:val="00AC1E65"/>
    <w:rsid w:val="00AC3768"/>
    <w:rsid w:val="00AC5C71"/>
    <w:rsid w:val="00AD5005"/>
    <w:rsid w:val="00AD59FD"/>
    <w:rsid w:val="00AD7F29"/>
    <w:rsid w:val="00AF26DD"/>
    <w:rsid w:val="00AF2E90"/>
    <w:rsid w:val="00AF7064"/>
    <w:rsid w:val="00B03751"/>
    <w:rsid w:val="00B03EC0"/>
    <w:rsid w:val="00B10DB5"/>
    <w:rsid w:val="00B1369B"/>
    <w:rsid w:val="00B16A59"/>
    <w:rsid w:val="00B2049C"/>
    <w:rsid w:val="00B2244D"/>
    <w:rsid w:val="00B30270"/>
    <w:rsid w:val="00B36555"/>
    <w:rsid w:val="00B40B51"/>
    <w:rsid w:val="00B410FB"/>
    <w:rsid w:val="00B45B24"/>
    <w:rsid w:val="00B45FB6"/>
    <w:rsid w:val="00B4602E"/>
    <w:rsid w:val="00B534CD"/>
    <w:rsid w:val="00B60930"/>
    <w:rsid w:val="00B62222"/>
    <w:rsid w:val="00B625B4"/>
    <w:rsid w:val="00B639C3"/>
    <w:rsid w:val="00B63A20"/>
    <w:rsid w:val="00B668EB"/>
    <w:rsid w:val="00B74C68"/>
    <w:rsid w:val="00B80BF5"/>
    <w:rsid w:val="00B81A97"/>
    <w:rsid w:val="00B8436B"/>
    <w:rsid w:val="00B8666C"/>
    <w:rsid w:val="00B97433"/>
    <w:rsid w:val="00BA38F0"/>
    <w:rsid w:val="00BA5267"/>
    <w:rsid w:val="00BA5835"/>
    <w:rsid w:val="00BA7688"/>
    <w:rsid w:val="00BA7EF6"/>
    <w:rsid w:val="00BB31D0"/>
    <w:rsid w:val="00BC0FBF"/>
    <w:rsid w:val="00BC1721"/>
    <w:rsid w:val="00BC1EE1"/>
    <w:rsid w:val="00BC3C62"/>
    <w:rsid w:val="00BC4A22"/>
    <w:rsid w:val="00BC6299"/>
    <w:rsid w:val="00BC6511"/>
    <w:rsid w:val="00BD2C28"/>
    <w:rsid w:val="00BD6559"/>
    <w:rsid w:val="00BD77B4"/>
    <w:rsid w:val="00BE0E64"/>
    <w:rsid w:val="00BE0F22"/>
    <w:rsid w:val="00BE1185"/>
    <w:rsid w:val="00BE24D0"/>
    <w:rsid w:val="00BE26DF"/>
    <w:rsid w:val="00BE2D9F"/>
    <w:rsid w:val="00BF1811"/>
    <w:rsid w:val="00BF1DB0"/>
    <w:rsid w:val="00BF2AE9"/>
    <w:rsid w:val="00BF3525"/>
    <w:rsid w:val="00BF3C65"/>
    <w:rsid w:val="00BF73DF"/>
    <w:rsid w:val="00C01810"/>
    <w:rsid w:val="00C0213D"/>
    <w:rsid w:val="00C02A92"/>
    <w:rsid w:val="00C0393C"/>
    <w:rsid w:val="00C04813"/>
    <w:rsid w:val="00C10C39"/>
    <w:rsid w:val="00C12E16"/>
    <w:rsid w:val="00C1393F"/>
    <w:rsid w:val="00C14482"/>
    <w:rsid w:val="00C14AD1"/>
    <w:rsid w:val="00C14C36"/>
    <w:rsid w:val="00C1557A"/>
    <w:rsid w:val="00C16535"/>
    <w:rsid w:val="00C206C9"/>
    <w:rsid w:val="00C23571"/>
    <w:rsid w:val="00C2438D"/>
    <w:rsid w:val="00C320A1"/>
    <w:rsid w:val="00C360A8"/>
    <w:rsid w:val="00C455FC"/>
    <w:rsid w:val="00C45FF1"/>
    <w:rsid w:val="00C46671"/>
    <w:rsid w:val="00C553D5"/>
    <w:rsid w:val="00C57F97"/>
    <w:rsid w:val="00C61327"/>
    <w:rsid w:val="00C61688"/>
    <w:rsid w:val="00C62DB3"/>
    <w:rsid w:val="00C65EF5"/>
    <w:rsid w:val="00C6623A"/>
    <w:rsid w:val="00C716C1"/>
    <w:rsid w:val="00C7322B"/>
    <w:rsid w:val="00C74896"/>
    <w:rsid w:val="00C76728"/>
    <w:rsid w:val="00C77FF8"/>
    <w:rsid w:val="00C83E49"/>
    <w:rsid w:val="00C8409E"/>
    <w:rsid w:val="00C842D8"/>
    <w:rsid w:val="00C87418"/>
    <w:rsid w:val="00C87F45"/>
    <w:rsid w:val="00C93041"/>
    <w:rsid w:val="00CA0F51"/>
    <w:rsid w:val="00CA5E6E"/>
    <w:rsid w:val="00CB025B"/>
    <w:rsid w:val="00CB156E"/>
    <w:rsid w:val="00CB3A65"/>
    <w:rsid w:val="00CC0483"/>
    <w:rsid w:val="00CC0DF8"/>
    <w:rsid w:val="00CC35C8"/>
    <w:rsid w:val="00CD09C9"/>
    <w:rsid w:val="00CD1DE2"/>
    <w:rsid w:val="00CD5080"/>
    <w:rsid w:val="00CE0718"/>
    <w:rsid w:val="00CE0A95"/>
    <w:rsid w:val="00CE1B66"/>
    <w:rsid w:val="00CE4277"/>
    <w:rsid w:val="00CE78A7"/>
    <w:rsid w:val="00CE7937"/>
    <w:rsid w:val="00CF1219"/>
    <w:rsid w:val="00CF1772"/>
    <w:rsid w:val="00CF26F7"/>
    <w:rsid w:val="00CF493A"/>
    <w:rsid w:val="00CF58EE"/>
    <w:rsid w:val="00CF69A7"/>
    <w:rsid w:val="00D023DC"/>
    <w:rsid w:val="00D047B3"/>
    <w:rsid w:val="00D05F67"/>
    <w:rsid w:val="00D077B8"/>
    <w:rsid w:val="00D11AFE"/>
    <w:rsid w:val="00D12308"/>
    <w:rsid w:val="00D12AC2"/>
    <w:rsid w:val="00D17210"/>
    <w:rsid w:val="00D22A52"/>
    <w:rsid w:val="00D22E9E"/>
    <w:rsid w:val="00D2312C"/>
    <w:rsid w:val="00D27D67"/>
    <w:rsid w:val="00D305A1"/>
    <w:rsid w:val="00D31CE5"/>
    <w:rsid w:val="00D321F0"/>
    <w:rsid w:val="00D3230D"/>
    <w:rsid w:val="00D3340D"/>
    <w:rsid w:val="00D37703"/>
    <w:rsid w:val="00D4653C"/>
    <w:rsid w:val="00D51EC8"/>
    <w:rsid w:val="00D52F42"/>
    <w:rsid w:val="00D56C27"/>
    <w:rsid w:val="00D5746D"/>
    <w:rsid w:val="00D63547"/>
    <w:rsid w:val="00D722E2"/>
    <w:rsid w:val="00D74147"/>
    <w:rsid w:val="00D766C9"/>
    <w:rsid w:val="00D86B80"/>
    <w:rsid w:val="00D87555"/>
    <w:rsid w:val="00D92765"/>
    <w:rsid w:val="00D96434"/>
    <w:rsid w:val="00D96FBE"/>
    <w:rsid w:val="00DA0385"/>
    <w:rsid w:val="00DA33C4"/>
    <w:rsid w:val="00DA5A6F"/>
    <w:rsid w:val="00DA5D7A"/>
    <w:rsid w:val="00DA6451"/>
    <w:rsid w:val="00DA7335"/>
    <w:rsid w:val="00DB020C"/>
    <w:rsid w:val="00DB02A5"/>
    <w:rsid w:val="00DB4999"/>
    <w:rsid w:val="00DB534F"/>
    <w:rsid w:val="00DB7178"/>
    <w:rsid w:val="00DC5152"/>
    <w:rsid w:val="00DC5DB9"/>
    <w:rsid w:val="00DD1070"/>
    <w:rsid w:val="00DD22DA"/>
    <w:rsid w:val="00DD4C52"/>
    <w:rsid w:val="00DD64EB"/>
    <w:rsid w:val="00DE6B3B"/>
    <w:rsid w:val="00DE6B53"/>
    <w:rsid w:val="00DF1108"/>
    <w:rsid w:val="00DF3DB9"/>
    <w:rsid w:val="00DF628E"/>
    <w:rsid w:val="00DF635B"/>
    <w:rsid w:val="00E1509A"/>
    <w:rsid w:val="00E22389"/>
    <w:rsid w:val="00E22427"/>
    <w:rsid w:val="00E2603C"/>
    <w:rsid w:val="00E32CF4"/>
    <w:rsid w:val="00E341EE"/>
    <w:rsid w:val="00E344FD"/>
    <w:rsid w:val="00E405C7"/>
    <w:rsid w:val="00E4437A"/>
    <w:rsid w:val="00E45AE6"/>
    <w:rsid w:val="00E45EE9"/>
    <w:rsid w:val="00E4782A"/>
    <w:rsid w:val="00E51712"/>
    <w:rsid w:val="00E51E18"/>
    <w:rsid w:val="00E53EA0"/>
    <w:rsid w:val="00E55BE2"/>
    <w:rsid w:val="00E55CB5"/>
    <w:rsid w:val="00E65FAE"/>
    <w:rsid w:val="00E6634E"/>
    <w:rsid w:val="00E71268"/>
    <w:rsid w:val="00E72C46"/>
    <w:rsid w:val="00E7321D"/>
    <w:rsid w:val="00E73851"/>
    <w:rsid w:val="00E7418B"/>
    <w:rsid w:val="00E85834"/>
    <w:rsid w:val="00E85B17"/>
    <w:rsid w:val="00E935BF"/>
    <w:rsid w:val="00E93C80"/>
    <w:rsid w:val="00E95209"/>
    <w:rsid w:val="00E97251"/>
    <w:rsid w:val="00E97670"/>
    <w:rsid w:val="00E97723"/>
    <w:rsid w:val="00E97B04"/>
    <w:rsid w:val="00EA435B"/>
    <w:rsid w:val="00EA646C"/>
    <w:rsid w:val="00EB3051"/>
    <w:rsid w:val="00EB39BB"/>
    <w:rsid w:val="00EB4561"/>
    <w:rsid w:val="00EB7832"/>
    <w:rsid w:val="00EC2769"/>
    <w:rsid w:val="00EC5B87"/>
    <w:rsid w:val="00EC7C63"/>
    <w:rsid w:val="00ED2A44"/>
    <w:rsid w:val="00ED372F"/>
    <w:rsid w:val="00ED3A7F"/>
    <w:rsid w:val="00EF5868"/>
    <w:rsid w:val="00EF640E"/>
    <w:rsid w:val="00EF66DF"/>
    <w:rsid w:val="00F015D1"/>
    <w:rsid w:val="00F026E0"/>
    <w:rsid w:val="00F1298B"/>
    <w:rsid w:val="00F1531C"/>
    <w:rsid w:val="00F319CB"/>
    <w:rsid w:val="00F32AC2"/>
    <w:rsid w:val="00F333F8"/>
    <w:rsid w:val="00F338DE"/>
    <w:rsid w:val="00F34459"/>
    <w:rsid w:val="00F34A21"/>
    <w:rsid w:val="00F41149"/>
    <w:rsid w:val="00F42FAF"/>
    <w:rsid w:val="00F44DDB"/>
    <w:rsid w:val="00F45C23"/>
    <w:rsid w:val="00F4667F"/>
    <w:rsid w:val="00F476C8"/>
    <w:rsid w:val="00F52CC2"/>
    <w:rsid w:val="00F56261"/>
    <w:rsid w:val="00F579AB"/>
    <w:rsid w:val="00F609C0"/>
    <w:rsid w:val="00F61E32"/>
    <w:rsid w:val="00F70C3E"/>
    <w:rsid w:val="00F70CA3"/>
    <w:rsid w:val="00F72536"/>
    <w:rsid w:val="00F742F4"/>
    <w:rsid w:val="00F744EB"/>
    <w:rsid w:val="00F74F58"/>
    <w:rsid w:val="00F80BCA"/>
    <w:rsid w:val="00F82125"/>
    <w:rsid w:val="00F91510"/>
    <w:rsid w:val="00F91B60"/>
    <w:rsid w:val="00F92554"/>
    <w:rsid w:val="00FA226E"/>
    <w:rsid w:val="00FA3EF1"/>
    <w:rsid w:val="00FA5243"/>
    <w:rsid w:val="00FA57C2"/>
    <w:rsid w:val="00FA6207"/>
    <w:rsid w:val="00FB5F71"/>
    <w:rsid w:val="00FC0C3B"/>
    <w:rsid w:val="00FC15D3"/>
    <w:rsid w:val="00FD485A"/>
    <w:rsid w:val="00FF2688"/>
    <w:rsid w:val="00FF29A0"/>
    <w:rsid w:val="00FF44A2"/>
    <w:rsid w:val="00FF4851"/>
    <w:rsid w:val="00FF5B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FE2"/>
    <w:rPr>
      <w:sz w:val="24"/>
      <w:szCs w:val="24"/>
    </w:rPr>
  </w:style>
  <w:style w:type="paragraph" w:styleId="1">
    <w:name w:val="heading 1"/>
    <w:basedOn w:val="a"/>
    <w:next w:val="a"/>
    <w:qFormat/>
    <w:rsid w:val="00AC1E65"/>
    <w:pPr>
      <w:keepNext/>
      <w:outlineLvl w:val="0"/>
    </w:pPr>
    <w:rPr>
      <w:sz w:val="28"/>
      <w:szCs w:val="20"/>
    </w:rPr>
  </w:style>
  <w:style w:type="paragraph" w:styleId="2">
    <w:name w:val="heading 2"/>
    <w:basedOn w:val="a"/>
    <w:next w:val="a"/>
    <w:qFormat/>
    <w:rsid w:val="00AC1E65"/>
    <w:pPr>
      <w:keepNext/>
      <w:jc w:val="both"/>
      <w:outlineLvl w:val="1"/>
    </w:pPr>
    <w:rPr>
      <w:sz w:val="28"/>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qFormat/>
    <w:rsid w:val="00AC1E65"/>
    <w:pPr>
      <w:widowControl w:val="0"/>
      <w:autoSpaceDE w:val="0"/>
      <w:autoSpaceDN w:val="0"/>
      <w:adjustRightInd w:val="0"/>
    </w:pPr>
    <w:rPr>
      <w:rFonts w:ascii="Arial" w:hAnsi="Arial" w:cs="Arial"/>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AC1E65"/>
    <w:pPr>
      <w:spacing w:after="196"/>
    </w:pPr>
  </w:style>
  <w:style w:type="paragraph" w:customStyle="1" w:styleId="ConsPlusTitle">
    <w:name w:val="ConsPlusTitle"/>
    <w:rsid w:val="00AC1E65"/>
    <w:pPr>
      <w:widowControl w:val="0"/>
      <w:autoSpaceDE w:val="0"/>
      <w:autoSpaceDN w:val="0"/>
      <w:adjustRightInd w:val="0"/>
    </w:pPr>
    <w:rPr>
      <w:rFonts w:ascii="Calibri" w:hAnsi="Calibri" w:cs="Calibri"/>
      <w:b/>
      <w:bCs/>
      <w:sz w:val="22"/>
      <w:szCs w:val="22"/>
    </w:rPr>
  </w:style>
  <w:style w:type="paragraph" w:customStyle="1" w:styleId="ConsPlusNonformat">
    <w:name w:val="ConsPlusNonformat"/>
    <w:qFormat/>
    <w:rsid w:val="00AC1E65"/>
    <w:pPr>
      <w:autoSpaceDE w:val="0"/>
      <w:autoSpaceDN w:val="0"/>
      <w:adjustRightInd w:val="0"/>
    </w:pPr>
    <w:rPr>
      <w:rFonts w:ascii="Courier New" w:hAnsi="Courier New" w:cs="Courier New"/>
    </w:rPr>
  </w:style>
  <w:style w:type="paragraph" w:customStyle="1" w:styleId="a4">
    <w:name w:val="Таблицы (моноширинный)"/>
    <w:basedOn w:val="a"/>
    <w:next w:val="a"/>
    <w:rsid w:val="00AC1E65"/>
    <w:pPr>
      <w:widowControl w:val="0"/>
      <w:autoSpaceDE w:val="0"/>
      <w:autoSpaceDN w:val="0"/>
      <w:adjustRightInd w:val="0"/>
      <w:jc w:val="both"/>
    </w:pPr>
    <w:rPr>
      <w:rFonts w:ascii="Courier New" w:hAnsi="Courier New" w:cs="Courier New"/>
      <w:sz w:val="20"/>
      <w:szCs w:val="20"/>
    </w:rPr>
  </w:style>
  <w:style w:type="paragraph" w:customStyle="1" w:styleId="text">
    <w:name w:val="text"/>
    <w:basedOn w:val="a"/>
    <w:rsid w:val="00AC1E65"/>
    <w:pPr>
      <w:spacing w:before="100" w:beforeAutospacing="1" w:after="100" w:afterAutospacing="1"/>
      <w:jc w:val="both"/>
    </w:pPr>
  </w:style>
  <w:style w:type="paragraph" w:styleId="a5">
    <w:name w:val="footer"/>
    <w:basedOn w:val="a"/>
    <w:link w:val="a6"/>
    <w:rsid w:val="00AC1E65"/>
    <w:pPr>
      <w:tabs>
        <w:tab w:val="center" w:pos="4153"/>
        <w:tab w:val="right" w:pos="8306"/>
      </w:tabs>
    </w:pPr>
    <w:rPr>
      <w:sz w:val="20"/>
      <w:szCs w:val="20"/>
    </w:rPr>
  </w:style>
  <w:style w:type="character" w:customStyle="1" w:styleId="a6">
    <w:name w:val="Нижний колонтитул Знак"/>
    <w:link w:val="a5"/>
    <w:rsid w:val="00AC1E65"/>
    <w:rPr>
      <w:lang w:val="ru-RU" w:eastAsia="ru-RU" w:bidi="ar-SA"/>
    </w:rPr>
  </w:style>
  <w:style w:type="character" w:styleId="a7">
    <w:name w:val="page number"/>
    <w:basedOn w:val="a0"/>
    <w:rsid w:val="00AC1E65"/>
  </w:style>
  <w:style w:type="paragraph" w:styleId="a8">
    <w:name w:val="Balloon Text"/>
    <w:basedOn w:val="a"/>
    <w:link w:val="a9"/>
    <w:rsid w:val="00851760"/>
    <w:rPr>
      <w:rFonts w:ascii="Tahoma" w:hAnsi="Tahoma"/>
      <w:sz w:val="16"/>
      <w:szCs w:val="16"/>
      <w:lang/>
    </w:rPr>
  </w:style>
  <w:style w:type="character" w:customStyle="1" w:styleId="a9">
    <w:name w:val="Текст выноски Знак"/>
    <w:link w:val="a8"/>
    <w:rsid w:val="00851760"/>
    <w:rPr>
      <w:rFonts w:ascii="Tahoma" w:hAnsi="Tahoma" w:cs="Tahoma"/>
      <w:sz w:val="16"/>
      <w:szCs w:val="16"/>
    </w:rPr>
  </w:style>
  <w:style w:type="character" w:customStyle="1" w:styleId="20">
    <w:name w:val="Основной текст (2)_"/>
    <w:link w:val="21"/>
    <w:rsid w:val="00273C9D"/>
    <w:rPr>
      <w:rFonts w:ascii="Sylfaen" w:hAnsi="Sylfaen"/>
      <w:spacing w:val="10"/>
      <w:lang w:bidi="ar-SA"/>
    </w:rPr>
  </w:style>
  <w:style w:type="paragraph" w:customStyle="1" w:styleId="21">
    <w:name w:val="Основной текст (2)"/>
    <w:basedOn w:val="a"/>
    <w:link w:val="20"/>
    <w:rsid w:val="00273C9D"/>
    <w:pPr>
      <w:widowControl w:val="0"/>
      <w:shd w:val="clear" w:color="auto" w:fill="FFFFFF"/>
      <w:spacing w:before="240" w:line="274" w:lineRule="exact"/>
      <w:jc w:val="center"/>
    </w:pPr>
    <w:rPr>
      <w:rFonts w:ascii="Sylfaen" w:hAnsi="Sylfaen"/>
      <w:spacing w:val="10"/>
      <w:sz w:val="20"/>
      <w:szCs w:val="20"/>
      <w:lang/>
    </w:rPr>
  </w:style>
  <w:style w:type="character" w:customStyle="1" w:styleId="22">
    <w:name w:val="Заголовок №2_"/>
    <w:link w:val="23"/>
    <w:rsid w:val="00273C9D"/>
    <w:rPr>
      <w:b/>
      <w:bCs/>
      <w:sz w:val="44"/>
      <w:szCs w:val="44"/>
      <w:lang w:bidi="ar-SA"/>
    </w:rPr>
  </w:style>
  <w:style w:type="character" w:customStyle="1" w:styleId="3">
    <w:name w:val="Основной текст (3)_"/>
    <w:link w:val="30"/>
    <w:rsid w:val="00273C9D"/>
    <w:rPr>
      <w:sz w:val="34"/>
      <w:szCs w:val="34"/>
      <w:lang w:bidi="ar-SA"/>
    </w:rPr>
  </w:style>
  <w:style w:type="character" w:customStyle="1" w:styleId="4">
    <w:name w:val="Основной текст (4)_"/>
    <w:link w:val="40"/>
    <w:rsid w:val="00273C9D"/>
    <w:rPr>
      <w:b/>
      <w:bCs/>
      <w:sz w:val="44"/>
      <w:szCs w:val="44"/>
      <w:lang w:bidi="ar-SA"/>
    </w:rPr>
  </w:style>
  <w:style w:type="paragraph" w:customStyle="1" w:styleId="23">
    <w:name w:val="Заголовок №2"/>
    <w:basedOn w:val="a"/>
    <w:link w:val="22"/>
    <w:rsid w:val="00273C9D"/>
    <w:pPr>
      <w:widowControl w:val="0"/>
      <w:shd w:val="clear" w:color="auto" w:fill="FFFFFF"/>
      <w:spacing w:after="120" w:line="240" w:lineRule="atLeast"/>
      <w:jc w:val="center"/>
      <w:outlineLvl w:val="1"/>
    </w:pPr>
    <w:rPr>
      <w:b/>
      <w:bCs/>
      <w:sz w:val="44"/>
      <w:szCs w:val="44"/>
      <w:lang/>
    </w:rPr>
  </w:style>
  <w:style w:type="paragraph" w:customStyle="1" w:styleId="30">
    <w:name w:val="Основной текст (3)"/>
    <w:basedOn w:val="a"/>
    <w:link w:val="3"/>
    <w:rsid w:val="00273C9D"/>
    <w:pPr>
      <w:widowControl w:val="0"/>
      <w:shd w:val="clear" w:color="auto" w:fill="FFFFFF"/>
      <w:spacing w:before="120" w:after="780" w:line="240" w:lineRule="atLeast"/>
      <w:jc w:val="center"/>
    </w:pPr>
    <w:rPr>
      <w:sz w:val="34"/>
      <w:szCs w:val="34"/>
      <w:lang/>
    </w:rPr>
  </w:style>
  <w:style w:type="paragraph" w:customStyle="1" w:styleId="40">
    <w:name w:val="Основной текст (4)"/>
    <w:basedOn w:val="a"/>
    <w:link w:val="4"/>
    <w:rsid w:val="00273C9D"/>
    <w:pPr>
      <w:widowControl w:val="0"/>
      <w:shd w:val="clear" w:color="auto" w:fill="FFFFFF"/>
      <w:spacing w:before="780" w:after="780" w:line="240" w:lineRule="atLeast"/>
      <w:jc w:val="center"/>
    </w:pPr>
    <w:rPr>
      <w:b/>
      <w:bCs/>
      <w:sz w:val="44"/>
      <w:szCs w:val="44"/>
      <w:lang/>
    </w:rPr>
  </w:style>
  <w:style w:type="character" w:customStyle="1" w:styleId="aa">
    <w:name w:val="Основной текст Знак"/>
    <w:link w:val="ab"/>
    <w:rsid w:val="00273C9D"/>
    <w:rPr>
      <w:spacing w:val="5"/>
      <w:sz w:val="23"/>
      <w:szCs w:val="23"/>
      <w:lang w:bidi="ar-SA"/>
    </w:rPr>
  </w:style>
  <w:style w:type="paragraph" w:styleId="ab">
    <w:name w:val="Body Text"/>
    <w:basedOn w:val="a"/>
    <w:link w:val="aa"/>
    <w:rsid w:val="001F4E56"/>
    <w:pPr>
      <w:widowControl w:val="0"/>
      <w:shd w:val="clear" w:color="auto" w:fill="FFFFFF"/>
      <w:spacing w:before="600" w:after="480" w:line="240" w:lineRule="atLeast"/>
    </w:pPr>
    <w:rPr>
      <w:spacing w:val="5"/>
      <w:sz w:val="23"/>
      <w:szCs w:val="23"/>
      <w:lang/>
    </w:rPr>
  </w:style>
  <w:style w:type="paragraph" w:customStyle="1" w:styleId="Style29">
    <w:name w:val="Style29"/>
    <w:basedOn w:val="a"/>
    <w:qFormat/>
    <w:rsid w:val="000A4AA5"/>
    <w:pPr>
      <w:widowControl w:val="0"/>
      <w:autoSpaceDE w:val="0"/>
      <w:spacing w:line="302" w:lineRule="exact"/>
      <w:ind w:hanging="706"/>
    </w:pPr>
    <w:rPr>
      <w:lang w:eastAsia="zh-CN"/>
    </w:rPr>
  </w:style>
  <w:style w:type="character" w:customStyle="1" w:styleId="FontStyle54">
    <w:name w:val="Font Style54"/>
    <w:qFormat/>
    <w:rsid w:val="000A4AA5"/>
    <w:rPr>
      <w:rFonts w:ascii="Times New Roman" w:hAnsi="Times New Roman" w:cs="Times New Roman" w:hint="default"/>
      <w:b/>
      <w:bCs/>
      <w:sz w:val="22"/>
      <w:szCs w:val="22"/>
    </w:rPr>
  </w:style>
  <w:style w:type="character" w:customStyle="1" w:styleId="FontStyle56">
    <w:name w:val="Font Style56"/>
    <w:qFormat/>
    <w:rsid w:val="00A53CFE"/>
    <w:rPr>
      <w:rFonts w:ascii="Times New Roman" w:hAnsi="Times New Roman" w:cs="Times New Roman" w:hint="default"/>
      <w:sz w:val="22"/>
      <w:szCs w:val="22"/>
    </w:rPr>
  </w:style>
  <w:style w:type="paragraph" w:styleId="ac">
    <w:name w:val="Subtitle"/>
    <w:basedOn w:val="a"/>
    <w:next w:val="ab"/>
    <w:link w:val="ad"/>
    <w:qFormat/>
    <w:rsid w:val="00306100"/>
    <w:pPr>
      <w:jc w:val="center"/>
    </w:pPr>
    <w:rPr>
      <w:b/>
      <w:bCs/>
      <w:sz w:val="28"/>
      <w:lang w:eastAsia="zh-CN"/>
    </w:rPr>
  </w:style>
  <w:style w:type="character" w:customStyle="1" w:styleId="ad">
    <w:name w:val="Подзаголовок Знак"/>
    <w:link w:val="ac"/>
    <w:rsid w:val="00306100"/>
    <w:rPr>
      <w:b/>
      <w:bCs/>
      <w:sz w:val="28"/>
      <w:szCs w:val="24"/>
      <w:lang w:eastAsia="zh-CN"/>
    </w:rPr>
  </w:style>
  <w:style w:type="paragraph" w:customStyle="1" w:styleId="ae">
    <w:name w:val="ТекстДок"/>
    <w:qFormat/>
    <w:rsid w:val="006A76D0"/>
    <w:pPr>
      <w:autoSpaceDE w:val="0"/>
      <w:jc w:val="both"/>
    </w:pPr>
    <w:rPr>
      <w:color w:val="000000"/>
      <w:sz w:val="24"/>
      <w:szCs w:val="24"/>
      <w:lang w:eastAsia="zh-CN"/>
    </w:rPr>
  </w:style>
  <w:style w:type="paragraph" w:customStyle="1" w:styleId="printj">
    <w:name w:val="printj"/>
    <w:basedOn w:val="a"/>
    <w:qFormat/>
    <w:rsid w:val="00CB156E"/>
    <w:pPr>
      <w:suppressAutoHyphens/>
      <w:spacing w:before="280" w:after="280"/>
    </w:pPr>
    <w:rPr>
      <w:lang w:eastAsia="zh-CN"/>
    </w:rPr>
  </w:style>
  <w:style w:type="character" w:customStyle="1" w:styleId="InternetLink">
    <w:name w:val="Internet Link"/>
    <w:rsid w:val="00832F7C"/>
    <w:rPr>
      <w:color w:val="000080"/>
      <w:u w:val="single"/>
    </w:rPr>
  </w:style>
  <w:style w:type="paragraph" w:customStyle="1" w:styleId="ConsPlusCell">
    <w:name w:val="ConsPlusCell"/>
    <w:qFormat/>
    <w:rsid w:val="00B03EC0"/>
    <w:pPr>
      <w:widowControl w:val="0"/>
      <w:autoSpaceDE w:val="0"/>
    </w:pPr>
    <w:rPr>
      <w:sz w:val="24"/>
      <w:szCs w:val="24"/>
      <w:lang w:eastAsia="zh-CN"/>
    </w:rPr>
  </w:style>
  <w:style w:type="paragraph" w:styleId="af">
    <w:name w:val="List Paragraph"/>
    <w:basedOn w:val="a"/>
    <w:qFormat/>
    <w:rsid w:val="00B03EC0"/>
    <w:pPr>
      <w:ind w:left="720"/>
      <w:contextualSpacing/>
    </w:pPr>
  </w:style>
  <w:style w:type="paragraph" w:customStyle="1" w:styleId="114">
    <w:name w:val="ТекстТаб1_14"/>
    <w:basedOn w:val="a"/>
    <w:qFormat/>
    <w:rsid w:val="002303DF"/>
    <w:pPr>
      <w:widowControl w:val="0"/>
      <w:autoSpaceDE w:val="0"/>
      <w:ind w:left="1080" w:hanging="360"/>
      <w:contextualSpacing/>
    </w:pPr>
    <w:rPr>
      <w:rFonts w:cs="Arial"/>
      <w:sz w:val="28"/>
      <w:szCs w:val="20"/>
      <w:lang w:eastAsia="zh-CN"/>
    </w:rPr>
  </w:style>
  <w:style w:type="character" w:customStyle="1" w:styleId="af0">
    <w:name w:val="Основной текст_"/>
    <w:rsid w:val="00570DD5"/>
    <w:rPr>
      <w:spacing w:val="5"/>
      <w:sz w:val="23"/>
      <w:szCs w:val="23"/>
      <w:lang w:bidi="ar-SA"/>
    </w:rPr>
  </w:style>
  <w:style w:type="character" w:customStyle="1" w:styleId="10">
    <w:name w:val="Заголовок №1_"/>
    <w:link w:val="11"/>
    <w:locked/>
    <w:rsid w:val="009E7668"/>
    <w:rPr>
      <w:b/>
      <w:bCs/>
      <w:sz w:val="43"/>
      <w:szCs w:val="43"/>
      <w:shd w:val="clear" w:color="auto" w:fill="FFFFFF"/>
    </w:rPr>
  </w:style>
  <w:style w:type="paragraph" w:customStyle="1" w:styleId="11">
    <w:name w:val="Заголовок №1"/>
    <w:basedOn w:val="a"/>
    <w:link w:val="10"/>
    <w:rsid w:val="009E7668"/>
    <w:pPr>
      <w:widowControl w:val="0"/>
      <w:shd w:val="clear" w:color="auto" w:fill="FFFFFF"/>
      <w:spacing w:after="120" w:line="240" w:lineRule="atLeast"/>
      <w:jc w:val="center"/>
      <w:outlineLvl w:val="0"/>
    </w:pPr>
    <w:rPr>
      <w:b/>
      <w:bCs/>
      <w:sz w:val="43"/>
      <w:szCs w:val="43"/>
      <w:lang/>
    </w:rPr>
  </w:style>
  <w:style w:type="paragraph" w:styleId="af1">
    <w:name w:val="header"/>
    <w:basedOn w:val="a"/>
    <w:link w:val="af2"/>
    <w:rsid w:val="008F7F04"/>
    <w:pPr>
      <w:tabs>
        <w:tab w:val="center" w:pos="4677"/>
        <w:tab w:val="right" w:pos="9355"/>
      </w:tabs>
    </w:pPr>
    <w:rPr>
      <w:lang/>
    </w:rPr>
  </w:style>
  <w:style w:type="character" w:customStyle="1" w:styleId="af2">
    <w:name w:val="Верхний колонтитул Знак"/>
    <w:link w:val="af1"/>
    <w:rsid w:val="008F7F0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1F9FF-1270-42A5-9B33-43578FA5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2414</Words>
  <Characters>13762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Организация</Company>
  <LinksUpToDate>false</LinksUpToDate>
  <CharactersWithSpaces>16144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Customer</dc:creator>
  <cp:lastModifiedBy>Пользователь Windows</cp:lastModifiedBy>
  <cp:revision>2</cp:revision>
  <cp:lastPrinted>2023-03-17T14:54:00Z</cp:lastPrinted>
  <dcterms:created xsi:type="dcterms:W3CDTF">2023-03-29T14:42:00Z</dcterms:created>
  <dcterms:modified xsi:type="dcterms:W3CDTF">2023-03-29T14:42:00Z</dcterms:modified>
</cp:coreProperties>
</file>