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36" w:rsidRDefault="009D5D36" w:rsidP="00A60759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Приложение </w:t>
      </w:r>
      <w:r w:rsidR="003C61AC">
        <w:rPr>
          <w:sz w:val="22"/>
          <w:szCs w:val="22"/>
        </w:rPr>
        <w:t>1</w:t>
      </w:r>
    </w:p>
    <w:p w:rsidR="009D5D36" w:rsidRDefault="009D5D36" w:rsidP="00A60759">
      <w:pPr>
        <w:tabs>
          <w:tab w:val="left" w:pos="65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9D5D36" w:rsidRDefault="009D5D36" w:rsidP="00A60759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3C61AC">
        <w:rPr>
          <w:sz w:val="22"/>
          <w:szCs w:val="22"/>
        </w:rPr>
        <w:t>муниципального района</w:t>
      </w:r>
      <w:r>
        <w:rPr>
          <w:sz w:val="22"/>
          <w:szCs w:val="22"/>
        </w:rPr>
        <w:t xml:space="preserve"> «Мещовск</w:t>
      </w:r>
      <w:r w:rsidR="003C61AC">
        <w:rPr>
          <w:sz w:val="22"/>
          <w:szCs w:val="22"/>
        </w:rPr>
        <w:t>ий район</w:t>
      </w:r>
      <w:r>
        <w:rPr>
          <w:sz w:val="22"/>
          <w:szCs w:val="22"/>
        </w:rPr>
        <w:t>»</w:t>
      </w:r>
    </w:p>
    <w:p w:rsidR="009D5D36" w:rsidRDefault="009D5D36" w:rsidP="009D5D36">
      <w:pPr>
        <w:tabs>
          <w:tab w:val="left" w:pos="607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                                                                  </w:t>
      </w:r>
      <w:r w:rsidR="00A60759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r w:rsidR="00A607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="002A03FC">
        <w:rPr>
          <w:sz w:val="22"/>
          <w:szCs w:val="22"/>
        </w:rPr>
        <w:t xml:space="preserve">   </w:t>
      </w:r>
      <w:r w:rsidR="003C61AC">
        <w:rPr>
          <w:sz w:val="22"/>
          <w:szCs w:val="22"/>
        </w:rPr>
        <w:t>«</w:t>
      </w:r>
      <w:r w:rsidR="009A7CD8">
        <w:rPr>
          <w:sz w:val="22"/>
          <w:szCs w:val="22"/>
        </w:rPr>
        <w:t>28</w:t>
      </w:r>
      <w:r w:rsidR="002A03FC">
        <w:rPr>
          <w:sz w:val="22"/>
          <w:szCs w:val="22"/>
        </w:rPr>
        <w:t xml:space="preserve"> </w:t>
      </w:r>
      <w:r w:rsidR="003C61AC">
        <w:rPr>
          <w:sz w:val="22"/>
          <w:szCs w:val="22"/>
        </w:rPr>
        <w:t>»</w:t>
      </w:r>
      <w:r w:rsidR="002A03FC">
        <w:rPr>
          <w:sz w:val="22"/>
          <w:szCs w:val="22"/>
        </w:rPr>
        <w:t xml:space="preserve">  марта  </w:t>
      </w:r>
      <w:r>
        <w:rPr>
          <w:sz w:val="22"/>
          <w:szCs w:val="22"/>
        </w:rPr>
        <w:t>20</w:t>
      </w:r>
      <w:r w:rsidR="003C61AC">
        <w:rPr>
          <w:sz w:val="22"/>
          <w:szCs w:val="22"/>
        </w:rPr>
        <w:t>2</w:t>
      </w:r>
      <w:r w:rsidR="002A03FC">
        <w:rPr>
          <w:sz w:val="22"/>
          <w:szCs w:val="22"/>
        </w:rPr>
        <w:t>3</w:t>
      </w:r>
      <w:r>
        <w:rPr>
          <w:sz w:val="22"/>
          <w:szCs w:val="22"/>
        </w:rPr>
        <w:t>г.  №</w:t>
      </w:r>
      <w:r w:rsidR="009A7CD8">
        <w:rPr>
          <w:sz w:val="22"/>
          <w:szCs w:val="22"/>
        </w:rPr>
        <w:t xml:space="preserve"> 191</w:t>
      </w:r>
    </w:p>
    <w:p w:rsidR="009D5D36" w:rsidRPr="00996ED2" w:rsidRDefault="009D5D36" w:rsidP="009D5D36">
      <w:pPr>
        <w:jc w:val="center"/>
        <w:rPr>
          <w:b/>
          <w:sz w:val="26"/>
          <w:szCs w:val="26"/>
        </w:rPr>
      </w:pPr>
    </w:p>
    <w:p w:rsidR="009D5D36" w:rsidRPr="00996ED2" w:rsidRDefault="009D5D36" w:rsidP="009D5D36">
      <w:pPr>
        <w:jc w:val="center"/>
        <w:rPr>
          <w:b/>
          <w:sz w:val="26"/>
          <w:szCs w:val="26"/>
        </w:rPr>
      </w:pPr>
      <w:r w:rsidRPr="00996ED2">
        <w:rPr>
          <w:b/>
          <w:sz w:val="26"/>
          <w:szCs w:val="26"/>
        </w:rPr>
        <w:t>ПАСПОРТ</w:t>
      </w:r>
    </w:p>
    <w:p w:rsidR="009D5D36" w:rsidRPr="00996ED2" w:rsidRDefault="009D5D36" w:rsidP="009D5D36">
      <w:pPr>
        <w:jc w:val="center"/>
        <w:rPr>
          <w:b/>
          <w:sz w:val="26"/>
          <w:szCs w:val="26"/>
        </w:rPr>
      </w:pPr>
      <w:r w:rsidRPr="00996ED2">
        <w:rPr>
          <w:sz w:val="26"/>
          <w:szCs w:val="26"/>
        </w:rPr>
        <w:t>муниципальной программы «Развитие культуры в городском поселении «Город Мещовск»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3"/>
        <w:gridCol w:w="12251"/>
      </w:tblGrid>
      <w:tr w:rsidR="009D5D36" w:rsidRPr="005B3DB1" w:rsidTr="00A40912">
        <w:trPr>
          <w:trHeight w:val="130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5B3DB1">
              <w:rPr>
                <w:rFonts w:ascii="Times New Roman" w:hAnsi="Times New Roman"/>
                <w:sz w:val="26"/>
                <w:szCs w:val="26"/>
              </w:rPr>
              <w:t>1.Ответственный исполнитель муниципальной программы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A51469" w:rsidRDefault="003C61AC" w:rsidP="003C61AC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городского хозяйства а</w:t>
            </w:r>
            <w:r w:rsidR="009D5D36">
              <w:rPr>
                <w:rFonts w:ascii="Times New Roman" w:hAnsi="Times New Roman"/>
                <w:sz w:val="26"/>
                <w:szCs w:val="26"/>
              </w:rPr>
              <w:t>дминистраци</w:t>
            </w:r>
            <w:r w:rsidR="006530C1">
              <w:rPr>
                <w:rFonts w:ascii="Times New Roman" w:hAnsi="Times New Roman"/>
                <w:sz w:val="26"/>
                <w:szCs w:val="26"/>
              </w:rPr>
              <w:t>и</w:t>
            </w:r>
            <w:r w:rsidR="009D5D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="009D5D36">
              <w:rPr>
                <w:rFonts w:ascii="Times New Roman" w:hAnsi="Times New Roman"/>
                <w:sz w:val="26"/>
                <w:szCs w:val="26"/>
              </w:rPr>
              <w:t xml:space="preserve">  «Мещовск</w:t>
            </w:r>
            <w:r>
              <w:rPr>
                <w:rFonts w:ascii="Times New Roman" w:hAnsi="Times New Roman"/>
                <w:sz w:val="26"/>
                <w:szCs w:val="26"/>
              </w:rPr>
              <w:t>ий район</w:t>
            </w:r>
            <w:r w:rsidR="009D5D3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9D5D36" w:rsidRPr="005B3DB1" w:rsidTr="00A40912">
        <w:trPr>
          <w:trHeight w:val="98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2750AD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5B3DB1">
              <w:rPr>
                <w:rFonts w:ascii="Times New Roman" w:hAnsi="Times New Roman"/>
                <w:sz w:val="26"/>
                <w:szCs w:val="26"/>
              </w:rPr>
              <w:t>2.</w:t>
            </w:r>
            <w:r w:rsidR="002750AD" w:rsidRPr="0067059E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  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Карцевский С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ДК</w:t>
            </w:r>
          </w:p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D36" w:rsidRPr="005B3DB1" w:rsidTr="00A40912">
        <w:trPr>
          <w:trHeight w:val="2529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5B3DB1">
              <w:rPr>
                <w:rFonts w:ascii="Times New Roman" w:hAnsi="Times New Roman"/>
                <w:sz w:val="26"/>
                <w:szCs w:val="26"/>
              </w:rPr>
              <w:t>3. Цели муниципальной программы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3933AA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B1">
              <w:rPr>
                <w:rFonts w:ascii="Times New Roman" w:hAnsi="Times New Roman"/>
                <w:sz w:val="26"/>
                <w:szCs w:val="26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циала в </w:t>
            </w:r>
            <w:r w:rsidR="003933AA" w:rsidRPr="00B05E6D">
              <w:rPr>
                <w:rFonts w:ascii="Times New Roman" w:hAnsi="Times New Roman"/>
                <w:sz w:val="26"/>
                <w:szCs w:val="26"/>
              </w:rPr>
              <w:t>городском поселении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«Город Мещовск»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, совершенствование, формирование позитивного изменения уровня культурн</w:t>
            </w:r>
            <w:r>
              <w:rPr>
                <w:rFonts w:ascii="Times New Roman" w:hAnsi="Times New Roman"/>
                <w:sz w:val="26"/>
                <w:szCs w:val="26"/>
              </w:rPr>
              <w:t>ого образования населения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, сделать доступным освоение детьми не только традиционного, но и современного творческого инструментария в целях дальнейшего саморазвития личности.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Создание условий для развития культурно-досуговой деятельности, народного творчества. Сохранение культурного потенциала и обеспечение преемственности развития культуры, создание условий для обеспечения доступа различных групп населения к культурным благам, патриотическое и духовно-нравственное воспитание граждан.</w:t>
            </w:r>
          </w:p>
        </w:tc>
      </w:tr>
      <w:tr w:rsidR="009D5D36" w:rsidRPr="005B3DB1" w:rsidTr="00A4091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5B3DB1">
              <w:rPr>
                <w:rFonts w:ascii="Times New Roman" w:hAnsi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Default="009D5D36" w:rsidP="00A4091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Сохранение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, пополнение и использование культурного и историче</w:t>
            </w:r>
            <w:r>
              <w:rPr>
                <w:rFonts w:ascii="Times New Roman" w:hAnsi="Times New Roman"/>
                <w:sz w:val="26"/>
                <w:szCs w:val="26"/>
              </w:rPr>
              <w:t>ского наследия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, обеспечение равного доступа населения к культурным ценностям и участию в культурной жизни, развитие и реализация культурного и духовного потенциала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каждой личности, создание в учреждениях культуры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 xml:space="preserve"> комфортной среды для духовного, культурного, интеллектуального развития населения, </w:t>
            </w:r>
            <w:r>
              <w:rPr>
                <w:rFonts w:ascii="Times New Roman" w:hAnsi="Times New Roman"/>
                <w:sz w:val="26"/>
                <w:szCs w:val="26"/>
              </w:rPr>
              <w:t>воспитания любви у детей к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 xml:space="preserve"> искусству.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Сохранение и развитие народной традиционной культуры, поддержка любительского   художественного  творчества, самодеятельной творческой инициативы населения, организация его досуга и отдыха. 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Выявление одаренных детей в области 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 или иного искусства. </w:t>
            </w:r>
          </w:p>
          <w:p w:rsidR="009D5D36" w:rsidRPr="005B3DB1" w:rsidRDefault="009D5D36" w:rsidP="00A4091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D36" w:rsidRPr="005B3DB1" w:rsidTr="00A40912">
        <w:trPr>
          <w:trHeight w:val="1975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. Индикаторы муниципальной программы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Default="009D5D36" w:rsidP="00A4091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Количество посетителей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>, воспользовавшихся услугами учреждений культуры, искусства и образован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в сфере культуры в </w:t>
            </w:r>
            <w:r w:rsidR="003933AA" w:rsidRPr="00B05E6D">
              <w:rPr>
                <w:rFonts w:ascii="Times New Roman" w:hAnsi="Times New Roman"/>
                <w:sz w:val="26"/>
                <w:szCs w:val="26"/>
              </w:rPr>
              <w:t>городском поселении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«Город Мещовск»</w:t>
            </w:r>
            <w:r w:rsidRPr="005B3DB1">
              <w:rPr>
                <w:rFonts w:ascii="Times New Roman" w:hAnsi="Times New Roman"/>
                <w:sz w:val="26"/>
                <w:szCs w:val="26"/>
              </w:rPr>
              <w:t xml:space="preserve"> и ставшими участниками культурно-массовых мероприятий.</w:t>
            </w:r>
          </w:p>
          <w:p w:rsidR="009D5D36" w:rsidRDefault="009D5D36" w:rsidP="00A4091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2.Количество культурно-досуговых мероприятий.</w:t>
            </w:r>
          </w:p>
          <w:p w:rsidR="009D5D36" w:rsidRDefault="009D5D36" w:rsidP="00A4091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Количество выставок.</w:t>
            </w:r>
          </w:p>
          <w:p w:rsidR="009D5D36" w:rsidRDefault="009D5D36" w:rsidP="00A4091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Количество участников в городских, районных мероприятиях.</w:t>
            </w:r>
          </w:p>
          <w:p w:rsidR="009D5D36" w:rsidRPr="005B3DB1" w:rsidRDefault="009D5D36" w:rsidP="00A40912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 Количество городских, районных смотров, конкурсов, фестивалей.</w:t>
            </w:r>
          </w:p>
        </w:tc>
      </w:tr>
      <w:tr w:rsidR="009D5D36" w:rsidRPr="005B3DB1" w:rsidTr="00A40912">
        <w:trPr>
          <w:trHeight w:val="1263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 Сроки и этапы реализации муниципальной программы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2A03FC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2A03FC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-202</w:t>
            </w:r>
            <w:r w:rsidR="002A03FC">
              <w:rPr>
                <w:rFonts w:ascii="Times New Roman" w:hAnsi="Times New Roman"/>
                <w:sz w:val="26"/>
                <w:szCs w:val="26"/>
              </w:rPr>
              <w:t>6</w:t>
            </w:r>
            <w:r w:rsidR="000423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годы,</w:t>
            </w:r>
            <w:r w:rsidR="000423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 один этап</w:t>
            </w:r>
            <w:r w:rsidR="00BD16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D5D36" w:rsidRPr="008A179D" w:rsidTr="00A4091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8A179D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 w:rsidRPr="008A179D">
              <w:rPr>
                <w:rFonts w:ascii="Times New Roman" w:hAnsi="Times New Roman"/>
                <w:sz w:val="26"/>
                <w:szCs w:val="26"/>
              </w:rPr>
              <w:t>7.Объёмы финансирования муниципальной программы за счет всех источников  финансирования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2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100"/>
              <w:gridCol w:w="1411"/>
              <w:gridCol w:w="1256"/>
              <w:gridCol w:w="1272"/>
              <w:gridCol w:w="1280"/>
              <w:gridCol w:w="1695"/>
              <w:gridCol w:w="1418"/>
              <w:gridCol w:w="1593"/>
            </w:tblGrid>
            <w:tr w:rsidR="009D5D36" w:rsidRPr="008A179D" w:rsidTr="00A40912">
              <w:trPr>
                <w:trHeight w:val="387"/>
              </w:trPr>
              <w:tc>
                <w:tcPr>
                  <w:tcW w:w="2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A40912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4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A40912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</w:p>
                <w:p w:rsidR="009D5D36" w:rsidRPr="008A179D" w:rsidRDefault="009D5D36" w:rsidP="00A40912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(тыс.</w:t>
                  </w:r>
                  <w:r w:rsidR="006A3A3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руб.)</w:t>
                  </w:r>
                </w:p>
              </w:tc>
              <w:tc>
                <w:tcPr>
                  <w:tcW w:w="85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A40912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в том числе по годам:</w:t>
                  </w:r>
                </w:p>
              </w:tc>
            </w:tr>
            <w:tr w:rsidR="009D5D36" w:rsidRPr="008A179D" w:rsidTr="00A40912">
              <w:tc>
                <w:tcPr>
                  <w:tcW w:w="2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A40912">
                  <w:pPr>
                    <w:pStyle w:val="1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A40912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6A3A39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</w:t>
                  </w:r>
                  <w:r w:rsidR="006A3A39">
                    <w:rPr>
                      <w:rFonts w:ascii="Times New Roman" w:hAnsi="Times New Roman"/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6A3A39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202</w:t>
                  </w:r>
                  <w:r w:rsidR="006A3A3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6A3A39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202</w:t>
                  </w:r>
                  <w:r w:rsidR="006A3A39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6A3A39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202</w:t>
                  </w:r>
                  <w:r w:rsidR="006A3A39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6A3A39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202</w:t>
                  </w:r>
                  <w:r w:rsidR="006A3A39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D36" w:rsidRPr="008A179D" w:rsidRDefault="009D5D36" w:rsidP="006A3A39">
                  <w:pPr>
                    <w:pStyle w:val="1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202</w:t>
                  </w:r>
                  <w:r w:rsidR="006A3A39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6A3A39" w:rsidRPr="008A179D" w:rsidTr="00A40912"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Pr="008A179D" w:rsidRDefault="006A3A39" w:rsidP="00A40912">
                  <w:pPr>
                    <w:pStyle w:val="1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Всего</w:t>
                  </w: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, в т.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ч.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Pr="006A3F47" w:rsidRDefault="006A3A39" w:rsidP="00896170">
                  <w:r w:rsidRPr="006A3F47">
                    <w:t>17 673,6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Pr="006A3F47" w:rsidRDefault="006A3A39" w:rsidP="00896170">
                  <w:r w:rsidRPr="006A3F47">
                    <w:t>2 564,9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Pr="006A3F47" w:rsidRDefault="006A3A39" w:rsidP="00896170">
                  <w:r w:rsidRPr="006A3F47">
                    <w:t>2 780,5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Pr="006A3F47" w:rsidRDefault="006A3A39" w:rsidP="00896170">
                  <w:r w:rsidRPr="006A3F47">
                    <w:t>2 896,3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Pr="006A3F47" w:rsidRDefault="006A3A39" w:rsidP="00896170">
                  <w:r w:rsidRPr="006A3F47">
                    <w:t>3 027,6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Pr="006A3F47" w:rsidRDefault="006A3A39" w:rsidP="00896170">
                  <w:r w:rsidRPr="006A3F47">
                    <w:t>3 165,3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A39" w:rsidRDefault="006A3A39" w:rsidP="00896170">
                  <w:r w:rsidRPr="006A3F47">
                    <w:t>3 239,0</w:t>
                  </w:r>
                </w:p>
              </w:tc>
            </w:tr>
            <w:tr w:rsidR="006A5AF9" w:rsidRPr="008A179D" w:rsidTr="00A40912"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Pr="008A179D" w:rsidRDefault="006A5AF9" w:rsidP="00A40912">
                  <w:pPr>
                    <w:pStyle w:val="1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Средства муниципального</w:t>
                  </w:r>
                </w:p>
                <w:p w:rsidR="006A5AF9" w:rsidRPr="008A179D" w:rsidRDefault="006A5AF9" w:rsidP="00B95223">
                  <w:pPr>
                    <w:pStyle w:val="1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б</w:t>
                  </w:r>
                  <w:r w:rsidR="00B95223">
                    <w:rPr>
                      <w:rFonts w:ascii="Times New Roman" w:hAnsi="Times New Roman"/>
                      <w:sz w:val="26"/>
                      <w:szCs w:val="26"/>
                    </w:rPr>
                    <w:t>ю</w:t>
                  </w:r>
                  <w:r w:rsidRPr="008A179D">
                    <w:rPr>
                      <w:rFonts w:ascii="Times New Roman" w:hAnsi="Times New Roman"/>
                      <w:sz w:val="26"/>
                      <w:szCs w:val="26"/>
                    </w:rPr>
                    <w:t>джета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Pr="002E3CD8" w:rsidRDefault="006A5AF9" w:rsidP="006A3A39">
                  <w:r w:rsidRPr="002E3CD8">
                    <w:t>17</w:t>
                  </w:r>
                  <w:r w:rsidR="006A3A39">
                    <w:t> </w:t>
                  </w:r>
                  <w:r w:rsidRPr="002E3CD8">
                    <w:t>673</w:t>
                  </w:r>
                  <w:r w:rsidR="006A3A39">
                    <w:t>,</w:t>
                  </w:r>
                  <w:r w:rsidRPr="002E3CD8">
                    <w:t>6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Pr="002E3CD8" w:rsidRDefault="006A5AF9" w:rsidP="006A3A39">
                  <w:r w:rsidRPr="002E3CD8">
                    <w:t>2</w:t>
                  </w:r>
                  <w:r w:rsidR="006A3A39">
                    <w:t> </w:t>
                  </w:r>
                  <w:r w:rsidRPr="002E3CD8">
                    <w:t>564</w:t>
                  </w:r>
                  <w:r w:rsidR="006A3A39">
                    <w:t>,</w:t>
                  </w:r>
                  <w:r w:rsidRPr="002E3CD8">
                    <w:t>9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Pr="002E3CD8" w:rsidRDefault="006A5AF9" w:rsidP="006A3A39">
                  <w:r w:rsidRPr="002E3CD8">
                    <w:t>2</w:t>
                  </w:r>
                  <w:r w:rsidR="006A3A39">
                    <w:t> </w:t>
                  </w:r>
                  <w:r w:rsidRPr="002E3CD8">
                    <w:t>780</w:t>
                  </w:r>
                  <w:r w:rsidR="006A3A39">
                    <w:t>,5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Pr="002E3CD8" w:rsidRDefault="006A5AF9" w:rsidP="006A3A39">
                  <w:r w:rsidRPr="002E3CD8">
                    <w:t>2</w:t>
                  </w:r>
                  <w:r w:rsidR="006A3A39">
                    <w:t> </w:t>
                  </w:r>
                  <w:r w:rsidRPr="002E3CD8">
                    <w:t>896</w:t>
                  </w:r>
                  <w:r w:rsidR="006A3A39">
                    <w:t>,</w:t>
                  </w:r>
                  <w:r w:rsidRPr="002E3CD8">
                    <w:t>3</w:t>
                  </w:r>
                </w:p>
              </w:tc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Pr="002E3CD8" w:rsidRDefault="006A5AF9" w:rsidP="006A3A39">
                  <w:r w:rsidRPr="002E3CD8">
                    <w:t>3</w:t>
                  </w:r>
                  <w:r w:rsidR="006A3A39">
                    <w:t> </w:t>
                  </w:r>
                  <w:r w:rsidRPr="002E3CD8">
                    <w:t>027</w:t>
                  </w:r>
                  <w:r w:rsidR="006A3A39">
                    <w:t>,</w:t>
                  </w:r>
                  <w:r w:rsidRPr="002E3CD8"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Pr="002E3CD8" w:rsidRDefault="006A5AF9" w:rsidP="006A3A39">
                  <w:r w:rsidRPr="002E3CD8">
                    <w:t>3</w:t>
                  </w:r>
                  <w:r w:rsidR="006A3A39">
                    <w:t> </w:t>
                  </w:r>
                  <w:r w:rsidRPr="002E3CD8">
                    <w:t>165</w:t>
                  </w:r>
                  <w:r w:rsidR="006A3A39">
                    <w:t>,</w:t>
                  </w:r>
                  <w:r w:rsidRPr="002E3CD8">
                    <w:t>3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AF9" w:rsidRDefault="006A5AF9" w:rsidP="006A3A39">
                  <w:r w:rsidRPr="002E3CD8">
                    <w:t>3</w:t>
                  </w:r>
                  <w:r>
                    <w:t> </w:t>
                  </w:r>
                  <w:r w:rsidRPr="002E3CD8">
                    <w:t>239</w:t>
                  </w:r>
                  <w:r>
                    <w:t>,</w:t>
                  </w:r>
                  <w:r w:rsidRPr="002E3CD8">
                    <w:t>0</w:t>
                  </w:r>
                </w:p>
              </w:tc>
            </w:tr>
          </w:tbl>
          <w:p w:rsidR="009D5D36" w:rsidRPr="008A179D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D5D36" w:rsidRPr="005B3DB1" w:rsidTr="00A4091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 Ожидаемые результаты реализации муниципальной программы</w:t>
            </w:r>
          </w:p>
        </w:tc>
        <w:tc>
          <w:tcPr>
            <w:tcW w:w="1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6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количественном выражении:</w:t>
            </w:r>
          </w:p>
          <w:p w:rsidR="009D5D36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Доведение количества людей, воспользовавшихся услугами учреждений культуры, искусства и образования в сфере культуры и искусства района и ставшими участниками кул</w:t>
            </w:r>
            <w:r w:rsidR="00B05E6D">
              <w:rPr>
                <w:rFonts w:ascii="Times New Roman" w:hAnsi="Times New Roman"/>
                <w:sz w:val="26"/>
                <w:szCs w:val="26"/>
              </w:rPr>
              <w:t xml:space="preserve">ьтурно-массовых мероприятий с </w:t>
            </w:r>
            <w:r w:rsidR="0077224B">
              <w:rPr>
                <w:rFonts w:ascii="Times New Roman" w:hAnsi="Times New Roman"/>
                <w:sz w:val="26"/>
                <w:szCs w:val="26"/>
              </w:rPr>
              <w:t>46</w:t>
            </w:r>
            <w:r w:rsidR="00C81577">
              <w:rPr>
                <w:rFonts w:ascii="Times New Roman" w:hAnsi="Times New Roman"/>
                <w:sz w:val="26"/>
                <w:szCs w:val="26"/>
              </w:rPr>
              <w:t>60</w:t>
            </w:r>
            <w:r w:rsidR="00B05E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человек на 20</w:t>
            </w:r>
            <w:r w:rsidR="00B95223">
              <w:rPr>
                <w:rFonts w:ascii="Times New Roman" w:hAnsi="Times New Roman"/>
                <w:sz w:val="26"/>
                <w:szCs w:val="26"/>
              </w:rPr>
              <w:t>21</w:t>
            </w:r>
            <w:r w:rsidR="00B05E6D">
              <w:rPr>
                <w:rFonts w:ascii="Times New Roman" w:hAnsi="Times New Roman"/>
                <w:sz w:val="26"/>
                <w:szCs w:val="26"/>
              </w:rPr>
              <w:t xml:space="preserve"> год до </w:t>
            </w:r>
            <w:r w:rsidR="00B95223">
              <w:rPr>
                <w:rFonts w:ascii="Times New Roman" w:hAnsi="Times New Roman"/>
                <w:sz w:val="26"/>
                <w:szCs w:val="26"/>
              </w:rPr>
              <w:t>8340</w:t>
            </w:r>
            <w:r w:rsidR="00B05E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человек к 202</w:t>
            </w:r>
            <w:r w:rsidR="00B9522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году.</w:t>
            </w:r>
          </w:p>
          <w:p w:rsidR="009D5D36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Увеличение количества проведенных мероприятий в сфере культуры и искусства с </w:t>
            </w:r>
            <w:r w:rsidR="004A4376">
              <w:rPr>
                <w:rFonts w:ascii="Times New Roman" w:hAnsi="Times New Roman"/>
                <w:sz w:val="26"/>
                <w:szCs w:val="26"/>
              </w:rPr>
              <w:t>1</w:t>
            </w:r>
            <w:r w:rsidR="00B95223">
              <w:rPr>
                <w:rFonts w:ascii="Times New Roman" w:hAnsi="Times New Roman"/>
                <w:sz w:val="26"/>
                <w:szCs w:val="26"/>
              </w:rPr>
              <w:t>6</w:t>
            </w:r>
            <w:r w:rsidR="004A4376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в 20</w:t>
            </w:r>
            <w:r w:rsidR="00B95223">
              <w:rPr>
                <w:rFonts w:ascii="Times New Roman" w:hAnsi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 до   </w:t>
            </w:r>
            <w:r w:rsidR="00801587">
              <w:rPr>
                <w:rFonts w:ascii="Times New Roman" w:hAnsi="Times New Roman"/>
                <w:sz w:val="26"/>
                <w:szCs w:val="26"/>
              </w:rPr>
              <w:t>1</w:t>
            </w:r>
            <w:r w:rsidR="00B95223">
              <w:rPr>
                <w:rFonts w:ascii="Times New Roman" w:hAnsi="Times New Roman"/>
                <w:sz w:val="26"/>
                <w:szCs w:val="26"/>
              </w:rPr>
              <w:t>84</w:t>
            </w:r>
            <w:r w:rsidR="00B05E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 202</w:t>
            </w:r>
            <w:r w:rsidR="00B95223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году.</w:t>
            </w:r>
          </w:p>
          <w:p w:rsidR="009D5D36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качественном выражении:</w:t>
            </w:r>
          </w:p>
          <w:p w:rsidR="009D5D36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Расширение культурно-досугового, театрально-концертного, экспозиционно-выставочного обслуживания населения.</w:t>
            </w:r>
          </w:p>
          <w:p w:rsidR="009D5D36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Сохранение традиционной культуры, формирование открытого культурного пространства, внедрение инновационных форм в сфере культуры и искусства</w:t>
            </w:r>
            <w:r w:rsidR="00BD16E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D5D36" w:rsidRPr="005B3DB1" w:rsidRDefault="009D5D36" w:rsidP="00A40912">
            <w:pPr>
              <w:pStyle w:val="1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Продвижение культурных ценностей основанных на духовно-нравственных принципах, способствующих формированию гармонично развитой и социально ответственной личности.</w:t>
            </w:r>
          </w:p>
        </w:tc>
      </w:tr>
    </w:tbl>
    <w:p w:rsidR="009D5D36" w:rsidRDefault="009D5D36" w:rsidP="009D5D36"/>
    <w:p w:rsidR="00DF6B2C" w:rsidRDefault="00DF6B2C" w:rsidP="00E9166D">
      <w:pPr>
        <w:pStyle w:val="NoSpacing"/>
        <w:rPr>
          <w:b/>
        </w:rPr>
        <w:sectPr w:rsidR="00DF6B2C" w:rsidSect="00E0531B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C61AC" w:rsidRDefault="003C61AC" w:rsidP="00E0531B">
      <w:pPr>
        <w:tabs>
          <w:tab w:val="left" w:pos="6585"/>
        </w:tabs>
        <w:ind w:firstLine="567"/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</w:t>
      </w:r>
      <w:r w:rsidR="00A60759">
        <w:rPr>
          <w:sz w:val="22"/>
          <w:szCs w:val="22"/>
        </w:rPr>
        <w:t xml:space="preserve">                    Приложение </w:t>
      </w:r>
      <w:r>
        <w:rPr>
          <w:sz w:val="22"/>
          <w:szCs w:val="22"/>
        </w:rPr>
        <w:t>2</w:t>
      </w:r>
    </w:p>
    <w:p w:rsidR="003C61AC" w:rsidRDefault="003C61AC" w:rsidP="00E0531B">
      <w:pPr>
        <w:tabs>
          <w:tab w:val="left" w:pos="6585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к постановлению администрации</w:t>
      </w:r>
    </w:p>
    <w:p w:rsidR="003C61AC" w:rsidRDefault="003C61AC" w:rsidP="00E0531B">
      <w:pPr>
        <w:tabs>
          <w:tab w:val="left" w:pos="6075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муниципального района «Мещовский район»</w:t>
      </w:r>
    </w:p>
    <w:p w:rsidR="003C61AC" w:rsidRDefault="003C61AC" w:rsidP="00E0531B">
      <w:pPr>
        <w:tabs>
          <w:tab w:val="left" w:pos="6075"/>
        </w:tabs>
        <w:ind w:firstLine="567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A60759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от </w:t>
      </w:r>
      <w:r w:rsidR="006A5AF9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9A7CD8">
        <w:rPr>
          <w:sz w:val="22"/>
          <w:szCs w:val="22"/>
        </w:rPr>
        <w:t>28</w:t>
      </w:r>
      <w:r>
        <w:rPr>
          <w:sz w:val="22"/>
          <w:szCs w:val="22"/>
        </w:rPr>
        <w:t>»</w:t>
      </w:r>
      <w:r w:rsidR="006A5AF9">
        <w:rPr>
          <w:sz w:val="22"/>
          <w:szCs w:val="22"/>
        </w:rPr>
        <w:t xml:space="preserve">  марта </w:t>
      </w:r>
      <w:r>
        <w:rPr>
          <w:sz w:val="22"/>
          <w:szCs w:val="22"/>
        </w:rPr>
        <w:t>202</w:t>
      </w:r>
      <w:r w:rsidR="006A5AF9">
        <w:rPr>
          <w:sz w:val="22"/>
          <w:szCs w:val="22"/>
        </w:rPr>
        <w:t>3</w:t>
      </w:r>
      <w:r>
        <w:rPr>
          <w:sz w:val="22"/>
          <w:szCs w:val="22"/>
        </w:rPr>
        <w:t xml:space="preserve">г. </w:t>
      </w:r>
      <w:r w:rsidR="006A5AF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№</w:t>
      </w:r>
      <w:r w:rsidR="009A7CD8">
        <w:rPr>
          <w:sz w:val="22"/>
          <w:szCs w:val="22"/>
        </w:rPr>
        <w:t xml:space="preserve"> 191</w:t>
      </w:r>
    </w:p>
    <w:p w:rsidR="003C61AC" w:rsidRPr="002750AD" w:rsidRDefault="003C61AC" w:rsidP="00E0531B">
      <w:pPr>
        <w:pStyle w:val="NoSpacing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E9166D" w:rsidRPr="002750AD" w:rsidRDefault="00E9166D" w:rsidP="00E0531B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750AD">
        <w:rPr>
          <w:rFonts w:ascii="Times New Roman" w:hAnsi="Times New Roman"/>
          <w:b/>
          <w:sz w:val="26"/>
          <w:szCs w:val="26"/>
        </w:rPr>
        <w:t>2. ОБЩАЯ ХАРАКТЕРИСТИКА СФЕРЫ РЕАЛИЗАЦИИ МУНИЦИПАЛЬНОЙ ПРОГРАММЫ</w:t>
      </w:r>
    </w:p>
    <w:p w:rsidR="00E9166D" w:rsidRPr="002750AD" w:rsidRDefault="00E9166D" w:rsidP="00E0531B">
      <w:pPr>
        <w:ind w:firstLine="567"/>
        <w:jc w:val="both"/>
        <w:rPr>
          <w:b/>
          <w:sz w:val="26"/>
          <w:szCs w:val="26"/>
          <w:u w:val="single"/>
        </w:rPr>
      </w:pPr>
      <w:r w:rsidRPr="002750AD">
        <w:rPr>
          <w:b/>
          <w:sz w:val="26"/>
          <w:szCs w:val="26"/>
          <w:u w:val="single"/>
        </w:rPr>
        <w:t>Карцевский   СДК</w:t>
      </w:r>
    </w:p>
    <w:p w:rsidR="0005552B" w:rsidRPr="002750AD" w:rsidRDefault="0005552B" w:rsidP="00E0531B">
      <w:pPr>
        <w:ind w:firstLine="567"/>
        <w:jc w:val="both"/>
        <w:rPr>
          <w:sz w:val="26"/>
          <w:szCs w:val="26"/>
        </w:rPr>
      </w:pPr>
    </w:p>
    <w:p w:rsidR="00E9166D" w:rsidRPr="002750AD" w:rsidRDefault="003933AA" w:rsidP="00E0531B">
      <w:pPr>
        <w:ind w:firstLine="567"/>
        <w:jc w:val="both"/>
        <w:rPr>
          <w:color w:val="000000"/>
          <w:sz w:val="26"/>
          <w:szCs w:val="26"/>
        </w:rPr>
      </w:pPr>
      <w:r w:rsidRPr="002750AD">
        <w:rPr>
          <w:color w:val="000000"/>
          <w:sz w:val="26"/>
          <w:szCs w:val="26"/>
        </w:rPr>
        <w:t xml:space="preserve"> На базе </w:t>
      </w:r>
      <w:r w:rsidR="00E9166D" w:rsidRPr="002750AD">
        <w:rPr>
          <w:color w:val="000000"/>
          <w:sz w:val="26"/>
          <w:szCs w:val="26"/>
        </w:rPr>
        <w:t>Карцевск</w:t>
      </w:r>
      <w:r w:rsidR="00042360" w:rsidRPr="002750AD">
        <w:rPr>
          <w:color w:val="000000"/>
          <w:sz w:val="26"/>
          <w:szCs w:val="26"/>
        </w:rPr>
        <w:t>ого</w:t>
      </w:r>
      <w:r w:rsidR="00E9166D" w:rsidRPr="002750AD">
        <w:rPr>
          <w:color w:val="000000"/>
          <w:sz w:val="26"/>
          <w:szCs w:val="26"/>
        </w:rPr>
        <w:t xml:space="preserve"> СДК  сегодня работают </w:t>
      </w:r>
      <w:r w:rsidR="004A08F4" w:rsidRPr="002750AD">
        <w:rPr>
          <w:color w:val="000000"/>
          <w:sz w:val="26"/>
          <w:szCs w:val="26"/>
        </w:rPr>
        <w:t>6</w:t>
      </w:r>
      <w:r w:rsidR="00424AB5" w:rsidRPr="002750AD">
        <w:rPr>
          <w:color w:val="000000"/>
          <w:sz w:val="26"/>
          <w:szCs w:val="26"/>
        </w:rPr>
        <w:t xml:space="preserve"> </w:t>
      </w:r>
      <w:r w:rsidR="00E9166D" w:rsidRPr="002750AD">
        <w:rPr>
          <w:color w:val="000000"/>
          <w:sz w:val="26"/>
          <w:szCs w:val="26"/>
        </w:rPr>
        <w:t xml:space="preserve">клубных формирований с общим количеством участников </w:t>
      </w:r>
      <w:r w:rsidR="004A08F4" w:rsidRPr="002750AD">
        <w:rPr>
          <w:color w:val="000000"/>
          <w:sz w:val="26"/>
          <w:szCs w:val="26"/>
        </w:rPr>
        <w:t>4</w:t>
      </w:r>
      <w:r w:rsidR="00D72211">
        <w:rPr>
          <w:color w:val="000000"/>
          <w:sz w:val="26"/>
          <w:szCs w:val="26"/>
        </w:rPr>
        <w:t>2</w:t>
      </w:r>
      <w:r w:rsidR="00E9166D" w:rsidRPr="002750AD">
        <w:rPr>
          <w:color w:val="000000"/>
          <w:sz w:val="26"/>
          <w:szCs w:val="26"/>
        </w:rPr>
        <w:t xml:space="preserve"> человек</w:t>
      </w:r>
      <w:r w:rsidR="004A4376" w:rsidRPr="002750AD">
        <w:rPr>
          <w:color w:val="000000"/>
          <w:sz w:val="26"/>
          <w:szCs w:val="26"/>
        </w:rPr>
        <w:t>а</w:t>
      </w:r>
      <w:r w:rsidR="00E9166D" w:rsidRPr="002750AD">
        <w:rPr>
          <w:color w:val="000000"/>
          <w:sz w:val="26"/>
          <w:szCs w:val="26"/>
        </w:rPr>
        <w:t>.</w:t>
      </w:r>
    </w:p>
    <w:p w:rsidR="000070FC" w:rsidRPr="002750AD" w:rsidRDefault="000070FC" w:rsidP="00E0531B">
      <w:pPr>
        <w:ind w:firstLine="567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4185"/>
        <w:gridCol w:w="1215"/>
        <w:gridCol w:w="1350"/>
        <w:gridCol w:w="1215"/>
        <w:gridCol w:w="1215"/>
      </w:tblGrid>
      <w:tr w:rsidR="000070FC" w:rsidRPr="002750AD" w:rsidTr="002505D6">
        <w:trPr>
          <w:hidden/>
        </w:trPr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vanish/>
                <w:color w:val="000000"/>
                <w:sz w:val="26"/>
                <w:szCs w:val="26"/>
              </w:rPr>
              <w:t>#G0</w:t>
            </w:r>
            <w:r w:rsidRPr="002750AD">
              <w:rPr>
                <w:color w:val="000000"/>
                <w:sz w:val="26"/>
                <w:szCs w:val="26"/>
              </w:rPr>
              <w:t>Клубные формирования по жанрам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Всего формирований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В них участников</w:t>
            </w:r>
          </w:p>
        </w:tc>
      </w:tr>
      <w:tr w:rsidR="000070FC" w:rsidRPr="002750AD" w:rsidTr="002505D6">
        <w:tc>
          <w:tcPr>
            <w:tcW w:w="4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D72211">
            <w:pPr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20</w:t>
            </w:r>
            <w:r w:rsidR="003C61AC" w:rsidRPr="002750AD">
              <w:rPr>
                <w:color w:val="000000"/>
                <w:sz w:val="26"/>
                <w:szCs w:val="26"/>
              </w:rPr>
              <w:t>2</w:t>
            </w:r>
            <w:r w:rsidR="00D72211">
              <w:rPr>
                <w:color w:val="000000"/>
                <w:sz w:val="26"/>
                <w:szCs w:val="26"/>
              </w:rPr>
              <w:t>2</w:t>
            </w:r>
            <w:r w:rsidRPr="002750A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3C61AC" w:rsidP="00D72211">
            <w:pPr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202</w:t>
            </w:r>
            <w:r w:rsidR="00D72211">
              <w:rPr>
                <w:color w:val="000000"/>
                <w:sz w:val="26"/>
                <w:szCs w:val="26"/>
              </w:rPr>
              <w:t>3</w:t>
            </w:r>
            <w:r w:rsidR="000070FC" w:rsidRPr="002750AD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3C61AC" w:rsidP="00D72211">
            <w:pPr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202</w:t>
            </w:r>
            <w:r w:rsidR="00D72211">
              <w:rPr>
                <w:color w:val="000000"/>
                <w:sz w:val="26"/>
                <w:szCs w:val="26"/>
              </w:rPr>
              <w:t>2</w:t>
            </w:r>
            <w:r w:rsidR="000070FC" w:rsidRPr="002750AD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3C61AC" w:rsidP="00D72211">
            <w:pPr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202</w:t>
            </w:r>
            <w:r w:rsidR="00D72211">
              <w:rPr>
                <w:color w:val="000000"/>
                <w:sz w:val="26"/>
                <w:szCs w:val="26"/>
              </w:rPr>
              <w:t>3</w:t>
            </w:r>
            <w:r w:rsidR="000070FC" w:rsidRPr="002750AD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0070FC" w:rsidRPr="002750AD" w:rsidTr="002505D6"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 xml:space="preserve">Ансамбль  Селяночка  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8</w:t>
            </w:r>
          </w:p>
        </w:tc>
      </w:tr>
      <w:tr w:rsidR="000070FC" w:rsidRPr="002750AD" w:rsidTr="002505D6"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 xml:space="preserve">Драматический               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7</w:t>
            </w:r>
          </w:p>
        </w:tc>
      </w:tr>
      <w:tr w:rsidR="000070FC" w:rsidRPr="002750AD" w:rsidTr="002505D6"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Художественное слово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5</w:t>
            </w:r>
          </w:p>
        </w:tc>
      </w:tr>
      <w:tr w:rsidR="000070FC" w:rsidRPr="002750AD" w:rsidTr="002505D6"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 xml:space="preserve">Мастерица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8</w:t>
            </w:r>
          </w:p>
        </w:tc>
      </w:tr>
      <w:tr w:rsidR="000070FC" w:rsidRPr="002750AD" w:rsidTr="002505D6"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 xml:space="preserve"> Самоделкин         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D72211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D72211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0070FC" w:rsidRPr="002750AD" w:rsidTr="002505D6"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Бисероплетение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70FC" w:rsidRPr="002750AD" w:rsidRDefault="000070FC" w:rsidP="00E0531B">
            <w:pPr>
              <w:ind w:firstLine="567"/>
              <w:jc w:val="center"/>
              <w:rPr>
                <w:color w:val="000000"/>
                <w:sz w:val="26"/>
                <w:szCs w:val="26"/>
              </w:rPr>
            </w:pPr>
            <w:r w:rsidRPr="002750AD">
              <w:rPr>
                <w:color w:val="000000"/>
                <w:sz w:val="26"/>
                <w:szCs w:val="26"/>
              </w:rPr>
              <w:t>7</w:t>
            </w:r>
          </w:p>
        </w:tc>
      </w:tr>
    </w:tbl>
    <w:p w:rsidR="000070FC" w:rsidRPr="002750AD" w:rsidRDefault="000070FC" w:rsidP="00E0531B">
      <w:pPr>
        <w:ind w:firstLine="567"/>
        <w:jc w:val="both"/>
        <w:rPr>
          <w:color w:val="000000"/>
          <w:sz w:val="26"/>
          <w:szCs w:val="26"/>
        </w:rPr>
      </w:pPr>
    </w:p>
    <w:p w:rsidR="00E9166D" w:rsidRPr="002750AD" w:rsidRDefault="00E9166D" w:rsidP="00E0531B">
      <w:pPr>
        <w:ind w:firstLine="567"/>
        <w:jc w:val="both"/>
        <w:rPr>
          <w:color w:val="FF0000"/>
          <w:sz w:val="26"/>
          <w:szCs w:val="26"/>
        </w:rPr>
      </w:pPr>
      <w:r w:rsidRPr="002750AD">
        <w:rPr>
          <w:sz w:val="26"/>
          <w:szCs w:val="26"/>
        </w:rPr>
        <w:t>Главными целями и задачами являются:</w:t>
      </w:r>
    </w:p>
    <w:p w:rsidR="00E9166D" w:rsidRPr="002750AD" w:rsidRDefault="00E9166D" w:rsidP="00E0531B">
      <w:pPr>
        <w:ind w:firstLine="567"/>
        <w:jc w:val="both"/>
        <w:rPr>
          <w:color w:val="000000"/>
          <w:sz w:val="26"/>
          <w:szCs w:val="26"/>
        </w:rPr>
      </w:pPr>
    </w:p>
    <w:p w:rsidR="00E9166D" w:rsidRPr="002750AD" w:rsidRDefault="00E9166D" w:rsidP="00E0531B">
      <w:pPr>
        <w:ind w:firstLine="567"/>
        <w:jc w:val="both"/>
        <w:rPr>
          <w:color w:val="000000"/>
          <w:sz w:val="26"/>
          <w:szCs w:val="26"/>
        </w:rPr>
      </w:pPr>
      <w:r w:rsidRPr="002750AD">
        <w:rPr>
          <w:color w:val="000000"/>
          <w:sz w:val="26"/>
          <w:szCs w:val="26"/>
        </w:rPr>
        <w:t>- создание системы поддержки культурно-досуговой деятельности клубных учреждений, возрождение и развитие коллективов художественной самодеятельности, народного творчества,  формирование высокоэффективной сферы культурного досуга и рационального использования имеющихся ресурсов существующих объектов культуры района;</w:t>
      </w:r>
    </w:p>
    <w:p w:rsidR="00E9166D" w:rsidRPr="002750AD" w:rsidRDefault="00E9166D" w:rsidP="00E0531B">
      <w:pPr>
        <w:ind w:firstLine="567"/>
        <w:jc w:val="both"/>
        <w:rPr>
          <w:color w:val="000000"/>
          <w:sz w:val="26"/>
          <w:szCs w:val="26"/>
        </w:rPr>
      </w:pPr>
      <w:r w:rsidRPr="002750AD">
        <w:rPr>
          <w:color w:val="000000"/>
          <w:sz w:val="26"/>
          <w:szCs w:val="26"/>
        </w:rPr>
        <w:t>- привлечение участников творческих самодеятельных коллективов, любительских объединений, различных слоев населения для участия в городских, районных и областных культурно-досуговых мероприятиях, смотрах, конкурсах, фестивалях;</w:t>
      </w:r>
    </w:p>
    <w:p w:rsidR="00B05E6D" w:rsidRDefault="00E9166D" w:rsidP="00B05E6D">
      <w:pPr>
        <w:ind w:firstLine="567"/>
        <w:jc w:val="both"/>
        <w:rPr>
          <w:color w:val="000000"/>
          <w:sz w:val="26"/>
          <w:szCs w:val="26"/>
        </w:rPr>
      </w:pPr>
      <w:r w:rsidRPr="002750AD">
        <w:rPr>
          <w:color w:val="000000"/>
          <w:sz w:val="26"/>
          <w:szCs w:val="26"/>
        </w:rPr>
        <w:t>- организация и проведение культурно-массовых мероприятий с результатом показа творческой деятельности населения Мещовского района.</w:t>
      </w:r>
    </w:p>
    <w:p w:rsidR="00E9166D" w:rsidRPr="002750AD" w:rsidRDefault="00E9166D" w:rsidP="00B05E6D">
      <w:pPr>
        <w:ind w:firstLine="567"/>
        <w:jc w:val="both"/>
        <w:rPr>
          <w:color w:val="000000"/>
          <w:sz w:val="26"/>
          <w:szCs w:val="26"/>
        </w:rPr>
      </w:pPr>
      <w:r w:rsidRPr="002750AD">
        <w:rPr>
          <w:color w:val="000000"/>
          <w:sz w:val="26"/>
          <w:szCs w:val="26"/>
        </w:rPr>
        <w:t xml:space="preserve">                                 </w:t>
      </w:r>
    </w:p>
    <w:p w:rsidR="00E9166D" w:rsidRPr="002750AD" w:rsidRDefault="00E9166D" w:rsidP="00E0531B">
      <w:pPr>
        <w:ind w:firstLine="567"/>
        <w:jc w:val="both"/>
        <w:rPr>
          <w:sz w:val="26"/>
          <w:szCs w:val="26"/>
        </w:rPr>
      </w:pPr>
      <w:r w:rsidRPr="002750AD">
        <w:rPr>
          <w:sz w:val="26"/>
          <w:szCs w:val="26"/>
        </w:rPr>
        <w:t xml:space="preserve">Результат подпрограммы будет выражен в увеличении количества населения, участвующего в клубных формированиях; количеством  проводимых мероприятий по проблемам культурно-досуговой деятельности и количества проведенных творческих семинаров, мастер-классов, районных  конкурсов и смотров, районных, городских и сельских мероприятий. </w:t>
      </w:r>
    </w:p>
    <w:p w:rsidR="00E9166D" w:rsidRDefault="00E9166D" w:rsidP="00E0531B">
      <w:pPr>
        <w:ind w:firstLine="567"/>
        <w:jc w:val="both"/>
      </w:pPr>
    </w:p>
    <w:p w:rsidR="00E9166D" w:rsidRDefault="00E9166D" w:rsidP="00E9166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9166D" w:rsidRDefault="00E9166D" w:rsidP="00E9166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9166D" w:rsidRDefault="00E9166D" w:rsidP="00E9166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9166D" w:rsidRDefault="00E9166D" w:rsidP="00E9166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9166D" w:rsidRDefault="00E9166D" w:rsidP="00E9166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9166D" w:rsidRDefault="00E9166D" w:rsidP="00E9166D">
      <w:pPr>
        <w:pStyle w:val="NoSpacing"/>
        <w:rPr>
          <w:rFonts w:ascii="Times New Roman" w:hAnsi="Times New Roman"/>
          <w:b/>
          <w:sz w:val="26"/>
          <w:szCs w:val="26"/>
        </w:rPr>
      </w:pPr>
    </w:p>
    <w:p w:rsidR="00E9166D" w:rsidRDefault="00E9166D" w:rsidP="00E9166D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3221AF" w:rsidRDefault="003221AF" w:rsidP="00E9166D">
      <w:pPr>
        <w:sectPr w:rsidR="003221AF" w:rsidSect="00E0531B"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C61AC" w:rsidRPr="009D1395" w:rsidRDefault="003C61AC" w:rsidP="00A6075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9D1395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9D139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  <w:r w:rsidR="00A60759">
        <w:rPr>
          <w:rFonts w:ascii="Times New Roman" w:hAnsi="Times New Roman"/>
        </w:rPr>
        <w:t xml:space="preserve">                    Приложение </w:t>
      </w:r>
      <w:r w:rsidRPr="009D1395">
        <w:rPr>
          <w:rFonts w:ascii="Times New Roman" w:hAnsi="Times New Roman"/>
        </w:rPr>
        <w:t>3</w:t>
      </w:r>
    </w:p>
    <w:p w:rsidR="003C61AC" w:rsidRPr="009D1395" w:rsidRDefault="003C61AC" w:rsidP="00A60759">
      <w:pPr>
        <w:tabs>
          <w:tab w:val="left" w:pos="6585"/>
        </w:tabs>
        <w:jc w:val="right"/>
        <w:rPr>
          <w:sz w:val="22"/>
          <w:szCs w:val="22"/>
        </w:rPr>
      </w:pPr>
      <w:r w:rsidRPr="009D139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3C61AC" w:rsidRPr="009D1395" w:rsidRDefault="003C61AC" w:rsidP="00A60759">
      <w:pPr>
        <w:tabs>
          <w:tab w:val="left" w:pos="6075"/>
        </w:tabs>
        <w:jc w:val="right"/>
        <w:rPr>
          <w:sz w:val="22"/>
          <w:szCs w:val="22"/>
        </w:rPr>
      </w:pPr>
      <w:r w:rsidRPr="009D139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муниципального района «Мещовский район»</w:t>
      </w:r>
    </w:p>
    <w:p w:rsidR="003C61AC" w:rsidRPr="009D1395" w:rsidRDefault="003C61AC" w:rsidP="003C61AC">
      <w:pPr>
        <w:tabs>
          <w:tab w:val="left" w:pos="6075"/>
        </w:tabs>
        <w:rPr>
          <w:sz w:val="22"/>
          <w:szCs w:val="22"/>
          <w:u w:val="single"/>
        </w:rPr>
      </w:pPr>
      <w:r w:rsidRPr="009D1395">
        <w:rPr>
          <w:sz w:val="22"/>
          <w:szCs w:val="22"/>
        </w:rPr>
        <w:tab/>
        <w:t xml:space="preserve">                                                                          </w:t>
      </w:r>
      <w:r w:rsidR="00A60759">
        <w:rPr>
          <w:sz w:val="22"/>
          <w:szCs w:val="22"/>
        </w:rPr>
        <w:t xml:space="preserve">         </w:t>
      </w:r>
      <w:r w:rsidRPr="009D1395">
        <w:rPr>
          <w:sz w:val="22"/>
          <w:szCs w:val="22"/>
        </w:rPr>
        <w:t xml:space="preserve"> от «</w:t>
      </w:r>
      <w:r w:rsidR="009B0292">
        <w:rPr>
          <w:sz w:val="22"/>
          <w:szCs w:val="22"/>
        </w:rPr>
        <w:t xml:space="preserve"> </w:t>
      </w:r>
      <w:r w:rsidR="009A7CD8">
        <w:rPr>
          <w:sz w:val="22"/>
          <w:szCs w:val="22"/>
        </w:rPr>
        <w:t>28</w:t>
      </w:r>
      <w:r w:rsidR="006A5AF9">
        <w:rPr>
          <w:sz w:val="22"/>
          <w:szCs w:val="22"/>
        </w:rPr>
        <w:t xml:space="preserve">»  марта  </w:t>
      </w:r>
      <w:r w:rsidRPr="009D1395">
        <w:rPr>
          <w:sz w:val="22"/>
          <w:szCs w:val="22"/>
        </w:rPr>
        <w:t>202</w:t>
      </w:r>
      <w:r w:rsidR="006A5AF9">
        <w:rPr>
          <w:sz w:val="22"/>
          <w:szCs w:val="22"/>
        </w:rPr>
        <w:t>3</w:t>
      </w:r>
      <w:r w:rsidRPr="009D1395">
        <w:rPr>
          <w:sz w:val="22"/>
          <w:szCs w:val="22"/>
        </w:rPr>
        <w:t>г.  №</w:t>
      </w:r>
      <w:r w:rsidR="009A7CD8">
        <w:rPr>
          <w:sz w:val="22"/>
          <w:szCs w:val="22"/>
        </w:rPr>
        <w:t xml:space="preserve"> 191</w:t>
      </w:r>
    </w:p>
    <w:p w:rsidR="003C61AC" w:rsidRDefault="003C61AC" w:rsidP="003221A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</w:p>
    <w:p w:rsidR="004979EA" w:rsidRDefault="002D1351" w:rsidP="006A5AF9">
      <w:pPr>
        <w:pStyle w:val="NoSpacing"/>
        <w:ind w:left="34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 w:rsidR="003221AF">
        <w:rPr>
          <w:rFonts w:ascii="Times New Roman" w:hAnsi="Times New Roman"/>
          <w:b/>
          <w:sz w:val="26"/>
          <w:szCs w:val="26"/>
        </w:rPr>
        <w:t xml:space="preserve">ПРИОРИТЕТЫ МУНИЦИПАЛЬНОЙ ПОЛИТИКИ В СФЕРЕ РЕАЛИЗАЦИИ МУНИЦИПАЛЬНОЙ ПРОГРАММЫ, ЦЕЛИ, ЗАДАЧИ, СРОКИ, ЭТАПЫ РЕАЛИЗАЦИИ И ПОКАЗАТЕЛИ (ИНДИКАТОРЫ) ДОСТИЖЕНИЯ ЦЕЛЕЙ И РЕШЕНИЯ ЗАДАЧ, ОПИСАНИЕ ОСНОВНЫХ ОЖИДАЕМЫХ КОНЕЧНЫХ РЕЗУЛЬТАТОВ МУНИЦИПАЛЬНОЙ ПРОГРАММЫ </w:t>
      </w:r>
    </w:p>
    <w:p w:rsidR="003221AF" w:rsidRDefault="003221AF" w:rsidP="003221A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</w:t>
      </w:r>
    </w:p>
    <w:p w:rsidR="003221AF" w:rsidRDefault="003221AF" w:rsidP="003221AF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ИНДИКАТОРАХ МУНИЦИПАЛЬНОЙ ПРОГРАММЫ (ПОКАЗАТЕЛЯХ ПОДПРОГРАММЫ) И ИХ ЗНАЧЕНИЯ </w:t>
      </w:r>
    </w:p>
    <w:p w:rsidR="003221AF" w:rsidRPr="003221AF" w:rsidRDefault="003221AF" w:rsidP="003221AF">
      <w:pPr>
        <w:pStyle w:val="NoSpacing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365"/>
        <w:gridCol w:w="689"/>
        <w:gridCol w:w="2785"/>
        <w:gridCol w:w="2502"/>
        <w:gridCol w:w="816"/>
        <w:gridCol w:w="768"/>
        <w:gridCol w:w="864"/>
        <w:gridCol w:w="756"/>
        <w:gridCol w:w="10"/>
        <w:gridCol w:w="1088"/>
        <w:gridCol w:w="1286"/>
      </w:tblGrid>
      <w:tr w:rsidR="003049FB" w:rsidRPr="00987147">
        <w:trPr>
          <w:trHeight w:val="27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Наименования индикатора (показателя)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08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Значение по годам</w:t>
            </w:r>
          </w:p>
        </w:tc>
      </w:tr>
      <w:tr w:rsidR="003049FB" w:rsidRPr="00987147" w:rsidTr="006A5AF9">
        <w:trPr>
          <w:trHeight w:val="14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Год разработки муниципальной программы (оценка)</w:t>
            </w:r>
          </w:p>
        </w:tc>
        <w:tc>
          <w:tcPr>
            <w:tcW w:w="5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AF" w:rsidRPr="003049FB" w:rsidRDefault="003221AF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Реализация муниципальной программы</w:t>
            </w:r>
          </w:p>
        </w:tc>
      </w:tr>
      <w:tr w:rsidR="004A4376" w:rsidRPr="00987147" w:rsidTr="006A5AF9">
        <w:trPr>
          <w:trHeight w:val="146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20</w:t>
            </w:r>
            <w:r w:rsidR="00D72211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D722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D722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D7221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D7221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3049FB">
              <w:rPr>
                <w:rFonts w:ascii="Times New Roman" w:hAnsi="Times New Roman"/>
                <w:b/>
              </w:rPr>
              <w:t>202</w:t>
            </w:r>
            <w:r w:rsidR="00D72211">
              <w:rPr>
                <w:rFonts w:ascii="Times New Roman" w:hAnsi="Times New Roman"/>
                <w:b/>
              </w:rPr>
              <w:t>6</w:t>
            </w:r>
          </w:p>
        </w:tc>
      </w:tr>
      <w:tr w:rsidR="004A4376" w:rsidRPr="00987147" w:rsidTr="006A5AF9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14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4A4376" w:rsidRPr="00987147" w:rsidRDefault="004A4376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49FB" w:rsidRPr="002F10AA">
        <w:trPr>
          <w:trHeight w:val="406"/>
        </w:trPr>
        <w:tc>
          <w:tcPr>
            <w:tcW w:w="14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B" w:rsidRPr="00FA7083" w:rsidRDefault="003049FB" w:rsidP="001E2E4C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проведение мероприятий в сфере культуры, искусства и кинематографии </w:t>
            </w:r>
          </w:p>
        </w:tc>
      </w:tr>
      <w:tr w:rsidR="004A4376" w:rsidRPr="002F10AA" w:rsidTr="006A5AF9">
        <w:trPr>
          <w:trHeight w:val="5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Ед.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D72211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D72211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A4376" w:rsidRPr="002F10AA" w:rsidTr="006A5AF9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2.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Количество выставок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Ед.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A4376" w:rsidRPr="002F10AA" w:rsidTr="006A5AF9">
        <w:trPr>
          <w:trHeight w:val="8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049FB">
              <w:rPr>
                <w:rFonts w:ascii="Times New Roman" w:hAnsi="Times New Roman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Количество культурно-досуговых мероприятий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Ед.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221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D72211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D72211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CA221C" w:rsidP="00D7221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2211">
              <w:rPr>
                <w:rFonts w:ascii="Times New Roman" w:hAnsi="Times New Roman"/>
              </w:rPr>
              <w:t>80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CA221C" w:rsidP="00D7221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2211">
              <w:rPr>
                <w:rFonts w:ascii="Times New Roman" w:hAnsi="Times New Roman"/>
              </w:rPr>
              <w:t>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D7221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72211">
              <w:rPr>
                <w:rFonts w:ascii="Times New Roman" w:hAnsi="Times New Roman"/>
              </w:rPr>
              <w:t>84</w:t>
            </w:r>
          </w:p>
        </w:tc>
      </w:tr>
      <w:tr w:rsidR="004A4376" w:rsidRPr="002F10AA" w:rsidTr="006A5AF9">
        <w:trPr>
          <w:trHeight w:val="10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3049FB">
              <w:rPr>
                <w:rFonts w:ascii="Times New Roman" w:hAnsi="Times New Roman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Количество участников в городских, районных  мероприятиях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Ед.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A4376" w:rsidRPr="002F10AA" w:rsidTr="006A5AF9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3049FB">
              <w:rPr>
                <w:rFonts w:ascii="Times New Roman" w:hAnsi="Times New Roman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049FB">
              <w:rPr>
                <w:rFonts w:ascii="Times New Roman" w:hAnsi="Times New Roman"/>
              </w:rPr>
              <w:t>Количество фестивалей и конкурсов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1E2E4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76" w:rsidRPr="003049FB" w:rsidRDefault="004A4376" w:rsidP="003221A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E9166D" w:rsidRDefault="00E9166D" w:rsidP="00E9166D"/>
    <w:p w:rsidR="00E9166D" w:rsidRDefault="00E9166D" w:rsidP="00E9166D">
      <w:pPr>
        <w:sectPr w:rsidR="00E9166D" w:rsidSect="00E0531B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4979EA" w:rsidRDefault="004979EA" w:rsidP="00A60759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A60759">
        <w:rPr>
          <w:sz w:val="22"/>
          <w:szCs w:val="22"/>
        </w:rPr>
        <w:t xml:space="preserve">                    Приложение </w:t>
      </w:r>
      <w:r>
        <w:rPr>
          <w:sz w:val="22"/>
          <w:szCs w:val="22"/>
        </w:rPr>
        <w:t>4</w:t>
      </w:r>
    </w:p>
    <w:p w:rsidR="004979EA" w:rsidRDefault="004979EA" w:rsidP="00A60759">
      <w:pPr>
        <w:tabs>
          <w:tab w:val="left" w:pos="65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979EA" w:rsidRDefault="004979EA" w:rsidP="00A60759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муниципального района «Мещовский район»</w:t>
      </w:r>
    </w:p>
    <w:p w:rsidR="004979EA" w:rsidRDefault="004979EA" w:rsidP="004979EA">
      <w:pPr>
        <w:tabs>
          <w:tab w:val="left" w:pos="607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                                                                     </w:t>
      </w:r>
      <w:r w:rsidR="00A60759">
        <w:rPr>
          <w:sz w:val="22"/>
          <w:szCs w:val="22"/>
        </w:rPr>
        <w:t xml:space="preserve">        </w:t>
      </w:r>
      <w:r>
        <w:rPr>
          <w:sz w:val="22"/>
          <w:szCs w:val="22"/>
        </w:rPr>
        <w:t>от</w:t>
      </w:r>
      <w:r w:rsidR="006A5A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«</w:t>
      </w:r>
      <w:r w:rsidR="009A7CD8">
        <w:rPr>
          <w:sz w:val="22"/>
          <w:szCs w:val="22"/>
        </w:rPr>
        <w:t>28</w:t>
      </w:r>
      <w:r>
        <w:rPr>
          <w:sz w:val="22"/>
          <w:szCs w:val="22"/>
        </w:rPr>
        <w:t>»</w:t>
      </w:r>
      <w:r w:rsidR="003D4B2E">
        <w:rPr>
          <w:sz w:val="22"/>
          <w:szCs w:val="22"/>
        </w:rPr>
        <w:t xml:space="preserve"> марта   </w:t>
      </w:r>
      <w:r>
        <w:rPr>
          <w:sz w:val="22"/>
          <w:szCs w:val="22"/>
        </w:rPr>
        <w:t>202</w:t>
      </w:r>
      <w:r w:rsidR="003D4B2E">
        <w:rPr>
          <w:sz w:val="22"/>
          <w:szCs w:val="22"/>
        </w:rPr>
        <w:t>3</w:t>
      </w:r>
      <w:r>
        <w:rPr>
          <w:sz w:val="22"/>
          <w:szCs w:val="22"/>
        </w:rPr>
        <w:t>г.  №</w:t>
      </w:r>
      <w:r w:rsidR="009A7CD8">
        <w:rPr>
          <w:sz w:val="22"/>
          <w:szCs w:val="22"/>
        </w:rPr>
        <w:t>191</w:t>
      </w:r>
    </w:p>
    <w:p w:rsidR="00E9166D" w:rsidRDefault="00E9166D" w:rsidP="00E916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РЕСУРСНОЕ ОБЕСПЕЧЕНИЕ</w:t>
      </w:r>
    </w:p>
    <w:p w:rsidR="00E9166D" w:rsidRDefault="00E9166D" w:rsidP="00E916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РЕАЛИЗАЦИИ МУНИЦИПАЛЬНОЙ ПРОГРАММЫ  «РАЗВИТИЕ КУЛЬТУРЫ В ГОРОДСКОМ ПОСЕЛЕНИИ «ГОРОД  МЕЩОВСК»</w:t>
      </w:r>
    </w:p>
    <w:p w:rsidR="00E9166D" w:rsidRPr="003049FB" w:rsidRDefault="00E9166D" w:rsidP="00E9166D">
      <w:pPr>
        <w:rPr>
          <w:sz w:val="12"/>
          <w:szCs w:val="1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2283"/>
        <w:gridCol w:w="1824"/>
        <w:gridCol w:w="2268"/>
        <w:gridCol w:w="1134"/>
        <w:gridCol w:w="1134"/>
        <w:gridCol w:w="1134"/>
        <w:gridCol w:w="1134"/>
        <w:gridCol w:w="1276"/>
        <w:gridCol w:w="1134"/>
        <w:gridCol w:w="1134"/>
      </w:tblGrid>
      <w:tr w:rsidR="00C150AB" w:rsidRPr="006478FC" w:rsidTr="003D4B2E">
        <w:trPr>
          <w:trHeight w:val="291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Наименование подпрограммы, ведомственной целевой программы, основного мероприятия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Наименование главного распорядителя средств бюджета ГП «Город Мещовск»</w:t>
            </w:r>
          </w:p>
        </w:tc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C81577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Объёмы финансирования (руб</w:t>
            </w:r>
            <w:r w:rsidR="00C81577">
              <w:rPr>
                <w:b/>
                <w:sz w:val="22"/>
                <w:szCs w:val="22"/>
              </w:rPr>
              <w:t>лей</w:t>
            </w:r>
            <w:r w:rsidRPr="00FB68B4">
              <w:rPr>
                <w:b/>
                <w:sz w:val="22"/>
                <w:szCs w:val="22"/>
              </w:rPr>
              <w:t>)</w:t>
            </w:r>
          </w:p>
        </w:tc>
      </w:tr>
      <w:tr w:rsidR="00BF7D10" w:rsidRPr="006478FC" w:rsidTr="003D4B2E">
        <w:trPr>
          <w:trHeight w:val="1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1E2E4C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D4B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3D4B2E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D4B2E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3D4B2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D4B2E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3D4B2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D4B2E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3D4B2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D4B2E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3D4B2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D4B2E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3D4B2E">
              <w:rPr>
                <w:b/>
                <w:sz w:val="22"/>
                <w:szCs w:val="22"/>
              </w:rPr>
              <w:t>6</w:t>
            </w:r>
          </w:p>
        </w:tc>
      </w:tr>
      <w:tr w:rsidR="00BF7D10" w:rsidRPr="006478FC" w:rsidTr="003D4B2E">
        <w:trPr>
          <w:trHeight w:val="29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FB68B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b/>
                <w:sz w:val="22"/>
                <w:szCs w:val="22"/>
              </w:rPr>
            </w:pPr>
            <w:r w:rsidRPr="00FB68B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6A5AF9" w:rsidRPr="0038323F" w:rsidTr="003D4B2E">
        <w:trPr>
          <w:trHeight w:val="786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jc w:val="center"/>
              <w:rPr>
                <w:b/>
              </w:rPr>
            </w:pPr>
            <w:r w:rsidRPr="006478FC">
              <w:rPr>
                <w:b/>
              </w:rPr>
              <w:t>Муниципальная программа городского поселения «Город Мещовск» «Развитие культуры в городском поселении «Город Мещовск»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C81577" w:rsidRDefault="006A5AF9" w:rsidP="005528A8">
            <w:pPr>
              <w:rPr>
                <w:b/>
              </w:rPr>
            </w:pPr>
          </w:p>
          <w:p w:rsidR="006A5AF9" w:rsidRPr="00C81577" w:rsidRDefault="006A5AF9" w:rsidP="00412F15">
            <w:pPr>
              <w:rPr>
                <w:b/>
              </w:rPr>
            </w:pPr>
            <w:r w:rsidRPr="00C81577">
              <w:rPr>
                <w:b/>
              </w:rPr>
              <w:t>Администра</w:t>
            </w:r>
            <w:r>
              <w:rPr>
                <w:b/>
              </w:rPr>
              <w:t>-</w:t>
            </w:r>
            <w:r w:rsidRPr="00C81577">
              <w:rPr>
                <w:b/>
              </w:rPr>
              <w:t xml:space="preserve">ция </w:t>
            </w:r>
            <w:r>
              <w:rPr>
                <w:b/>
              </w:rPr>
              <w:t>муниципаль-ного района</w:t>
            </w:r>
            <w:r w:rsidRPr="00C81577">
              <w:rPr>
                <w:b/>
              </w:rPr>
              <w:t xml:space="preserve"> «Мещовский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rPr>
                <w:b/>
              </w:rPr>
            </w:pPr>
            <w:r w:rsidRPr="006478FC">
              <w:t>Бюджет  ГП «Город Мещовск»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sz w:val="20"/>
                <w:szCs w:val="20"/>
              </w:rPr>
            </w:pPr>
            <w:r w:rsidRPr="006A5AF9">
              <w:rPr>
                <w:sz w:val="20"/>
                <w:szCs w:val="20"/>
              </w:rPr>
              <w:t>17 673 600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sz w:val="20"/>
                <w:szCs w:val="20"/>
              </w:rPr>
            </w:pPr>
            <w:r w:rsidRPr="006A5AF9">
              <w:rPr>
                <w:sz w:val="20"/>
                <w:szCs w:val="20"/>
              </w:rPr>
              <w:t>2 564 859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sz w:val="20"/>
                <w:szCs w:val="20"/>
              </w:rPr>
            </w:pPr>
            <w:r w:rsidRPr="006A5AF9">
              <w:rPr>
                <w:sz w:val="20"/>
                <w:szCs w:val="20"/>
              </w:rPr>
              <w:t>2 780 467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sz w:val="20"/>
                <w:szCs w:val="20"/>
              </w:rPr>
            </w:pPr>
            <w:r w:rsidRPr="006A5AF9">
              <w:rPr>
                <w:sz w:val="20"/>
                <w:szCs w:val="20"/>
              </w:rPr>
              <w:t>2 896 304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sz w:val="20"/>
                <w:szCs w:val="20"/>
              </w:rPr>
            </w:pPr>
            <w:r w:rsidRPr="006A5AF9">
              <w:rPr>
                <w:sz w:val="20"/>
                <w:szCs w:val="20"/>
              </w:rPr>
              <w:t>3 027 629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sz w:val="20"/>
                <w:szCs w:val="20"/>
              </w:rPr>
            </w:pPr>
            <w:r w:rsidRPr="006A5AF9">
              <w:rPr>
                <w:sz w:val="20"/>
                <w:szCs w:val="20"/>
              </w:rPr>
              <w:t>3 165 341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sz w:val="20"/>
                <w:szCs w:val="20"/>
              </w:rPr>
            </w:pPr>
            <w:r w:rsidRPr="006A5AF9">
              <w:rPr>
                <w:sz w:val="20"/>
                <w:szCs w:val="20"/>
              </w:rPr>
              <w:t>3 239 000</w:t>
            </w:r>
          </w:p>
        </w:tc>
      </w:tr>
      <w:tr w:rsidR="00BF7D10" w:rsidRPr="006478FC" w:rsidTr="003D4B2E">
        <w:trPr>
          <w:trHeight w:val="1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r w:rsidRPr="006478F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</w:tr>
      <w:tr w:rsidR="00BF7D10" w:rsidRPr="006478FC" w:rsidTr="003D4B2E">
        <w:trPr>
          <w:trHeight w:val="1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r w:rsidRPr="006478FC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  <w:r w:rsidRPr="00FB68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  <w:r w:rsidRPr="00FB68B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  <w:r w:rsidRPr="00FB68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</w:tr>
      <w:tr w:rsidR="00BF7D10" w:rsidRPr="006478FC" w:rsidTr="003D4B2E">
        <w:trPr>
          <w:trHeight w:val="649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r w:rsidRPr="006478FC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</w:tr>
      <w:tr w:rsidR="006A5AF9" w:rsidRPr="006478FC" w:rsidTr="003D4B2E">
        <w:trPr>
          <w:trHeight w:val="509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2F347B" w:rsidRDefault="006A5AF9" w:rsidP="001E2E4C">
            <w:pPr>
              <w:jc w:val="center"/>
              <w:rPr>
                <w:b/>
              </w:rPr>
            </w:pPr>
            <w:r w:rsidRPr="002F347B">
              <w:rPr>
                <w:b/>
              </w:rPr>
              <w:t>Всего по программе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5528A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rPr>
                <w:b/>
              </w:rPr>
            </w:pPr>
            <w:r w:rsidRPr="006478FC"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17 673 600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2 564 859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2 780 467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2 896 304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3 027 629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3 165 341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3 239 000</w:t>
            </w:r>
          </w:p>
        </w:tc>
      </w:tr>
      <w:tr w:rsidR="006A5AF9" w:rsidRPr="006478FC" w:rsidTr="003D4B2E">
        <w:trPr>
          <w:trHeight w:val="1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478FC" w:rsidRDefault="006A5AF9" w:rsidP="001E2E4C">
            <w:pPr>
              <w:rPr>
                <w:b/>
              </w:rPr>
            </w:pPr>
            <w:r w:rsidRPr="006478FC">
              <w:t>Бюджет  ГП «Город Мещовск»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17 673 600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2 564 859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2 780 467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2 896 304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3 027 629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3 165 341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F9" w:rsidRPr="006A5AF9" w:rsidRDefault="006A5AF9" w:rsidP="00896170">
            <w:pPr>
              <w:rPr>
                <w:b/>
                <w:sz w:val="20"/>
                <w:szCs w:val="20"/>
              </w:rPr>
            </w:pPr>
            <w:r w:rsidRPr="006A5AF9">
              <w:rPr>
                <w:b/>
                <w:sz w:val="20"/>
                <w:szCs w:val="20"/>
              </w:rPr>
              <w:t>3 239 000</w:t>
            </w:r>
          </w:p>
        </w:tc>
      </w:tr>
      <w:tr w:rsidR="00BF7D10" w:rsidRPr="006478FC" w:rsidTr="003D4B2E">
        <w:trPr>
          <w:trHeight w:val="1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r w:rsidRPr="006478FC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A5AF9" w:rsidRDefault="00C150AB" w:rsidP="00304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A5AF9" w:rsidRDefault="00C150AB" w:rsidP="00304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A5AF9" w:rsidRDefault="00C150AB" w:rsidP="00304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A5AF9" w:rsidRDefault="00C150AB" w:rsidP="00304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A5AF9" w:rsidRDefault="00C150AB" w:rsidP="00304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A5AF9" w:rsidRDefault="00C150AB" w:rsidP="003049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A5AF9" w:rsidRDefault="00C150AB" w:rsidP="003049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F7D10" w:rsidRPr="006478FC" w:rsidTr="003D4B2E">
        <w:trPr>
          <w:trHeight w:val="1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r w:rsidRPr="006478FC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</w:tr>
      <w:tr w:rsidR="00BF7D10" w:rsidRPr="006478FC" w:rsidTr="003D4B2E">
        <w:trPr>
          <w:trHeight w:val="1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6478FC" w:rsidRDefault="00C150AB" w:rsidP="001E2E4C">
            <w:r>
              <w:t>Внебюджет.ист.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AB" w:rsidRPr="00FB68B4" w:rsidRDefault="00C150AB" w:rsidP="003049F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F347B" w:rsidRDefault="002F347B" w:rsidP="00E9166D">
      <w:pPr>
        <w:rPr>
          <w:b/>
        </w:rPr>
        <w:sectPr w:rsidR="002F347B" w:rsidSect="00E0531B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4979EA" w:rsidRDefault="004979EA" w:rsidP="00A60759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A60759">
        <w:rPr>
          <w:sz w:val="22"/>
          <w:szCs w:val="22"/>
        </w:rPr>
        <w:t xml:space="preserve">                    Приложение </w:t>
      </w:r>
      <w:r>
        <w:rPr>
          <w:sz w:val="22"/>
          <w:szCs w:val="22"/>
        </w:rPr>
        <w:t>5</w:t>
      </w:r>
    </w:p>
    <w:p w:rsidR="004979EA" w:rsidRDefault="004979EA" w:rsidP="00A60759">
      <w:pPr>
        <w:tabs>
          <w:tab w:val="left" w:pos="658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4979EA" w:rsidRDefault="004979EA" w:rsidP="00A60759">
      <w:pPr>
        <w:tabs>
          <w:tab w:val="left" w:pos="607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муниципального района «Мещовский район»</w:t>
      </w:r>
    </w:p>
    <w:p w:rsidR="004979EA" w:rsidRDefault="004979EA" w:rsidP="004979EA">
      <w:pPr>
        <w:tabs>
          <w:tab w:val="left" w:pos="607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                                                                  </w:t>
      </w:r>
      <w:r w:rsidR="00A60759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от «</w:t>
      </w:r>
      <w:r w:rsidR="009A7CD8">
        <w:rPr>
          <w:sz w:val="22"/>
          <w:szCs w:val="22"/>
        </w:rPr>
        <w:t>28</w:t>
      </w:r>
      <w:r>
        <w:rPr>
          <w:sz w:val="22"/>
          <w:szCs w:val="22"/>
        </w:rPr>
        <w:t>»</w:t>
      </w:r>
      <w:r w:rsidR="002A03FC">
        <w:rPr>
          <w:sz w:val="22"/>
          <w:szCs w:val="22"/>
        </w:rPr>
        <w:t xml:space="preserve">    марта     </w:t>
      </w:r>
      <w:r>
        <w:rPr>
          <w:sz w:val="22"/>
          <w:szCs w:val="22"/>
        </w:rPr>
        <w:t>202</w:t>
      </w:r>
      <w:r w:rsidR="002A03FC">
        <w:rPr>
          <w:sz w:val="22"/>
          <w:szCs w:val="22"/>
        </w:rPr>
        <w:t>3</w:t>
      </w:r>
      <w:r>
        <w:rPr>
          <w:sz w:val="22"/>
          <w:szCs w:val="22"/>
        </w:rPr>
        <w:t>г.  №</w:t>
      </w:r>
      <w:r w:rsidR="009A7CD8">
        <w:rPr>
          <w:sz w:val="22"/>
          <w:szCs w:val="22"/>
        </w:rPr>
        <w:t xml:space="preserve"> 191</w:t>
      </w:r>
    </w:p>
    <w:p w:rsidR="004979EA" w:rsidRDefault="004979EA" w:rsidP="002F347B">
      <w:pPr>
        <w:pStyle w:val="Heading"/>
        <w:jc w:val="center"/>
        <w:rPr>
          <w:color w:val="000000"/>
          <w:lang w:val="ru-RU"/>
        </w:rPr>
      </w:pPr>
    </w:p>
    <w:p w:rsidR="004979EA" w:rsidRPr="009D1395" w:rsidRDefault="004979EA" w:rsidP="002F347B">
      <w:pPr>
        <w:pStyle w:val="Heading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2F347B" w:rsidRPr="002750AD" w:rsidRDefault="002F347B" w:rsidP="002F347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750AD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Перечень</w:t>
      </w:r>
    </w:p>
    <w:p w:rsidR="002F347B" w:rsidRPr="002750AD" w:rsidRDefault="006530C1" w:rsidP="002F347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программных мероприятий </w:t>
      </w:r>
      <w:r w:rsidRPr="0067059E">
        <w:rPr>
          <w:rFonts w:ascii="Times New Roman" w:hAnsi="Times New Roman" w:cs="Times New Roman"/>
          <w:color w:val="000000"/>
          <w:sz w:val="26"/>
          <w:szCs w:val="26"/>
          <w:lang w:val="ru-RU"/>
        </w:rPr>
        <w:t>м</w:t>
      </w:r>
      <w:r w:rsidR="002F347B" w:rsidRPr="002750A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униципальной программы городского поселения </w:t>
      </w:r>
    </w:p>
    <w:p w:rsidR="002F347B" w:rsidRPr="002750AD" w:rsidRDefault="002F347B" w:rsidP="002F347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2750AD">
        <w:rPr>
          <w:rFonts w:ascii="Times New Roman" w:hAnsi="Times New Roman" w:cs="Times New Roman"/>
          <w:color w:val="000000"/>
          <w:sz w:val="26"/>
          <w:szCs w:val="26"/>
          <w:lang w:val="ru-RU"/>
        </w:rPr>
        <w:t>«Развитие культуры в городском поселении «Город Мещовск»</w:t>
      </w:r>
    </w:p>
    <w:p w:rsidR="002F347B" w:rsidRPr="00B32AD8" w:rsidRDefault="002F347B" w:rsidP="002F347B">
      <w:pPr>
        <w:rPr>
          <w:color w:val="000000"/>
        </w:rPr>
      </w:pPr>
    </w:p>
    <w:tbl>
      <w:tblPr>
        <w:tblW w:w="160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516"/>
        <w:gridCol w:w="1440"/>
        <w:gridCol w:w="1800"/>
        <w:gridCol w:w="1260"/>
        <w:gridCol w:w="1208"/>
        <w:gridCol w:w="1134"/>
        <w:gridCol w:w="1134"/>
        <w:gridCol w:w="1134"/>
        <w:gridCol w:w="1134"/>
        <w:gridCol w:w="1134"/>
        <w:gridCol w:w="1408"/>
      </w:tblGrid>
      <w:tr w:rsidR="004435C9" w:rsidRPr="006478FC" w:rsidTr="006E03BF">
        <w:trPr>
          <w:trHeight w:val="161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7B" w:rsidRPr="0060206E" w:rsidRDefault="002F347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7B" w:rsidRPr="0060206E" w:rsidRDefault="002F347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7B" w:rsidRPr="0060206E" w:rsidRDefault="002F347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7B" w:rsidRPr="0060206E" w:rsidRDefault="002F347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347B" w:rsidRPr="004435C9" w:rsidRDefault="002F347B" w:rsidP="004435C9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4435C9">
              <w:rPr>
                <w:b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347B" w:rsidRPr="0060206E" w:rsidRDefault="002F347B" w:rsidP="004435C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Сумма расходов</w:t>
            </w:r>
            <w:r w:rsidR="004435C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0206E">
              <w:rPr>
                <w:b/>
                <w:color w:val="000000"/>
                <w:sz w:val="20"/>
                <w:szCs w:val="20"/>
              </w:rPr>
              <w:t>всего</w:t>
            </w:r>
            <w:r w:rsidR="006022B4" w:rsidRPr="0060206E">
              <w:rPr>
                <w:b/>
                <w:color w:val="000000"/>
                <w:sz w:val="20"/>
                <w:szCs w:val="20"/>
              </w:rPr>
              <w:t>,</w:t>
            </w:r>
          </w:p>
          <w:p w:rsidR="002F347B" w:rsidRPr="0060206E" w:rsidRDefault="002F347B" w:rsidP="004435C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7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47B" w:rsidRPr="0060206E" w:rsidRDefault="002F347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В том числе по годам реализации подпрограммы</w:t>
            </w:r>
          </w:p>
        </w:tc>
      </w:tr>
      <w:tr w:rsidR="00C150AB" w:rsidRPr="006478FC" w:rsidTr="006E03BF">
        <w:trPr>
          <w:trHeight w:val="81"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F34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2A03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20</w:t>
            </w:r>
            <w:r w:rsidR="002A03FC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2A03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A03F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A03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A03F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2A03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A03F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2A03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A03F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2A03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202</w:t>
            </w:r>
            <w:r w:rsidR="002A03FC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C150AB" w:rsidRPr="006478FC" w:rsidTr="006E03BF">
        <w:trPr>
          <w:trHeight w:val="1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1E2E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1E2E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1E2E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1E2E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1E2E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12</w:t>
            </w:r>
          </w:p>
          <w:p w:rsidR="00C150AB" w:rsidRPr="0060206E" w:rsidRDefault="00C150AB" w:rsidP="006022B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0206E" w:rsidRPr="006478FC">
        <w:trPr>
          <w:trHeight w:val="153"/>
        </w:trPr>
        <w:tc>
          <w:tcPr>
            <w:tcW w:w="160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06E" w:rsidRPr="0060206E" w:rsidRDefault="0060206E" w:rsidP="001E2E4C">
            <w:pPr>
              <w:rPr>
                <w:b/>
                <w:color w:val="000000"/>
                <w:sz w:val="20"/>
                <w:szCs w:val="20"/>
              </w:rPr>
            </w:pPr>
            <w:r w:rsidRPr="0060206E">
              <w:rPr>
                <w:b/>
                <w:color w:val="000000"/>
                <w:sz w:val="20"/>
                <w:szCs w:val="20"/>
              </w:rPr>
              <w:t>1.</w:t>
            </w:r>
            <w:r w:rsidRPr="0060206E">
              <w:rPr>
                <w:b/>
                <w:sz w:val="20"/>
                <w:szCs w:val="20"/>
              </w:rPr>
              <w:t xml:space="preserve"> </w:t>
            </w:r>
            <w:r w:rsidRPr="0060206E">
              <w:rPr>
                <w:b/>
                <w:color w:val="000000"/>
                <w:sz w:val="20"/>
                <w:szCs w:val="20"/>
              </w:rPr>
              <w:t>Содержание и развитие муниципальных учреждений культуры</w:t>
            </w:r>
          </w:p>
        </w:tc>
      </w:tr>
      <w:tr w:rsidR="008309B5" w:rsidRPr="006478FC" w:rsidTr="006E03BF">
        <w:trPr>
          <w:trHeight w:val="151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B5" w:rsidRPr="0060206E" w:rsidRDefault="008309B5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60206E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B5" w:rsidRPr="0060206E" w:rsidRDefault="008309B5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Содержание и развитие муниципального казённого учреждения «Карцевский сельский Дом культуры»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B5" w:rsidRPr="0060206E" w:rsidRDefault="008309B5" w:rsidP="002A03FC">
            <w:pPr>
              <w:jc w:val="center"/>
              <w:rPr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20</w:t>
            </w:r>
            <w:r w:rsidR="002A03FC">
              <w:rPr>
                <w:sz w:val="20"/>
                <w:szCs w:val="20"/>
              </w:rPr>
              <w:t>21</w:t>
            </w:r>
            <w:r w:rsidRPr="0060206E">
              <w:rPr>
                <w:sz w:val="20"/>
                <w:szCs w:val="20"/>
              </w:rPr>
              <w:t>–202</w:t>
            </w:r>
            <w:r w:rsidR="002A03FC">
              <w:rPr>
                <w:sz w:val="20"/>
                <w:szCs w:val="20"/>
              </w:rPr>
              <w:t>6</w:t>
            </w:r>
            <w:r w:rsidRPr="0060206E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B5" w:rsidRPr="0060206E" w:rsidRDefault="008309B5" w:rsidP="001E2E4C">
            <w:pPr>
              <w:rPr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Муниципальное казённое учреждение «Карцевский сельский Дом культуры»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9B5" w:rsidRPr="0060206E" w:rsidRDefault="008309B5" w:rsidP="001E2E4C">
            <w:pPr>
              <w:rPr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Бюджет  ГП 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9B5" w:rsidRPr="0060206E" w:rsidRDefault="00E53A86" w:rsidP="002759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13 113 100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09B5" w:rsidRPr="0060206E" w:rsidRDefault="00FA11BD" w:rsidP="00275975">
            <w:pPr>
              <w:jc w:val="center"/>
              <w:rPr>
                <w:color w:val="000000"/>
                <w:sz w:val="20"/>
                <w:szCs w:val="20"/>
              </w:rPr>
            </w:pPr>
            <w:r w:rsidRPr="00FA11BD">
              <w:rPr>
                <w:color w:val="000000"/>
                <w:sz w:val="20"/>
                <w:szCs w:val="20"/>
              </w:rPr>
              <w:t>1 899 859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09B5" w:rsidRPr="0060206E" w:rsidRDefault="00394C32" w:rsidP="0027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2 087 967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9B5" w:rsidRPr="0060206E" w:rsidRDefault="004C31D2" w:rsidP="0027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2 126 304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09B5" w:rsidRPr="0060206E" w:rsidRDefault="00892C71" w:rsidP="0027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2 232 629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09B5" w:rsidRPr="0060206E" w:rsidRDefault="00531BAF" w:rsidP="002759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2 350 341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9B5" w:rsidRPr="0060206E" w:rsidRDefault="008309B5" w:rsidP="00531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  <w:r w:rsidR="00531BAF">
              <w:rPr>
                <w:color w:val="000000"/>
                <w:sz w:val="20"/>
                <w:szCs w:val="20"/>
              </w:rPr>
              <w:t>416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31BAF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FA11BD" w:rsidRPr="006478FC" w:rsidTr="006E03BF">
        <w:trPr>
          <w:trHeight w:val="161"/>
        </w:trPr>
        <w:tc>
          <w:tcPr>
            <w:tcW w:w="7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FA11BD" w:rsidP="0089617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E53A86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13 113 100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60206E" w:rsidRDefault="00FA11BD" w:rsidP="00275975">
            <w:pPr>
              <w:jc w:val="center"/>
              <w:rPr>
                <w:b/>
                <w:sz w:val="20"/>
                <w:szCs w:val="20"/>
              </w:rPr>
            </w:pPr>
            <w:r w:rsidRPr="00FA11BD">
              <w:rPr>
                <w:b/>
                <w:sz w:val="20"/>
                <w:szCs w:val="20"/>
              </w:rPr>
              <w:t>1 899 859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E071FA" w:rsidRDefault="00394C32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2 087 967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E071FA" w:rsidRDefault="004C31D2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2 126 304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9B2908" w:rsidRDefault="00892C71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2 232 629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60206E" w:rsidRDefault="00531BAF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2 350 341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FA11BD" w:rsidP="00531B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31BAF">
              <w:rPr>
                <w:b/>
                <w:sz w:val="20"/>
                <w:szCs w:val="20"/>
              </w:rPr>
              <w:t> 416 000</w:t>
            </w:r>
          </w:p>
        </w:tc>
      </w:tr>
      <w:tr w:rsidR="00FA11BD" w:rsidRPr="006478FC" w:rsidTr="00BF7D10">
        <w:trPr>
          <w:trHeight w:val="76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60206E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color w:val="000000"/>
                <w:sz w:val="20"/>
                <w:szCs w:val="20"/>
              </w:rPr>
              <w:t>Цикл новогодних и рождественских мероприятий для детей и взрослых: Новогодняя ночь, Новогодний спектакль, Новогодние утренники, работа с детьми во время новогодних каникул.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FA11BD" w:rsidP="002A03FC">
            <w:pPr>
              <w:jc w:val="center"/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60206E">
              <w:rPr>
                <w:sz w:val="20"/>
                <w:szCs w:val="20"/>
              </w:rPr>
              <w:t>–202</w:t>
            </w:r>
            <w:r>
              <w:rPr>
                <w:sz w:val="20"/>
                <w:szCs w:val="20"/>
              </w:rPr>
              <w:t>6</w:t>
            </w:r>
            <w:r w:rsidRPr="0060206E"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FA11BD" w:rsidP="00CB56A7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E53A86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60206E" w:rsidRDefault="00FA11BD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60206E" w:rsidRDefault="005F3B7B" w:rsidP="005F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D15571">
              <w:rPr>
                <w:color w:val="000000"/>
                <w:sz w:val="20"/>
                <w:szCs w:val="20"/>
              </w:rPr>
              <w:t xml:space="preserve"> </w:t>
            </w:r>
            <w:r w:rsidR="00FA11B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892C71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60206E" w:rsidRDefault="00FA11BD" w:rsidP="00892C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2C71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0206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60206E" w:rsidRDefault="00FA11BD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 </w:t>
            </w:r>
            <w:r w:rsidRPr="0060206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60206E" w:rsidRDefault="00531BAF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  <w:r w:rsidR="00FA11BD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FA11BD" w:rsidRPr="006478FC" w:rsidTr="00BF7D10">
        <w:trPr>
          <w:trHeight w:val="124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Проведение традиционных народных праздников и обрядов: Проводы русской зимы, Праздник Троицы и т.д.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6022B4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 w:rsidRPr="0060206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E53A86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5F3B7B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FA11B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892C71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4435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4435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</w:t>
            </w:r>
          </w:p>
        </w:tc>
      </w:tr>
      <w:tr w:rsidR="00FA11BD" w:rsidRPr="006478FC" w:rsidTr="00BF7D10">
        <w:trPr>
          <w:trHeight w:val="140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 xml:space="preserve">Организация и проведение праздничных мероприятий: </w:t>
            </w:r>
          </w:p>
          <w:p w:rsidR="00FA11BD" w:rsidRPr="004435C9" w:rsidRDefault="00FA11BD" w:rsidP="001E2E4C">
            <w:pPr>
              <w:rPr>
                <w:sz w:val="20"/>
                <w:szCs w:val="20"/>
              </w:rPr>
            </w:pPr>
            <w:r w:rsidRPr="004435C9">
              <w:rPr>
                <w:sz w:val="20"/>
                <w:szCs w:val="20"/>
              </w:rPr>
              <w:t>День села, Праздник урожая, Хозяйское подворье, участие, в рамках Дня города, в Петровской ярмарке.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6022B4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Бюджет ГП 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E53A86" w:rsidP="00197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3 890 000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197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5F3B7B" w:rsidP="005F3B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892C71" w:rsidP="00892C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892C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92C71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0</w:t>
            </w:r>
            <w:r w:rsidR="00892C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31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31BA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0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531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531BA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FA11BD" w:rsidRPr="006478FC" w:rsidTr="00BF7D10">
        <w:trPr>
          <w:trHeight w:val="124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Организация и проведение мероприятий, посвящённых календарным и памятным датам: 8 марта, 23 февраля, 12 июня, 22 июня и т.д.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6022B4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E53A86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1E6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11BD" w:rsidRPr="004435C9" w:rsidRDefault="00892C71" w:rsidP="00455E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BB7D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892C71">
              <w:rPr>
                <w:color w:val="000000"/>
                <w:sz w:val="20"/>
                <w:szCs w:val="20"/>
              </w:rPr>
              <w:t xml:space="preserve">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BB7D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511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 </w:t>
            </w:r>
            <w:r w:rsidRPr="002F347B">
              <w:rPr>
                <w:color w:val="000000"/>
                <w:sz w:val="22"/>
                <w:szCs w:val="22"/>
              </w:rPr>
              <w:t>000</w:t>
            </w:r>
          </w:p>
          <w:p w:rsidR="00FA11BD" w:rsidRPr="002F347B" w:rsidRDefault="00FA11BD" w:rsidP="00511D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11BD" w:rsidRPr="006478FC" w:rsidTr="00BF7D10">
        <w:trPr>
          <w:trHeight w:val="99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Торжественные мероприятия, посвящённые празднованию Дня Победы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6022B4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 w:rsidRPr="0060206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E53A86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5F3B7B" w:rsidP="001E6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="00FA11BD"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892C71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4435C9" w:rsidRDefault="00531BAF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A11BD">
              <w:rPr>
                <w:color w:val="000000"/>
                <w:sz w:val="20"/>
                <w:szCs w:val="20"/>
              </w:rPr>
              <w:t xml:space="preserve"> </w:t>
            </w:r>
            <w:r w:rsidR="00FA11BD"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531BAF" w:rsidP="00511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A11BD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A11BD" w:rsidRPr="006478FC" w:rsidTr="00BF7D10">
        <w:trPr>
          <w:trHeight w:val="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 xml:space="preserve">Проведение культурно-досуговых мероприятий для детей и подростков: цикл мероприятий в каникулярное время, работа детских  площадок,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6022B4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E53A86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5F3B7B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</w:t>
            </w:r>
            <w:r w:rsidR="00FA11BD"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892C71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892C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31B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31BAF">
              <w:rPr>
                <w:color w:val="000000"/>
                <w:sz w:val="20"/>
                <w:szCs w:val="20"/>
              </w:rPr>
              <w:t xml:space="preserve">8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531B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31BA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A11BD" w:rsidRPr="006478FC" w:rsidTr="00BF7D10">
        <w:trPr>
          <w:trHeight w:val="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Проведение праздничных и молодёжных акций, проведение вечеров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CB56A7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 w:rsidRPr="0060206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1E2E4C">
            <w:pPr>
              <w:rPr>
                <w:color w:val="000000"/>
                <w:sz w:val="20"/>
                <w:szCs w:val="20"/>
              </w:rPr>
            </w:pPr>
            <w:r w:rsidRPr="004435C9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E53A86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5F3B7B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FA11BD">
              <w:rPr>
                <w:color w:val="000000"/>
                <w:sz w:val="20"/>
                <w:szCs w:val="20"/>
              </w:rPr>
              <w:t xml:space="preserve"> </w:t>
            </w:r>
            <w:r w:rsidR="00FA11BD"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4C31D2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92C71">
              <w:rPr>
                <w:color w:val="000000"/>
                <w:sz w:val="20"/>
                <w:szCs w:val="20"/>
              </w:rPr>
              <w:t xml:space="preserve"> </w:t>
            </w:r>
            <w:r w:rsidRPr="004435C9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4435C9" w:rsidRDefault="00531BAF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</w:t>
            </w:r>
            <w:r w:rsidR="00FA11B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4435C9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FA11BD" w:rsidRPr="006478FC" w:rsidTr="00BF7D10">
        <w:trPr>
          <w:trHeight w:val="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1E2E4C">
            <w:pPr>
              <w:jc w:val="center"/>
              <w:rPr>
                <w:color w:val="000000"/>
                <w:sz w:val="22"/>
                <w:szCs w:val="22"/>
              </w:rPr>
            </w:pPr>
            <w:r w:rsidRPr="002F347B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 xml:space="preserve">Постановка и показ представлений с элементами театрализации, изготовление декораций и костюмов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CB56A7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 w:rsidRPr="0060206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Бюджет ГП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1DBB">
              <w:rPr>
                <w:color w:val="000000"/>
                <w:sz w:val="20"/>
                <w:szCs w:val="20"/>
              </w:rPr>
              <w:t>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E53A86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455E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F3B7B">
              <w:rPr>
                <w:color w:val="000000"/>
                <w:sz w:val="20"/>
                <w:szCs w:val="20"/>
              </w:rPr>
              <w:t xml:space="preserve"> </w:t>
            </w:r>
            <w:r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4C31D2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511D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511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</w:t>
            </w:r>
          </w:p>
        </w:tc>
      </w:tr>
      <w:tr w:rsidR="00FA11BD" w:rsidRPr="006478FC" w:rsidTr="00BF7D10">
        <w:trPr>
          <w:trHeight w:val="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1E2E4C">
            <w:pPr>
              <w:jc w:val="center"/>
              <w:rPr>
                <w:color w:val="000000"/>
                <w:sz w:val="22"/>
                <w:szCs w:val="22"/>
              </w:rPr>
            </w:pPr>
            <w:r w:rsidRPr="002F347B">
              <w:rPr>
                <w:color w:val="000000"/>
                <w:sz w:val="22"/>
                <w:szCs w:val="22"/>
              </w:rPr>
              <w:lastRenderedPageBreak/>
              <w:t>2.9.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Постановка и показ спектакля для детей и подростков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6022B4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 w:rsidRPr="0060206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  <w:r w:rsidRPr="00511D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531BAF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5F3B7B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="00FA11BD"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4C31D2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92C71">
              <w:rPr>
                <w:sz w:val="20"/>
                <w:szCs w:val="20"/>
              </w:rPr>
              <w:t xml:space="preserve"> </w:t>
            </w:r>
            <w:r w:rsidRPr="00511D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Pr="00511DBB">
              <w:rPr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531BAF" w:rsidP="001E2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A11BD">
              <w:rPr>
                <w:sz w:val="22"/>
                <w:szCs w:val="22"/>
              </w:rPr>
              <w:t xml:space="preserve"> </w:t>
            </w:r>
            <w:r w:rsidR="00FA11BD" w:rsidRPr="002F347B">
              <w:rPr>
                <w:sz w:val="22"/>
                <w:szCs w:val="22"/>
              </w:rPr>
              <w:t>000</w:t>
            </w:r>
          </w:p>
          <w:p w:rsidR="00FA11BD" w:rsidRPr="002F347B" w:rsidRDefault="00FA11BD" w:rsidP="001E2E4C">
            <w:pPr>
              <w:jc w:val="center"/>
              <w:rPr>
                <w:sz w:val="22"/>
                <w:szCs w:val="22"/>
              </w:rPr>
            </w:pPr>
          </w:p>
        </w:tc>
      </w:tr>
      <w:tr w:rsidR="00FA11BD" w:rsidRPr="006478FC" w:rsidTr="00BF7D10">
        <w:trPr>
          <w:trHeight w:val="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Участие в районных смотрах, конкурсах фестивалях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CB56A7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 w:rsidRPr="0060206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11BD" w:rsidRPr="00511DBB" w:rsidRDefault="00531BAF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FA11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</w:t>
            </w:r>
            <w:r w:rsidRPr="00511DB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5F3B7B" w:rsidP="001E68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FA11BD">
              <w:rPr>
                <w:color w:val="000000"/>
                <w:sz w:val="20"/>
                <w:szCs w:val="20"/>
              </w:rPr>
              <w:t>0</w:t>
            </w:r>
            <w:r w:rsidR="00FA11BD" w:rsidRPr="00511DBB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4C31D2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92C71">
              <w:rPr>
                <w:color w:val="000000"/>
                <w:sz w:val="20"/>
                <w:szCs w:val="20"/>
              </w:rPr>
              <w:t xml:space="preserve"> </w:t>
            </w:r>
            <w:r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 </w:t>
            </w:r>
            <w:r w:rsidRPr="00511DBB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1E2E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FA11BD" w:rsidRPr="006478FC" w:rsidTr="00BF7D10">
        <w:trPr>
          <w:trHeight w:val="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Сохранение и развитие народной традиционной культуры, любительско</w:t>
            </w:r>
            <w:r>
              <w:rPr>
                <w:color w:val="000000"/>
                <w:sz w:val="20"/>
                <w:szCs w:val="20"/>
              </w:rPr>
              <w:t>го художественного творчества (</w:t>
            </w:r>
            <w:r w:rsidRPr="00511DBB">
              <w:rPr>
                <w:color w:val="000000"/>
                <w:sz w:val="20"/>
                <w:szCs w:val="20"/>
              </w:rPr>
              <w:t>клубные формирования)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6022B4">
            <w:pPr>
              <w:jc w:val="center"/>
              <w:rPr>
                <w:color w:val="000000"/>
                <w:sz w:val="20"/>
                <w:szCs w:val="20"/>
              </w:rPr>
            </w:pPr>
            <w:r w:rsidRPr="002A03FC">
              <w:rPr>
                <w:sz w:val="20"/>
                <w:szCs w:val="20"/>
              </w:rPr>
              <w:t>2021–2026 гг</w:t>
            </w:r>
            <w:r w:rsidRPr="0060206E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60206E">
              <w:rPr>
                <w:sz w:val="20"/>
                <w:szCs w:val="20"/>
              </w:rPr>
              <w:t>Карцевский СДК</w:t>
            </w:r>
            <w:r w:rsidRPr="00511DB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rPr>
                <w:color w:val="000000"/>
                <w:sz w:val="20"/>
                <w:szCs w:val="20"/>
              </w:rPr>
            </w:pPr>
            <w:r w:rsidRPr="00511DBB">
              <w:rPr>
                <w:color w:val="000000"/>
                <w:sz w:val="20"/>
                <w:szCs w:val="20"/>
              </w:rPr>
              <w:t>Бюджет ГП «Город Мещовск»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531BAF" w:rsidP="001E2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6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511D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5F3B7B" w:rsidP="005F3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4C31D2" w:rsidP="001E2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892C71" w:rsidP="001E2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FA11BD" w:rsidRPr="00511D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1E2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FA11BD" w:rsidP="001E2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</w:t>
            </w:r>
          </w:p>
        </w:tc>
      </w:tr>
      <w:tr w:rsidR="00FA11BD" w:rsidRPr="006478FC" w:rsidTr="00BF7D10">
        <w:trPr>
          <w:trHeight w:val="81"/>
        </w:trPr>
        <w:tc>
          <w:tcPr>
            <w:tcW w:w="7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11DBB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531BAF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4 560 500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394C32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692 500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4C31D2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892C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92C7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892C71" w:rsidP="00275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815 000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531BAF" w:rsidP="00275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823</w:t>
            </w:r>
            <w:r w:rsidR="00FA11BD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A11BD" w:rsidRPr="006478FC" w:rsidTr="00BF7D10">
        <w:trPr>
          <w:trHeight w:val="81"/>
        </w:trPr>
        <w:tc>
          <w:tcPr>
            <w:tcW w:w="7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FA11BD" w:rsidP="001E2E4C">
            <w:pPr>
              <w:jc w:val="right"/>
              <w:rPr>
                <w:b/>
                <w:sz w:val="20"/>
                <w:szCs w:val="20"/>
              </w:rPr>
            </w:pPr>
            <w:r w:rsidRPr="00511DB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531BAF" w:rsidP="001E2E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17 673 600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FA11BD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2 564 859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D15571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2 780 467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511DBB" w:rsidRDefault="004C31D2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2 896 304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11BD" w:rsidRPr="00511DBB" w:rsidRDefault="00892C71" w:rsidP="00275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3 027 629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11BD" w:rsidRPr="00511DBB" w:rsidRDefault="00892C71" w:rsidP="00275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3 165 341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11BD" w:rsidRPr="002F347B" w:rsidRDefault="00531BAF" w:rsidP="002759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3 239 000</w:t>
            </w:r>
          </w:p>
        </w:tc>
      </w:tr>
    </w:tbl>
    <w:p w:rsidR="002F347B" w:rsidRDefault="002F347B" w:rsidP="002F347B">
      <w:pPr>
        <w:rPr>
          <w:color w:val="000000"/>
        </w:rPr>
      </w:pPr>
    </w:p>
    <w:p w:rsidR="00E9166D" w:rsidRDefault="00E9166D"/>
    <w:sectPr w:rsidR="00E9166D" w:rsidSect="00E0531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A21" w:rsidRDefault="002A1A21" w:rsidP="003D4B2E">
      <w:r>
        <w:separator/>
      </w:r>
    </w:p>
  </w:endnote>
  <w:endnote w:type="continuationSeparator" w:id="1">
    <w:p w:rsidR="002A1A21" w:rsidRDefault="002A1A21" w:rsidP="003D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A21" w:rsidRDefault="002A1A21" w:rsidP="003D4B2E">
      <w:r>
        <w:separator/>
      </w:r>
    </w:p>
  </w:footnote>
  <w:footnote w:type="continuationSeparator" w:id="1">
    <w:p w:rsidR="002A1A21" w:rsidRDefault="002A1A21" w:rsidP="003D4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9AE"/>
    <w:multiLevelType w:val="multilevel"/>
    <w:tmpl w:val="501EFE48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1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9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21" w:hanging="1800"/>
      </w:pPr>
      <w:rPr>
        <w:rFonts w:hint="default"/>
        <w:color w:val="000000"/>
      </w:rPr>
    </w:lvl>
  </w:abstractNum>
  <w:abstractNum w:abstractNumId="1">
    <w:nsid w:val="6CCA6106"/>
    <w:multiLevelType w:val="hybridMultilevel"/>
    <w:tmpl w:val="F5568FC8"/>
    <w:lvl w:ilvl="0" w:tplc="811C782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66D"/>
    <w:rsid w:val="000070FC"/>
    <w:rsid w:val="00042360"/>
    <w:rsid w:val="0005129A"/>
    <w:rsid w:val="0005552B"/>
    <w:rsid w:val="000E0F0D"/>
    <w:rsid w:val="000E46D4"/>
    <w:rsid w:val="00100A0F"/>
    <w:rsid w:val="00103DF8"/>
    <w:rsid w:val="0011415A"/>
    <w:rsid w:val="00197999"/>
    <w:rsid w:val="001D09FC"/>
    <w:rsid w:val="001E2E4C"/>
    <w:rsid w:val="001E6834"/>
    <w:rsid w:val="001E75BF"/>
    <w:rsid w:val="002356E4"/>
    <w:rsid w:val="00240F8C"/>
    <w:rsid w:val="002505D6"/>
    <w:rsid w:val="002750AD"/>
    <w:rsid w:val="00275975"/>
    <w:rsid w:val="002A03FC"/>
    <w:rsid w:val="002A1A21"/>
    <w:rsid w:val="002D1351"/>
    <w:rsid w:val="002F347B"/>
    <w:rsid w:val="003049FB"/>
    <w:rsid w:val="003221AF"/>
    <w:rsid w:val="0032278E"/>
    <w:rsid w:val="0038556C"/>
    <w:rsid w:val="003933AA"/>
    <w:rsid w:val="00393615"/>
    <w:rsid w:val="00394C32"/>
    <w:rsid w:val="003B74C5"/>
    <w:rsid w:val="003C61AC"/>
    <w:rsid w:val="003D431D"/>
    <w:rsid w:val="003D4B2E"/>
    <w:rsid w:val="00412F15"/>
    <w:rsid w:val="00424AB5"/>
    <w:rsid w:val="004435C9"/>
    <w:rsid w:val="00455E8E"/>
    <w:rsid w:val="00492C82"/>
    <w:rsid w:val="004979EA"/>
    <w:rsid w:val="004A01DE"/>
    <w:rsid w:val="004A08F4"/>
    <w:rsid w:val="004A4376"/>
    <w:rsid w:val="004C31D2"/>
    <w:rsid w:val="00511DBB"/>
    <w:rsid w:val="00531BAF"/>
    <w:rsid w:val="00550116"/>
    <w:rsid w:val="005528A8"/>
    <w:rsid w:val="005704CF"/>
    <w:rsid w:val="0059493B"/>
    <w:rsid w:val="005F3B7B"/>
    <w:rsid w:val="0060206E"/>
    <w:rsid w:val="006022B4"/>
    <w:rsid w:val="00644811"/>
    <w:rsid w:val="00645B32"/>
    <w:rsid w:val="00650A8F"/>
    <w:rsid w:val="006530C1"/>
    <w:rsid w:val="00653532"/>
    <w:rsid w:val="0067059E"/>
    <w:rsid w:val="006731E8"/>
    <w:rsid w:val="006740E2"/>
    <w:rsid w:val="00682C9B"/>
    <w:rsid w:val="006966FB"/>
    <w:rsid w:val="006A3A39"/>
    <w:rsid w:val="006A5AF9"/>
    <w:rsid w:val="006B2D6C"/>
    <w:rsid w:val="006B6A31"/>
    <w:rsid w:val="006E03BF"/>
    <w:rsid w:val="0077224B"/>
    <w:rsid w:val="00780584"/>
    <w:rsid w:val="00791C67"/>
    <w:rsid w:val="007B0671"/>
    <w:rsid w:val="00801587"/>
    <w:rsid w:val="008309B5"/>
    <w:rsid w:val="00863A68"/>
    <w:rsid w:val="00891D68"/>
    <w:rsid w:val="00892C71"/>
    <w:rsid w:val="00896170"/>
    <w:rsid w:val="00900A6A"/>
    <w:rsid w:val="00944F50"/>
    <w:rsid w:val="0098157E"/>
    <w:rsid w:val="00996ED2"/>
    <w:rsid w:val="009A6A34"/>
    <w:rsid w:val="009A7743"/>
    <w:rsid w:val="009A7CD8"/>
    <w:rsid w:val="009B0292"/>
    <w:rsid w:val="009D1395"/>
    <w:rsid w:val="009D325A"/>
    <w:rsid w:val="009D5D36"/>
    <w:rsid w:val="00A25C44"/>
    <w:rsid w:val="00A40912"/>
    <w:rsid w:val="00A559C6"/>
    <w:rsid w:val="00A60759"/>
    <w:rsid w:val="00AB17AA"/>
    <w:rsid w:val="00B05E6D"/>
    <w:rsid w:val="00B37D73"/>
    <w:rsid w:val="00B57165"/>
    <w:rsid w:val="00B95223"/>
    <w:rsid w:val="00BB7D97"/>
    <w:rsid w:val="00BD16E1"/>
    <w:rsid w:val="00BF7D10"/>
    <w:rsid w:val="00C150AB"/>
    <w:rsid w:val="00C2011A"/>
    <w:rsid w:val="00C81577"/>
    <w:rsid w:val="00CA221C"/>
    <w:rsid w:val="00CB56A7"/>
    <w:rsid w:val="00CB5B86"/>
    <w:rsid w:val="00D15571"/>
    <w:rsid w:val="00D72211"/>
    <w:rsid w:val="00D73B50"/>
    <w:rsid w:val="00DC4512"/>
    <w:rsid w:val="00DD47A3"/>
    <w:rsid w:val="00DE4374"/>
    <w:rsid w:val="00DF6B2C"/>
    <w:rsid w:val="00E0531B"/>
    <w:rsid w:val="00E301CF"/>
    <w:rsid w:val="00E53A86"/>
    <w:rsid w:val="00E56208"/>
    <w:rsid w:val="00E646B9"/>
    <w:rsid w:val="00E83BCA"/>
    <w:rsid w:val="00E9166D"/>
    <w:rsid w:val="00EA1C7D"/>
    <w:rsid w:val="00F04DC1"/>
    <w:rsid w:val="00F57753"/>
    <w:rsid w:val="00FA11BD"/>
    <w:rsid w:val="00FB68B4"/>
    <w:rsid w:val="00F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66D"/>
    <w:rPr>
      <w:sz w:val="24"/>
      <w:szCs w:val="24"/>
    </w:rPr>
  </w:style>
  <w:style w:type="paragraph" w:styleId="1">
    <w:name w:val="heading 1"/>
    <w:basedOn w:val="a"/>
    <w:next w:val="a"/>
    <w:qFormat/>
    <w:rsid w:val="00E9166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9166D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E9166D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rsid w:val="00E9166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Preformat">
    <w:name w:val="Preformat"/>
    <w:rsid w:val="00E9166D"/>
    <w:pPr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4">
    <w:name w:val="Основной текст (4)_"/>
    <w:link w:val="40"/>
    <w:rsid w:val="00E9166D"/>
    <w:rPr>
      <w:b/>
      <w:bCs/>
      <w:sz w:val="44"/>
      <w:szCs w:val="44"/>
      <w:lang w:bidi="ar-SA"/>
    </w:rPr>
  </w:style>
  <w:style w:type="paragraph" w:customStyle="1" w:styleId="40">
    <w:name w:val="Основной текст (4)"/>
    <w:basedOn w:val="a"/>
    <w:link w:val="4"/>
    <w:rsid w:val="00E9166D"/>
    <w:pPr>
      <w:widowControl w:val="0"/>
      <w:shd w:val="clear" w:color="auto" w:fill="FFFFFF"/>
      <w:spacing w:before="780" w:after="780" w:line="240" w:lineRule="atLeast"/>
      <w:jc w:val="center"/>
    </w:pPr>
    <w:rPr>
      <w:b/>
      <w:bCs/>
      <w:sz w:val="44"/>
      <w:szCs w:val="44"/>
      <w:lang/>
    </w:rPr>
  </w:style>
  <w:style w:type="character" w:customStyle="1" w:styleId="a3">
    <w:name w:val="Основной текст_"/>
    <w:rsid w:val="00E9166D"/>
    <w:rPr>
      <w:spacing w:val="5"/>
      <w:sz w:val="23"/>
      <w:szCs w:val="23"/>
      <w:lang w:bidi="ar-SA"/>
    </w:rPr>
  </w:style>
  <w:style w:type="paragraph" w:customStyle="1" w:styleId="10">
    <w:name w:val="Без интервала1"/>
    <w:rsid w:val="00DF6B2C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650A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50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56">
    <w:name w:val="Font Style56"/>
    <w:qFormat/>
    <w:rsid w:val="00550116"/>
    <w:rPr>
      <w:rFonts w:ascii="Times New Roman" w:hAnsi="Times New Roman" w:cs="Times New Roman" w:hint="default"/>
      <w:sz w:val="22"/>
      <w:szCs w:val="22"/>
    </w:rPr>
  </w:style>
  <w:style w:type="paragraph" w:styleId="a5">
    <w:name w:val="header"/>
    <w:basedOn w:val="a"/>
    <w:link w:val="a6"/>
    <w:rsid w:val="003D4B2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3D4B2E"/>
    <w:rPr>
      <w:sz w:val="24"/>
      <w:szCs w:val="24"/>
    </w:rPr>
  </w:style>
  <w:style w:type="paragraph" w:styleId="a7">
    <w:name w:val="footer"/>
    <w:basedOn w:val="a"/>
    <w:link w:val="a8"/>
    <w:rsid w:val="003D4B2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3D4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2668-71D2-4DE1-A487-0DCF7B37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x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</dc:creator>
  <cp:lastModifiedBy>Пользователь Windows</cp:lastModifiedBy>
  <cp:revision>2</cp:revision>
  <cp:lastPrinted>2019-02-28T05:25:00Z</cp:lastPrinted>
  <dcterms:created xsi:type="dcterms:W3CDTF">2023-03-29T14:48:00Z</dcterms:created>
  <dcterms:modified xsi:type="dcterms:W3CDTF">2023-03-29T14:48:00Z</dcterms:modified>
</cp:coreProperties>
</file>