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BB" w:rsidRPr="000B3AC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bookmarkStart w:id="0" w:name="_Toc452717679"/>
      <w:r w:rsidRPr="000B3ACB">
        <w:rPr>
          <w:rFonts w:ascii="Times New Roman" w:hAnsi="Times New Roman"/>
          <w:b w:val="0"/>
          <w:color w:val="auto"/>
        </w:rPr>
        <w:t>Приложение</w:t>
      </w:r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16951" w:rsidRPr="000B3ACB" w:rsidTr="00EF25B9">
        <w:tc>
          <w:tcPr>
            <w:tcW w:w="3794" w:type="dxa"/>
          </w:tcPr>
          <w:p w:rsidR="00D16951" w:rsidRPr="000B3ACB" w:rsidRDefault="00D16951" w:rsidP="00D16951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D16951" w:rsidRDefault="006104FF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«Мещовский район</w:t>
            </w:r>
            <w:r w:rsidR="00AA31B1">
              <w:rPr>
                <w:sz w:val="28"/>
                <w:szCs w:val="28"/>
              </w:rPr>
              <w:t>»</w:t>
            </w:r>
          </w:p>
          <w:p w:rsidR="00EF25B9" w:rsidRPr="000B3ACB" w:rsidRDefault="00EF25B9" w:rsidP="006104FF">
            <w:pPr>
              <w:rPr>
                <w:sz w:val="28"/>
                <w:szCs w:val="28"/>
              </w:rPr>
            </w:pPr>
          </w:p>
          <w:p w:rsidR="00D16951" w:rsidRPr="000B3ACB" w:rsidRDefault="00EF25B9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 </w:t>
            </w:r>
            <w:r w:rsidR="002B3CB6">
              <w:rPr>
                <w:sz w:val="28"/>
                <w:szCs w:val="28"/>
              </w:rPr>
              <w:t xml:space="preserve">В.Г. Поляков </w:t>
            </w:r>
          </w:p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249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» </w:t>
            </w:r>
            <w:r w:rsidR="00452493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 20</w:t>
            </w:r>
            <w:r w:rsidR="00AA31B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г.</w:t>
            </w:r>
          </w:p>
          <w:p w:rsidR="00D16951" w:rsidRPr="000B3ACB" w:rsidRDefault="00D16951" w:rsidP="00823D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373404" w:rsidRDefault="00373404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452717680"/>
    </w:p>
    <w:p w:rsidR="007A6ABB" w:rsidRPr="000B3ACB" w:rsidRDefault="007A6ABB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B3ACB">
        <w:rPr>
          <w:rFonts w:ascii="Times New Roman" w:hAnsi="Times New Roman"/>
          <w:color w:val="auto"/>
        </w:rPr>
        <w:t>ДОЛЖНОСТН</w:t>
      </w:r>
      <w:r w:rsidR="00D16951" w:rsidRPr="000B3ACB">
        <w:rPr>
          <w:rFonts w:ascii="Times New Roman" w:hAnsi="Times New Roman"/>
          <w:color w:val="auto"/>
        </w:rPr>
        <w:t>АЯ</w:t>
      </w:r>
      <w:r w:rsidRPr="000B3ACB">
        <w:rPr>
          <w:rFonts w:ascii="Times New Roman" w:hAnsi="Times New Roman"/>
          <w:color w:val="auto"/>
        </w:rPr>
        <w:t xml:space="preserve"> ИНСТРУКЦИ</w:t>
      </w:r>
      <w:bookmarkEnd w:id="1"/>
      <w:r w:rsidR="00D16951" w:rsidRPr="000B3ACB">
        <w:rPr>
          <w:rFonts w:ascii="Times New Roman" w:hAnsi="Times New Roman"/>
          <w:color w:val="auto"/>
        </w:rPr>
        <w:t>Я</w:t>
      </w:r>
    </w:p>
    <w:p w:rsidR="007A6ABB" w:rsidRPr="000B3ACB" w:rsidRDefault="00102D39" w:rsidP="00CF627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</w:t>
      </w:r>
      <w:r w:rsidR="00CF627D">
        <w:rPr>
          <w:b/>
          <w:sz w:val="28"/>
          <w:szCs w:val="28"/>
        </w:rPr>
        <w:t xml:space="preserve"> специалист</w:t>
      </w:r>
      <w:r w:rsidR="002B3CB6">
        <w:rPr>
          <w:b/>
          <w:sz w:val="28"/>
          <w:szCs w:val="28"/>
        </w:rPr>
        <w:t>а</w:t>
      </w:r>
    </w:p>
    <w:p w:rsidR="00D16951" w:rsidRPr="000B3ACB" w:rsidRDefault="00CF627D" w:rsidP="00CF6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2B3C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архитектуры и градостроительства</w:t>
      </w:r>
    </w:p>
    <w:p w:rsidR="00D16951" w:rsidRPr="000B3ACB" w:rsidRDefault="00CF627D" w:rsidP="00CF6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2B3CB6">
        <w:rPr>
          <w:b/>
          <w:sz w:val="28"/>
          <w:szCs w:val="28"/>
        </w:rPr>
        <w:t>и (исполнительно-распорядительный орган)</w:t>
      </w:r>
      <w:r>
        <w:rPr>
          <w:b/>
          <w:sz w:val="28"/>
          <w:szCs w:val="28"/>
        </w:rPr>
        <w:t xml:space="preserve"> муниципального района «Мещовский район» </w:t>
      </w:r>
    </w:p>
    <w:p w:rsidR="00D16951" w:rsidRPr="000B3ACB" w:rsidRDefault="00D16951" w:rsidP="00CF627D">
      <w:pPr>
        <w:ind w:firstLine="540"/>
        <w:jc w:val="center"/>
        <w:rPr>
          <w:b/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  <w:r w:rsidRPr="000B3ACB">
        <w:rPr>
          <w:b/>
          <w:sz w:val="28"/>
          <w:szCs w:val="28"/>
        </w:rPr>
        <w:t>1. Общие положения</w:t>
      </w:r>
    </w:p>
    <w:p w:rsidR="007A6ABB" w:rsidRPr="000B3ACB" w:rsidRDefault="007A6ABB" w:rsidP="007A6ABB">
      <w:pPr>
        <w:ind w:firstLine="540"/>
        <w:jc w:val="both"/>
        <w:rPr>
          <w:b/>
          <w:sz w:val="28"/>
          <w:szCs w:val="28"/>
        </w:rPr>
      </w:pP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D16951" w:rsidRPr="000B3ACB">
        <w:rPr>
          <w:sz w:val="28"/>
          <w:szCs w:val="28"/>
        </w:rPr>
        <w:t>Категория должности муниципальной службы:</w:t>
      </w:r>
      <w:r w:rsidR="002B3CB6">
        <w:rPr>
          <w:sz w:val="28"/>
          <w:szCs w:val="28"/>
        </w:rPr>
        <w:t xml:space="preserve"> специалисты</w:t>
      </w: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r w:rsidR="00D16951" w:rsidRPr="000B3ACB">
        <w:rPr>
          <w:sz w:val="28"/>
          <w:szCs w:val="28"/>
        </w:rPr>
        <w:t>Группа должности муниципальной службы:</w:t>
      </w:r>
      <w:r w:rsidR="002B3CB6">
        <w:rPr>
          <w:sz w:val="28"/>
          <w:szCs w:val="28"/>
        </w:rPr>
        <w:t xml:space="preserve"> старшая</w:t>
      </w:r>
    </w:p>
    <w:p w:rsidR="002B3CB6" w:rsidRDefault="007A6ABB" w:rsidP="002B3CB6">
      <w:pPr>
        <w:ind w:firstLine="708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</w:t>
      </w:r>
      <w:r w:rsidR="00D16951" w:rsidRPr="000B3ACB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в соответствии с которой муниципальный служащий исполняет должностные обязанности:</w:t>
      </w:r>
    </w:p>
    <w:p w:rsidR="00102D39" w:rsidRDefault="002D49CA" w:rsidP="002B3CB6"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="00102D39" w:rsidRPr="002D49CA">
        <w:rPr>
          <w:sz w:val="28"/>
          <w:szCs w:val="28"/>
        </w:rPr>
        <w:t>Регулирование жилищно-коммунального хозяйства и строительства</w:t>
      </w:r>
    </w:p>
    <w:p w:rsidR="002B3CB6" w:rsidRDefault="007A6ABB" w:rsidP="002D49CA">
      <w:pPr>
        <w:ind w:firstLine="708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1.4. Вид профессиональной служебной </w:t>
      </w:r>
      <w:r w:rsidR="002C494A" w:rsidRPr="000B3ACB">
        <w:rPr>
          <w:sz w:val="28"/>
          <w:szCs w:val="28"/>
        </w:rPr>
        <w:t xml:space="preserve">деятельности, </w:t>
      </w:r>
      <w:r w:rsidRPr="000B3ACB">
        <w:rPr>
          <w:sz w:val="28"/>
          <w:szCs w:val="28"/>
        </w:rPr>
        <w:t xml:space="preserve"> в соответствии с которым муниципальный служащий исполняет должностные обязанности: </w:t>
      </w:r>
    </w:p>
    <w:p w:rsidR="002D49CA" w:rsidRDefault="002D49CA" w:rsidP="002B3CB6">
      <w:pPr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9F3" w:rsidRPr="00BF79F3">
        <w:rPr>
          <w:color w:val="000000"/>
          <w:sz w:val="28"/>
          <w:szCs w:val="28"/>
        </w:rPr>
        <w:t>Утверждение схем и документации территориального планирования</w:t>
      </w:r>
    </w:p>
    <w:p w:rsidR="002B3CB6" w:rsidRPr="002B3CB6" w:rsidRDefault="002D49CA" w:rsidP="002B3C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CB6" w:rsidRPr="002B3CB6">
        <w:rPr>
          <w:color w:val="000000"/>
          <w:sz w:val="28"/>
          <w:szCs w:val="28"/>
        </w:rPr>
        <w:t>Подготовка и проведение мероприятий, работа с обращениями граждан, организация приема граждан</w:t>
      </w:r>
    </w:p>
    <w:p w:rsidR="007A6ABB" w:rsidRDefault="002C494A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</w:t>
      </w:r>
      <w:r w:rsidR="007A6ABB" w:rsidRPr="000B3ACB">
        <w:rPr>
          <w:sz w:val="28"/>
          <w:szCs w:val="28"/>
        </w:rPr>
        <w:t>. Основные задачи, на реализацию которых ориентировано исполнение должностных обязанностей:</w:t>
      </w:r>
    </w:p>
    <w:p w:rsidR="002B3CB6" w:rsidRPr="000B3ACB" w:rsidRDefault="002B3CB6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функций, возложенных на отдел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1.6</w:t>
      </w:r>
      <w:r w:rsidR="007A6ABB" w:rsidRPr="000B3ACB">
        <w:rPr>
          <w:sz w:val="28"/>
          <w:szCs w:val="28"/>
        </w:rPr>
        <w:t xml:space="preserve">. </w:t>
      </w:r>
      <w:r w:rsidR="005F2935">
        <w:rPr>
          <w:sz w:val="28"/>
          <w:szCs w:val="28"/>
        </w:rPr>
        <w:t>Назначение и освобождение от должности</w:t>
      </w:r>
      <w:r w:rsidR="002B3CB6">
        <w:rPr>
          <w:sz w:val="28"/>
          <w:szCs w:val="28"/>
        </w:rPr>
        <w:t xml:space="preserve"> распоряжением Главы администрации муниципального района «Мещовский район»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</w:t>
      </w:r>
      <w:r w:rsidR="002B3CB6"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. </w:t>
      </w:r>
      <w:r w:rsidR="002C494A" w:rsidRPr="000B3ACB">
        <w:rPr>
          <w:sz w:val="28"/>
          <w:szCs w:val="28"/>
        </w:rPr>
        <w:t xml:space="preserve">Непосредственная подчиненность:  </w:t>
      </w:r>
      <w:r w:rsidR="002B3CB6">
        <w:rPr>
          <w:sz w:val="28"/>
          <w:szCs w:val="28"/>
        </w:rPr>
        <w:t>заведующему отделом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1.9. Порядок замещения должности</w:t>
      </w:r>
      <w:r w:rsidR="00BF08BF" w:rsidRPr="000B3ACB">
        <w:rPr>
          <w:sz w:val="28"/>
          <w:szCs w:val="28"/>
        </w:rPr>
        <w:t xml:space="preserve"> и освобождения от должности</w:t>
      </w:r>
      <w:r w:rsidRPr="000B3ACB">
        <w:rPr>
          <w:sz w:val="28"/>
          <w:szCs w:val="28"/>
        </w:rPr>
        <w:t>:</w:t>
      </w:r>
      <w:r w:rsidR="002B3CB6">
        <w:rPr>
          <w:sz w:val="28"/>
          <w:szCs w:val="28"/>
        </w:rPr>
        <w:t xml:space="preserve"> осуществляется в соответствии с федеральным законодательством, </w:t>
      </w:r>
      <w:r w:rsidR="00DD2748">
        <w:rPr>
          <w:sz w:val="28"/>
          <w:szCs w:val="28"/>
        </w:rPr>
        <w:t>законодательством Калужской области и муниципальными правовыми актами.</w:t>
      </w:r>
    </w:p>
    <w:p w:rsidR="00823DBE" w:rsidRDefault="00823DBE" w:rsidP="007A6ABB">
      <w:pPr>
        <w:jc w:val="center"/>
        <w:outlineLvl w:val="1"/>
        <w:rPr>
          <w:b/>
          <w:sz w:val="28"/>
          <w:szCs w:val="28"/>
        </w:rPr>
      </w:pPr>
      <w:bookmarkStart w:id="3" w:name="Par189"/>
      <w:bookmarkEnd w:id="3"/>
    </w:p>
    <w:p w:rsidR="00373404" w:rsidRDefault="00373404" w:rsidP="007A6ABB">
      <w:pPr>
        <w:jc w:val="center"/>
        <w:outlineLvl w:val="1"/>
        <w:rPr>
          <w:b/>
          <w:sz w:val="28"/>
          <w:szCs w:val="28"/>
        </w:rPr>
      </w:pPr>
    </w:p>
    <w:p w:rsidR="00EF25B9" w:rsidRDefault="007A6ABB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2. Квалификационные требования</w:t>
      </w:r>
      <w:r w:rsidR="002C494A" w:rsidRPr="000B3ACB">
        <w:rPr>
          <w:b/>
          <w:sz w:val="28"/>
          <w:szCs w:val="28"/>
        </w:rPr>
        <w:t xml:space="preserve">, </w:t>
      </w:r>
    </w:p>
    <w:p w:rsidR="007A6ABB" w:rsidRPr="000B3ACB" w:rsidRDefault="002C494A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предъявляемые к муниципальному служащему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 Для замещения должности </w:t>
      </w:r>
      <w:r w:rsidR="00BF79F3">
        <w:rPr>
          <w:sz w:val="28"/>
          <w:szCs w:val="28"/>
        </w:rPr>
        <w:t>ведущего</w:t>
      </w:r>
      <w:r w:rsidR="00DD2748">
        <w:rPr>
          <w:sz w:val="28"/>
          <w:szCs w:val="28"/>
        </w:rPr>
        <w:t xml:space="preserve"> специалиста</w:t>
      </w:r>
      <w:r w:rsidRPr="000B3ACB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0B3ACB" w:rsidRDefault="000B3ACB" w:rsidP="007A6ABB">
      <w:pPr>
        <w:ind w:left="11" w:right="17" w:firstLine="714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373404" w:rsidRPr="000B3ACB" w:rsidRDefault="00373404" w:rsidP="007A6ABB">
      <w:pPr>
        <w:ind w:left="11" w:right="17" w:firstLine="714"/>
        <w:jc w:val="both"/>
        <w:rPr>
          <w:sz w:val="28"/>
          <w:szCs w:val="28"/>
        </w:rPr>
      </w:pPr>
    </w:p>
    <w:p w:rsidR="00BD15AE" w:rsidRPr="000B3ACB" w:rsidRDefault="007A6ABB" w:rsidP="00DD2748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</w:t>
      </w:r>
      <w:r w:rsidR="00BD15AE" w:rsidRPr="000B3ACB">
        <w:rPr>
          <w:sz w:val="28"/>
          <w:szCs w:val="28"/>
        </w:rPr>
        <w:t>Уровень образования:</w:t>
      </w:r>
      <w:r w:rsidR="002D49CA">
        <w:rPr>
          <w:sz w:val="28"/>
          <w:szCs w:val="28"/>
        </w:rPr>
        <w:t xml:space="preserve">высшее, не ниже уровня </w:t>
      </w:r>
      <w:r w:rsidR="00DD2748">
        <w:rPr>
          <w:sz w:val="28"/>
          <w:szCs w:val="28"/>
        </w:rPr>
        <w:t>бакалавриат</w:t>
      </w:r>
      <w:r w:rsidR="002D49CA">
        <w:rPr>
          <w:sz w:val="28"/>
          <w:szCs w:val="28"/>
        </w:rPr>
        <w:t>а</w:t>
      </w:r>
    </w:p>
    <w:p w:rsidR="00BD15AE" w:rsidRPr="000B3ACB" w:rsidRDefault="007A6ABB" w:rsidP="00DD2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ACB">
        <w:rPr>
          <w:sz w:val="28"/>
          <w:szCs w:val="28"/>
        </w:rPr>
        <w:t xml:space="preserve">2.1.2. </w:t>
      </w:r>
      <w:r w:rsidR="00BD15AE" w:rsidRPr="000B3ACB">
        <w:rPr>
          <w:sz w:val="28"/>
          <w:szCs w:val="28"/>
        </w:rPr>
        <w:t>Стаж работы:</w:t>
      </w:r>
      <w:r w:rsidR="00DD2748">
        <w:rPr>
          <w:sz w:val="28"/>
          <w:szCs w:val="28"/>
        </w:rPr>
        <w:t xml:space="preserve"> без предъявления требований к стажу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2.1.3. </w:t>
      </w:r>
      <w:r w:rsidR="00BD15AE" w:rsidRPr="000B3ACB">
        <w:rPr>
          <w:sz w:val="28"/>
          <w:szCs w:val="28"/>
        </w:rPr>
        <w:t>Б</w:t>
      </w:r>
      <w:r w:rsidRPr="000B3ACB">
        <w:rPr>
          <w:sz w:val="28"/>
          <w:szCs w:val="28"/>
        </w:rPr>
        <w:t>азовы</w:t>
      </w:r>
      <w:r w:rsidR="00BD15AE" w:rsidRPr="000B3ACB">
        <w:rPr>
          <w:sz w:val="28"/>
          <w:szCs w:val="28"/>
        </w:rPr>
        <w:t>е</w:t>
      </w:r>
      <w:r w:rsidRPr="000B3ACB">
        <w:rPr>
          <w:sz w:val="28"/>
          <w:szCs w:val="28"/>
        </w:rPr>
        <w:t xml:space="preserve"> знания: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7A6ABB" w:rsidRPr="000B3ACB" w:rsidRDefault="007A6ABB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 w:rsidRPr="000B3ACB">
        <w:rPr>
          <w:sz w:val="28"/>
          <w:szCs w:val="28"/>
        </w:rPr>
        <w:t xml:space="preserve">2) правовыми знаниями основ: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</w:t>
      </w:r>
      <w:r w:rsidR="00BD15AE" w:rsidRPr="000B3ACB">
        <w:rPr>
          <w:sz w:val="28"/>
          <w:szCs w:val="28"/>
        </w:rPr>
        <w:t xml:space="preserve">ного закона от 6 октября 2003 года  </w:t>
      </w:r>
      <w:r w:rsidRPr="000B3A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в)  Федера</w:t>
      </w:r>
      <w:r w:rsidR="00BD15AE" w:rsidRPr="000B3ACB">
        <w:rPr>
          <w:sz w:val="28"/>
          <w:szCs w:val="28"/>
        </w:rPr>
        <w:t xml:space="preserve">льного закона от 2 марта 2007 года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г) </w:t>
      </w:r>
      <w:r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7A6ABB" w:rsidRDefault="007A6ABB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2.1.4. </w:t>
      </w:r>
      <w:r w:rsidR="00BD15AE" w:rsidRPr="000B3ACB">
        <w:rPr>
          <w:sz w:val="28"/>
          <w:szCs w:val="28"/>
        </w:rPr>
        <w:t xml:space="preserve">Базовые умения: </w:t>
      </w:r>
    </w:p>
    <w:p w:rsidR="00DD2748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владение компьютерной и другой оргтехникой, необходимым программным обеспечением;</w:t>
      </w:r>
    </w:p>
    <w:p w:rsidR="00DD2748" w:rsidRPr="000B3ACB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в сети «Интернет» и информационно-правовых системах.</w:t>
      </w:r>
    </w:p>
    <w:p w:rsidR="00BD15AE" w:rsidRPr="000B3ACB" w:rsidRDefault="00BD15AE" w:rsidP="007A6ABB">
      <w:pPr>
        <w:pStyle w:val="a5"/>
        <w:widowControl/>
        <w:ind w:left="0" w:firstLine="720"/>
        <w:jc w:val="both"/>
        <w:rPr>
          <w:color w:val="000000"/>
          <w:sz w:val="28"/>
          <w:szCs w:val="28"/>
        </w:rPr>
      </w:pPr>
    </w:p>
    <w:p w:rsidR="007A6ABB" w:rsidRDefault="007A6ABB" w:rsidP="007A6ABB">
      <w:pPr>
        <w:ind w:firstLine="709"/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="00BD15AE" w:rsidRPr="000B3ACB">
        <w:rPr>
          <w:b/>
          <w:sz w:val="28"/>
          <w:szCs w:val="28"/>
        </w:rPr>
        <w:t>Ф</w:t>
      </w:r>
      <w:r w:rsidRPr="000B3ACB">
        <w:rPr>
          <w:b/>
          <w:sz w:val="28"/>
          <w:szCs w:val="28"/>
        </w:rPr>
        <w:t>ункциональны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квалификационны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373404" w:rsidRPr="000B3ACB" w:rsidRDefault="00373404" w:rsidP="007A6ABB">
      <w:pPr>
        <w:ind w:firstLine="709"/>
        <w:jc w:val="both"/>
        <w:rPr>
          <w:sz w:val="28"/>
          <w:szCs w:val="28"/>
        </w:rPr>
      </w:pPr>
    </w:p>
    <w:p w:rsidR="00603780" w:rsidRPr="003B47EA" w:rsidRDefault="00B917E1" w:rsidP="00564515">
      <w:pPr>
        <w:ind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2.2.</w:t>
      </w:r>
      <w:r w:rsidR="00D67FB4" w:rsidRPr="003B47EA">
        <w:rPr>
          <w:sz w:val="28"/>
          <w:szCs w:val="28"/>
        </w:rPr>
        <w:t>1</w:t>
      </w:r>
      <w:r w:rsidRPr="003B47EA">
        <w:rPr>
          <w:sz w:val="28"/>
          <w:szCs w:val="28"/>
        </w:rPr>
        <w:t xml:space="preserve">. </w:t>
      </w:r>
      <w:r w:rsidR="00564515" w:rsidRPr="003B47EA">
        <w:rPr>
          <w:sz w:val="28"/>
          <w:szCs w:val="28"/>
        </w:rPr>
        <w:t>Правовые знания основ:</w:t>
      </w:r>
    </w:p>
    <w:p w:rsidR="00D67FB4" w:rsidRPr="003B47EA" w:rsidRDefault="007F674B" w:rsidP="0080507A">
      <w:pPr>
        <w:ind w:left="707"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-</w:t>
      </w:r>
      <w:r w:rsidR="0080507A" w:rsidRPr="003B47EA">
        <w:rPr>
          <w:sz w:val="28"/>
          <w:szCs w:val="28"/>
        </w:rPr>
        <w:t xml:space="preserve">  Градостроительного</w:t>
      </w:r>
      <w:r w:rsidR="00D67FB4" w:rsidRPr="003B47EA">
        <w:rPr>
          <w:sz w:val="28"/>
          <w:szCs w:val="28"/>
        </w:rPr>
        <w:t xml:space="preserve"> кодекс</w:t>
      </w:r>
      <w:r w:rsidR="0080507A" w:rsidRPr="003B47EA">
        <w:rPr>
          <w:sz w:val="28"/>
          <w:szCs w:val="28"/>
        </w:rPr>
        <w:t>а</w:t>
      </w:r>
      <w:r w:rsidR="00D67FB4" w:rsidRPr="003B47EA">
        <w:rPr>
          <w:sz w:val="28"/>
          <w:szCs w:val="28"/>
        </w:rPr>
        <w:t xml:space="preserve"> Российской Федерации;</w:t>
      </w:r>
    </w:p>
    <w:p w:rsidR="00D67FB4" w:rsidRPr="003B47EA" w:rsidRDefault="007F674B" w:rsidP="0080507A">
      <w:pPr>
        <w:ind w:left="707"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-</w:t>
      </w:r>
      <w:r w:rsidR="0080507A" w:rsidRPr="003B47EA">
        <w:rPr>
          <w:sz w:val="28"/>
          <w:szCs w:val="28"/>
        </w:rPr>
        <w:t>Земельного</w:t>
      </w:r>
      <w:r w:rsidR="00D67FB4" w:rsidRPr="003B47EA">
        <w:rPr>
          <w:sz w:val="28"/>
          <w:szCs w:val="28"/>
        </w:rPr>
        <w:t xml:space="preserve"> кодекс</w:t>
      </w:r>
      <w:r w:rsidR="0080507A" w:rsidRPr="003B47EA">
        <w:rPr>
          <w:sz w:val="28"/>
          <w:szCs w:val="28"/>
        </w:rPr>
        <w:t>а</w:t>
      </w:r>
      <w:r w:rsidR="00D67FB4" w:rsidRPr="003B47EA">
        <w:rPr>
          <w:sz w:val="28"/>
          <w:szCs w:val="28"/>
        </w:rPr>
        <w:t xml:space="preserve"> Российской Федерации;</w:t>
      </w:r>
    </w:p>
    <w:p w:rsidR="00D67FB4" w:rsidRPr="003B47EA" w:rsidRDefault="007F674B" w:rsidP="0080507A">
      <w:pPr>
        <w:ind w:left="707"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-</w:t>
      </w:r>
      <w:r w:rsidR="00D67FB4" w:rsidRPr="003B47EA">
        <w:rPr>
          <w:sz w:val="28"/>
          <w:szCs w:val="28"/>
        </w:rPr>
        <w:t>Кодекс</w:t>
      </w:r>
      <w:r w:rsidR="0080507A" w:rsidRPr="003B47EA">
        <w:rPr>
          <w:sz w:val="28"/>
          <w:szCs w:val="28"/>
        </w:rPr>
        <w:t>а</w:t>
      </w:r>
      <w:r w:rsidR="00D67FB4" w:rsidRPr="003B47EA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67FB4" w:rsidRDefault="007F674B" w:rsidP="003B47EA">
      <w:pPr>
        <w:ind w:left="707"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-</w:t>
      </w:r>
      <w:r w:rsidR="003B47EA" w:rsidRPr="003B47EA">
        <w:rPr>
          <w:sz w:val="28"/>
          <w:szCs w:val="28"/>
        </w:rPr>
        <w:t>Водн</w:t>
      </w:r>
      <w:r w:rsidR="00373404">
        <w:rPr>
          <w:sz w:val="28"/>
          <w:szCs w:val="28"/>
        </w:rPr>
        <w:t>ого</w:t>
      </w:r>
      <w:hyperlink r:id="rId8" w:history="1">
        <w:r w:rsidR="003B47EA" w:rsidRPr="00AA31B1">
          <w:rPr>
            <w:rStyle w:val="aa"/>
            <w:color w:val="auto"/>
            <w:sz w:val="28"/>
            <w:szCs w:val="28"/>
            <w:u w:val="none"/>
          </w:rPr>
          <w:t>кодекс</w:t>
        </w:r>
        <w:r w:rsidR="00373404" w:rsidRPr="00AA31B1">
          <w:rPr>
            <w:rStyle w:val="aa"/>
            <w:color w:val="auto"/>
            <w:sz w:val="28"/>
            <w:szCs w:val="28"/>
            <w:u w:val="none"/>
          </w:rPr>
          <w:t>а</w:t>
        </w:r>
      </w:hyperlink>
      <w:r w:rsidR="003B47EA" w:rsidRPr="003B47EA">
        <w:rPr>
          <w:sz w:val="28"/>
          <w:szCs w:val="28"/>
        </w:rPr>
        <w:t xml:space="preserve"> Российской Федерации</w:t>
      </w:r>
      <w:r w:rsidR="00373404">
        <w:rPr>
          <w:sz w:val="28"/>
          <w:szCs w:val="28"/>
        </w:rPr>
        <w:t>;</w:t>
      </w:r>
    </w:p>
    <w:p w:rsidR="003B47EA" w:rsidRDefault="00373404" w:rsidP="00373404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7EA" w:rsidRPr="003B47E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hyperlink r:id="rId9" w:history="1">
        <w:r w:rsidR="003B47EA" w:rsidRPr="00AA31B1">
          <w:rPr>
            <w:rStyle w:val="aa"/>
            <w:color w:val="auto"/>
            <w:sz w:val="28"/>
            <w:szCs w:val="28"/>
            <w:u w:val="none"/>
          </w:rPr>
          <w:t>закон</w:t>
        </w:r>
        <w:r w:rsidRPr="00AA31B1">
          <w:rPr>
            <w:rStyle w:val="aa"/>
            <w:color w:val="auto"/>
            <w:sz w:val="28"/>
            <w:szCs w:val="28"/>
            <w:u w:val="none"/>
          </w:rPr>
          <w:t>а</w:t>
        </w:r>
      </w:hyperlink>
      <w:r w:rsidR="003B47EA" w:rsidRPr="003B47EA">
        <w:rPr>
          <w:sz w:val="28"/>
          <w:szCs w:val="28"/>
        </w:rPr>
        <w:t xml:space="preserve"> N 112-ФЗ "О личном подсобном хозяйстве";</w:t>
      </w:r>
    </w:p>
    <w:p w:rsidR="00DB3731" w:rsidRPr="000B3ACB" w:rsidRDefault="00373404" w:rsidP="00373404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7EA" w:rsidRPr="003B47E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hyperlink r:id="rId10" w:history="1">
        <w:r w:rsidR="003B47EA" w:rsidRPr="00AA31B1">
          <w:rPr>
            <w:rStyle w:val="aa"/>
            <w:color w:val="auto"/>
            <w:sz w:val="28"/>
            <w:szCs w:val="28"/>
            <w:u w:val="none"/>
          </w:rPr>
          <w:t>закон</w:t>
        </w:r>
        <w:r w:rsidRPr="00AA31B1">
          <w:rPr>
            <w:rStyle w:val="aa"/>
            <w:color w:val="auto"/>
            <w:sz w:val="28"/>
            <w:szCs w:val="28"/>
            <w:u w:val="none"/>
          </w:rPr>
          <w:t>а</w:t>
        </w:r>
      </w:hyperlink>
      <w:r w:rsidR="003B47EA" w:rsidRPr="003B47EA">
        <w:rPr>
          <w:sz w:val="28"/>
          <w:szCs w:val="28"/>
        </w:rPr>
        <w:t xml:space="preserve"> N 74-ФЗ "О крестьянском (фермерском) хозяйстве"</w:t>
      </w:r>
      <w:r>
        <w:rPr>
          <w:sz w:val="28"/>
          <w:szCs w:val="28"/>
        </w:rPr>
        <w:t>.</w:t>
      </w:r>
    </w:p>
    <w:p w:rsidR="00D42B72" w:rsidRDefault="00B917E1" w:rsidP="00B917E1">
      <w:pPr>
        <w:ind w:firstLine="709"/>
        <w:rPr>
          <w:sz w:val="28"/>
          <w:szCs w:val="28"/>
        </w:rPr>
      </w:pPr>
      <w:r w:rsidRPr="000B3ACB">
        <w:rPr>
          <w:sz w:val="28"/>
          <w:szCs w:val="28"/>
        </w:rPr>
        <w:t>2.2.3.Требова</w:t>
      </w:r>
      <w:r w:rsidR="00D42B72">
        <w:rPr>
          <w:sz w:val="28"/>
          <w:szCs w:val="28"/>
        </w:rPr>
        <w:t>ния к профессиональным умениям:</w:t>
      </w:r>
    </w:p>
    <w:p w:rsidR="0080507A" w:rsidRPr="003B47EA" w:rsidRDefault="0080507A" w:rsidP="003B4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47EA">
        <w:rPr>
          <w:sz w:val="28"/>
          <w:szCs w:val="28"/>
        </w:rPr>
        <w:t xml:space="preserve">взаимодействие с органами государственной и </w:t>
      </w:r>
      <w:r w:rsidR="003B47EA">
        <w:rPr>
          <w:sz w:val="28"/>
          <w:szCs w:val="28"/>
        </w:rPr>
        <w:t>муниципальной власти</w:t>
      </w:r>
      <w:r w:rsidRPr="003B47EA">
        <w:rPr>
          <w:sz w:val="28"/>
          <w:szCs w:val="28"/>
        </w:rPr>
        <w:t>;</w:t>
      </w:r>
    </w:p>
    <w:p w:rsidR="00CB6202" w:rsidRDefault="00CB6202" w:rsidP="003B47EA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с правовыми актами, подготовка и ведение деловой переписки;</w:t>
      </w:r>
    </w:p>
    <w:p w:rsidR="00CB6202" w:rsidRDefault="00CB6202" w:rsidP="003B47EA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этики делового общения при взаимодействии с гражданами;</w:t>
      </w:r>
    </w:p>
    <w:p w:rsidR="00B917E1" w:rsidRPr="0080507A" w:rsidRDefault="00B917E1" w:rsidP="003B47EA">
      <w:pPr>
        <w:ind w:firstLine="708"/>
        <w:jc w:val="both"/>
        <w:rPr>
          <w:sz w:val="28"/>
          <w:szCs w:val="28"/>
        </w:rPr>
      </w:pPr>
    </w:p>
    <w:p w:rsidR="00373404" w:rsidRDefault="00B917E1" w:rsidP="00373404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bookmarkStart w:id="4" w:name="Par195"/>
      <w:bookmarkEnd w:id="4"/>
    </w:p>
    <w:p w:rsidR="00836B54" w:rsidRDefault="007A6ABB" w:rsidP="00373404">
      <w:pPr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3. Должностные обязанности</w:t>
      </w:r>
      <w:r w:rsidR="00836B54" w:rsidRPr="000B3ACB">
        <w:rPr>
          <w:b/>
          <w:sz w:val="28"/>
          <w:szCs w:val="28"/>
        </w:rPr>
        <w:t xml:space="preserve"> муниципального служащего</w:t>
      </w:r>
    </w:p>
    <w:p w:rsidR="00373404" w:rsidRPr="000B3ACB" w:rsidRDefault="00373404" w:rsidP="00373404">
      <w:pPr>
        <w:jc w:val="both"/>
        <w:rPr>
          <w:b/>
          <w:sz w:val="28"/>
          <w:szCs w:val="28"/>
        </w:rPr>
      </w:pPr>
    </w:p>
    <w:p w:rsidR="007A6ABB" w:rsidRDefault="00836B54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r w:rsidR="001135D5" w:rsidRPr="000B3ACB">
        <w:rPr>
          <w:sz w:val="28"/>
          <w:szCs w:val="28"/>
        </w:rPr>
        <w:t xml:space="preserve">Наряду с основными </w:t>
      </w:r>
      <w:r w:rsidRPr="000B3ACB">
        <w:rPr>
          <w:sz w:val="28"/>
          <w:szCs w:val="28"/>
        </w:rPr>
        <w:t xml:space="preserve"> обязанност</w:t>
      </w:r>
      <w:r w:rsidR="001135D5" w:rsidRPr="000B3ACB">
        <w:rPr>
          <w:sz w:val="28"/>
          <w:szCs w:val="28"/>
        </w:rPr>
        <w:t>ями</w:t>
      </w:r>
      <w:r w:rsidRPr="000B3ACB">
        <w:rPr>
          <w:sz w:val="28"/>
          <w:szCs w:val="28"/>
        </w:rPr>
        <w:t xml:space="preserve"> муниципального служащего,  предусмотренны</w:t>
      </w:r>
      <w:r w:rsidR="001135D5" w:rsidRPr="000B3ACB">
        <w:rPr>
          <w:sz w:val="28"/>
          <w:szCs w:val="28"/>
        </w:rPr>
        <w:t xml:space="preserve">ми </w:t>
      </w:r>
      <w:r w:rsidRPr="000B3ACB">
        <w:rPr>
          <w:sz w:val="28"/>
          <w:szCs w:val="28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</w:t>
      </w:r>
      <w:r w:rsidR="001135D5" w:rsidRPr="000B3ACB">
        <w:rPr>
          <w:sz w:val="28"/>
          <w:szCs w:val="28"/>
        </w:rPr>
        <w:t>.</w:t>
      </w:r>
    </w:p>
    <w:p w:rsidR="00373404" w:rsidRDefault="00373404" w:rsidP="007A6ABB">
      <w:pPr>
        <w:jc w:val="both"/>
        <w:rPr>
          <w:sz w:val="28"/>
          <w:szCs w:val="28"/>
        </w:rPr>
      </w:pPr>
    </w:p>
    <w:p w:rsidR="00925D35" w:rsidRDefault="00925D35" w:rsidP="007A6ABB">
      <w:pPr>
        <w:ind w:firstLine="540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373404" w:rsidRPr="000B3ACB" w:rsidRDefault="00373404" w:rsidP="007A6ABB">
      <w:pPr>
        <w:ind w:firstLine="540"/>
        <w:jc w:val="both"/>
        <w:rPr>
          <w:b/>
          <w:sz w:val="28"/>
          <w:szCs w:val="28"/>
        </w:rPr>
      </w:pPr>
    </w:p>
    <w:p w:rsidR="00601413" w:rsidRDefault="0060141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B13">
        <w:rPr>
          <w:sz w:val="28"/>
          <w:szCs w:val="28"/>
        </w:rPr>
        <w:t>организация работы комиссии по землепользованию и застройке, оформление протоколов комиссии</w:t>
      </w:r>
      <w:r w:rsidR="00463553">
        <w:rPr>
          <w:sz w:val="28"/>
          <w:szCs w:val="28"/>
        </w:rPr>
        <w:t>;</w:t>
      </w:r>
    </w:p>
    <w:p w:rsidR="00463553" w:rsidRDefault="0046355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B13">
        <w:rPr>
          <w:sz w:val="28"/>
          <w:szCs w:val="28"/>
        </w:rPr>
        <w:t>подготовка исходной документации для проектирования</w:t>
      </w:r>
      <w:r w:rsidR="00666BA3">
        <w:rPr>
          <w:sz w:val="28"/>
          <w:szCs w:val="28"/>
        </w:rPr>
        <w:t xml:space="preserve"> инженерных коммуникаций</w:t>
      </w:r>
      <w:r w:rsidR="00521A51">
        <w:rPr>
          <w:sz w:val="28"/>
          <w:szCs w:val="28"/>
        </w:rPr>
        <w:t>;</w:t>
      </w:r>
    </w:p>
    <w:p w:rsidR="00661DB8" w:rsidRDefault="00DB3731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4284">
        <w:rPr>
          <w:sz w:val="28"/>
          <w:szCs w:val="28"/>
        </w:rPr>
        <w:t xml:space="preserve">прием заявления и выдача документов об утверждении схем расположения земельных участков на кадастровом </w:t>
      </w:r>
      <w:r w:rsidR="00BC0C09">
        <w:rPr>
          <w:sz w:val="28"/>
          <w:szCs w:val="28"/>
        </w:rPr>
        <w:t>плане территории или кадастровой карте территории</w:t>
      </w:r>
      <w:r w:rsidR="00661DB8">
        <w:rPr>
          <w:sz w:val="28"/>
          <w:szCs w:val="28"/>
        </w:rPr>
        <w:t>;</w:t>
      </w:r>
    </w:p>
    <w:p w:rsidR="00BC0C09" w:rsidRDefault="00BC0C09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и выдача документов по согласованию актов местоположения границ земельных участков, смежных с землями населенных пунктов и землями общего пользования;</w:t>
      </w:r>
    </w:p>
    <w:p w:rsidR="00661DB8" w:rsidRDefault="00661DB8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ведение статистической и иной отчетности данного направления;</w:t>
      </w:r>
    </w:p>
    <w:p w:rsidR="00661DB8" w:rsidRDefault="00661DB8" w:rsidP="00521A51">
      <w:pPr>
        <w:widowControl/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sz w:val="28"/>
          <w:szCs w:val="28"/>
        </w:rPr>
        <w:t>- подготовка и сдача в архив документов данного направления;</w:t>
      </w:r>
    </w:p>
    <w:p w:rsidR="00DB373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других обязанностей, находящихся в ведении отдела;</w:t>
      </w:r>
    </w:p>
    <w:p w:rsidR="00521A5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 требованию должностных лиц администрации</w:t>
      </w:r>
      <w:r w:rsidR="006F4B5B">
        <w:rPr>
          <w:sz w:val="28"/>
          <w:szCs w:val="28"/>
        </w:rPr>
        <w:t xml:space="preserve"> сведений, информации, касающихся компетенции отдела.</w:t>
      </w:r>
    </w:p>
    <w:p w:rsidR="00925D35" w:rsidRPr="000B3ACB" w:rsidRDefault="006F4B5B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078" w:rsidRPr="003B47EA">
        <w:rPr>
          <w:sz w:val="28"/>
          <w:szCs w:val="28"/>
        </w:rPr>
        <w:t xml:space="preserve">контролирует </w:t>
      </w:r>
      <w:r w:rsidRPr="003B47EA">
        <w:rPr>
          <w:sz w:val="28"/>
          <w:szCs w:val="28"/>
        </w:rPr>
        <w:t>в</w:t>
      </w:r>
      <w:r w:rsidR="00422078" w:rsidRPr="003B47EA">
        <w:rPr>
          <w:sz w:val="28"/>
          <w:szCs w:val="28"/>
        </w:rPr>
        <w:t>ыполнение требований</w:t>
      </w:r>
      <w:r w:rsidR="00925D35" w:rsidRPr="000B3ACB">
        <w:rPr>
          <w:sz w:val="28"/>
          <w:szCs w:val="28"/>
        </w:rPr>
        <w:t xml:space="preserve"> нормативных правовых актов, регламентирующих вопросы защиты персональных данных.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5" w:name="Par259"/>
      <w:bookmarkEnd w:id="5"/>
      <w:r w:rsidRPr="000B3ACB">
        <w:rPr>
          <w:b/>
          <w:sz w:val="28"/>
          <w:szCs w:val="28"/>
        </w:rPr>
        <w:t>4. Права</w:t>
      </w:r>
      <w:r w:rsidR="001135D5" w:rsidRPr="000B3ACB">
        <w:rPr>
          <w:b/>
          <w:sz w:val="28"/>
          <w:szCs w:val="28"/>
        </w:rPr>
        <w:t xml:space="preserve"> муниципального служащего, связанные с осуществлением должностных обязанностей</w:t>
      </w:r>
    </w:p>
    <w:p w:rsidR="007A6ABB" w:rsidRPr="000B3ACB" w:rsidRDefault="007A6ABB" w:rsidP="007A6ABB">
      <w:pPr>
        <w:jc w:val="center"/>
        <w:outlineLvl w:val="1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</w:t>
      </w:r>
      <w:r w:rsidR="001135D5" w:rsidRPr="000B3ACB">
        <w:rPr>
          <w:sz w:val="28"/>
          <w:szCs w:val="28"/>
        </w:rPr>
        <w:t>предусмотренными</w:t>
      </w:r>
      <w:r w:rsidRPr="000B3ACB">
        <w:rPr>
          <w:sz w:val="28"/>
          <w:szCs w:val="28"/>
        </w:rPr>
        <w:t xml:space="preserve"> статьей 11 Федерального </w:t>
      </w:r>
      <w:hyperlink r:id="rId11" w:history="1">
        <w:r w:rsidRPr="000B3ACB">
          <w:rPr>
            <w:sz w:val="28"/>
            <w:szCs w:val="28"/>
          </w:rPr>
          <w:t>закона</w:t>
        </w:r>
      </w:hyperlink>
      <w:r w:rsidRPr="000B3ACB">
        <w:rPr>
          <w:sz w:val="28"/>
          <w:szCs w:val="28"/>
        </w:rPr>
        <w:t>от 2 марта 2007 г</w:t>
      </w:r>
      <w:r w:rsidR="001135D5" w:rsidRPr="000B3ACB">
        <w:rPr>
          <w:sz w:val="28"/>
          <w:szCs w:val="28"/>
        </w:rPr>
        <w:t xml:space="preserve">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</w:t>
      </w:r>
      <w:r w:rsidR="00EF25B9">
        <w:rPr>
          <w:sz w:val="28"/>
          <w:szCs w:val="28"/>
        </w:rPr>
        <w:t>,</w:t>
      </w:r>
      <w:r w:rsidR="001135D5" w:rsidRPr="000B3ACB">
        <w:rPr>
          <w:sz w:val="28"/>
          <w:szCs w:val="28"/>
        </w:rPr>
        <w:t xml:space="preserve">при исполнении должностных обязанностей </w:t>
      </w:r>
      <w:r w:rsidRPr="000B3ACB">
        <w:rPr>
          <w:sz w:val="28"/>
          <w:szCs w:val="28"/>
        </w:rPr>
        <w:t>имеет право: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6F4B5B">
        <w:rPr>
          <w:sz w:val="28"/>
          <w:szCs w:val="28"/>
        </w:rPr>
        <w:t xml:space="preserve"> отделом архитектуры и градостроительства</w:t>
      </w:r>
      <w:r w:rsidRPr="000B3ACB">
        <w:rPr>
          <w:sz w:val="28"/>
          <w:szCs w:val="28"/>
        </w:rPr>
        <w:t xml:space="preserve">, работников структурных подразделений </w:t>
      </w:r>
      <w:r w:rsidR="006F4B5B">
        <w:rPr>
          <w:sz w:val="28"/>
          <w:szCs w:val="28"/>
        </w:rPr>
        <w:t>администрации муниципального района «Мещовский район»</w:t>
      </w:r>
      <w:r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4.3. Принимать в установленном порядке участие в мероприятиях </w:t>
      </w:r>
      <w:r w:rsidRPr="000B3ACB">
        <w:rPr>
          <w:sz w:val="28"/>
          <w:szCs w:val="28"/>
        </w:rPr>
        <w:lastRenderedPageBreak/>
        <w:t>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0B3ACB" w:rsidRDefault="001135D5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 w:rsidR="006F4B5B">
        <w:rPr>
          <w:sz w:val="28"/>
          <w:szCs w:val="28"/>
        </w:rPr>
        <w:t>отдела архитектуры и градостроительства</w:t>
      </w:r>
      <w:r w:rsidRPr="000B3ACB">
        <w:rPr>
          <w:i/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</w:t>
      </w:r>
      <w:r w:rsidR="001135D5" w:rsidRPr="000B3ACB">
        <w:rPr>
          <w:sz w:val="28"/>
          <w:szCs w:val="28"/>
        </w:rPr>
        <w:t>5. Осуществлять иные права, предусмотренные законодательством.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6" w:name="Par267"/>
      <w:bookmarkEnd w:id="6"/>
      <w:r w:rsidRPr="000B3ACB">
        <w:rPr>
          <w:b/>
          <w:sz w:val="28"/>
          <w:szCs w:val="28"/>
        </w:rPr>
        <w:t>5. Ответственность</w:t>
      </w:r>
      <w:r w:rsidR="001135D5" w:rsidRPr="000B3ACB">
        <w:rPr>
          <w:b/>
          <w:sz w:val="28"/>
          <w:szCs w:val="28"/>
        </w:rPr>
        <w:t xml:space="preserve"> муниципального служащего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661DB8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F4B5B" w:rsidRPr="006F4B5B">
        <w:rPr>
          <w:sz w:val="28"/>
          <w:szCs w:val="28"/>
        </w:rPr>
        <w:t>специалист</w:t>
      </w:r>
      <w:r w:rsidR="007A6ABB" w:rsidRPr="000B3ACB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135D5" w:rsidRPr="000B3ACB" w:rsidRDefault="001135D5" w:rsidP="001135D5">
      <w:pPr>
        <w:jc w:val="both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>
        <w:rPr>
          <w:b/>
          <w:sz w:val="28"/>
          <w:szCs w:val="28"/>
        </w:rPr>
        <w:t>6.1</w:t>
      </w:r>
      <w:r w:rsidR="007A6ABB"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</w:p>
    <w:p w:rsidR="00373404" w:rsidRDefault="00373404" w:rsidP="00A77CCA">
      <w:pPr>
        <w:jc w:val="center"/>
        <w:outlineLvl w:val="1"/>
        <w:rPr>
          <w:b/>
          <w:sz w:val="28"/>
          <w:szCs w:val="28"/>
        </w:rPr>
      </w:pP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="008B08A9">
        <w:rPr>
          <w:sz w:val="28"/>
          <w:szCs w:val="28"/>
        </w:rPr>
        <w:t>Выбор метода организации и выполнения поставленных задач.</w:t>
      </w:r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Default="00A77CCA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7A6ABB" w:rsidRPr="000B3ACB">
        <w:rPr>
          <w:b/>
          <w:sz w:val="28"/>
          <w:szCs w:val="28"/>
        </w:rPr>
        <w:t>. Перечень вопросов, по которы</w:t>
      </w:r>
      <w:r w:rsidR="008B08A9">
        <w:rPr>
          <w:b/>
          <w:sz w:val="28"/>
          <w:szCs w:val="28"/>
        </w:rPr>
        <w:t xml:space="preserve">м муниципальный служащий вправе </w:t>
      </w:r>
      <w:r w:rsidR="007A6ABB" w:rsidRPr="000B3ACB">
        <w:rPr>
          <w:b/>
          <w:sz w:val="28"/>
          <w:szCs w:val="28"/>
        </w:rPr>
        <w:t xml:space="preserve">или обязан участвовать при </w:t>
      </w:r>
      <w:r w:rsidR="008B08A9">
        <w:rPr>
          <w:b/>
          <w:sz w:val="28"/>
          <w:szCs w:val="28"/>
        </w:rPr>
        <w:t xml:space="preserve">подготовке проектов нормативных </w:t>
      </w:r>
      <w:r w:rsidR="007A6ABB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373404" w:rsidRPr="000B3ACB" w:rsidRDefault="00373404" w:rsidP="008B08A9">
      <w:pPr>
        <w:jc w:val="both"/>
        <w:outlineLvl w:val="1"/>
        <w:rPr>
          <w:b/>
          <w:sz w:val="28"/>
          <w:szCs w:val="28"/>
        </w:rPr>
      </w:pP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своей компетенцией принимает участие</w:t>
      </w:r>
      <w:r w:rsidR="00C34726">
        <w:rPr>
          <w:sz w:val="28"/>
          <w:szCs w:val="28"/>
        </w:rPr>
        <w:t xml:space="preserve">: 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726">
        <w:rPr>
          <w:sz w:val="28"/>
          <w:szCs w:val="28"/>
        </w:rPr>
        <w:t>в подготовке проектов нормативных правовых актов по направлениям деятельности;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 информации по вопросам, входящим в его должностные обязанности.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</w:p>
    <w:p w:rsidR="007A6ABB" w:rsidRDefault="00A77CCA" w:rsidP="00C34726">
      <w:pPr>
        <w:jc w:val="both"/>
        <w:outlineLvl w:val="1"/>
        <w:rPr>
          <w:i/>
          <w:sz w:val="28"/>
          <w:szCs w:val="28"/>
        </w:rPr>
      </w:pPr>
      <w:r>
        <w:rPr>
          <w:b/>
          <w:sz w:val="28"/>
          <w:szCs w:val="28"/>
        </w:rPr>
        <w:t>6.3</w:t>
      </w:r>
      <w:r w:rsidR="007A6ABB"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EF25B9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726" w:rsidRPr="005038F2" w:rsidRDefault="00C34726" w:rsidP="00EF25B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>
        <w:rPr>
          <w:sz w:val="28"/>
          <w:szCs w:val="28"/>
        </w:rPr>
        <w:t xml:space="preserve">, </w:t>
      </w:r>
      <w:r w:rsidR="00CA4C2F">
        <w:rPr>
          <w:sz w:val="28"/>
          <w:szCs w:val="28"/>
        </w:rPr>
        <w:t>административными регламентами</w:t>
      </w:r>
      <w:r w:rsidR="005038F2">
        <w:rPr>
          <w:sz w:val="28"/>
          <w:szCs w:val="28"/>
        </w:rPr>
        <w:t xml:space="preserve">, </w:t>
      </w:r>
      <w:r w:rsidR="005038F2" w:rsidRPr="005038F2">
        <w:rPr>
          <w:sz w:val="28"/>
          <w:szCs w:val="28"/>
        </w:rPr>
        <w:t xml:space="preserve">правил ведения делопроизводства в </w:t>
      </w:r>
      <w:r w:rsidR="00CA4C2F">
        <w:rPr>
          <w:sz w:val="28"/>
          <w:szCs w:val="28"/>
        </w:rPr>
        <w:t>администрации муниципального района «Мещовский район»</w:t>
      </w:r>
      <w:r w:rsidR="005038F2">
        <w:rPr>
          <w:sz w:val="28"/>
          <w:szCs w:val="28"/>
        </w:rPr>
        <w:t>.</w:t>
      </w:r>
    </w:p>
    <w:p w:rsidR="00C34726" w:rsidRPr="00C34726" w:rsidRDefault="00C34726" w:rsidP="00C34726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A6ABB" w:rsidRPr="000B3ACB" w:rsidRDefault="007A6ABB" w:rsidP="007A6ABB">
      <w:pPr>
        <w:ind w:firstLine="567"/>
        <w:jc w:val="center"/>
        <w:outlineLvl w:val="1"/>
        <w:rPr>
          <w:i/>
          <w:sz w:val="28"/>
          <w:szCs w:val="28"/>
        </w:rPr>
      </w:pPr>
    </w:p>
    <w:p w:rsidR="007A6ABB" w:rsidRPr="000B3ACB" w:rsidRDefault="005038F2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6ABB" w:rsidRPr="000B3ACB">
        <w:rPr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</w:t>
      </w:r>
    </w:p>
    <w:p w:rsidR="00812EE3" w:rsidRDefault="00812EE3" w:rsidP="005038F2">
      <w:pPr>
        <w:ind w:firstLine="567"/>
        <w:jc w:val="both"/>
        <w:outlineLvl w:val="1"/>
        <w:rPr>
          <w:b/>
          <w:sz w:val="28"/>
          <w:szCs w:val="28"/>
        </w:rPr>
      </w:pPr>
    </w:p>
    <w:p w:rsidR="007A6ABB" w:rsidRDefault="00812EE3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>Осуществляет служебное взаимодействие по вопросам, входящим в компетенцию структурного подразделения</w:t>
      </w:r>
      <w:r>
        <w:rPr>
          <w:sz w:val="28"/>
          <w:szCs w:val="28"/>
        </w:rPr>
        <w:t>: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7A6ABB" w:rsidRPr="000B3ACB" w:rsidRDefault="007A6ABB" w:rsidP="007A6ABB">
      <w:pPr>
        <w:ind w:firstLine="567"/>
        <w:jc w:val="both"/>
        <w:outlineLvl w:val="1"/>
        <w:rPr>
          <w:b/>
          <w:sz w:val="28"/>
          <w:szCs w:val="28"/>
        </w:rPr>
      </w:pPr>
    </w:p>
    <w:p w:rsidR="007A6ABB" w:rsidRDefault="00812EE3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6ABB"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661DB8" w:rsidRDefault="00661DB8" w:rsidP="007A6ABB">
      <w:pPr>
        <w:ind w:firstLine="567"/>
        <w:jc w:val="center"/>
        <w:outlineLvl w:val="1"/>
        <w:rPr>
          <w:b/>
          <w:sz w:val="28"/>
          <w:szCs w:val="28"/>
        </w:rPr>
      </w:pPr>
    </w:p>
    <w:p w:rsidR="005D0A1F" w:rsidRDefault="005D0A1F" w:rsidP="005D0A1F">
      <w:pPr>
        <w:ind w:firstLine="567"/>
        <w:jc w:val="both"/>
        <w:outlineLvl w:val="1"/>
        <w:rPr>
          <w:sz w:val="28"/>
          <w:szCs w:val="28"/>
        </w:rPr>
      </w:pPr>
      <w:r w:rsidRPr="005D0A1F">
        <w:rPr>
          <w:sz w:val="28"/>
          <w:szCs w:val="28"/>
        </w:rPr>
        <w:t>8.1</w:t>
      </w:r>
      <w:r w:rsidRPr="005D0A1F">
        <w:rPr>
          <w:sz w:val="28"/>
          <w:szCs w:val="28"/>
        </w:rPr>
        <w:tab/>
      </w:r>
      <w:r>
        <w:rPr>
          <w:sz w:val="28"/>
          <w:szCs w:val="28"/>
        </w:rPr>
        <w:t>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территории;</w:t>
      </w:r>
    </w:p>
    <w:p w:rsidR="005D0A1F" w:rsidRPr="005D0A1F" w:rsidRDefault="005D0A1F" w:rsidP="005D0A1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>
        <w:rPr>
          <w:sz w:val="28"/>
          <w:szCs w:val="28"/>
        </w:rPr>
        <w:tab/>
        <w:t>Согласование актов местоположения границ земельных участков, смежных с землями населенных пунктов и землями общего пользования.</w:t>
      </w:r>
    </w:p>
    <w:p w:rsidR="00CA4C2F" w:rsidRPr="00CA4C2F" w:rsidRDefault="00CA4C2F" w:rsidP="00CA4C2F"/>
    <w:p w:rsidR="007A6ABB" w:rsidRPr="000B3ACB" w:rsidRDefault="007A6ABB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0B3ACB" w:rsidRDefault="00812EE3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6ABB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Эффективность и результативность профессио</w:t>
      </w:r>
      <w:r w:rsidR="003719D6">
        <w:rPr>
          <w:sz w:val="28"/>
          <w:szCs w:val="28"/>
        </w:rPr>
        <w:t>нальной служебной деятельности главного специалиста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 w:rsidR="00812EE3">
        <w:rPr>
          <w:sz w:val="28"/>
          <w:szCs w:val="28"/>
        </w:rPr>
        <w:t>остижения следующих показателей: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812EE3" w:rsidRDefault="00823DB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</w:t>
      </w:r>
      <w:r w:rsidR="00812EE3">
        <w:rPr>
          <w:sz w:val="28"/>
          <w:szCs w:val="28"/>
        </w:rPr>
        <w:t>оля проектов нормативных правовых актов, подготовленных без нарушения сроков.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Доля мероприятий, предусмотренных планами органа местного самоуправления, выполненных без нарушения сроков.</w:t>
      </w:r>
    </w:p>
    <w:p w:rsidR="00812EE3" w:rsidRPr="00812EE3" w:rsidRDefault="00812EE3" w:rsidP="007A6ABB">
      <w:pPr>
        <w:jc w:val="both"/>
        <w:rPr>
          <w:i/>
          <w:sz w:val="28"/>
          <w:szCs w:val="28"/>
        </w:rPr>
      </w:pPr>
    </w:p>
    <w:p w:rsidR="007A6ABB" w:rsidRDefault="00757038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963D17" w:rsidRDefault="00963D17" w:rsidP="007A6A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963D17" w:rsidTr="00963D17">
        <w:tc>
          <w:tcPr>
            <w:tcW w:w="4077" w:type="dxa"/>
          </w:tcPr>
          <w:p w:rsidR="000C38D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Заведующий отделом архитектуры и градостроительства</w:t>
            </w:r>
          </w:p>
        </w:tc>
        <w:tc>
          <w:tcPr>
            <w:tcW w:w="2399" w:type="dxa"/>
          </w:tcPr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63D17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3D17" w:rsidRDefault="00963D17" w:rsidP="00963D17">
            <w:pPr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Начальник отдела организационно – контрольной работы</w:t>
            </w:r>
          </w:p>
        </w:tc>
        <w:tc>
          <w:tcPr>
            <w:tcW w:w="2399" w:type="dxa"/>
          </w:tcPr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D2CA8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D2C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Юрист</w:t>
            </w:r>
          </w:p>
        </w:tc>
        <w:tc>
          <w:tcPr>
            <w:tcW w:w="2399" w:type="dxa"/>
          </w:tcPr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D2CA8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D2C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0C38D7" w:rsidRPr="00757038" w:rsidRDefault="000C38D7" w:rsidP="007A6ABB">
      <w:pPr>
        <w:jc w:val="both"/>
        <w:rPr>
          <w:b/>
          <w:sz w:val="28"/>
          <w:szCs w:val="28"/>
        </w:rPr>
      </w:pPr>
    </w:p>
    <w:p w:rsidR="007A6AB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Pr="000B3ACB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ознакомлен(а)  ________________   _____________________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        (расшифровка подписи)</w:t>
      </w:r>
    </w:p>
    <w:p w:rsidR="007A6ABB" w:rsidRPr="000B3ACB" w:rsidRDefault="00695C79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7A6ABB"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получил(а)</w:t>
      </w:r>
      <w:r w:rsidR="00757038"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95C79"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firstLine="540"/>
        <w:jc w:val="both"/>
        <w:rPr>
          <w:sz w:val="28"/>
          <w:szCs w:val="28"/>
        </w:rPr>
      </w:pPr>
    </w:p>
    <w:p w:rsidR="00373404" w:rsidRDefault="0037340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ABB" w:rsidRDefault="007A6ABB" w:rsidP="007A6ABB">
      <w:pPr>
        <w:jc w:val="center"/>
        <w:rPr>
          <w:sz w:val="28"/>
          <w:szCs w:val="28"/>
        </w:rPr>
      </w:pPr>
    </w:p>
    <w:p w:rsidR="009B2B0E" w:rsidRDefault="009B2B0E" w:rsidP="007A6ABB">
      <w:pPr>
        <w:jc w:val="center"/>
        <w:rPr>
          <w:sz w:val="28"/>
          <w:szCs w:val="28"/>
        </w:rPr>
      </w:pPr>
    </w:p>
    <w:p w:rsidR="00373404" w:rsidRPr="000B3ACB" w:rsidRDefault="00373404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ЛИСТ ОЗНАКОМЛЕНИЯ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7A6ABB" w:rsidRPr="003719D6" w:rsidRDefault="005948FF" w:rsidP="003719D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ведущего</w:t>
      </w:r>
      <w:r w:rsidR="003719D6" w:rsidRPr="003719D6">
        <w:rPr>
          <w:sz w:val="28"/>
          <w:szCs w:val="28"/>
          <w:u w:val="single"/>
        </w:rPr>
        <w:t xml:space="preserve"> специалиста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3719D6" w:rsidRDefault="003719D6" w:rsidP="003719D6">
      <w:pPr>
        <w:jc w:val="center"/>
        <w:rPr>
          <w:sz w:val="28"/>
          <w:szCs w:val="28"/>
          <w:u w:val="single"/>
        </w:rPr>
      </w:pPr>
      <w:r w:rsidRPr="003719D6">
        <w:rPr>
          <w:sz w:val="28"/>
          <w:szCs w:val="28"/>
          <w:u w:val="single"/>
        </w:rPr>
        <w:t>отдела архитектуры и градостроительства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освобождении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(при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замещении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ком-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B11789" w:rsidRPr="000B3ACB" w:rsidRDefault="00B11789">
      <w:pPr>
        <w:rPr>
          <w:sz w:val="28"/>
          <w:szCs w:val="28"/>
        </w:rPr>
      </w:pPr>
    </w:p>
    <w:sectPr w:rsidR="00B11789" w:rsidRPr="000B3ACB" w:rsidSect="00B60A3B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10" w:rsidRDefault="00254D10">
      <w:r>
        <w:separator/>
      </w:r>
    </w:p>
  </w:endnote>
  <w:endnote w:type="continuationSeparator" w:id="1">
    <w:p w:rsidR="00254D10" w:rsidRDefault="0025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10" w:rsidRDefault="00254D10">
      <w:r>
        <w:separator/>
      </w:r>
    </w:p>
  </w:footnote>
  <w:footnote w:type="continuationSeparator" w:id="1">
    <w:p w:rsidR="00254D10" w:rsidRDefault="00254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B1" w:rsidRPr="001B53B9" w:rsidRDefault="00AA31B1">
    <w:pPr>
      <w:pStyle w:val="a3"/>
      <w:jc w:val="center"/>
      <w:rPr>
        <w:sz w:val="28"/>
        <w:szCs w:val="28"/>
      </w:rPr>
    </w:pPr>
  </w:p>
  <w:p w:rsidR="001E2BB8" w:rsidRDefault="00254D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B1" w:rsidRDefault="00AA31B1">
    <w:pPr>
      <w:pStyle w:val="a3"/>
      <w:jc w:val="center"/>
    </w:pPr>
  </w:p>
  <w:p w:rsidR="00AA31B1" w:rsidRDefault="00AA31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A6ABB"/>
    <w:rsid w:val="00024894"/>
    <w:rsid w:val="000B3ACB"/>
    <w:rsid w:val="000C38D7"/>
    <w:rsid w:val="00102D39"/>
    <w:rsid w:val="001135D5"/>
    <w:rsid w:val="00193B13"/>
    <w:rsid w:val="001E2D4F"/>
    <w:rsid w:val="001E4C87"/>
    <w:rsid w:val="00240C85"/>
    <w:rsid w:val="00254D10"/>
    <w:rsid w:val="00264284"/>
    <w:rsid w:val="002B3CB6"/>
    <w:rsid w:val="002C494A"/>
    <w:rsid w:val="002D49CA"/>
    <w:rsid w:val="002F2C4D"/>
    <w:rsid w:val="003719D6"/>
    <w:rsid w:val="00373404"/>
    <w:rsid w:val="00387667"/>
    <w:rsid w:val="003B47EA"/>
    <w:rsid w:val="00415659"/>
    <w:rsid w:val="00422078"/>
    <w:rsid w:val="00452493"/>
    <w:rsid w:val="00463553"/>
    <w:rsid w:val="004764B2"/>
    <w:rsid w:val="004A78A5"/>
    <w:rsid w:val="005038F2"/>
    <w:rsid w:val="00521A51"/>
    <w:rsid w:val="0054429E"/>
    <w:rsid w:val="00564515"/>
    <w:rsid w:val="00565D1F"/>
    <w:rsid w:val="005948FF"/>
    <w:rsid w:val="005D0A1F"/>
    <w:rsid w:val="005D3E49"/>
    <w:rsid w:val="005F2935"/>
    <w:rsid w:val="00601413"/>
    <w:rsid w:val="00603780"/>
    <w:rsid w:val="006104FF"/>
    <w:rsid w:val="00622DD4"/>
    <w:rsid w:val="00661DB8"/>
    <w:rsid w:val="00666BA3"/>
    <w:rsid w:val="00695C79"/>
    <w:rsid w:val="006F1771"/>
    <w:rsid w:val="006F4B5B"/>
    <w:rsid w:val="00757038"/>
    <w:rsid w:val="007A6ABB"/>
    <w:rsid w:val="007B3652"/>
    <w:rsid w:val="007C6C05"/>
    <w:rsid w:val="007F674B"/>
    <w:rsid w:val="0080507A"/>
    <w:rsid w:val="0080708C"/>
    <w:rsid w:val="00812EE3"/>
    <w:rsid w:val="00823DBE"/>
    <w:rsid w:val="008241DE"/>
    <w:rsid w:val="008346B7"/>
    <w:rsid w:val="00836B54"/>
    <w:rsid w:val="008B08A9"/>
    <w:rsid w:val="008C3C07"/>
    <w:rsid w:val="00925D35"/>
    <w:rsid w:val="00963D17"/>
    <w:rsid w:val="009945D6"/>
    <w:rsid w:val="009B2B0E"/>
    <w:rsid w:val="009D1FC2"/>
    <w:rsid w:val="009F029D"/>
    <w:rsid w:val="00A77CCA"/>
    <w:rsid w:val="00AA31B1"/>
    <w:rsid w:val="00B11789"/>
    <w:rsid w:val="00B917E1"/>
    <w:rsid w:val="00BC0C09"/>
    <w:rsid w:val="00BC1BDC"/>
    <w:rsid w:val="00BD15AE"/>
    <w:rsid w:val="00BF08BF"/>
    <w:rsid w:val="00BF79F3"/>
    <w:rsid w:val="00C3215A"/>
    <w:rsid w:val="00C34726"/>
    <w:rsid w:val="00CA4C2F"/>
    <w:rsid w:val="00CA6A2F"/>
    <w:rsid w:val="00CB6202"/>
    <w:rsid w:val="00CF627D"/>
    <w:rsid w:val="00D16951"/>
    <w:rsid w:val="00D42B72"/>
    <w:rsid w:val="00D67FB4"/>
    <w:rsid w:val="00DB3731"/>
    <w:rsid w:val="00DD2748"/>
    <w:rsid w:val="00DF123D"/>
    <w:rsid w:val="00E275B9"/>
    <w:rsid w:val="00ED0C82"/>
    <w:rsid w:val="00EF25B9"/>
    <w:rsid w:val="00F273E7"/>
    <w:rsid w:val="00F3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4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C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A4C2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B47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A31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31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6DF90AA3CF49E1710F743EB7C6D3D3B45124EEE4334A37331953421T2u5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16DF90AA3CF49E1710F743EB7C6D3D38431C48EF4034A37331953421T2u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6DF90AA3CF49E1710F743EB7C6D3D384C134EED4634A37331953421T2u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3B61-D3BC-4F21-87E7-DDA5EA02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HP</cp:lastModifiedBy>
  <cp:revision>2</cp:revision>
  <cp:lastPrinted>2017-11-16T06:31:00Z</cp:lastPrinted>
  <dcterms:created xsi:type="dcterms:W3CDTF">2022-09-27T06:43:00Z</dcterms:created>
  <dcterms:modified xsi:type="dcterms:W3CDTF">2022-09-27T06:43:00Z</dcterms:modified>
</cp:coreProperties>
</file>