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C8C" w:rsidRPr="00FF57FC" w:rsidRDefault="00690C8C" w:rsidP="00690C8C">
      <w:pPr>
        <w:jc w:val="center"/>
        <w:rPr>
          <w:b/>
          <w:bCs/>
          <w:sz w:val="26"/>
          <w:szCs w:val="26"/>
        </w:rPr>
      </w:pPr>
      <w:r w:rsidRPr="00FF57FC">
        <w:rPr>
          <w:b/>
          <w:bCs/>
          <w:sz w:val="26"/>
          <w:szCs w:val="26"/>
        </w:rPr>
        <w:t xml:space="preserve">Основные показатели </w:t>
      </w:r>
    </w:p>
    <w:p w:rsidR="00690C8C" w:rsidRPr="00FF57FC" w:rsidRDefault="00690C8C" w:rsidP="00690C8C">
      <w:pPr>
        <w:jc w:val="center"/>
        <w:rPr>
          <w:b/>
          <w:bCs/>
          <w:sz w:val="26"/>
          <w:szCs w:val="26"/>
        </w:rPr>
      </w:pPr>
      <w:r w:rsidRPr="00FF57FC">
        <w:rPr>
          <w:b/>
          <w:bCs/>
          <w:sz w:val="26"/>
          <w:szCs w:val="26"/>
        </w:rPr>
        <w:t>прогноза социально-экономического развития муниципального района</w:t>
      </w:r>
    </w:p>
    <w:p w:rsidR="00690C8C" w:rsidRPr="00FF57FC" w:rsidRDefault="00690C8C" w:rsidP="00690C8C">
      <w:pPr>
        <w:jc w:val="center"/>
        <w:rPr>
          <w:b/>
          <w:bCs/>
          <w:sz w:val="26"/>
          <w:szCs w:val="26"/>
        </w:rPr>
      </w:pPr>
      <w:r w:rsidRPr="00FF57FC">
        <w:rPr>
          <w:b/>
          <w:bCs/>
          <w:sz w:val="26"/>
          <w:szCs w:val="26"/>
        </w:rPr>
        <w:t xml:space="preserve"> «Мещовский район»  на 2019 год и на плановый период 2020 и 2021 годов</w:t>
      </w:r>
    </w:p>
    <w:p w:rsidR="00690C8C" w:rsidRPr="00FF57FC" w:rsidRDefault="00690C8C" w:rsidP="00690C8C">
      <w:pPr>
        <w:jc w:val="center"/>
        <w:rPr>
          <w:b/>
          <w:bCs/>
          <w:sz w:val="26"/>
          <w:szCs w:val="26"/>
        </w:rPr>
      </w:pPr>
    </w:p>
    <w:tbl>
      <w:tblPr>
        <w:tblpPr w:leftFromText="180" w:rightFromText="180" w:vertAnchor="text" w:horzAnchor="margin" w:tblpX="-684" w:tblpY="422"/>
        <w:tblW w:w="10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88"/>
        <w:gridCol w:w="1080"/>
        <w:gridCol w:w="1086"/>
        <w:gridCol w:w="1050"/>
        <w:gridCol w:w="1050"/>
        <w:gridCol w:w="1050"/>
        <w:gridCol w:w="1050"/>
      </w:tblGrid>
      <w:tr w:rsidR="00690C8C" w:rsidTr="00495B7C">
        <w:trPr>
          <w:cantSplit/>
        </w:trPr>
        <w:tc>
          <w:tcPr>
            <w:tcW w:w="3888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690C8C" w:rsidRDefault="00690C8C" w:rsidP="00495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1080" w:type="dxa"/>
            <w:tcBorders>
              <w:top w:val="thickThinSmallGap" w:sz="24" w:space="0" w:color="auto"/>
            </w:tcBorders>
          </w:tcPr>
          <w:p w:rsidR="00690C8C" w:rsidRDefault="00690C8C" w:rsidP="00495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</w:t>
            </w:r>
          </w:p>
          <w:p w:rsidR="00690C8C" w:rsidRDefault="00690C8C" w:rsidP="00495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изм.</w:t>
            </w:r>
          </w:p>
        </w:tc>
        <w:tc>
          <w:tcPr>
            <w:tcW w:w="1086" w:type="dxa"/>
            <w:tcBorders>
              <w:top w:val="thickThinSmallGap" w:sz="24" w:space="0" w:color="auto"/>
            </w:tcBorders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201</w:t>
            </w:r>
            <w:r>
              <w:rPr>
                <w:color w:val="0D0D0D"/>
                <w:sz w:val="20"/>
                <w:szCs w:val="20"/>
              </w:rPr>
              <w:t>7</w:t>
            </w:r>
            <w:r w:rsidRPr="003A1BC5">
              <w:rPr>
                <w:color w:val="0D0D0D"/>
                <w:sz w:val="20"/>
                <w:szCs w:val="20"/>
              </w:rPr>
              <w:t xml:space="preserve"> г. отчет</w:t>
            </w:r>
          </w:p>
        </w:tc>
        <w:tc>
          <w:tcPr>
            <w:tcW w:w="1050" w:type="dxa"/>
            <w:tcBorders>
              <w:top w:val="thickThinSmallGap" w:sz="24" w:space="0" w:color="auto"/>
            </w:tcBorders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201</w:t>
            </w:r>
            <w:r>
              <w:rPr>
                <w:color w:val="0D0D0D"/>
                <w:sz w:val="20"/>
                <w:szCs w:val="20"/>
              </w:rPr>
              <w:t>8</w:t>
            </w:r>
            <w:r w:rsidRPr="003A1BC5">
              <w:rPr>
                <w:color w:val="0D0D0D"/>
                <w:sz w:val="20"/>
                <w:szCs w:val="20"/>
              </w:rPr>
              <w:t xml:space="preserve"> г. (оценка)</w:t>
            </w:r>
          </w:p>
        </w:tc>
        <w:tc>
          <w:tcPr>
            <w:tcW w:w="1050" w:type="dxa"/>
            <w:tcBorders>
              <w:top w:val="thickThinSmallGap" w:sz="24" w:space="0" w:color="auto"/>
            </w:tcBorders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201</w:t>
            </w:r>
            <w:r>
              <w:rPr>
                <w:color w:val="0D0D0D"/>
                <w:sz w:val="20"/>
                <w:szCs w:val="20"/>
              </w:rPr>
              <w:t>9</w:t>
            </w:r>
            <w:r w:rsidRPr="003A1BC5">
              <w:rPr>
                <w:color w:val="0D0D0D"/>
                <w:sz w:val="20"/>
                <w:szCs w:val="20"/>
              </w:rPr>
              <w:t xml:space="preserve"> г. (прогноз)</w:t>
            </w:r>
          </w:p>
        </w:tc>
        <w:tc>
          <w:tcPr>
            <w:tcW w:w="1050" w:type="dxa"/>
            <w:tcBorders>
              <w:top w:val="thickThinSmallGap" w:sz="24" w:space="0" w:color="auto"/>
            </w:tcBorders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20</w:t>
            </w:r>
            <w:r>
              <w:rPr>
                <w:color w:val="0D0D0D"/>
                <w:sz w:val="20"/>
                <w:szCs w:val="20"/>
              </w:rPr>
              <w:t>20</w:t>
            </w:r>
            <w:r w:rsidRPr="003A1BC5">
              <w:rPr>
                <w:color w:val="0D0D0D"/>
                <w:sz w:val="20"/>
                <w:szCs w:val="20"/>
              </w:rPr>
              <w:t xml:space="preserve"> г. (прогноз)</w:t>
            </w:r>
          </w:p>
        </w:tc>
        <w:tc>
          <w:tcPr>
            <w:tcW w:w="1050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20</w:t>
            </w:r>
            <w:r>
              <w:rPr>
                <w:color w:val="0D0D0D"/>
                <w:sz w:val="20"/>
                <w:szCs w:val="20"/>
                <w:lang w:val="en-US"/>
              </w:rPr>
              <w:t>2</w:t>
            </w:r>
            <w:r>
              <w:rPr>
                <w:color w:val="0D0D0D"/>
                <w:sz w:val="20"/>
                <w:szCs w:val="20"/>
              </w:rPr>
              <w:t>1</w:t>
            </w:r>
            <w:r w:rsidRPr="003A1BC5">
              <w:rPr>
                <w:color w:val="0D0D0D"/>
                <w:sz w:val="20"/>
                <w:szCs w:val="20"/>
              </w:rPr>
              <w:t xml:space="preserve"> г. (прогноз)</w:t>
            </w:r>
          </w:p>
        </w:tc>
      </w:tr>
      <w:tr w:rsidR="00690C8C" w:rsidRPr="00473A8D" w:rsidTr="00495B7C">
        <w:trPr>
          <w:cantSplit/>
        </w:trPr>
        <w:tc>
          <w:tcPr>
            <w:tcW w:w="3888" w:type="dxa"/>
            <w:tcBorders>
              <w:left w:val="thickThinSmallGap" w:sz="24" w:space="0" w:color="auto"/>
            </w:tcBorders>
          </w:tcPr>
          <w:p w:rsidR="00690C8C" w:rsidRPr="00EF1D11" w:rsidRDefault="00690C8C" w:rsidP="00495B7C">
            <w:pPr>
              <w:rPr>
                <w:sz w:val="20"/>
                <w:szCs w:val="20"/>
              </w:rPr>
            </w:pPr>
            <w:r w:rsidRPr="00EF1D11">
              <w:rPr>
                <w:b/>
                <w:bCs/>
                <w:sz w:val="20"/>
                <w:szCs w:val="20"/>
              </w:rPr>
              <w:t>Численность населения</w:t>
            </w:r>
            <w:r w:rsidRPr="00EF1D11">
              <w:rPr>
                <w:sz w:val="20"/>
                <w:szCs w:val="20"/>
              </w:rPr>
              <w:t xml:space="preserve">  на начало года</w:t>
            </w:r>
          </w:p>
        </w:tc>
        <w:tc>
          <w:tcPr>
            <w:tcW w:w="1080" w:type="dxa"/>
          </w:tcPr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чел.</w:t>
            </w:r>
          </w:p>
        </w:tc>
        <w:tc>
          <w:tcPr>
            <w:tcW w:w="1086" w:type="dxa"/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  <w:lang w:val="en-US"/>
              </w:rPr>
              <w:t>1</w:t>
            </w:r>
            <w:r>
              <w:rPr>
                <w:color w:val="0D0D0D"/>
                <w:sz w:val="20"/>
                <w:szCs w:val="20"/>
                <w:lang w:val="en-US"/>
              </w:rPr>
              <w:t>2</w:t>
            </w:r>
            <w:r w:rsidRPr="003A1BC5">
              <w:rPr>
                <w:color w:val="0D0D0D"/>
                <w:sz w:val="20"/>
                <w:szCs w:val="20"/>
                <w:lang w:val="en-US"/>
              </w:rPr>
              <w:t xml:space="preserve"> </w:t>
            </w:r>
            <w:r>
              <w:rPr>
                <w:color w:val="0D0D0D"/>
                <w:sz w:val="20"/>
                <w:szCs w:val="20"/>
              </w:rPr>
              <w:t>197</w:t>
            </w:r>
          </w:p>
        </w:tc>
        <w:tc>
          <w:tcPr>
            <w:tcW w:w="1050" w:type="dxa"/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  <w:lang w:val="en-US"/>
              </w:rPr>
              <w:t>1</w:t>
            </w:r>
            <w:r>
              <w:rPr>
                <w:color w:val="0D0D0D"/>
                <w:sz w:val="20"/>
                <w:szCs w:val="20"/>
              </w:rPr>
              <w:t>1</w:t>
            </w:r>
            <w:r w:rsidRPr="003A1BC5">
              <w:rPr>
                <w:color w:val="0D0D0D"/>
                <w:sz w:val="20"/>
                <w:szCs w:val="20"/>
                <w:lang w:val="en-US"/>
              </w:rPr>
              <w:t xml:space="preserve"> </w:t>
            </w:r>
            <w:r>
              <w:rPr>
                <w:color w:val="0D0D0D"/>
                <w:sz w:val="20"/>
                <w:szCs w:val="20"/>
              </w:rPr>
              <w:t>937</w:t>
            </w:r>
          </w:p>
        </w:tc>
        <w:tc>
          <w:tcPr>
            <w:tcW w:w="1050" w:type="dxa"/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  <w:lang w:val="en-US"/>
              </w:rPr>
              <w:t>1</w:t>
            </w:r>
            <w:r>
              <w:rPr>
                <w:color w:val="0D0D0D"/>
                <w:sz w:val="20"/>
                <w:szCs w:val="20"/>
              </w:rPr>
              <w:t>1</w:t>
            </w:r>
            <w:r w:rsidRPr="003A1BC5">
              <w:rPr>
                <w:color w:val="0D0D0D"/>
                <w:sz w:val="20"/>
                <w:szCs w:val="20"/>
                <w:lang w:val="en-US"/>
              </w:rPr>
              <w:t xml:space="preserve"> </w:t>
            </w:r>
            <w:r>
              <w:rPr>
                <w:color w:val="0D0D0D"/>
                <w:sz w:val="20"/>
                <w:szCs w:val="20"/>
              </w:rPr>
              <w:t>740</w:t>
            </w:r>
          </w:p>
        </w:tc>
        <w:tc>
          <w:tcPr>
            <w:tcW w:w="1050" w:type="dxa"/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  <w:lang w:val="en-US"/>
              </w:rPr>
              <w:t>1</w:t>
            </w:r>
            <w:r>
              <w:rPr>
                <w:color w:val="0D0D0D"/>
                <w:sz w:val="20"/>
                <w:szCs w:val="20"/>
              </w:rPr>
              <w:t>1</w:t>
            </w:r>
            <w:r w:rsidRPr="003A1BC5">
              <w:rPr>
                <w:color w:val="0D0D0D"/>
                <w:sz w:val="20"/>
                <w:szCs w:val="20"/>
                <w:lang w:val="en-US"/>
              </w:rPr>
              <w:t xml:space="preserve"> </w:t>
            </w:r>
            <w:r>
              <w:rPr>
                <w:color w:val="0D0D0D"/>
                <w:sz w:val="20"/>
                <w:szCs w:val="20"/>
                <w:lang w:val="en-US"/>
              </w:rPr>
              <w:t>9</w:t>
            </w:r>
            <w:r>
              <w:rPr>
                <w:color w:val="0D0D0D"/>
                <w:sz w:val="20"/>
                <w:szCs w:val="20"/>
              </w:rPr>
              <w:t>55</w:t>
            </w:r>
          </w:p>
        </w:tc>
        <w:tc>
          <w:tcPr>
            <w:tcW w:w="1050" w:type="dxa"/>
            <w:tcBorders>
              <w:right w:val="thickThinSmallGap" w:sz="24" w:space="0" w:color="auto"/>
            </w:tcBorders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  <w:lang w:val="en-US"/>
              </w:rPr>
              <w:t>1</w:t>
            </w:r>
            <w:r>
              <w:rPr>
                <w:color w:val="0D0D0D"/>
                <w:sz w:val="20"/>
                <w:szCs w:val="20"/>
                <w:lang w:val="en-US"/>
              </w:rPr>
              <w:t>2</w:t>
            </w:r>
            <w:r>
              <w:rPr>
                <w:color w:val="0D0D0D"/>
                <w:sz w:val="20"/>
                <w:szCs w:val="20"/>
              </w:rPr>
              <w:t xml:space="preserve"> 009</w:t>
            </w:r>
          </w:p>
        </w:tc>
      </w:tr>
      <w:tr w:rsidR="00690C8C" w:rsidRPr="00EF1D11" w:rsidTr="00495B7C">
        <w:trPr>
          <w:cantSplit/>
          <w:trHeight w:val="949"/>
        </w:trPr>
        <w:tc>
          <w:tcPr>
            <w:tcW w:w="3888" w:type="dxa"/>
            <w:tcBorders>
              <w:left w:val="thickThinSmallGap" w:sz="24" w:space="0" w:color="auto"/>
            </w:tcBorders>
          </w:tcPr>
          <w:p w:rsidR="00690C8C" w:rsidRPr="00EF1D11" w:rsidRDefault="00690C8C" w:rsidP="00495B7C">
            <w:pPr>
              <w:pStyle w:val="1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Промышленное производство</w:t>
            </w:r>
          </w:p>
          <w:p w:rsidR="00690C8C" w:rsidRPr="00EF1D11" w:rsidRDefault="00690C8C" w:rsidP="00495B7C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- объем отгруженной продукции (без НДС и акцизов) всего</w:t>
            </w:r>
          </w:p>
          <w:p w:rsidR="00690C8C" w:rsidRPr="00EF1D11" w:rsidRDefault="00690C8C" w:rsidP="00495B7C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- индекс промышленного производства</w:t>
            </w:r>
          </w:p>
          <w:p w:rsidR="00690C8C" w:rsidRPr="00EF1D11" w:rsidRDefault="00690C8C" w:rsidP="00495B7C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- выручка от реализации  товаров, продукции, работ, услуг (без НДС, акцизов и прочих аналогичных платежей)</w:t>
            </w:r>
          </w:p>
        </w:tc>
        <w:tc>
          <w:tcPr>
            <w:tcW w:w="1080" w:type="dxa"/>
          </w:tcPr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т.</w:t>
            </w:r>
            <w:r>
              <w:rPr>
                <w:sz w:val="20"/>
                <w:szCs w:val="20"/>
              </w:rPr>
              <w:t xml:space="preserve"> </w:t>
            </w:r>
            <w:r w:rsidRPr="00EF1D11">
              <w:rPr>
                <w:sz w:val="20"/>
                <w:szCs w:val="20"/>
              </w:rPr>
              <w:t>руб.</w:t>
            </w: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%</w:t>
            </w: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</w:p>
          <w:p w:rsidR="00690C8C" w:rsidRPr="00EF1D11" w:rsidRDefault="00690C8C" w:rsidP="00495B7C">
            <w:pPr>
              <w:rPr>
                <w:sz w:val="20"/>
                <w:szCs w:val="20"/>
              </w:rPr>
            </w:pP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т.</w:t>
            </w:r>
            <w:r>
              <w:rPr>
                <w:sz w:val="20"/>
                <w:szCs w:val="20"/>
              </w:rPr>
              <w:t xml:space="preserve"> </w:t>
            </w:r>
            <w:r w:rsidRPr="00EF1D11">
              <w:rPr>
                <w:sz w:val="20"/>
                <w:szCs w:val="20"/>
              </w:rPr>
              <w:t>руб.</w:t>
            </w:r>
          </w:p>
        </w:tc>
        <w:tc>
          <w:tcPr>
            <w:tcW w:w="1086" w:type="dxa"/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  <w:lang w:val="en-US"/>
              </w:rPr>
              <w:t>1</w:t>
            </w:r>
            <w:r>
              <w:rPr>
                <w:color w:val="0D0D0D"/>
                <w:sz w:val="20"/>
                <w:szCs w:val="20"/>
                <w:lang w:val="en-US"/>
              </w:rPr>
              <w:t> 0</w:t>
            </w:r>
            <w:r>
              <w:rPr>
                <w:color w:val="0D0D0D"/>
                <w:sz w:val="20"/>
                <w:szCs w:val="20"/>
              </w:rPr>
              <w:t>23</w:t>
            </w:r>
            <w:r>
              <w:rPr>
                <w:color w:val="0D0D0D"/>
                <w:sz w:val="20"/>
                <w:szCs w:val="20"/>
                <w:lang w:val="en-US"/>
              </w:rPr>
              <w:t xml:space="preserve"> </w:t>
            </w:r>
            <w:r>
              <w:rPr>
                <w:color w:val="0D0D0D"/>
                <w:sz w:val="20"/>
                <w:szCs w:val="20"/>
              </w:rPr>
              <w:t>080</w:t>
            </w:r>
          </w:p>
          <w:p w:rsidR="00690C8C" w:rsidRPr="0013583D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102,0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  <w:lang w:val="en-US"/>
              </w:rPr>
            </w:pPr>
            <w:r w:rsidRPr="003A1BC5">
              <w:rPr>
                <w:color w:val="0D0D0D"/>
                <w:sz w:val="20"/>
                <w:szCs w:val="20"/>
              </w:rPr>
              <w:t>1</w:t>
            </w:r>
            <w:r>
              <w:rPr>
                <w:color w:val="0D0D0D"/>
                <w:sz w:val="20"/>
                <w:szCs w:val="20"/>
              </w:rPr>
              <w:t> 027 820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050" w:type="dxa"/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788 105 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73,0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rFonts w:ascii="Arial CYR" w:hAnsi="Arial CYR" w:cs="Arial CYR"/>
                <w:color w:val="0D0D0D"/>
                <w:sz w:val="20"/>
                <w:szCs w:val="20"/>
                <w:lang w:val="en-US"/>
              </w:rPr>
            </w:pPr>
            <w:r>
              <w:rPr>
                <w:color w:val="0D0D0D"/>
                <w:sz w:val="20"/>
                <w:szCs w:val="20"/>
              </w:rPr>
              <w:t>790 830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941 436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113,6</w:t>
            </w:r>
          </w:p>
          <w:p w:rsidR="00690C8C" w:rsidRPr="003A1BC5" w:rsidRDefault="00690C8C" w:rsidP="00495B7C">
            <w:pPr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946 470</w:t>
            </w:r>
          </w:p>
        </w:tc>
        <w:tc>
          <w:tcPr>
            <w:tcW w:w="1050" w:type="dxa"/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959 155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96,9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963 996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right w:val="thickThinSmallGap" w:sz="24" w:space="0" w:color="auto"/>
            </w:tcBorders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2 140 407</w:t>
            </w:r>
          </w:p>
          <w:p w:rsidR="00690C8C" w:rsidRPr="00C068FC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212,5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iCs/>
                <w:color w:val="0D0D0D"/>
                <w:sz w:val="20"/>
                <w:szCs w:val="20"/>
              </w:rPr>
            </w:pPr>
            <w:r>
              <w:rPr>
                <w:iCs/>
                <w:color w:val="0D0D0D"/>
                <w:sz w:val="20"/>
                <w:szCs w:val="20"/>
              </w:rPr>
              <w:t>2 196 368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 xml:space="preserve"> </w:t>
            </w:r>
          </w:p>
        </w:tc>
      </w:tr>
      <w:tr w:rsidR="00690C8C" w:rsidRPr="00EF1D11" w:rsidTr="00495B7C">
        <w:trPr>
          <w:cantSplit/>
          <w:trHeight w:val="2859"/>
        </w:trPr>
        <w:tc>
          <w:tcPr>
            <w:tcW w:w="3888" w:type="dxa"/>
            <w:tcBorders>
              <w:left w:val="thickThinSmallGap" w:sz="24" w:space="0" w:color="auto"/>
            </w:tcBorders>
          </w:tcPr>
          <w:p w:rsidR="00690C8C" w:rsidRPr="00EF1D11" w:rsidRDefault="00690C8C" w:rsidP="00495B7C">
            <w:pPr>
              <w:pStyle w:val="1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Сельское хозяйство</w:t>
            </w:r>
          </w:p>
          <w:p w:rsidR="00690C8C" w:rsidRPr="00EF1D11" w:rsidRDefault="00690C8C" w:rsidP="00495B7C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- валовая продукция сельского хозяйства во всех категориях хозяйств в действующих ценах</w:t>
            </w:r>
          </w:p>
          <w:p w:rsidR="00690C8C" w:rsidRPr="00EF1D11" w:rsidRDefault="00690C8C" w:rsidP="00495B7C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- индекс физического объема</w:t>
            </w:r>
          </w:p>
          <w:p w:rsidR="00690C8C" w:rsidRPr="00EF1D11" w:rsidRDefault="00690C8C" w:rsidP="00495B7C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- в т.ч.  валовая продукция сельского</w:t>
            </w:r>
          </w:p>
          <w:p w:rsidR="00690C8C" w:rsidRPr="00EF1D11" w:rsidRDefault="00690C8C" w:rsidP="00495B7C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 xml:space="preserve"> хозяйства в сельскохозяйственных организациях</w:t>
            </w:r>
          </w:p>
          <w:p w:rsidR="00690C8C" w:rsidRPr="00EF1D11" w:rsidRDefault="00690C8C" w:rsidP="00495B7C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- индекс физического объема</w:t>
            </w:r>
          </w:p>
          <w:p w:rsidR="00690C8C" w:rsidRPr="00EF1D11" w:rsidRDefault="00690C8C" w:rsidP="00495B7C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- выручка от реализации товаров, продукции, работ, услуг (без НДС, акцизов и прочих аналогичных платежей)</w:t>
            </w:r>
          </w:p>
          <w:p w:rsidR="00690C8C" w:rsidRPr="00EF1D11" w:rsidRDefault="00690C8C" w:rsidP="00495B7C">
            <w:pPr>
              <w:rPr>
                <w:sz w:val="20"/>
                <w:szCs w:val="20"/>
              </w:rPr>
            </w:pPr>
            <w:r w:rsidRPr="00EF1D11">
              <w:rPr>
                <w:b/>
                <w:sz w:val="20"/>
                <w:szCs w:val="20"/>
              </w:rPr>
              <w:t>Производство основных видов сельскохозяйственной продукции</w:t>
            </w:r>
            <w:r w:rsidRPr="00EF1D11">
              <w:rPr>
                <w:sz w:val="20"/>
                <w:szCs w:val="20"/>
              </w:rPr>
              <w:t xml:space="preserve"> (все категории хозяйств)</w:t>
            </w:r>
          </w:p>
          <w:p w:rsidR="00690C8C" w:rsidRPr="00EF1D11" w:rsidRDefault="00690C8C" w:rsidP="00495B7C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зерно (в весе после доработки)</w:t>
            </w:r>
          </w:p>
          <w:p w:rsidR="00690C8C" w:rsidRPr="00EF1D11" w:rsidRDefault="00690C8C" w:rsidP="00495B7C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картофель</w:t>
            </w:r>
          </w:p>
          <w:p w:rsidR="00690C8C" w:rsidRPr="00EF1D11" w:rsidRDefault="00690C8C" w:rsidP="00495B7C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овощи (открытого и закрытого грунта)</w:t>
            </w:r>
          </w:p>
          <w:p w:rsidR="00690C8C" w:rsidRPr="00EF1D11" w:rsidRDefault="00690C8C" w:rsidP="00495B7C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мясо скота и птицы (в живом весе)</w:t>
            </w:r>
          </w:p>
          <w:p w:rsidR="00690C8C" w:rsidRPr="00EF1D11" w:rsidRDefault="00690C8C" w:rsidP="00495B7C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молоко</w:t>
            </w:r>
          </w:p>
          <w:p w:rsidR="00690C8C" w:rsidRPr="00EF1D11" w:rsidRDefault="00690C8C" w:rsidP="0049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F1D11">
              <w:rPr>
                <w:b/>
                <w:sz w:val="20"/>
                <w:szCs w:val="20"/>
              </w:rPr>
              <w:t>в сельскохозяйственных организациях</w:t>
            </w:r>
            <w:r w:rsidRPr="00EF1D11">
              <w:rPr>
                <w:sz w:val="20"/>
                <w:szCs w:val="20"/>
              </w:rPr>
              <w:t xml:space="preserve"> (по полному кругу)</w:t>
            </w:r>
          </w:p>
          <w:p w:rsidR="00690C8C" w:rsidRPr="00EF1D11" w:rsidRDefault="00690C8C" w:rsidP="00495B7C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зерно (в весе после доработки)</w:t>
            </w:r>
          </w:p>
          <w:p w:rsidR="00690C8C" w:rsidRDefault="00690C8C" w:rsidP="0049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EF1D11">
              <w:rPr>
                <w:sz w:val="20"/>
                <w:szCs w:val="20"/>
              </w:rPr>
              <w:t>артофель</w:t>
            </w:r>
          </w:p>
          <w:p w:rsidR="00690C8C" w:rsidRPr="00EF1D11" w:rsidRDefault="00690C8C" w:rsidP="0049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овощи (открытого и закрытого грунта)</w:t>
            </w:r>
          </w:p>
          <w:p w:rsidR="00690C8C" w:rsidRPr="00EF1D11" w:rsidRDefault="00690C8C" w:rsidP="00495B7C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мясо скота и птицы (в живом весе)</w:t>
            </w:r>
          </w:p>
          <w:p w:rsidR="00690C8C" w:rsidRPr="00EF1D11" w:rsidRDefault="00690C8C" w:rsidP="00495B7C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молоко</w:t>
            </w:r>
          </w:p>
        </w:tc>
        <w:tc>
          <w:tcPr>
            <w:tcW w:w="1080" w:type="dxa"/>
          </w:tcPr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млн. </w:t>
            </w:r>
            <w:r w:rsidRPr="00EF1D11">
              <w:rPr>
                <w:sz w:val="20"/>
                <w:szCs w:val="20"/>
              </w:rPr>
              <w:t>руб.</w:t>
            </w: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%</w:t>
            </w: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</w:t>
            </w:r>
            <w:r w:rsidRPr="00EF1D1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EF1D11">
              <w:rPr>
                <w:sz w:val="20"/>
                <w:szCs w:val="20"/>
              </w:rPr>
              <w:t>руб.</w:t>
            </w: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%</w:t>
            </w: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</w:t>
            </w:r>
            <w:r w:rsidRPr="00EF1D1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EF1D11">
              <w:rPr>
                <w:sz w:val="20"/>
                <w:szCs w:val="20"/>
              </w:rPr>
              <w:t>руб.</w:t>
            </w: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тонн</w:t>
            </w: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тонн</w:t>
            </w: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тонн</w:t>
            </w: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тонн</w:t>
            </w: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тонн</w:t>
            </w: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тонн</w:t>
            </w: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тонн</w:t>
            </w: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тонн</w:t>
            </w:r>
          </w:p>
          <w:p w:rsidR="00690C8C" w:rsidRDefault="00690C8C" w:rsidP="00495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EF1D11">
              <w:rPr>
                <w:sz w:val="20"/>
                <w:szCs w:val="20"/>
              </w:rPr>
              <w:t>онн</w:t>
            </w: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тонн</w:t>
            </w:r>
          </w:p>
        </w:tc>
        <w:tc>
          <w:tcPr>
            <w:tcW w:w="1086" w:type="dxa"/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  <w:lang w:val="en-US"/>
              </w:rPr>
            </w:pPr>
            <w:r>
              <w:rPr>
                <w:color w:val="0D0D0D"/>
                <w:sz w:val="20"/>
                <w:szCs w:val="20"/>
              </w:rPr>
              <w:t>956,0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110,5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328,5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130,0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218,1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20 192,1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8 751,1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5 652,9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791,9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6 124,1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16 569,7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243,3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3 283,8</w:t>
            </w:r>
          </w:p>
          <w:p w:rsidR="00690C8C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127,2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3648,8</w:t>
            </w:r>
          </w:p>
        </w:tc>
        <w:tc>
          <w:tcPr>
            <w:tcW w:w="1050" w:type="dxa"/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6373B3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1 021,5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10</w:t>
            </w:r>
            <w:r>
              <w:rPr>
                <w:color w:val="0D0D0D"/>
                <w:sz w:val="20"/>
                <w:szCs w:val="20"/>
              </w:rPr>
              <w:t>8,0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369,4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109,3</w:t>
            </w:r>
          </w:p>
          <w:p w:rsidR="00690C8C" w:rsidRPr="003A1BC5" w:rsidRDefault="00690C8C" w:rsidP="00495B7C">
            <w:pPr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232,5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25 624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13 265</w:t>
            </w:r>
          </w:p>
          <w:p w:rsidR="00690C8C" w:rsidRPr="00C943E7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C943E7">
              <w:rPr>
                <w:color w:val="0D0D0D"/>
                <w:sz w:val="20"/>
                <w:szCs w:val="20"/>
              </w:rPr>
              <w:t>5 685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1 080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6 635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 xml:space="preserve"> 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22 000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210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165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3 750</w:t>
            </w:r>
          </w:p>
        </w:tc>
        <w:tc>
          <w:tcPr>
            <w:tcW w:w="1050" w:type="dxa"/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6A3B82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6A3B82">
              <w:rPr>
                <w:color w:val="0D0D0D"/>
                <w:sz w:val="20"/>
                <w:szCs w:val="20"/>
              </w:rPr>
              <w:t>1 0</w:t>
            </w:r>
            <w:r>
              <w:rPr>
                <w:color w:val="0D0D0D"/>
                <w:sz w:val="20"/>
                <w:szCs w:val="20"/>
              </w:rPr>
              <w:t>9</w:t>
            </w:r>
            <w:r w:rsidRPr="006A3B82">
              <w:rPr>
                <w:color w:val="0D0D0D"/>
                <w:sz w:val="20"/>
                <w:szCs w:val="20"/>
              </w:rPr>
              <w:t>6,</w:t>
            </w:r>
            <w:r>
              <w:rPr>
                <w:color w:val="0D0D0D"/>
                <w:sz w:val="20"/>
                <w:szCs w:val="20"/>
              </w:rPr>
              <w:t>0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  <w:lang w:val="en-US"/>
              </w:rPr>
              <w:t>10</w:t>
            </w:r>
            <w:r>
              <w:rPr>
                <w:color w:val="0D0D0D"/>
                <w:sz w:val="20"/>
                <w:szCs w:val="20"/>
              </w:rPr>
              <w:t>3,7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416,9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10</w:t>
            </w:r>
            <w:r>
              <w:rPr>
                <w:color w:val="0D0D0D"/>
                <w:sz w:val="20"/>
                <w:szCs w:val="20"/>
              </w:rPr>
              <w:t>9,0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247,9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25 724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13 265</w:t>
            </w:r>
          </w:p>
          <w:p w:rsidR="00690C8C" w:rsidRPr="00C943E7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C943E7">
              <w:rPr>
                <w:color w:val="0D0D0D"/>
                <w:sz w:val="20"/>
                <w:szCs w:val="20"/>
              </w:rPr>
              <w:t>5 685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1 080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6 635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 xml:space="preserve"> 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22 100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210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165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3 750</w:t>
            </w:r>
          </w:p>
        </w:tc>
        <w:tc>
          <w:tcPr>
            <w:tcW w:w="1050" w:type="dxa"/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6A3B82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6A3B82">
              <w:rPr>
                <w:color w:val="0D0D0D"/>
                <w:sz w:val="20"/>
                <w:szCs w:val="20"/>
              </w:rPr>
              <w:t>1 1</w:t>
            </w:r>
            <w:r>
              <w:rPr>
                <w:color w:val="0D0D0D"/>
                <w:sz w:val="20"/>
                <w:szCs w:val="20"/>
              </w:rPr>
              <w:t>79,0</w:t>
            </w:r>
          </w:p>
          <w:p w:rsidR="00690C8C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10</w:t>
            </w:r>
            <w:r>
              <w:rPr>
                <w:color w:val="0D0D0D"/>
                <w:sz w:val="20"/>
                <w:szCs w:val="20"/>
              </w:rPr>
              <w:t>4,3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471,7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1</w:t>
            </w:r>
            <w:r>
              <w:rPr>
                <w:color w:val="0D0D0D"/>
                <w:sz w:val="20"/>
                <w:szCs w:val="20"/>
              </w:rPr>
              <w:t>09</w:t>
            </w:r>
            <w:r w:rsidRPr="003A1BC5">
              <w:rPr>
                <w:color w:val="0D0D0D"/>
                <w:sz w:val="20"/>
                <w:szCs w:val="20"/>
              </w:rPr>
              <w:t>,</w:t>
            </w:r>
            <w:r>
              <w:rPr>
                <w:color w:val="0D0D0D"/>
                <w:sz w:val="20"/>
                <w:szCs w:val="20"/>
              </w:rPr>
              <w:t>8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264,4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25 824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13 265</w:t>
            </w:r>
          </w:p>
          <w:p w:rsidR="00690C8C" w:rsidRPr="00C943E7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C943E7">
              <w:rPr>
                <w:color w:val="0D0D0D"/>
                <w:sz w:val="20"/>
                <w:szCs w:val="20"/>
              </w:rPr>
              <w:t>5 685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1 101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6 600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 xml:space="preserve"> 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22 200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210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166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3 750</w:t>
            </w:r>
          </w:p>
        </w:tc>
        <w:tc>
          <w:tcPr>
            <w:tcW w:w="1050" w:type="dxa"/>
            <w:tcBorders>
              <w:right w:val="thickThinSmallGap" w:sz="24" w:space="0" w:color="auto"/>
            </w:tcBorders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20"/>
                <w:szCs w:val="20"/>
              </w:rPr>
              <w:t>1 274,8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1</w:t>
            </w:r>
            <w:r>
              <w:rPr>
                <w:color w:val="0D0D0D"/>
                <w:sz w:val="20"/>
                <w:szCs w:val="20"/>
              </w:rPr>
              <w:t>04,7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535,9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1</w:t>
            </w:r>
            <w:r>
              <w:rPr>
                <w:color w:val="0D0D0D"/>
                <w:sz w:val="20"/>
                <w:szCs w:val="20"/>
              </w:rPr>
              <w:t>09</w:t>
            </w:r>
            <w:r w:rsidRPr="003A1BC5">
              <w:rPr>
                <w:color w:val="0D0D0D"/>
                <w:sz w:val="20"/>
                <w:szCs w:val="20"/>
              </w:rPr>
              <w:t>,</w:t>
            </w:r>
            <w:r>
              <w:rPr>
                <w:color w:val="0D0D0D"/>
                <w:sz w:val="20"/>
                <w:szCs w:val="20"/>
              </w:rPr>
              <w:t>9</w:t>
            </w:r>
          </w:p>
          <w:p w:rsidR="00690C8C" w:rsidRPr="003A1BC5" w:rsidRDefault="00690C8C" w:rsidP="00495B7C">
            <w:pPr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282,1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25 929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12 572</w:t>
            </w:r>
          </w:p>
          <w:p w:rsidR="00690C8C" w:rsidRPr="00C943E7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C943E7">
              <w:rPr>
                <w:color w:val="0D0D0D"/>
                <w:sz w:val="20"/>
                <w:szCs w:val="20"/>
              </w:rPr>
              <w:t>5 685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1 120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6 605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 xml:space="preserve"> 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22 300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215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0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170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3 755</w:t>
            </w:r>
          </w:p>
        </w:tc>
      </w:tr>
      <w:tr w:rsidR="00690C8C" w:rsidRPr="00EF1D11" w:rsidTr="00495B7C">
        <w:trPr>
          <w:cantSplit/>
          <w:trHeight w:val="879"/>
        </w:trPr>
        <w:tc>
          <w:tcPr>
            <w:tcW w:w="3888" w:type="dxa"/>
            <w:tcBorders>
              <w:left w:val="thickThinSmallGap" w:sz="24" w:space="0" w:color="auto"/>
              <w:bottom w:val="single" w:sz="4" w:space="0" w:color="auto"/>
            </w:tcBorders>
          </w:tcPr>
          <w:p w:rsidR="00690C8C" w:rsidRPr="00EF1D11" w:rsidRDefault="00690C8C" w:rsidP="00495B7C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 xml:space="preserve">Объем работ, выполненных по виду деятельности </w:t>
            </w:r>
            <w:r w:rsidRPr="00EF1D11">
              <w:rPr>
                <w:b/>
                <w:bCs/>
                <w:sz w:val="20"/>
                <w:szCs w:val="20"/>
              </w:rPr>
              <w:t>«Строительство»</w:t>
            </w:r>
            <w:r w:rsidRPr="00EF1D11">
              <w:rPr>
                <w:sz w:val="20"/>
                <w:szCs w:val="20"/>
              </w:rPr>
              <w:t xml:space="preserve"> </w:t>
            </w:r>
          </w:p>
          <w:p w:rsidR="00690C8C" w:rsidRPr="00EF1D11" w:rsidRDefault="00690C8C" w:rsidP="00495B7C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- индекс физического объема</w:t>
            </w:r>
          </w:p>
          <w:p w:rsidR="00690C8C" w:rsidRPr="00EF1D11" w:rsidRDefault="00690C8C" w:rsidP="00495B7C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- ввод в эксплуатацию жилья, всего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90C8C" w:rsidRPr="00EF1D11" w:rsidRDefault="00690C8C" w:rsidP="00495B7C">
            <w:pPr>
              <w:rPr>
                <w:sz w:val="20"/>
                <w:szCs w:val="20"/>
              </w:rPr>
            </w:pP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т. </w:t>
            </w:r>
            <w:r w:rsidRPr="00EF1D11">
              <w:rPr>
                <w:sz w:val="20"/>
                <w:szCs w:val="20"/>
              </w:rPr>
              <w:t>руб.</w:t>
            </w: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%</w:t>
            </w: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кв.м.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  <w:lang w:val="en-US"/>
              </w:rPr>
            </w:pPr>
            <w:r>
              <w:rPr>
                <w:color w:val="0D0D0D"/>
                <w:sz w:val="20"/>
                <w:szCs w:val="20"/>
              </w:rPr>
              <w:t>113 581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110,0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4 783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115 022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101,3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</w:t>
            </w:r>
            <w:r w:rsidRPr="003A1BC5">
              <w:rPr>
                <w:color w:val="0D0D0D"/>
                <w:sz w:val="20"/>
                <w:szCs w:val="20"/>
              </w:rPr>
              <w:t xml:space="preserve"> 000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115 346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100,3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</w:t>
            </w:r>
            <w:r w:rsidRPr="003A1BC5">
              <w:rPr>
                <w:color w:val="0D0D0D"/>
                <w:sz w:val="20"/>
                <w:szCs w:val="20"/>
              </w:rPr>
              <w:t xml:space="preserve"> 000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115 682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100,3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</w:t>
            </w:r>
            <w:r w:rsidRPr="003A1BC5">
              <w:rPr>
                <w:color w:val="0D0D0D"/>
                <w:sz w:val="20"/>
                <w:szCs w:val="20"/>
              </w:rPr>
              <w:t xml:space="preserve"> 000</w:t>
            </w:r>
          </w:p>
        </w:tc>
        <w:tc>
          <w:tcPr>
            <w:tcW w:w="1050" w:type="dxa"/>
            <w:tcBorders>
              <w:bottom w:val="single" w:sz="4" w:space="0" w:color="auto"/>
              <w:right w:val="thickThinSmallGap" w:sz="24" w:space="0" w:color="auto"/>
            </w:tcBorders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  <w:lang w:val="en-US"/>
              </w:rPr>
            </w:pPr>
            <w:r>
              <w:rPr>
                <w:color w:val="0D0D0D"/>
                <w:sz w:val="20"/>
                <w:szCs w:val="20"/>
              </w:rPr>
              <w:t>115 905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100,2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</w:t>
            </w:r>
            <w:r w:rsidRPr="003A1BC5">
              <w:rPr>
                <w:color w:val="0D0D0D"/>
                <w:sz w:val="20"/>
                <w:szCs w:val="20"/>
              </w:rPr>
              <w:t xml:space="preserve"> 000</w:t>
            </w:r>
          </w:p>
        </w:tc>
      </w:tr>
      <w:tr w:rsidR="00690C8C" w:rsidRPr="00EF1D11" w:rsidTr="00495B7C">
        <w:trPr>
          <w:cantSplit/>
        </w:trPr>
        <w:tc>
          <w:tcPr>
            <w:tcW w:w="3888" w:type="dxa"/>
            <w:tcBorders>
              <w:left w:val="thickThinSmallGap" w:sz="24" w:space="0" w:color="auto"/>
            </w:tcBorders>
          </w:tcPr>
          <w:p w:rsidR="00690C8C" w:rsidRPr="00EF1D11" w:rsidRDefault="00690C8C" w:rsidP="00495B7C">
            <w:pPr>
              <w:rPr>
                <w:sz w:val="20"/>
                <w:szCs w:val="20"/>
              </w:rPr>
            </w:pPr>
            <w:r w:rsidRPr="00EF1D11">
              <w:rPr>
                <w:b/>
                <w:bCs/>
                <w:sz w:val="20"/>
                <w:szCs w:val="20"/>
              </w:rPr>
              <w:t>Инвестиции</w:t>
            </w:r>
            <w:r w:rsidRPr="00EF1D11">
              <w:rPr>
                <w:sz w:val="20"/>
                <w:szCs w:val="20"/>
              </w:rPr>
              <w:t xml:space="preserve"> в основной капитал за счет всех источников финансирования</w:t>
            </w:r>
          </w:p>
          <w:p w:rsidR="00690C8C" w:rsidRPr="00EF1D11" w:rsidRDefault="00690C8C" w:rsidP="00495B7C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- индекс физического объема</w:t>
            </w:r>
          </w:p>
        </w:tc>
        <w:tc>
          <w:tcPr>
            <w:tcW w:w="1080" w:type="dxa"/>
          </w:tcPr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т.</w:t>
            </w:r>
            <w:r>
              <w:rPr>
                <w:sz w:val="20"/>
                <w:szCs w:val="20"/>
              </w:rPr>
              <w:t xml:space="preserve"> </w:t>
            </w:r>
            <w:r w:rsidRPr="00EF1D11">
              <w:rPr>
                <w:sz w:val="20"/>
                <w:szCs w:val="20"/>
              </w:rPr>
              <w:t>руб.</w:t>
            </w: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%</w:t>
            </w:r>
          </w:p>
        </w:tc>
        <w:tc>
          <w:tcPr>
            <w:tcW w:w="1086" w:type="dxa"/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180 099</w:t>
            </w:r>
          </w:p>
          <w:p w:rsidR="00690C8C" w:rsidRPr="000C1897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125,2</w:t>
            </w:r>
          </w:p>
        </w:tc>
        <w:tc>
          <w:tcPr>
            <w:tcW w:w="1050" w:type="dxa"/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397 348</w:t>
            </w:r>
          </w:p>
          <w:p w:rsidR="00690C8C" w:rsidRPr="000C1897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220,6</w:t>
            </w:r>
          </w:p>
        </w:tc>
        <w:tc>
          <w:tcPr>
            <w:tcW w:w="1050" w:type="dxa"/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438 170</w:t>
            </w:r>
          </w:p>
          <w:p w:rsidR="00690C8C" w:rsidRPr="000C1897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110,3</w:t>
            </w:r>
          </w:p>
        </w:tc>
        <w:tc>
          <w:tcPr>
            <w:tcW w:w="1050" w:type="dxa"/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Default="00690C8C" w:rsidP="00495B7C">
            <w:pPr>
              <w:jc w:val="both"/>
              <w:rPr>
                <w:color w:val="0D0D0D"/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438 393</w:t>
            </w:r>
          </w:p>
          <w:p w:rsidR="00690C8C" w:rsidRPr="000C1897" w:rsidRDefault="00690C8C" w:rsidP="00495B7C">
            <w:pPr>
              <w:jc w:val="both"/>
              <w:rPr>
                <w:color w:val="0D0D0D"/>
                <w:sz w:val="20"/>
                <w:szCs w:val="20"/>
              </w:rPr>
            </w:pPr>
            <w:r w:rsidRPr="000C1897">
              <w:rPr>
                <w:color w:val="0D0D0D"/>
                <w:sz w:val="18"/>
                <w:szCs w:val="18"/>
              </w:rPr>
              <w:t>1</w:t>
            </w:r>
            <w:r>
              <w:rPr>
                <w:color w:val="0D0D0D"/>
                <w:sz w:val="18"/>
                <w:szCs w:val="18"/>
              </w:rPr>
              <w:t>00,1</w:t>
            </w:r>
          </w:p>
        </w:tc>
        <w:tc>
          <w:tcPr>
            <w:tcW w:w="1050" w:type="dxa"/>
            <w:tcBorders>
              <w:right w:val="thickThinSmallGap" w:sz="24" w:space="0" w:color="auto"/>
            </w:tcBorders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441 056</w:t>
            </w:r>
          </w:p>
          <w:p w:rsidR="00690C8C" w:rsidRPr="000C1897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100,6</w:t>
            </w:r>
          </w:p>
        </w:tc>
      </w:tr>
      <w:tr w:rsidR="00690C8C" w:rsidRPr="00EF1D11" w:rsidTr="00495B7C">
        <w:trPr>
          <w:cantSplit/>
        </w:trPr>
        <w:tc>
          <w:tcPr>
            <w:tcW w:w="3888" w:type="dxa"/>
            <w:tcBorders>
              <w:left w:val="thickThinSmallGap" w:sz="24" w:space="0" w:color="auto"/>
            </w:tcBorders>
          </w:tcPr>
          <w:p w:rsidR="00690C8C" w:rsidRPr="00EF1D11" w:rsidRDefault="00690C8C" w:rsidP="00495B7C">
            <w:pPr>
              <w:rPr>
                <w:sz w:val="20"/>
                <w:szCs w:val="20"/>
              </w:rPr>
            </w:pPr>
            <w:r w:rsidRPr="00EF1D11">
              <w:rPr>
                <w:b/>
                <w:bCs/>
                <w:sz w:val="20"/>
                <w:szCs w:val="20"/>
              </w:rPr>
              <w:t xml:space="preserve">Основные фонды </w:t>
            </w:r>
            <w:r w:rsidRPr="00EF1D11">
              <w:rPr>
                <w:sz w:val="20"/>
                <w:szCs w:val="20"/>
              </w:rPr>
              <w:t>по остаточной балансовой стоимости коммерческих организаций, на конец года</w:t>
            </w:r>
          </w:p>
        </w:tc>
        <w:tc>
          <w:tcPr>
            <w:tcW w:w="1080" w:type="dxa"/>
          </w:tcPr>
          <w:p w:rsidR="00690C8C" w:rsidRPr="00EF1D11" w:rsidRDefault="00690C8C" w:rsidP="00495B7C">
            <w:pPr>
              <w:rPr>
                <w:sz w:val="20"/>
                <w:szCs w:val="20"/>
              </w:rPr>
            </w:pP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 руб.</w:t>
            </w:r>
          </w:p>
          <w:p w:rsidR="00690C8C" w:rsidRPr="00EF1D11" w:rsidRDefault="00690C8C" w:rsidP="00495B7C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690C8C" w:rsidRPr="003A1BC5" w:rsidRDefault="00690C8C" w:rsidP="00495B7C">
            <w:pPr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84,2</w:t>
            </w:r>
          </w:p>
          <w:p w:rsidR="00690C8C" w:rsidRPr="003A1BC5" w:rsidRDefault="00690C8C" w:rsidP="00495B7C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050" w:type="dxa"/>
          </w:tcPr>
          <w:p w:rsidR="00690C8C" w:rsidRPr="003A1BC5" w:rsidRDefault="00690C8C" w:rsidP="00495B7C">
            <w:pPr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75,6</w:t>
            </w:r>
          </w:p>
          <w:p w:rsidR="00690C8C" w:rsidRPr="003A1BC5" w:rsidRDefault="00690C8C" w:rsidP="00495B7C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050" w:type="dxa"/>
          </w:tcPr>
          <w:p w:rsidR="00690C8C" w:rsidRPr="003A1BC5" w:rsidRDefault="00690C8C" w:rsidP="00495B7C">
            <w:pPr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79,3</w:t>
            </w:r>
          </w:p>
          <w:p w:rsidR="00690C8C" w:rsidRPr="003A1BC5" w:rsidRDefault="00690C8C" w:rsidP="00495B7C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050" w:type="dxa"/>
          </w:tcPr>
          <w:p w:rsidR="00690C8C" w:rsidRPr="003A1BC5" w:rsidRDefault="00690C8C" w:rsidP="00495B7C">
            <w:pPr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80,9</w:t>
            </w:r>
          </w:p>
        </w:tc>
        <w:tc>
          <w:tcPr>
            <w:tcW w:w="1050" w:type="dxa"/>
            <w:tcBorders>
              <w:right w:val="thickThinSmallGap" w:sz="24" w:space="0" w:color="auto"/>
            </w:tcBorders>
          </w:tcPr>
          <w:p w:rsidR="00690C8C" w:rsidRPr="003A1BC5" w:rsidRDefault="00690C8C" w:rsidP="00495B7C">
            <w:pPr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82,5</w:t>
            </w:r>
          </w:p>
        </w:tc>
      </w:tr>
      <w:tr w:rsidR="00690C8C" w:rsidRPr="00EF1D11" w:rsidTr="00495B7C">
        <w:trPr>
          <w:cantSplit/>
        </w:trPr>
        <w:tc>
          <w:tcPr>
            <w:tcW w:w="3888" w:type="dxa"/>
            <w:tcBorders>
              <w:left w:val="thickThinSmallGap" w:sz="24" w:space="0" w:color="auto"/>
            </w:tcBorders>
          </w:tcPr>
          <w:p w:rsidR="00690C8C" w:rsidRPr="00EF1D11" w:rsidRDefault="00690C8C" w:rsidP="00495B7C">
            <w:pPr>
              <w:rPr>
                <w:sz w:val="20"/>
                <w:szCs w:val="20"/>
              </w:rPr>
            </w:pPr>
            <w:r w:rsidRPr="00EF1D11">
              <w:rPr>
                <w:b/>
                <w:bCs/>
                <w:sz w:val="20"/>
                <w:szCs w:val="20"/>
              </w:rPr>
              <w:t>Численность работающих</w:t>
            </w:r>
            <w:r w:rsidRPr="00EF1D11">
              <w:rPr>
                <w:sz w:val="20"/>
                <w:szCs w:val="20"/>
              </w:rPr>
              <w:t xml:space="preserve"> в среднегодовом исчислении по полному кругу предприятий и организаций</w:t>
            </w:r>
          </w:p>
          <w:p w:rsidR="00690C8C" w:rsidRPr="00EF1D11" w:rsidRDefault="00690C8C" w:rsidP="00495B7C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- темп роста</w:t>
            </w:r>
          </w:p>
        </w:tc>
        <w:tc>
          <w:tcPr>
            <w:tcW w:w="1080" w:type="dxa"/>
          </w:tcPr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чел.</w:t>
            </w: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%</w:t>
            </w:r>
          </w:p>
        </w:tc>
        <w:tc>
          <w:tcPr>
            <w:tcW w:w="1086" w:type="dxa"/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 xml:space="preserve"> </w:t>
            </w:r>
          </w:p>
          <w:p w:rsidR="00690C8C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2</w:t>
            </w:r>
            <w:r>
              <w:rPr>
                <w:color w:val="0D0D0D"/>
                <w:sz w:val="20"/>
                <w:szCs w:val="20"/>
              </w:rPr>
              <w:t> 079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9</w:t>
            </w:r>
            <w:r>
              <w:rPr>
                <w:color w:val="0D0D0D"/>
                <w:sz w:val="20"/>
                <w:szCs w:val="20"/>
              </w:rPr>
              <w:t>8,8</w:t>
            </w:r>
          </w:p>
        </w:tc>
        <w:tc>
          <w:tcPr>
            <w:tcW w:w="1050" w:type="dxa"/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 xml:space="preserve"> 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2</w:t>
            </w:r>
            <w:r>
              <w:rPr>
                <w:color w:val="0D0D0D"/>
                <w:sz w:val="20"/>
                <w:szCs w:val="20"/>
              </w:rPr>
              <w:t xml:space="preserve"> 075</w:t>
            </w:r>
            <w:r w:rsidRPr="003A1BC5">
              <w:rPr>
                <w:color w:val="0D0D0D"/>
                <w:sz w:val="20"/>
                <w:szCs w:val="20"/>
              </w:rPr>
              <w:t xml:space="preserve">  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9</w:t>
            </w:r>
            <w:r>
              <w:rPr>
                <w:color w:val="0D0D0D"/>
                <w:sz w:val="20"/>
                <w:szCs w:val="20"/>
              </w:rPr>
              <w:t>9</w:t>
            </w:r>
            <w:r w:rsidRPr="003A1BC5">
              <w:rPr>
                <w:color w:val="0D0D0D"/>
                <w:sz w:val="20"/>
                <w:szCs w:val="20"/>
              </w:rPr>
              <w:t>,8</w:t>
            </w:r>
          </w:p>
        </w:tc>
        <w:tc>
          <w:tcPr>
            <w:tcW w:w="1050" w:type="dxa"/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 xml:space="preserve">2 </w:t>
            </w:r>
            <w:r>
              <w:rPr>
                <w:color w:val="0D0D0D"/>
                <w:sz w:val="20"/>
                <w:szCs w:val="20"/>
              </w:rPr>
              <w:t>091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10</w:t>
            </w:r>
            <w:r>
              <w:rPr>
                <w:color w:val="0D0D0D"/>
                <w:sz w:val="20"/>
                <w:szCs w:val="20"/>
              </w:rPr>
              <w:t>0,8</w:t>
            </w:r>
          </w:p>
        </w:tc>
        <w:tc>
          <w:tcPr>
            <w:tcW w:w="1050" w:type="dxa"/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 xml:space="preserve">2 </w:t>
            </w:r>
            <w:r>
              <w:rPr>
                <w:color w:val="0D0D0D"/>
                <w:sz w:val="20"/>
                <w:szCs w:val="20"/>
              </w:rPr>
              <w:t>100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10</w:t>
            </w:r>
            <w:r>
              <w:rPr>
                <w:color w:val="0D0D0D"/>
                <w:sz w:val="20"/>
                <w:szCs w:val="20"/>
              </w:rPr>
              <w:t>0,4</w:t>
            </w:r>
          </w:p>
        </w:tc>
        <w:tc>
          <w:tcPr>
            <w:tcW w:w="1050" w:type="dxa"/>
            <w:tcBorders>
              <w:right w:val="thickThinSmallGap" w:sz="24" w:space="0" w:color="auto"/>
            </w:tcBorders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2 </w:t>
            </w:r>
            <w:r>
              <w:rPr>
                <w:color w:val="0D0D0D"/>
                <w:sz w:val="20"/>
                <w:szCs w:val="20"/>
              </w:rPr>
              <w:t>260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10</w:t>
            </w:r>
            <w:r>
              <w:rPr>
                <w:color w:val="0D0D0D"/>
                <w:sz w:val="20"/>
                <w:szCs w:val="20"/>
              </w:rPr>
              <w:t>7</w:t>
            </w:r>
            <w:r w:rsidRPr="003A1BC5">
              <w:rPr>
                <w:color w:val="0D0D0D"/>
                <w:sz w:val="20"/>
                <w:szCs w:val="20"/>
              </w:rPr>
              <w:t>,</w:t>
            </w:r>
            <w:r>
              <w:rPr>
                <w:color w:val="0D0D0D"/>
                <w:sz w:val="20"/>
                <w:szCs w:val="20"/>
              </w:rPr>
              <w:t>6</w:t>
            </w:r>
          </w:p>
        </w:tc>
      </w:tr>
      <w:tr w:rsidR="00690C8C" w:rsidRPr="00EF1D11" w:rsidTr="00495B7C">
        <w:trPr>
          <w:cantSplit/>
        </w:trPr>
        <w:tc>
          <w:tcPr>
            <w:tcW w:w="3888" w:type="dxa"/>
            <w:tcBorders>
              <w:left w:val="thickThinSmallGap" w:sz="24" w:space="0" w:color="auto"/>
            </w:tcBorders>
          </w:tcPr>
          <w:p w:rsidR="00690C8C" w:rsidRPr="00EF1D11" w:rsidRDefault="00690C8C" w:rsidP="00495B7C">
            <w:pPr>
              <w:rPr>
                <w:sz w:val="20"/>
                <w:szCs w:val="20"/>
              </w:rPr>
            </w:pPr>
            <w:r w:rsidRPr="00EF1D11">
              <w:rPr>
                <w:b/>
                <w:bCs/>
                <w:sz w:val="20"/>
                <w:szCs w:val="20"/>
              </w:rPr>
              <w:t xml:space="preserve">Фонд оплаты труда </w:t>
            </w:r>
            <w:r w:rsidRPr="00EF1D11">
              <w:rPr>
                <w:sz w:val="20"/>
                <w:szCs w:val="20"/>
              </w:rPr>
              <w:t>по полному кругу предприятий и организаций  - всего</w:t>
            </w:r>
          </w:p>
          <w:p w:rsidR="00690C8C" w:rsidRPr="00EF1D11" w:rsidRDefault="00690C8C" w:rsidP="00495B7C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- темп роста</w:t>
            </w:r>
          </w:p>
        </w:tc>
        <w:tc>
          <w:tcPr>
            <w:tcW w:w="1080" w:type="dxa"/>
          </w:tcPr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т.</w:t>
            </w:r>
            <w:r>
              <w:rPr>
                <w:sz w:val="20"/>
                <w:szCs w:val="20"/>
              </w:rPr>
              <w:t xml:space="preserve"> </w:t>
            </w:r>
            <w:r w:rsidRPr="00EF1D11">
              <w:rPr>
                <w:sz w:val="20"/>
                <w:szCs w:val="20"/>
              </w:rPr>
              <w:t>руб.</w:t>
            </w: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%</w:t>
            </w:r>
          </w:p>
        </w:tc>
        <w:tc>
          <w:tcPr>
            <w:tcW w:w="1086" w:type="dxa"/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  <w:lang w:val="en-US"/>
              </w:rPr>
            </w:pPr>
            <w:r w:rsidRPr="003A1BC5">
              <w:rPr>
                <w:color w:val="0D0D0D"/>
                <w:sz w:val="20"/>
                <w:szCs w:val="20"/>
                <w:lang w:val="en-US"/>
              </w:rPr>
              <w:t xml:space="preserve"> 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486 636</w:t>
            </w:r>
          </w:p>
          <w:p w:rsidR="00690C8C" w:rsidRPr="00FF0A5E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103,0</w:t>
            </w:r>
          </w:p>
        </w:tc>
        <w:tc>
          <w:tcPr>
            <w:tcW w:w="1050" w:type="dxa"/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506 117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104,0 </w:t>
            </w:r>
          </w:p>
        </w:tc>
        <w:tc>
          <w:tcPr>
            <w:tcW w:w="1050" w:type="dxa"/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Default="00690C8C" w:rsidP="00495B7C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527 359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104,2</w:t>
            </w:r>
          </w:p>
        </w:tc>
        <w:tc>
          <w:tcPr>
            <w:tcW w:w="1050" w:type="dxa"/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5</w:t>
            </w:r>
            <w:r>
              <w:rPr>
                <w:color w:val="0D0D0D"/>
                <w:sz w:val="20"/>
                <w:szCs w:val="20"/>
              </w:rPr>
              <w:t>52 157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1</w:t>
            </w:r>
            <w:r>
              <w:rPr>
                <w:color w:val="0D0D0D"/>
                <w:sz w:val="20"/>
                <w:szCs w:val="20"/>
              </w:rPr>
              <w:t>04</w:t>
            </w:r>
            <w:r w:rsidRPr="003A1BC5">
              <w:rPr>
                <w:color w:val="0D0D0D"/>
                <w:sz w:val="20"/>
                <w:szCs w:val="20"/>
              </w:rPr>
              <w:t>,</w:t>
            </w:r>
            <w:r>
              <w:rPr>
                <w:color w:val="0D0D0D"/>
                <w:sz w:val="20"/>
                <w:szCs w:val="20"/>
              </w:rPr>
              <w:t>7</w:t>
            </w:r>
          </w:p>
        </w:tc>
        <w:tc>
          <w:tcPr>
            <w:tcW w:w="1050" w:type="dxa"/>
            <w:tcBorders>
              <w:right w:val="thickThinSmallGap" w:sz="24" w:space="0" w:color="auto"/>
            </w:tcBorders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622 160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1</w:t>
            </w:r>
            <w:r>
              <w:rPr>
                <w:color w:val="0D0D0D"/>
                <w:sz w:val="20"/>
                <w:szCs w:val="20"/>
              </w:rPr>
              <w:t>12,7</w:t>
            </w:r>
          </w:p>
        </w:tc>
      </w:tr>
      <w:tr w:rsidR="00690C8C" w:rsidRPr="00EF1D11" w:rsidTr="00495B7C">
        <w:trPr>
          <w:cantSplit/>
        </w:trPr>
        <w:tc>
          <w:tcPr>
            <w:tcW w:w="3888" w:type="dxa"/>
            <w:tcBorders>
              <w:left w:val="thickThinSmallGap" w:sz="24" w:space="0" w:color="auto"/>
            </w:tcBorders>
          </w:tcPr>
          <w:p w:rsidR="00690C8C" w:rsidRPr="00EF1D11" w:rsidRDefault="00690C8C" w:rsidP="00495B7C">
            <w:pPr>
              <w:rPr>
                <w:sz w:val="20"/>
                <w:szCs w:val="20"/>
              </w:rPr>
            </w:pPr>
            <w:r w:rsidRPr="00EF1D11">
              <w:rPr>
                <w:b/>
                <w:bCs/>
                <w:sz w:val="20"/>
                <w:szCs w:val="20"/>
              </w:rPr>
              <w:lastRenderedPageBreak/>
              <w:t>Среднемесячная заработная плата</w:t>
            </w:r>
            <w:r w:rsidRPr="00EF1D11">
              <w:rPr>
                <w:sz w:val="20"/>
                <w:szCs w:val="20"/>
              </w:rPr>
              <w:t xml:space="preserve">   1 работника по полному кругу предприятий и организаций</w:t>
            </w:r>
          </w:p>
          <w:p w:rsidR="00690C8C" w:rsidRPr="00EF1D11" w:rsidRDefault="00690C8C" w:rsidP="00495B7C">
            <w:pPr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-темп роста</w:t>
            </w:r>
          </w:p>
        </w:tc>
        <w:tc>
          <w:tcPr>
            <w:tcW w:w="1080" w:type="dxa"/>
          </w:tcPr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руб.</w:t>
            </w: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  <w:r w:rsidRPr="00EF1D11">
              <w:rPr>
                <w:sz w:val="20"/>
                <w:szCs w:val="20"/>
              </w:rPr>
              <w:t>%</w:t>
            </w:r>
          </w:p>
        </w:tc>
        <w:tc>
          <w:tcPr>
            <w:tcW w:w="1086" w:type="dxa"/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  <w:lang w:val="en-US"/>
              </w:rPr>
            </w:pPr>
            <w:r w:rsidRPr="003A1BC5">
              <w:rPr>
                <w:color w:val="0D0D0D"/>
                <w:sz w:val="20"/>
                <w:szCs w:val="20"/>
                <w:lang w:val="en-US"/>
              </w:rPr>
              <w:t xml:space="preserve"> </w:t>
            </w:r>
          </w:p>
          <w:p w:rsidR="00690C8C" w:rsidRPr="001E2919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19 506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10</w:t>
            </w:r>
            <w:r>
              <w:rPr>
                <w:color w:val="0D0D0D"/>
                <w:sz w:val="20"/>
                <w:szCs w:val="20"/>
              </w:rPr>
              <w:t>4,2</w:t>
            </w:r>
          </w:p>
        </w:tc>
        <w:tc>
          <w:tcPr>
            <w:tcW w:w="1050" w:type="dxa"/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20 326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10</w:t>
            </w:r>
            <w:r>
              <w:rPr>
                <w:color w:val="0D0D0D"/>
                <w:sz w:val="20"/>
                <w:szCs w:val="20"/>
              </w:rPr>
              <w:t>4,2</w:t>
            </w:r>
          </w:p>
        </w:tc>
        <w:tc>
          <w:tcPr>
            <w:tcW w:w="1050" w:type="dxa"/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</w:t>
            </w:r>
            <w:r w:rsidRPr="003A1BC5">
              <w:rPr>
                <w:color w:val="0D0D0D"/>
                <w:sz w:val="20"/>
                <w:szCs w:val="20"/>
              </w:rPr>
              <w:t xml:space="preserve">1 </w:t>
            </w:r>
            <w:r>
              <w:rPr>
                <w:color w:val="0D0D0D"/>
                <w:sz w:val="20"/>
                <w:szCs w:val="20"/>
              </w:rPr>
              <w:t>017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10</w:t>
            </w:r>
            <w:r>
              <w:rPr>
                <w:color w:val="0D0D0D"/>
                <w:sz w:val="20"/>
                <w:szCs w:val="20"/>
              </w:rPr>
              <w:t>3,4</w:t>
            </w:r>
          </w:p>
        </w:tc>
        <w:tc>
          <w:tcPr>
            <w:tcW w:w="1050" w:type="dxa"/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>2</w:t>
            </w:r>
            <w:r>
              <w:rPr>
                <w:color w:val="0D0D0D"/>
                <w:sz w:val="20"/>
                <w:szCs w:val="20"/>
              </w:rPr>
              <w:t>1 911</w:t>
            </w: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10</w:t>
            </w:r>
            <w:r>
              <w:rPr>
                <w:color w:val="0D0D0D"/>
                <w:sz w:val="20"/>
                <w:szCs w:val="20"/>
              </w:rPr>
              <w:t>4,3</w:t>
            </w:r>
          </w:p>
        </w:tc>
        <w:tc>
          <w:tcPr>
            <w:tcW w:w="1050" w:type="dxa"/>
            <w:tcBorders>
              <w:right w:val="thickThinSmallGap" w:sz="24" w:space="0" w:color="auto"/>
            </w:tcBorders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>2</w:t>
            </w:r>
            <w:r>
              <w:rPr>
                <w:color w:val="0D0D0D"/>
                <w:sz w:val="20"/>
                <w:szCs w:val="20"/>
              </w:rPr>
              <w:t>2</w:t>
            </w:r>
            <w:r w:rsidRPr="003A1BC5">
              <w:rPr>
                <w:color w:val="0D0D0D"/>
                <w:sz w:val="20"/>
                <w:szCs w:val="20"/>
              </w:rPr>
              <w:t xml:space="preserve"> </w:t>
            </w:r>
            <w:r>
              <w:rPr>
                <w:color w:val="0D0D0D"/>
                <w:sz w:val="20"/>
                <w:szCs w:val="20"/>
              </w:rPr>
              <w:t>941</w:t>
            </w:r>
          </w:p>
          <w:p w:rsidR="00690C8C" w:rsidRPr="000B7344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10</w:t>
            </w:r>
            <w:r>
              <w:rPr>
                <w:color w:val="0D0D0D"/>
                <w:sz w:val="20"/>
                <w:szCs w:val="20"/>
              </w:rPr>
              <w:t>4,7</w:t>
            </w:r>
          </w:p>
        </w:tc>
      </w:tr>
      <w:tr w:rsidR="00690C8C" w:rsidRPr="00EF1D11" w:rsidTr="00495B7C">
        <w:trPr>
          <w:cantSplit/>
        </w:trPr>
        <w:tc>
          <w:tcPr>
            <w:tcW w:w="3888" w:type="dxa"/>
            <w:tcBorders>
              <w:left w:val="thickThinSmallGap" w:sz="24" w:space="0" w:color="auto"/>
            </w:tcBorders>
          </w:tcPr>
          <w:p w:rsidR="00690C8C" w:rsidRPr="00EF1D11" w:rsidRDefault="00690C8C" w:rsidP="00495B7C">
            <w:pPr>
              <w:rPr>
                <w:b/>
                <w:bCs/>
                <w:sz w:val="20"/>
                <w:szCs w:val="20"/>
              </w:rPr>
            </w:pPr>
            <w:r w:rsidRPr="00EF1D11">
              <w:rPr>
                <w:b/>
                <w:bCs/>
                <w:sz w:val="20"/>
                <w:szCs w:val="20"/>
              </w:rPr>
              <w:t>Выручка от реализации</w:t>
            </w:r>
            <w:r w:rsidRPr="00EF1D11">
              <w:rPr>
                <w:sz w:val="20"/>
                <w:szCs w:val="20"/>
              </w:rPr>
              <w:t xml:space="preserve">  товаров, продукции, работ, услуг (без НДС, акцизов и прочих аналогичных платежей)</w:t>
            </w:r>
          </w:p>
        </w:tc>
        <w:tc>
          <w:tcPr>
            <w:tcW w:w="1080" w:type="dxa"/>
          </w:tcPr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</w:t>
            </w:r>
            <w:r w:rsidRPr="00EF1D1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EF1D11">
              <w:rPr>
                <w:sz w:val="20"/>
                <w:szCs w:val="20"/>
              </w:rPr>
              <w:t>руб.</w:t>
            </w:r>
          </w:p>
        </w:tc>
        <w:tc>
          <w:tcPr>
            <w:tcW w:w="1086" w:type="dxa"/>
          </w:tcPr>
          <w:p w:rsidR="00690C8C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1 556,2</w:t>
            </w:r>
          </w:p>
        </w:tc>
        <w:tc>
          <w:tcPr>
            <w:tcW w:w="1050" w:type="dxa"/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1</w:t>
            </w:r>
            <w:r>
              <w:rPr>
                <w:color w:val="0D0D0D"/>
                <w:sz w:val="20"/>
                <w:szCs w:val="20"/>
              </w:rPr>
              <w:t> 302,8</w:t>
            </w:r>
          </w:p>
        </w:tc>
        <w:tc>
          <w:tcPr>
            <w:tcW w:w="1050" w:type="dxa"/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1</w:t>
            </w:r>
            <w:r>
              <w:rPr>
                <w:color w:val="0D0D0D"/>
                <w:sz w:val="20"/>
                <w:szCs w:val="20"/>
              </w:rPr>
              <w:t> 470,1</w:t>
            </w:r>
          </w:p>
        </w:tc>
        <w:tc>
          <w:tcPr>
            <w:tcW w:w="1050" w:type="dxa"/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 w:rsidRPr="003A1BC5">
              <w:rPr>
                <w:color w:val="0D0D0D"/>
                <w:sz w:val="20"/>
                <w:szCs w:val="20"/>
              </w:rPr>
              <w:t>1</w:t>
            </w:r>
            <w:r>
              <w:rPr>
                <w:color w:val="0D0D0D"/>
                <w:sz w:val="20"/>
                <w:szCs w:val="20"/>
              </w:rPr>
              <w:t> 500,7</w:t>
            </w:r>
          </w:p>
        </w:tc>
        <w:tc>
          <w:tcPr>
            <w:tcW w:w="1050" w:type="dxa"/>
            <w:tcBorders>
              <w:right w:val="thickThinSmallGap" w:sz="24" w:space="0" w:color="auto"/>
            </w:tcBorders>
          </w:tcPr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690C8C" w:rsidRPr="003A1BC5" w:rsidRDefault="00690C8C" w:rsidP="00495B7C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2 695,7</w:t>
            </w:r>
          </w:p>
        </w:tc>
      </w:tr>
      <w:tr w:rsidR="00690C8C" w:rsidRPr="00EF1D11" w:rsidTr="00495B7C">
        <w:trPr>
          <w:cantSplit/>
        </w:trPr>
        <w:tc>
          <w:tcPr>
            <w:tcW w:w="3888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690C8C" w:rsidRPr="00EF1D11" w:rsidRDefault="00690C8C" w:rsidP="00495B7C">
            <w:pPr>
              <w:rPr>
                <w:b/>
                <w:bCs/>
                <w:sz w:val="20"/>
                <w:szCs w:val="20"/>
              </w:rPr>
            </w:pPr>
            <w:r w:rsidRPr="00EF1D11">
              <w:rPr>
                <w:b/>
                <w:bCs/>
                <w:sz w:val="20"/>
                <w:szCs w:val="20"/>
              </w:rPr>
              <w:t xml:space="preserve"> Финансовый результат</w:t>
            </w:r>
            <w:r w:rsidRPr="00EF1D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Прибыль прибыльных организаций (всего)</w:t>
            </w:r>
          </w:p>
        </w:tc>
        <w:tc>
          <w:tcPr>
            <w:tcW w:w="1080" w:type="dxa"/>
            <w:tcBorders>
              <w:bottom w:val="thickThinSmallGap" w:sz="24" w:space="0" w:color="auto"/>
            </w:tcBorders>
          </w:tcPr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</w:p>
          <w:p w:rsidR="00690C8C" w:rsidRPr="00EF1D11" w:rsidRDefault="00690C8C" w:rsidP="00495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 руб.</w:t>
            </w:r>
          </w:p>
        </w:tc>
        <w:tc>
          <w:tcPr>
            <w:tcW w:w="1086" w:type="dxa"/>
            <w:tcBorders>
              <w:bottom w:val="thickThinSmallGap" w:sz="24" w:space="0" w:color="auto"/>
            </w:tcBorders>
          </w:tcPr>
          <w:p w:rsidR="00690C8C" w:rsidRPr="001C7408" w:rsidRDefault="00690C8C" w:rsidP="00495B7C">
            <w:pPr>
              <w:jc w:val="center"/>
              <w:rPr>
                <w:sz w:val="20"/>
                <w:szCs w:val="20"/>
              </w:rPr>
            </w:pPr>
          </w:p>
          <w:p w:rsidR="00690C8C" w:rsidRPr="004E43B7" w:rsidRDefault="00690C8C" w:rsidP="00495B7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118,9</w:t>
            </w:r>
          </w:p>
          <w:p w:rsidR="00690C8C" w:rsidRPr="00DB5431" w:rsidRDefault="00690C8C" w:rsidP="00495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bottom w:val="thickThinSmallGap" w:sz="24" w:space="0" w:color="auto"/>
            </w:tcBorders>
          </w:tcPr>
          <w:p w:rsidR="00690C8C" w:rsidRPr="001C7408" w:rsidRDefault="00690C8C" w:rsidP="00495B7C">
            <w:pPr>
              <w:jc w:val="center"/>
              <w:rPr>
                <w:sz w:val="20"/>
                <w:szCs w:val="20"/>
              </w:rPr>
            </w:pPr>
          </w:p>
          <w:p w:rsidR="00690C8C" w:rsidRPr="004E43B7" w:rsidRDefault="00690C8C" w:rsidP="00495B7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124,9</w:t>
            </w:r>
          </w:p>
          <w:p w:rsidR="00690C8C" w:rsidRPr="001C7408" w:rsidRDefault="00690C8C" w:rsidP="00495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bottom w:val="thickThinSmallGap" w:sz="24" w:space="0" w:color="auto"/>
            </w:tcBorders>
          </w:tcPr>
          <w:p w:rsidR="00690C8C" w:rsidRDefault="00690C8C" w:rsidP="00495B7C">
            <w:pPr>
              <w:jc w:val="center"/>
              <w:rPr>
                <w:sz w:val="20"/>
                <w:szCs w:val="20"/>
              </w:rPr>
            </w:pPr>
          </w:p>
          <w:p w:rsidR="00690C8C" w:rsidRPr="00176D11" w:rsidRDefault="00690C8C" w:rsidP="00495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141,8 </w:t>
            </w:r>
          </w:p>
        </w:tc>
        <w:tc>
          <w:tcPr>
            <w:tcW w:w="1050" w:type="dxa"/>
            <w:tcBorders>
              <w:bottom w:val="thickThinSmallGap" w:sz="24" w:space="0" w:color="auto"/>
            </w:tcBorders>
          </w:tcPr>
          <w:p w:rsidR="00690C8C" w:rsidRPr="001C7408" w:rsidRDefault="00690C8C" w:rsidP="00495B7C">
            <w:pPr>
              <w:jc w:val="center"/>
              <w:rPr>
                <w:sz w:val="20"/>
                <w:szCs w:val="20"/>
              </w:rPr>
            </w:pPr>
          </w:p>
          <w:p w:rsidR="00690C8C" w:rsidRPr="001C7408" w:rsidRDefault="00690C8C" w:rsidP="0049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143,6</w:t>
            </w:r>
          </w:p>
          <w:p w:rsidR="00690C8C" w:rsidRPr="001C7408" w:rsidRDefault="00690C8C" w:rsidP="00495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690C8C" w:rsidRPr="001C7408" w:rsidRDefault="00690C8C" w:rsidP="00495B7C">
            <w:pPr>
              <w:jc w:val="center"/>
              <w:rPr>
                <w:sz w:val="20"/>
                <w:szCs w:val="20"/>
              </w:rPr>
            </w:pPr>
          </w:p>
          <w:p w:rsidR="00690C8C" w:rsidRPr="001C7408" w:rsidRDefault="00690C8C" w:rsidP="00495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145,9</w:t>
            </w:r>
          </w:p>
          <w:p w:rsidR="00690C8C" w:rsidRPr="00176D11" w:rsidRDefault="00690C8C" w:rsidP="00495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690C8C" w:rsidRPr="00EF1D11" w:rsidRDefault="00690C8C" w:rsidP="00690C8C">
      <w:pPr>
        <w:jc w:val="center"/>
        <w:rPr>
          <w:b/>
          <w:bCs/>
          <w:color w:val="FF0000"/>
          <w:sz w:val="26"/>
          <w:szCs w:val="26"/>
        </w:rPr>
      </w:pPr>
    </w:p>
    <w:p w:rsidR="0051240E" w:rsidRDefault="0051240E" w:rsidP="006D102B">
      <w:pPr>
        <w:pStyle w:val="1"/>
        <w:jc w:val="right"/>
        <w:rPr>
          <w:b w:val="0"/>
          <w:bCs w:val="0"/>
          <w:color w:val="FF0000"/>
          <w:sz w:val="26"/>
          <w:szCs w:val="26"/>
        </w:rPr>
        <w:sectPr w:rsidR="0051240E" w:rsidSect="00873469">
          <w:footerReference w:type="default" r:id="rId7"/>
          <w:pgSz w:w="11906" w:h="16838"/>
          <w:pgMar w:top="1134" w:right="851" w:bottom="1021" w:left="1701" w:header="709" w:footer="709" w:gutter="0"/>
          <w:cols w:space="708"/>
          <w:titlePg/>
          <w:docGrid w:linePitch="360"/>
        </w:sectPr>
      </w:pPr>
    </w:p>
    <w:p w:rsidR="006D102B" w:rsidRPr="007E2512" w:rsidRDefault="006D102B" w:rsidP="006D102B">
      <w:pPr>
        <w:pStyle w:val="1"/>
        <w:jc w:val="right"/>
        <w:rPr>
          <w:b w:val="0"/>
          <w:bCs w:val="0"/>
          <w:sz w:val="26"/>
          <w:szCs w:val="26"/>
        </w:rPr>
      </w:pPr>
      <w:r w:rsidRPr="007E2512">
        <w:rPr>
          <w:b w:val="0"/>
          <w:bCs w:val="0"/>
          <w:sz w:val="26"/>
          <w:szCs w:val="26"/>
        </w:rPr>
        <w:lastRenderedPageBreak/>
        <w:t>Приложение</w:t>
      </w:r>
    </w:p>
    <w:p w:rsidR="006D102B" w:rsidRPr="007E2512" w:rsidRDefault="006D102B" w:rsidP="006D102B">
      <w:pPr>
        <w:pStyle w:val="1"/>
        <w:jc w:val="right"/>
        <w:rPr>
          <w:b w:val="0"/>
          <w:bCs w:val="0"/>
          <w:sz w:val="26"/>
          <w:szCs w:val="26"/>
        </w:rPr>
      </w:pPr>
      <w:r w:rsidRPr="007E2512">
        <w:rPr>
          <w:b w:val="0"/>
          <w:bCs w:val="0"/>
          <w:sz w:val="26"/>
          <w:szCs w:val="26"/>
        </w:rPr>
        <w:t>к Решению Районного Собрания</w:t>
      </w:r>
    </w:p>
    <w:p w:rsidR="006D102B" w:rsidRPr="007E2512" w:rsidRDefault="006D102B" w:rsidP="006D102B">
      <w:pPr>
        <w:pStyle w:val="1"/>
        <w:jc w:val="right"/>
        <w:rPr>
          <w:b w:val="0"/>
          <w:bCs w:val="0"/>
          <w:sz w:val="26"/>
          <w:szCs w:val="26"/>
        </w:rPr>
      </w:pPr>
      <w:r w:rsidRPr="007E2512">
        <w:rPr>
          <w:b w:val="0"/>
          <w:bCs w:val="0"/>
          <w:sz w:val="26"/>
          <w:szCs w:val="26"/>
        </w:rPr>
        <w:t>МР «Мещовский район»</w:t>
      </w:r>
    </w:p>
    <w:p w:rsidR="006D102B" w:rsidRPr="007E2512" w:rsidRDefault="006D102B" w:rsidP="006D102B">
      <w:pPr>
        <w:jc w:val="right"/>
      </w:pPr>
      <w:r w:rsidRPr="007E2512">
        <w:t xml:space="preserve">от </w:t>
      </w:r>
      <w:r w:rsidR="002B319E">
        <w:rPr>
          <w:u w:val="single"/>
        </w:rPr>
        <w:t>25 октября</w:t>
      </w:r>
      <w:r w:rsidRPr="007E2512">
        <w:t xml:space="preserve"> 2018 г. №</w:t>
      </w:r>
      <w:r w:rsidR="002B319E">
        <w:rPr>
          <w:u w:val="single"/>
        </w:rPr>
        <w:t>251</w:t>
      </w:r>
    </w:p>
    <w:p w:rsidR="006D102B" w:rsidRPr="007E2512" w:rsidRDefault="006D102B" w:rsidP="006D102B"/>
    <w:p w:rsidR="006D102B" w:rsidRPr="0051240E" w:rsidRDefault="00806DC4" w:rsidP="006D102B">
      <w:pPr>
        <w:pStyle w:val="1"/>
        <w:jc w:val="center"/>
        <w:rPr>
          <w:bCs w:val="0"/>
          <w:sz w:val="26"/>
          <w:szCs w:val="26"/>
        </w:rPr>
      </w:pPr>
      <w:r w:rsidRPr="0051240E">
        <w:rPr>
          <w:bCs w:val="0"/>
          <w:sz w:val="26"/>
          <w:szCs w:val="26"/>
        </w:rPr>
        <w:t xml:space="preserve">                                 </w:t>
      </w:r>
    </w:p>
    <w:p w:rsidR="006D102B" w:rsidRPr="0051240E" w:rsidRDefault="006D102B" w:rsidP="006D102B">
      <w:pPr>
        <w:pStyle w:val="1"/>
        <w:jc w:val="center"/>
        <w:rPr>
          <w:bCs w:val="0"/>
          <w:sz w:val="26"/>
          <w:szCs w:val="26"/>
        </w:rPr>
      </w:pPr>
      <w:r w:rsidRPr="0051240E">
        <w:rPr>
          <w:bCs w:val="0"/>
          <w:sz w:val="26"/>
          <w:szCs w:val="26"/>
        </w:rPr>
        <w:t>Прогноз социально-экономического развития</w:t>
      </w:r>
    </w:p>
    <w:p w:rsidR="006D102B" w:rsidRPr="0051240E" w:rsidRDefault="006D102B" w:rsidP="006D102B">
      <w:pPr>
        <w:pStyle w:val="1"/>
        <w:jc w:val="center"/>
        <w:rPr>
          <w:bCs w:val="0"/>
          <w:sz w:val="26"/>
          <w:szCs w:val="26"/>
        </w:rPr>
      </w:pPr>
      <w:r w:rsidRPr="0051240E">
        <w:rPr>
          <w:bCs w:val="0"/>
          <w:sz w:val="26"/>
          <w:szCs w:val="26"/>
        </w:rPr>
        <w:t>муниципального района «Мещовский район» на 2019 год</w:t>
      </w:r>
    </w:p>
    <w:p w:rsidR="006D102B" w:rsidRPr="0051240E" w:rsidRDefault="006D102B" w:rsidP="006D102B">
      <w:pPr>
        <w:pStyle w:val="1"/>
        <w:jc w:val="center"/>
        <w:rPr>
          <w:bCs w:val="0"/>
          <w:sz w:val="26"/>
          <w:szCs w:val="26"/>
        </w:rPr>
      </w:pPr>
      <w:r w:rsidRPr="0051240E">
        <w:rPr>
          <w:bCs w:val="0"/>
          <w:sz w:val="26"/>
          <w:szCs w:val="26"/>
        </w:rPr>
        <w:t xml:space="preserve"> и на плановый период 2020-2021 годов</w:t>
      </w:r>
      <w:r w:rsidR="00806DC4" w:rsidRPr="0051240E">
        <w:rPr>
          <w:bCs w:val="0"/>
          <w:sz w:val="26"/>
          <w:szCs w:val="26"/>
        </w:rPr>
        <w:t xml:space="preserve">   </w:t>
      </w:r>
    </w:p>
    <w:p w:rsidR="006D102B" w:rsidRDefault="006D102B" w:rsidP="006D102B">
      <w:pPr>
        <w:jc w:val="both"/>
        <w:rPr>
          <w:b/>
          <w:bCs/>
          <w:color w:val="FF0000"/>
          <w:sz w:val="26"/>
          <w:szCs w:val="26"/>
        </w:rPr>
      </w:pPr>
    </w:p>
    <w:p w:rsidR="006D102B" w:rsidRDefault="006D102B" w:rsidP="006D102B">
      <w:pPr>
        <w:ind w:firstLine="709"/>
        <w:jc w:val="both"/>
        <w:rPr>
          <w:bCs/>
          <w:sz w:val="26"/>
          <w:szCs w:val="26"/>
        </w:rPr>
      </w:pPr>
      <w:r>
        <w:rPr>
          <w:bCs/>
          <w:color w:val="0D0D0D"/>
          <w:sz w:val="26"/>
          <w:szCs w:val="26"/>
        </w:rPr>
        <w:t xml:space="preserve">Прогноз </w:t>
      </w:r>
      <w:r w:rsidRPr="007B632C">
        <w:rPr>
          <w:bCs/>
          <w:sz w:val="26"/>
          <w:szCs w:val="26"/>
        </w:rPr>
        <w:t>социально-экономического</w:t>
      </w:r>
      <w:r>
        <w:rPr>
          <w:bCs/>
          <w:sz w:val="26"/>
          <w:szCs w:val="26"/>
        </w:rPr>
        <w:t xml:space="preserve"> </w:t>
      </w:r>
      <w:r w:rsidRPr="007B632C">
        <w:rPr>
          <w:bCs/>
          <w:sz w:val="26"/>
          <w:szCs w:val="26"/>
        </w:rPr>
        <w:t>развития муниципального района «Мещовский район» на 201</w:t>
      </w:r>
      <w:r>
        <w:rPr>
          <w:bCs/>
          <w:sz w:val="26"/>
          <w:szCs w:val="26"/>
        </w:rPr>
        <w:t>9 год и на плановый период 2020 и 2021 годов (далее - прогноз) разработан в соответствии с методическими рекомендациями министерства экономического развития Калужской области по разработке прогноза социально-экономического развития муниципальных районов и городских округов на 2019-2021 годы.</w:t>
      </w:r>
    </w:p>
    <w:p w:rsidR="006D102B" w:rsidRDefault="006D102B" w:rsidP="006D102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Показатели прогноза сформированы на основе анализа складывающейся социально-экономической ситуации в районе, предполагаемого осуществления инвестиционной деятельности.</w:t>
      </w:r>
    </w:p>
    <w:p w:rsidR="006D102B" w:rsidRPr="00C90455" w:rsidRDefault="006D102B" w:rsidP="006D102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Прогноз отражает развитие экономики Мещовского района с учетом оценок структурных подразделений администрации района, а также планов развития предприятий района.</w:t>
      </w:r>
    </w:p>
    <w:p w:rsidR="006D102B" w:rsidRPr="00E72B37" w:rsidRDefault="006D102B" w:rsidP="006D102B"/>
    <w:p w:rsidR="006D102B" w:rsidRDefault="006D102B" w:rsidP="006D102B">
      <w:pPr>
        <w:pStyle w:val="31"/>
        <w:rPr>
          <w:rFonts w:ascii="Times New Roman" w:hAnsi="Times New Roman"/>
          <w:b/>
          <w:sz w:val="26"/>
          <w:szCs w:val="26"/>
        </w:rPr>
      </w:pPr>
      <w:r w:rsidRPr="00E72B37">
        <w:rPr>
          <w:rFonts w:ascii="Times New Roman" w:hAnsi="Times New Roman"/>
          <w:b/>
          <w:sz w:val="26"/>
          <w:szCs w:val="26"/>
        </w:rPr>
        <w:t>Демографическая ситуация</w:t>
      </w:r>
    </w:p>
    <w:p w:rsidR="006D102B" w:rsidRDefault="006D102B" w:rsidP="006D10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оценке, в 2018 году численность населения составит 11 937 человек.</w:t>
      </w:r>
    </w:p>
    <w:p w:rsidR="006D102B" w:rsidRPr="00CF0099" w:rsidRDefault="006D102B" w:rsidP="006D10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За период январь – август </w:t>
      </w:r>
      <w:r w:rsidRPr="00CF0099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CF0099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CF0099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 w:rsidRPr="00CF0099">
        <w:rPr>
          <w:sz w:val="26"/>
          <w:szCs w:val="26"/>
        </w:rPr>
        <w:t>меча</w:t>
      </w:r>
      <w:r>
        <w:rPr>
          <w:sz w:val="26"/>
          <w:szCs w:val="26"/>
        </w:rPr>
        <w:t xml:space="preserve">ется </w:t>
      </w:r>
      <w:r w:rsidRPr="00CF0099">
        <w:rPr>
          <w:sz w:val="26"/>
          <w:szCs w:val="26"/>
        </w:rPr>
        <w:t>снижение числа родившихся</w:t>
      </w:r>
      <w:r>
        <w:rPr>
          <w:sz w:val="26"/>
          <w:szCs w:val="26"/>
        </w:rPr>
        <w:t xml:space="preserve"> (61 к 85)</w:t>
      </w:r>
      <w:r w:rsidRPr="00CF0099">
        <w:rPr>
          <w:sz w:val="26"/>
          <w:szCs w:val="26"/>
        </w:rPr>
        <w:t xml:space="preserve">  и у</w:t>
      </w:r>
      <w:r>
        <w:rPr>
          <w:sz w:val="26"/>
          <w:szCs w:val="26"/>
        </w:rPr>
        <w:t>величение</w:t>
      </w:r>
      <w:r w:rsidRPr="00CF0099">
        <w:rPr>
          <w:sz w:val="26"/>
          <w:szCs w:val="26"/>
        </w:rPr>
        <w:t xml:space="preserve"> числа умерших</w:t>
      </w:r>
      <w:r>
        <w:rPr>
          <w:sz w:val="26"/>
          <w:szCs w:val="26"/>
        </w:rPr>
        <w:t xml:space="preserve"> (125 к 122),  к аналогичному периоду 2017 года</w:t>
      </w:r>
      <w:r w:rsidRPr="00CF0099">
        <w:rPr>
          <w:sz w:val="26"/>
          <w:szCs w:val="26"/>
        </w:rPr>
        <w:t xml:space="preserve">. По  данным  Калугастата в </w:t>
      </w:r>
      <w:r>
        <w:rPr>
          <w:sz w:val="26"/>
          <w:szCs w:val="26"/>
        </w:rPr>
        <w:t>январе – августе 2018</w:t>
      </w:r>
      <w:r w:rsidRPr="00CF0099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CF0099">
        <w:rPr>
          <w:sz w:val="26"/>
          <w:szCs w:val="26"/>
        </w:rPr>
        <w:t xml:space="preserve"> в район прибыло 4</w:t>
      </w:r>
      <w:r>
        <w:rPr>
          <w:sz w:val="26"/>
          <w:szCs w:val="26"/>
        </w:rPr>
        <w:t>41</w:t>
      </w:r>
      <w:r w:rsidRPr="00CF0099">
        <w:rPr>
          <w:sz w:val="26"/>
          <w:szCs w:val="26"/>
        </w:rPr>
        <w:t xml:space="preserve"> человек, число выбывших – </w:t>
      </w:r>
      <w:r>
        <w:rPr>
          <w:sz w:val="26"/>
          <w:szCs w:val="26"/>
        </w:rPr>
        <w:t>584</w:t>
      </w:r>
      <w:r w:rsidRPr="00CF0099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>а</w:t>
      </w:r>
      <w:r w:rsidRPr="00CF0099">
        <w:rPr>
          <w:sz w:val="26"/>
          <w:szCs w:val="26"/>
        </w:rPr>
        <w:t xml:space="preserve">. Миграционная убыль составила </w:t>
      </w:r>
      <w:r>
        <w:rPr>
          <w:sz w:val="26"/>
          <w:szCs w:val="26"/>
        </w:rPr>
        <w:t>143</w:t>
      </w:r>
      <w:r w:rsidRPr="00CF0099">
        <w:rPr>
          <w:sz w:val="26"/>
          <w:szCs w:val="26"/>
        </w:rPr>
        <w:t xml:space="preserve"> человека.</w:t>
      </w:r>
    </w:p>
    <w:p w:rsidR="006D102B" w:rsidRPr="00126E17" w:rsidRDefault="006D102B" w:rsidP="006D102B">
      <w:pPr>
        <w:ind w:firstLine="709"/>
        <w:jc w:val="both"/>
        <w:rPr>
          <w:color w:val="0D0D0D"/>
          <w:sz w:val="26"/>
          <w:szCs w:val="26"/>
        </w:rPr>
      </w:pPr>
      <w:r w:rsidRPr="00126E17">
        <w:rPr>
          <w:sz w:val="26"/>
          <w:szCs w:val="26"/>
        </w:rPr>
        <w:t xml:space="preserve"> За рассматриваемый период с 2018 по 2019 гг. в районе наблюдается тенденция снижения численности населения. С 2020 по 2021 гг. прогнозируется увеличение численности населения в связи с реализацией проекта по строительству комбината на территории района обществом с ограниченной ответственностью «Мещовский комбинат точного литья» и улучшения миграционной ситуации.</w:t>
      </w:r>
    </w:p>
    <w:p w:rsidR="006D102B" w:rsidRPr="00E6502E" w:rsidRDefault="006D102B" w:rsidP="006D102B">
      <w:pPr>
        <w:ind w:firstLine="709"/>
        <w:jc w:val="both"/>
        <w:rPr>
          <w:color w:val="0D0D0D"/>
          <w:sz w:val="26"/>
          <w:szCs w:val="26"/>
        </w:rPr>
      </w:pPr>
    </w:p>
    <w:p w:rsidR="006D102B" w:rsidRPr="006F74B0" w:rsidRDefault="006D102B" w:rsidP="006D102B">
      <w:pPr>
        <w:jc w:val="both"/>
        <w:rPr>
          <w:b/>
          <w:sz w:val="26"/>
          <w:szCs w:val="26"/>
        </w:rPr>
      </w:pPr>
      <w:r w:rsidRPr="00E6502E">
        <w:rPr>
          <w:b/>
          <w:sz w:val="26"/>
          <w:szCs w:val="26"/>
        </w:rPr>
        <w:t>Труд и занятость. Оплата труда.</w:t>
      </w:r>
    </w:p>
    <w:p w:rsidR="006D102B" w:rsidRPr="00D7064D" w:rsidRDefault="006D102B" w:rsidP="006D10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D7064D">
        <w:rPr>
          <w:bCs/>
          <w:sz w:val="26"/>
          <w:szCs w:val="26"/>
        </w:rPr>
        <w:t xml:space="preserve">По оценке  в  2018  году  </w:t>
      </w:r>
      <w:r w:rsidRPr="00D7064D">
        <w:rPr>
          <w:sz w:val="26"/>
          <w:szCs w:val="26"/>
        </w:rPr>
        <w:t xml:space="preserve"> среднемесячная  заработная  плата  на одного работника </w:t>
      </w:r>
      <w:r w:rsidRPr="00D7064D">
        <w:rPr>
          <w:bCs/>
          <w:sz w:val="26"/>
          <w:szCs w:val="26"/>
        </w:rPr>
        <w:t>ожидается на уровне 20 326 рублей</w:t>
      </w:r>
      <w:r w:rsidRPr="00D7064D">
        <w:rPr>
          <w:sz w:val="26"/>
          <w:szCs w:val="26"/>
        </w:rPr>
        <w:t xml:space="preserve">, рост по сравнению с  2017 годом - </w:t>
      </w:r>
      <w:r w:rsidRPr="00D7064D">
        <w:rPr>
          <w:bCs/>
          <w:sz w:val="26"/>
          <w:szCs w:val="26"/>
        </w:rPr>
        <w:t xml:space="preserve"> 4,2%. Низкий рост заработной платы обусловлен тем, что ООО «КозельскДорстрой» прекратил свою деятельность и находится в стадии ликвидации, фонд оплаты труда которого составлял 4% от всего фонда оплаты труда</w:t>
      </w:r>
      <w:r>
        <w:rPr>
          <w:bCs/>
          <w:sz w:val="26"/>
          <w:szCs w:val="26"/>
        </w:rPr>
        <w:t xml:space="preserve"> района</w:t>
      </w:r>
      <w:r w:rsidRPr="00D7064D">
        <w:rPr>
          <w:bCs/>
          <w:sz w:val="26"/>
          <w:szCs w:val="26"/>
        </w:rPr>
        <w:t xml:space="preserve">. В прогнозируемом периоде намечается рост </w:t>
      </w:r>
      <w:r w:rsidRPr="00D7064D">
        <w:rPr>
          <w:sz w:val="26"/>
          <w:szCs w:val="26"/>
        </w:rPr>
        <w:t xml:space="preserve"> среднемесячной заработной платы: 2019 год – 3,4%, 2020 год – 4,3%, 2021 год – 4,7 % рублей.</w:t>
      </w:r>
    </w:p>
    <w:p w:rsidR="006D102B" w:rsidRDefault="006D102B" w:rsidP="006D102B">
      <w:pPr>
        <w:ind w:firstLine="709"/>
        <w:jc w:val="both"/>
        <w:rPr>
          <w:sz w:val="26"/>
          <w:szCs w:val="26"/>
        </w:rPr>
      </w:pPr>
      <w:r w:rsidRPr="00D7064D">
        <w:rPr>
          <w:sz w:val="26"/>
          <w:szCs w:val="26"/>
        </w:rPr>
        <w:t>Численность работающих в среднегодовом исчислении состави</w:t>
      </w:r>
      <w:r>
        <w:rPr>
          <w:sz w:val="26"/>
          <w:szCs w:val="26"/>
        </w:rPr>
        <w:t>т</w:t>
      </w:r>
      <w:r w:rsidRPr="00D7064D">
        <w:rPr>
          <w:sz w:val="26"/>
          <w:szCs w:val="26"/>
        </w:rPr>
        <w:t xml:space="preserve"> 2 07</w:t>
      </w:r>
      <w:r>
        <w:rPr>
          <w:sz w:val="26"/>
          <w:szCs w:val="26"/>
        </w:rPr>
        <w:t>5</w:t>
      </w:r>
      <w:r w:rsidRPr="00D7064D">
        <w:rPr>
          <w:sz w:val="26"/>
          <w:szCs w:val="26"/>
        </w:rPr>
        <w:t xml:space="preserve"> человек или 9</w:t>
      </w:r>
      <w:r>
        <w:rPr>
          <w:sz w:val="26"/>
          <w:szCs w:val="26"/>
        </w:rPr>
        <w:t>9</w:t>
      </w:r>
      <w:r w:rsidRPr="00D7064D">
        <w:rPr>
          <w:sz w:val="26"/>
          <w:szCs w:val="26"/>
        </w:rPr>
        <w:t xml:space="preserve">,8% </w:t>
      </w:r>
      <w:r>
        <w:rPr>
          <w:sz w:val="26"/>
          <w:szCs w:val="26"/>
        </w:rPr>
        <w:t>к</w:t>
      </w:r>
      <w:r w:rsidRPr="00D7064D">
        <w:rPr>
          <w:sz w:val="26"/>
          <w:szCs w:val="26"/>
        </w:rPr>
        <w:t xml:space="preserve"> 201</w:t>
      </w:r>
      <w:r>
        <w:rPr>
          <w:sz w:val="26"/>
          <w:szCs w:val="26"/>
        </w:rPr>
        <w:t>7 году</w:t>
      </w:r>
      <w:r w:rsidRPr="00D7064D">
        <w:rPr>
          <w:sz w:val="26"/>
          <w:szCs w:val="26"/>
        </w:rPr>
        <w:t>.</w:t>
      </w:r>
    </w:p>
    <w:p w:rsidR="00873469" w:rsidRDefault="00873469" w:rsidP="006D10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состоянию на 30.06.2018 на учете в центре занятости населения состояли</w:t>
      </w:r>
    </w:p>
    <w:p w:rsidR="006D102B" w:rsidRPr="00D7064D" w:rsidRDefault="006D102B" w:rsidP="00873469">
      <w:pPr>
        <w:jc w:val="both"/>
        <w:rPr>
          <w:sz w:val="26"/>
          <w:szCs w:val="26"/>
        </w:rPr>
      </w:pPr>
      <w:r>
        <w:rPr>
          <w:sz w:val="26"/>
          <w:szCs w:val="26"/>
        </w:rPr>
        <w:t>94 жителя района, в том числе 88 на регистрационном учете по безработице (на 30</w:t>
      </w:r>
    </w:p>
    <w:p w:rsidR="006D102B" w:rsidRDefault="006D102B" w:rsidP="006D102B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июня 2017 года 87 и 74, соответственно). </w:t>
      </w:r>
    </w:p>
    <w:p w:rsidR="006D102B" w:rsidRPr="00D7064D" w:rsidRDefault="006D102B" w:rsidP="006D102B">
      <w:pPr>
        <w:ind w:firstLine="709"/>
        <w:jc w:val="both"/>
        <w:rPr>
          <w:color w:val="0D0D0D"/>
          <w:sz w:val="26"/>
          <w:szCs w:val="26"/>
        </w:rPr>
      </w:pPr>
      <w:r>
        <w:rPr>
          <w:color w:val="0D0D0D"/>
          <w:sz w:val="26"/>
          <w:szCs w:val="26"/>
        </w:rPr>
        <w:t xml:space="preserve">В первом полугодии 2018 </w:t>
      </w:r>
      <w:r w:rsidRPr="00D7064D">
        <w:rPr>
          <w:color w:val="0D0D0D"/>
          <w:sz w:val="26"/>
          <w:szCs w:val="26"/>
        </w:rPr>
        <w:t>года о возможном сокращении заявили 11 работодателей на 20 человек, обратились в связи с сокращением 10 человек.</w:t>
      </w:r>
    </w:p>
    <w:p w:rsidR="006D102B" w:rsidRPr="00D7064D" w:rsidRDefault="006D102B" w:rsidP="006D102B">
      <w:pPr>
        <w:ind w:firstLine="709"/>
        <w:jc w:val="both"/>
        <w:rPr>
          <w:color w:val="0D0D0D"/>
          <w:sz w:val="26"/>
          <w:szCs w:val="26"/>
        </w:rPr>
      </w:pPr>
      <w:r w:rsidRPr="00D7064D">
        <w:rPr>
          <w:color w:val="0D0D0D"/>
          <w:sz w:val="26"/>
          <w:szCs w:val="26"/>
        </w:rPr>
        <w:t>Вместе с тем, численность работающих практически не изменилась</w:t>
      </w:r>
      <w:r>
        <w:rPr>
          <w:color w:val="0D0D0D"/>
          <w:sz w:val="26"/>
          <w:szCs w:val="26"/>
        </w:rPr>
        <w:t>,</w:t>
      </w:r>
      <w:r w:rsidRPr="00D7064D">
        <w:rPr>
          <w:color w:val="0D0D0D"/>
          <w:sz w:val="26"/>
          <w:szCs w:val="26"/>
        </w:rPr>
        <w:t xml:space="preserve"> в том числе в связи с регистрацией на территории Мещовского района ООО «Сеть» (работающих 35 человек).   </w:t>
      </w:r>
    </w:p>
    <w:p w:rsidR="006D102B" w:rsidRPr="00D7064D" w:rsidRDefault="006D102B" w:rsidP="006D102B">
      <w:pPr>
        <w:pStyle w:val="ConsPlusNormal"/>
        <w:ind w:firstLine="540"/>
        <w:jc w:val="both"/>
        <w:rPr>
          <w:color w:val="0D0D0D"/>
          <w:sz w:val="26"/>
          <w:szCs w:val="26"/>
        </w:rPr>
      </w:pPr>
      <w:r w:rsidRPr="00D7064D">
        <w:rPr>
          <w:rFonts w:ascii="Times New Roman" w:hAnsi="Times New Roman" w:cs="Times New Roman"/>
          <w:color w:val="0D0D0D"/>
          <w:sz w:val="26"/>
          <w:szCs w:val="26"/>
        </w:rPr>
        <w:t xml:space="preserve">По оценке 2018 года численность работающих составила 100,4 % к 2017г. В 2019 - 2021 годах наблюдается тенденция увеличения численности работающих и </w:t>
      </w:r>
      <w:r>
        <w:rPr>
          <w:rFonts w:ascii="Times New Roman" w:hAnsi="Times New Roman" w:cs="Times New Roman"/>
          <w:color w:val="0D0D0D"/>
          <w:sz w:val="26"/>
          <w:szCs w:val="26"/>
        </w:rPr>
        <w:t xml:space="preserve">к </w:t>
      </w:r>
      <w:r w:rsidRPr="00D7064D">
        <w:rPr>
          <w:rFonts w:ascii="Times New Roman" w:hAnsi="Times New Roman" w:cs="Times New Roman"/>
          <w:color w:val="0D0D0D"/>
          <w:sz w:val="26"/>
          <w:szCs w:val="26"/>
        </w:rPr>
        <w:t xml:space="preserve">завершению прогнозируемого периода составит 2 260 человек.  </w:t>
      </w:r>
      <w:r w:rsidRPr="00D7064D">
        <w:rPr>
          <w:rFonts w:ascii="Times New Roman" w:hAnsi="Times New Roman"/>
          <w:b/>
          <w:color w:val="0D0D0D"/>
          <w:sz w:val="26"/>
          <w:szCs w:val="26"/>
        </w:rPr>
        <w:t xml:space="preserve"> </w:t>
      </w:r>
    </w:p>
    <w:p w:rsidR="006D102B" w:rsidRPr="006F74B0" w:rsidRDefault="006D102B" w:rsidP="006D10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D102B" w:rsidRDefault="006D102B" w:rsidP="006D102B">
      <w:pPr>
        <w:pStyle w:val="31"/>
        <w:ind w:left="-142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Промышленное производство</w:t>
      </w:r>
    </w:p>
    <w:p w:rsidR="006D102B" w:rsidRDefault="006D102B" w:rsidP="006D102B">
      <w:pPr>
        <w:pStyle w:val="31"/>
        <w:ind w:left="-142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территории района деятельность, связанную с промышленным производством осуществляют 11 предприятий. </w:t>
      </w:r>
    </w:p>
    <w:p w:rsidR="006D102B" w:rsidRDefault="006D102B" w:rsidP="006D102B">
      <w:pPr>
        <w:pStyle w:val="31"/>
        <w:ind w:left="-142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 2018 году к категории крупных относятся два предприятия МУП «Мещовские тепловые сети», Мещовский участок ВКХ ГП КО «Калугаоблводоканал». В 2017 году к этой категории относилось общество с ограниченной ответственностью  «КозельскДорстрой», с 2018 года находится в стадии ликвидации.</w:t>
      </w:r>
    </w:p>
    <w:p w:rsidR="006D102B" w:rsidRDefault="006D102B" w:rsidP="006D10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5C04">
        <w:rPr>
          <w:rFonts w:ascii="Times New Roman" w:hAnsi="Times New Roman" w:cs="Times New Roman"/>
          <w:sz w:val="26"/>
          <w:szCs w:val="26"/>
        </w:rPr>
        <w:t>Наибольшую долю в промышленном производстве Мещовского района занимают обрабатывающие производства: по оценке в 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965C04">
        <w:rPr>
          <w:rFonts w:ascii="Times New Roman" w:hAnsi="Times New Roman" w:cs="Times New Roman"/>
          <w:sz w:val="26"/>
          <w:szCs w:val="26"/>
        </w:rPr>
        <w:t xml:space="preserve"> году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965C04">
        <w:rPr>
          <w:rFonts w:ascii="Times New Roman" w:hAnsi="Times New Roman" w:cs="Times New Roman"/>
          <w:sz w:val="26"/>
          <w:szCs w:val="26"/>
        </w:rPr>
        <w:t xml:space="preserve"> 9</w:t>
      </w:r>
      <w:r>
        <w:rPr>
          <w:rFonts w:ascii="Times New Roman" w:hAnsi="Times New Roman" w:cs="Times New Roman"/>
          <w:sz w:val="26"/>
          <w:szCs w:val="26"/>
        </w:rPr>
        <w:t>6,3</w:t>
      </w:r>
      <w:r w:rsidRPr="00965C04">
        <w:rPr>
          <w:rFonts w:ascii="Times New Roman" w:hAnsi="Times New Roman" w:cs="Times New Roman"/>
          <w:sz w:val="26"/>
          <w:szCs w:val="26"/>
        </w:rPr>
        <w:t>% от общего объема отгруженной продукции предприятиями промышленности.</w:t>
      </w:r>
      <w:r>
        <w:rPr>
          <w:rFonts w:ascii="Times New Roman" w:hAnsi="Times New Roman" w:cs="Times New Roman"/>
          <w:sz w:val="26"/>
          <w:szCs w:val="26"/>
        </w:rPr>
        <w:t xml:space="preserve"> К обрабатывающим предприятиям относятся</w:t>
      </w:r>
      <w:r w:rsidRPr="0027605F">
        <w:rPr>
          <w:rFonts w:ascii="Times New Roman" w:hAnsi="Times New Roman" w:cs="Times New Roman"/>
          <w:sz w:val="26"/>
          <w:szCs w:val="26"/>
        </w:rPr>
        <w:t>:</w:t>
      </w:r>
    </w:p>
    <w:p w:rsidR="006D102B" w:rsidRDefault="006D102B" w:rsidP="006D102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КЗ «Радуга»</w:t>
      </w:r>
      <w:r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6D102B" w:rsidRPr="0027605F" w:rsidRDefault="006D102B" w:rsidP="006D102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«Преображение»</w:t>
      </w:r>
      <w:r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6D102B" w:rsidRDefault="006D102B" w:rsidP="006D102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ООО </w:t>
      </w:r>
      <w:r>
        <w:rPr>
          <w:rFonts w:ascii="Times New Roman" w:hAnsi="Times New Roman" w:cs="Times New Roman"/>
          <w:sz w:val="26"/>
          <w:szCs w:val="26"/>
        </w:rPr>
        <w:t>«Сеть»</w:t>
      </w:r>
      <w:r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6D102B" w:rsidRDefault="006D102B" w:rsidP="006D102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«Дорстрой»</w:t>
      </w:r>
      <w:r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6D102B" w:rsidRDefault="006D102B" w:rsidP="006D102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«Юниан»</w:t>
      </w:r>
      <w:r>
        <w:rPr>
          <w:rFonts w:ascii="Times New Roman" w:hAnsi="Times New Roman" w:cs="Times New Roman"/>
          <w:sz w:val="26"/>
          <w:szCs w:val="26"/>
          <w:lang w:val="en-US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102B" w:rsidRPr="002F5DC4" w:rsidRDefault="006D102B" w:rsidP="006D102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ООО «МКТЛ» </w:t>
      </w:r>
    </w:p>
    <w:p w:rsidR="006D102B" w:rsidRDefault="006D102B" w:rsidP="006D10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«Каньон» относится к добывающей промышленности, ООО «Панда» - основной вид деятельности – Сбор неопасных отходов.</w:t>
      </w:r>
    </w:p>
    <w:p w:rsidR="006D102B" w:rsidRPr="00965C04" w:rsidRDefault="006D102B" w:rsidP="006D10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65C04">
        <w:rPr>
          <w:rFonts w:ascii="Times New Roman" w:hAnsi="Times New Roman" w:cs="Times New Roman"/>
          <w:sz w:val="26"/>
          <w:szCs w:val="26"/>
        </w:rPr>
        <w:t>Предприятия обрабатывающих производств отгрузят в 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965C04">
        <w:rPr>
          <w:rFonts w:ascii="Times New Roman" w:hAnsi="Times New Roman" w:cs="Times New Roman"/>
          <w:sz w:val="26"/>
          <w:szCs w:val="26"/>
        </w:rPr>
        <w:t xml:space="preserve"> году товаров на сумму </w:t>
      </w:r>
      <w:r>
        <w:rPr>
          <w:rFonts w:ascii="Times New Roman" w:hAnsi="Times New Roman" w:cs="Times New Roman"/>
          <w:sz w:val="26"/>
          <w:szCs w:val="26"/>
        </w:rPr>
        <w:t xml:space="preserve">788 миллионов </w:t>
      </w:r>
      <w:r w:rsidRPr="00965C04">
        <w:rPr>
          <w:rFonts w:ascii="Times New Roman" w:hAnsi="Times New Roman" w:cs="Times New Roman"/>
          <w:sz w:val="26"/>
          <w:szCs w:val="26"/>
        </w:rPr>
        <w:t xml:space="preserve">рублей, индекс </w:t>
      </w:r>
      <w:r>
        <w:rPr>
          <w:rFonts w:ascii="Times New Roman" w:hAnsi="Times New Roman" w:cs="Times New Roman"/>
          <w:sz w:val="26"/>
          <w:szCs w:val="26"/>
        </w:rPr>
        <w:t xml:space="preserve">промышленного </w:t>
      </w:r>
      <w:r w:rsidRPr="00965C04">
        <w:rPr>
          <w:rFonts w:ascii="Times New Roman" w:hAnsi="Times New Roman" w:cs="Times New Roman"/>
          <w:sz w:val="26"/>
          <w:szCs w:val="26"/>
        </w:rPr>
        <w:t xml:space="preserve">производства составит </w:t>
      </w:r>
      <w:r>
        <w:rPr>
          <w:rFonts w:ascii="Times New Roman" w:hAnsi="Times New Roman" w:cs="Times New Roman"/>
          <w:sz w:val="26"/>
          <w:szCs w:val="26"/>
        </w:rPr>
        <w:t>73</w:t>
      </w:r>
      <w:r w:rsidRPr="00965C04">
        <w:rPr>
          <w:rFonts w:ascii="Times New Roman" w:hAnsi="Times New Roman" w:cs="Times New Roman"/>
          <w:sz w:val="26"/>
          <w:szCs w:val="26"/>
        </w:rPr>
        <w:t xml:space="preserve">%. </w:t>
      </w:r>
    </w:p>
    <w:p w:rsidR="006D102B" w:rsidRDefault="006D102B" w:rsidP="006D102B">
      <w:pPr>
        <w:pStyle w:val="3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2019-2021 годах планируется рост промышленного производства 941,4 млн. рублей, 959,2 млн. руб., 2 140,4 млн. руб., соответственно.</w:t>
      </w:r>
    </w:p>
    <w:p w:rsidR="006D102B" w:rsidRDefault="006D102B" w:rsidP="006D102B">
      <w:pPr>
        <w:pStyle w:val="3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Значительное увеличение показателя в 2021 году прогнозируется при реализации проекта «Строительство Мещовского комбината точного литья».</w:t>
      </w:r>
    </w:p>
    <w:p w:rsidR="006D102B" w:rsidRPr="00F35842" w:rsidRDefault="006D102B" w:rsidP="006D102B">
      <w:pPr>
        <w:pStyle w:val="31"/>
        <w:ind w:firstLine="709"/>
        <w:jc w:val="both"/>
        <w:rPr>
          <w:rFonts w:ascii="Times New Roman" w:hAnsi="Times New Roman"/>
          <w:color w:val="0D0D0D"/>
          <w:sz w:val="26"/>
          <w:szCs w:val="26"/>
        </w:rPr>
      </w:pPr>
      <w:r w:rsidRPr="00F35842">
        <w:rPr>
          <w:rFonts w:ascii="Times New Roman" w:hAnsi="Times New Roman"/>
          <w:color w:val="0D0D0D"/>
          <w:sz w:val="26"/>
          <w:szCs w:val="26"/>
        </w:rPr>
        <w:t>Объем прибыли по прибыльным организациям промышленного производства по оценке в 2018 году составит 96,5  млн. рублей прибыли, в 2019-2021 годах показатель прогнозируется на уровне  - 112 млн. рублей (116%), 113,2 млн. рублей (101,1%) и 114 млн. рублей (107%), соответственно.</w:t>
      </w:r>
    </w:p>
    <w:p w:rsidR="006D102B" w:rsidRPr="006F74B0" w:rsidRDefault="006D102B" w:rsidP="006D102B">
      <w:pPr>
        <w:pStyle w:val="31"/>
        <w:ind w:left="-142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6D102B" w:rsidRPr="006D102B" w:rsidRDefault="006D102B" w:rsidP="006D102B">
      <w:pPr>
        <w:pStyle w:val="31"/>
        <w:ind w:left="-142"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6D102B">
        <w:rPr>
          <w:rFonts w:ascii="Times New Roman" w:hAnsi="Times New Roman"/>
          <w:b/>
          <w:sz w:val="26"/>
          <w:szCs w:val="26"/>
        </w:rPr>
        <w:t>Сельскохозяйственное производство</w:t>
      </w:r>
    </w:p>
    <w:p w:rsidR="006D102B" w:rsidRDefault="006D102B" w:rsidP="006D10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2018 году объем производства валовой сельскохозяйственной продукции, выпущенной всеми товаропроизводителями, ожидается на уровне 1 021,5 миллионов рублей, или 106,9% в сопоставимой оценке к уровню 2017 года.  </w:t>
      </w:r>
    </w:p>
    <w:p w:rsidR="006D102B" w:rsidRDefault="006D102B" w:rsidP="006D10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CF0099">
        <w:rPr>
          <w:sz w:val="26"/>
          <w:szCs w:val="26"/>
        </w:rPr>
        <w:t xml:space="preserve">69 тысяч гектаров или 71% территории района это сельскохозяйственные угодья. В 2017году 28% земель сельскохозяйственного назначения использовалось сельхозпредприятиями, фермерскими хозяйствами и хозяйствами населения. В </w:t>
      </w:r>
      <w:r w:rsidRPr="00CF0099">
        <w:rPr>
          <w:sz w:val="26"/>
          <w:szCs w:val="26"/>
        </w:rPr>
        <w:lastRenderedPageBreak/>
        <w:t>прогнозируемом периоде увеличение использования земель сельскохозяйственного назначения планируется за счет вовлечения в оборот земель в счет невостребованных земельных долей и увеличение размера посевных площадей более 2000 га в предприятиях: ООО «Агрофирма Мещовская», ООО «СП им. Димитрова». Вопросы активизации использования земельных ресурсов</w:t>
      </w:r>
      <w:r>
        <w:rPr>
          <w:sz w:val="26"/>
          <w:szCs w:val="26"/>
        </w:rPr>
        <w:t xml:space="preserve"> крайне актуальны для района.</w:t>
      </w:r>
    </w:p>
    <w:p w:rsidR="006D102B" w:rsidRPr="00CF0099" w:rsidRDefault="006D102B" w:rsidP="006D10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2019-2021 годах прогнозируется умеренный  рост показателей сельского хозяйства, что связано с</w:t>
      </w:r>
      <w:r w:rsidRPr="00CF0099">
        <w:rPr>
          <w:sz w:val="26"/>
          <w:szCs w:val="26"/>
        </w:rPr>
        <w:t xml:space="preserve"> сокращения сельскохозяйственного производства в хозяйствах населения: миграция молодых людей в поисках более высоких заработков, сложности со сбытом продукции, возможности приобретения продукции через торговую сеть, что приводит к сокращению поголовья скота, посевных площадей картофеля, овощей.</w:t>
      </w:r>
    </w:p>
    <w:p w:rsidR="006D102B" w:rsidRDefault="006D102B" w:rsidP="006D102B">
      <w:pPr>
        <w:ind w:firstLine="709"/>
        <w:jc w:val="both"/>
        <w:rPr>
          <w:sz w:val="26"/>
          <w:szCs w:val="26"/>
        </w:rPr>
      </w:pPr>
      <w:r w:rsidRPr="00CF0099">
        <w:rPr>
          <w:sz w:val="26"/>
          <w:szCs w:val="26"/>
        </w:rPr>
        <w:t>Среднесписочная численность работающих в сельхозпредприятиях составляет 190 человек. Среднемесячная заработная плата 1 работающего составила 22</w:t>
      </w:r>
      <w:r>
        <w:rPr>
          <w:sz w:val="26"/>
          <w:szCs w:val="26"/>
        </w:rPr>
        <w:t xml:space="preserve"> </w:t>
      </w:r>
      <w:r w:rsidRPr="00CF0099">
        <w:rPr>
          <w:sz w:val="26"/>
          <w:szCs w:val="26"/>
        </w:rPr>
        <w:t>366 рублей.</w:t>
      </w:r>
    </w:p>
    <w:p w:rsidR="006D102B" w:rsidRPr="00CF0099" w:rsidRDefault="006D102B" w:rsidP="006D102B">
      <w:pPr>
        <w:ind w:firstLine="709"/>
        <w:jc w:val="both"/>
        <w:rPr>
          <w:sz w:val="26"/>
          <w:szCs w:val="26"/>
        </w:rPr>
      </w:pPr>
      <w:r w:rsidRPr="00CF0099">
        <w:rPr>
          <w:sz w:val="26"/>
          <w:szCs w:val="26"/>
        </w:rPr>
        <w:t xml:space="preserve"> Прогнозирование сельскохозяйственного производства строилось исходя из существующей ситуации в данной отрасли, учитывались факторы, влияющие на эту отрасль: численность, возрастной состав сельского населения, спрос на сельхозпродукцию, наличие и возможность обновления производственных мощностей</w:t>
      </w:r>
      <w:r>
        <w:rPr>
          <w:sz w:val="26"/>
          <w:szCs w:val="26"/>
        </w:rPr>
        <w:t>.</w:t>
      </w:r>
    </w:p>
    <w:p w:rsidR="006D102B" w:rsidRPr="00A5706D" w:rsidRDefault="006D102B" w:rsidP="006D102B">
      <w:pPr>
        <w:ind w:firstLine="709"/>
      </w:pPr>
    </w:p>
    <w:p w:rsidR="006D102B" w:rsidRDefault="006D102B" w:rsidP="006D102B">
      <w:pPr>
        <w:jc w:val="both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>Малое предпринимательство</w:t>
      </w:r>
    </w:p>
    <w:p w:rsidR="006D102B" w:rsidRPr="00D929F7" w:rsidRDefault="006D102B" w:rsidP="006D10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29F7">
        <w:rPr>
          <w:rFonts w:ascii="Times New Roman" w:hAnsi="Times New Roman" w:cs="Times New Roman"/>
          <w:sz w:val="26"/>
          <w:szCs w:val="26"/>
        </w:rPr>
        <w:t xml:space="preserve">Отраслевая структура распределения предприятий малого бизнеса в районе остается практически неизменной на протяжении ряда лет. </w:t>
      </w:r>
      <w:r>
        <w:rPr>
          <w:rFonts w:ascii="Times New Roman" w:hAnsi="Times New Roman" w:cs="Times New Roman"/>
          <w:sz w:val="26"/>
          <w:szCs w:val="26"/>
        </w:rPr>
        <w:t>34,4</w:t>
      </w:r>
      <w:r w:rsidRPr="00D929F7">
        <w:rPr>
          <w:rFonts w:ascii="Times New Roman" w:hAnsi="Times New Roman" w:cs="Times New Roman"/>
          <w:sz w:val="26"/>
          <w:szCs w:val="26"/>
        </w:rPr>
        <w:t xml:space="preserve">% приходится на предприятия сельскохозяйственного производства,  </w:t>
      </w:r>
      <w:r>
        <w:rPr>
          <w:rFonts w:ascii="Times New Roman" w:hAnsi="Times New Roman" w:cs="Times New Roman"/>
          <w:sz w:val="26"/>
          <w:szCs w:val="26"/>
        </w:rPr>
        <w:t>18,8</w:t>
      </w:r>
      <w:r w:rsidRPr="00D929F7">
        <w:rPr>
          <w:rFonts w:ascii="Times New Roman" w:hAnsi="Times New Roman" w:cs="Times New Roman"/>
          <w:sz w:val="26"/>
          <w:szCs w:val="26"/>
        </w:rPr>
        <w:t xml:space="preserve">% действующие в сфере оптовой и розничной торговли,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D929F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D929F7">
        <w:rPr>
          <w:rFonts w:ascii="Times New Roman" w:hAnsi="Times New Roman" w:cs="Times New Roman"/>
          <w:sz w:val="26"/>
          <w:szCs w:val="26"/>
        </w:rPr>
        <w:t xml:space="preserve">% на организации по операциям с недвижимым имуществом, </w:t>
      </w:r>
      <w:r>
        <w:rPr>
          <w:rFonts w:ascii="Times New Roman" w:hAnsi="Times New Roman" w:cs="Times New Roman"/>
          <w:sz w:val="26"/>
          <w:szCs w:val="26"/>
        </w:rPr>
        <w:t>23,4</w:t>
      </w:r>
      <w:r w:rsidRPr="00D929F7">
        <w:rPr>
          <w:rFonts w:ascii="Times New Roman" w:hAnsi="Times New Roman" w:cs="Times New Roman"/>
          <w:sz w:val="26"/>
          <w:szCs w:val="26"/>
        </w:rPr>
        <w:t xml:space="preserve">% - на долю предприятий промышленного комплекса, </w:t>
      </w:r>
      <w:r>
        <w:rPr>
          <w:rFonts w:ascii="Times New Roman" w:hAnsi="Times New Roman" w:cs="Times New Roman"/>
          <w:sz w:val="26"/>
          <w:szCs w:val="26"/>
        </w:rPr>
        <w:t>6,3</w:t>
      </w:r>
      <w:r w:rsidRPr="00D929F7">
        <w:rPr>
          <w:rFonts w:ascii="Times New Roman" w:hAnsi="Times New Roman" w:cs="Times New Roman"/>
          <w:sz w:val="26"/>
          <w:szCs w:val="26"/>
        </w:rPr>
        <w:t xml:space="preserve">% - строительных организаций, </w:t>
      </w:r>
      <w:r>
        <w:rPr>
          <w:rFonts w:ascii="Times New Roman" w:hAnsi="Times New Roman" w:cs="Times New Roman"/>
          <w:sz w:val="26"/>
          <w:szCs w:val="26"/>
        </w:rPr>
        <w:t>4,7</w:t>
      </w:r>
      <w:r w:rsidRPr="00D929F7">
        <w:rPr>
          <w:rFonts w:ascii="Times New Roman" w:hAnsi="Times New Roman" w:cs="Times New Roman"/>
          <w:sz w:val="26"/>
          <w:szCs w:val="26"/>
        </w:rPr>
        <w:t>% - транспортировка и хранение</w:t>
      </w:r>
      <w:r>
        <w:rPr>
          <w:rFonts w:ascii="Times New Roman" w:hAnsi="Times New Roman" w:cs="Times New Roman"/>
          <w:sz w:val="26"/>
          <w:szCs w:val="26"/>
        </w:rPr>
        <w:t>, 6,2% - прочие виды деятельности</w:t>
      </w:r>
      <w:r w:rsidRPr="00D929F7">
        <w:rPr>
          <w:rFonts w:ascii="Times New Roman" w:hAnsi="Times New Roman" w:cs="Times New Roman"/>
          <w:sz w:val="26"/>
          <w:szCs w:val="26"/>
        </w:rPr>
        <w:t>.</w:t>
      </w:r>
    </w:p>
    <w:p w:rsidR="006D102B" w:rsidRDefault="006D102B" w:rsidP="006D10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29F7">
        <w:rPr>
          <w:rFonts w:ascii="Times New Roman" w:hAnsi="Times New Roman" w:cs="Times New Roman"/>
          <w:sz w:val="26"/>
          <w:szCs w:val="26"/>
        </w:rPr>
        <w:t>В 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D929F7">
        <w:rPr>
          <w:rFonts w:ascii="Times New Roman" w:hAnsi="Times New Roman" w:cs="Times New Roman"/>
          <w:sz w:val="26"/>
          <w:szCs w:val="26"/>
        </w:rPr>
        <w:t xml:space="preserve"> году количество действующих малых предприятий оценивается в </w:t>
      </w:r>
      <w:r>
        <w:rPr>
          <w:rFonts w:ascii="Times New Roman" w:hAnsi="Times New Roman" w:cs="Times New Roman"/>
          <w:sz w:val="26"/>
          <w:szCs w:val="26"/>
        </w:rPr>
        <w:t>66</w:t>
      </w:r>
      <w:r w:rsidRPr="00D929F7">
        <w:rPr>
          <w:rFonts w:ascii="Times New Roman" w:hAnsi="Times New Roman" w:cs="Times New Roman"/>
          <w:sz w:val="26"/>
          <w:szCs w:val="26"/>
        </w:rPr>
        <w:t xml:space="preserve"> ед</w:t>
      </w:r>
      <w:r>
        <w:rPr>
          <w:rFonts w:ascii="Times New Roman" w:hAnsi="Times New Roman" w:cs="Times New Roman"/>
          <w:sz w:val="26"/>
          <w:szCs w:val="26"/>
        </w:rPr>
        <w:t>иниц (103,1%), в том числе вновь зарегистрированных за период с января по октябрь 2018 года</w:t>
      </w:r>
      <w:r w:rsidRPr="00DA5CEF">
        <w:rPr>
          <w:rFonts w:ascii="Times New Roman" w:hAnsi="Times New Roman" w:cs="Times New Roman"/>
          <w:sz w:val="26"/>
          <w:szCs w:val="26"/>
        </w:rPr>
        <w:t>:</w:t>
      </w:r>
    </w:p>
    <w:p w:rsidR="006D102B" w:rsidRPr="005D56D8" w:rsidRDefault="006D102B" w:rsidP="006D102B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rPr>
          <w:sz w:val="26"/>
          <w:szCs w:val="26"/>
        </w:rPr>
      </w:pPr>
      <w:r>
        <w:rPr>
          <w:sz w:val="26"/>
          <w:szCs w:val="26"/>
        </w:rPr>
        <w:t>ООО «Мегаплан плюс» - основной вид деятельности</w:t>
      </w:r>
      <w:r w:rsidRPr="001E7AB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47.11 торговля розничная преимущественно пищевыми продуктами, включая напитки и табачными изделиями в неспециализированных магазинах </w:t>
      </w:r>
      <w:r w:rsidRPr="005D56D8">
        <w:rPr>
          <w:sz w:val="26"/>
          <w:szCs w:val="26"/>
        </w:rPr>
        <w:t>;</w:t>
      </w:r>
    </w:p>
    <w:p w:rsidR="006D102B" w:rsidRDefault="006D102B" w:rsidP="006D102B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rPr>
          <w:sz w:val="26"/>
          <w:szCs w:val="26"/>
        </w:rPr>
      </w:pPr>
      <w:r w:rsidRPr="005D56D8">
        <w:rPr>
          <w:sz w:val="26"/>
          <w:szCs w:val="26"/>
        </w:rPr>
        <w:t>ООО «Мещовский тракт» - 68.20.2 Аренда и управление собственным или арендованным нежилым недвижимым</w:t>
      </w:r>
      <w:r>
        <w:rPr>
          <w:sz w:val="26"/>
          <w:szCs w:val="26"/>
        </w:rPr>
        <w:t xml:space="preserve"> имуществом, работающих 3 человека</w:t>
      </w:r>
      <w:r w:rsidRPr="005D56D8">
        <w:rPr>
          <w:sz w:val="26"/>
          <w:szCs w:val="26"/>
        </w:rPr>
        <w:t>;</w:t>
      </w:r>
    </w:p>
    <w:p w:rsidR="006D102B" w:rsidRPr="001E7AB8" w:rsidRDefault="006D102B" w:rsidP="006D102B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rPr>
          <w:sz w:val="26"/>
          <w:szCs w:val="26"/>
        </w:rPr>
      </w:pPr>
      <w:r>
        <w:rPr>
          <w:sz w:val="26"/>
          <w:szCs w:val="26"/>
        </w:rPr>
        <w:t xml:space="preserve">ООО «Русрост» - </w:t>
      </w:r>
      <w:r w:rsidRPr="001E7AB8">
        <w:rPr>
          <w:sz w:val="26"/>
          <w:szCs w:val="26"/>
        </w:rPr>
        <w:t>46.17 Деятельность агентов по оптовой</w:t>
      </w:r>
      <w:r>
        <w:rPr>
          <w:sz w:val="26"/>
          <w:szCs w:val="26"/>
        </w:rPr>
        <w:t xml:space="preserve"> </w:t>
      </w:r>
      <w:r w:rsidRPr="001E7AB8">
        <w:rPr>
          <w:sz w:val="26"/>
          <w:szCs w:val="26"/>
        </w:rPr>
        <w:t>торговле пищевыми</w:t>
      </w:r>
      <w:r>
        <w:rPr>
          <w:sz w:val="26"/>
          <w:szCs w:val="26"/>
        </w:rPr>
        <w:t xml:space="preserve"> </w:t>
      </w:r>
      <w:r w:rsidRPr="001E7AB8">
        <w:rPr>
          <w:sz w:val="26"/>
          <w:szCs w:val="26"/>
        </w:rPr>
        <w:t>продуктами,</w:t>
      </w:r>
      <w:r>
        <w:rPr>
          <w:sz w:val="26"/>
          <w:szCs w:val="26"/>
        </w:rPr>
        <w:t xml:space="preserve"> </w:t>
      </w:r>
      <w:r w:rsidRPr="001E7AB8">
        <w:rPr>
          <w:sz w:val="26"/>
          <w:szCs w:val="26"/>
        </w:rPr>
        <w:t>напитками и табачными изделиями;</w:t>
      </w:r>
    </w:p>
    <w:p w:rsidR="006D102B" w:rsidRPr="00C5066B" w:rsidRDefault="006D102B" w:rsidP="006D102B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ООО «Сахара» - </w:t>
      </w:r>
      <w:r w:rsidRPr="00C5066B">
        <w:rPr>
          <w:sz w:val="26"/>
          <w:szCs w:val="26"/>
        </w:rPr>
        <w:t>08.12 Разработка гравийных и песчаных</w:t>
      </w:r>
      <w:r>
        <w:rPr>
          <w:sz w:val="26"/>
          <w:szCs w:val="26"/>
        </w:rPr>
        <w:t xml:space="preserve"> </w:t>
      </w:r>
      <w:r w:rsidRPr="00C5066B">
        <w:rPr>
          <w:sz w:val="26"/>
          <w:szCs w:val="26"/>
        </w:rPr>
        <w:t>карьеров, добыча глины и каолина;</w:t>
      </w:r>
    </w:p>
    <w:p w:rsidR="006D102B" w:rsidRPr="00C5066B" w:rsidRDefault="006D102B" w:rsidP="006D102B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ООО «Ферма вкуса» - 10.73.1 Производство макаронных изделий, из дополнительных видов деятельности 56.21. Деятельность предприятий общественного питания по обслуживанию торжественных мероприятий, работающих 5 человек. </w:t>
      </w:r>
    </w:p>
    <w:p w:rsidR="006D102B" w:rsidRPr="00D929F7" w:rsidRDefault="006D102B" w:rsidP="006D10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29F7">
        <w:rPr>
          <w:rFonts w:ascii="Times New Roman" w:hAnsi="Times New Roman" w:cs="Times New Roman"/>
          <w:sz w:val="26"/>
          <w:szCs w:val="26"/>
        </w:rPr>
        <w:t>Среднесписочная численность работающих на малых предприятиях по оценке составит 4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D929F7">
        <w:rPr>
          <w:rFonts w:ascii="Times New Roman" w:hAnsi="Times New Roman" w:cs="Times New Roman"/>
          <w:sz w:val="26"/>
          <w:szCs w:val="26"/>
        </w:rPr>
        <w:t xml:space="preserve"> человек</w:t>
      </w:r>
      <w:r>
        <w:rPr>
          <w:rFonts w:ascii="Times New Roman" w:hAnsi="Times New Roman" w:cs="Times New Roman"/>
          <w:sz w:val="26"/>
          <w:szCs w:val="26"/>
        </w:rPr>
        <w:t xml:space="preserve"> (101,9%)</w:t>
      </w:r>
      <w:r w:rsidRPr="00D929F7">
        <w:rPr>
          <w:rFonts w:ascii="Times New Roman" w:hAnsi="Times New Roman" w:cs="Times New Roman"/>
          <w:sz w:val="26"/>
          <w:szCs w:val="26"/>
        </w:rPr>
        <w:t>.</w:t>
      </w:r>
    </w:p>
    <w:p w:rsidR="006D102B" w:rsidRPr="00D929F7" w:rsidRDefault="006D102B" w:rsidP="006D10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Наблюдается </w:t>
      </w:r>
      <w:r w:rsidRPr="00B77E1D">
        <w:rPr>
          <w:rFonts w:ascii="Times New Roman" w:hAnsi="Times New Roman" w:cs="Times New Roman"/>
          <w:bCs/>
          <w:sz w:val="26"/>
          <w:szCs w:val="26"/>
        </w:rPr>
        <w:t>рост</w:t>
      </w:r>
      <w:r w:rsidRPr="00B77E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объемов оборота</w:t>
      </w:r>
      <w:r w:rsidRPr="00B77E1D">
        <w:rPr>
          <w:rFonts w:ascii="Times New Roman" w:hAnsi="Times New Roman" w:cs="Times New Roman"/>
          <w:sz w:val="26"/>
          <w:szCs w:val="26"/>
        </w:rPr>
        <w:t xml:space="preserve"> </w:t>
      </w:r>
      <w:r w:rsidRPr="00B77E1D">
        <w:rPr>
          <w:rFonts w:ascii="Times New Roman" w:hAnsi="Times New Roman" w:cs="Times New Roman"/>
          <w:bCs/>
          <w:sz w:val="26"/>
          <w:szCs w:val="26"/>
        </w:rPr>
        <w:t>малых</w:t>
      </w:r>
      <w:r w:rsidRPr="00B77E1D">
        <w:rPr>
          <w:rFonts w:ascii="Times New Roman" w:hAnsi="Times New Roman" w:cs="Times New Roman"/>
          <w:sz w:val="26"/>
          <w:szCs w:val="26"/>
        </w:rPr>
        <w:t xml:space="preserve"> </w:t>
      </w:r>
      <w:r w:rsidRPr="00B77E1D">
        <w:rPr>
          <w:rFonts w:ascii="Times New Roman" w:hAnsi="Times New Roman" w:cs="Times New Roman"/>
          <w:bCs/>
          <w:sz w:val="26"/>
          <w:szCs w:val="26"/>
        </w:rPr>
        <w:t>предприятий</w:t>
      </w:r>
      <w:r w:rsidRPr="00B77E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фактических ценах в 2,4 раза</w:t>
      </w:r>
      <w:r w:rsidRPr="00B77E1D">
        <w:rPr>
          <w:rFonts w:ascii="Times New Roman" w:hAnsi="Times New Roman" w:cs="Times New Roman"/>
          <w:sz w:val="26"/>
          <w:szCs w:val="26"/>
        </w:rPr>
        <w:t>.</w:t>
      </w:r>
      <w:r>
        <w:rPr>
          <w:rStyle w:val="snsep"/>
        </w:rPr>
        <w:t xml:space="preserve"> </w:t>
      </w:r>
    </w:p>
    <w:p w:rsidR="006D102B" w:rsidRPr="00D929F7" w:rsidRDefault="006D102B" w:rsidP="006D102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29F7">
        <w:rPr>
          <w:rFonts w:ascii="Times New Roman" w:hAnsi="Times New Roman" w:cs="Times New Roman"/>
          <w:sz w:val="26"/>
          <w:szCs w:val="26"/>
        </w:rPr>
        <w:t>В 201</w:t>
      </w:r>
      <w:r>
        <w:rPr>
          <w:rFonts w:ascii="Times New Roman" w:hAnsi="Times New Roman" w:cs="Times New Roman"/>
          <w:sz w:val="26"/>
          <w:szCs w:val="26"/>
        </w:rPr>
        <w:t xml:space="preserve">9-2021 </w:t>
      </w:r>
      <w:r w:rsidRPr="00D929F7">
        <w:rPr>
          <w:rFonts w:ascii="Times New Roman" w:hAnsi="Times New Roman" w:cs="Times New Roman"/>
          <w:sz w:val="26"/>
          <w:szCs w:val="26"/>
        </w:rPr>
        <w:t>год</w:t>
      </w:r>
      <w:r>
        <w:rPr>
          <w:rFonts w:ascii="Times New Roman" w:hAnsi="Times New Roman" w:cs="Times New Roman"/>
          <w:sz w:val="26"/>
          <w:szCs w:val="26"/>
        </w:rPr>
        <w:t>ах</w:t>
      </w:r>
      <w:r w:rsidRPr="00D929F7">
        <w:rPr>
          <w:rFonts w:ascii="Times New Roman" w:hAnsi="Times New Roman" w:cs="Times New Roman"/>
          <w:sz w:val="26"/>
          <w:szCs w:val="26"/>
        </w:rPr>
        <w:t xml:space="preserve"> прогнозируется рост </w:t>
      </w:r>
      <w:r>
        <w:rPr>
          <w:rFonts w:ascii="Times New Roman" w:hAnsi="Times New Roman" w:cs="Times New Roman"/>
          <w:sz w:val="26"/>
          <w:szCs w:val="26"/>
        </w:rPr>
        <w:t>среднесписочной численности работников  до 447 человек.</w:t>
      </w:r>
    </w:p>
    <w:p w:rsidR="006D102B" w:rsidRPr="00D929F7" w:rsidRDefault="006D102B" w:rsidP="006D102B">
      <w:pPr>
        <w:ind w:firstLine="709"/>
        <w:jc w:val="both"/>
        <w:rPr>
          <w:sz w:val="26"/>
          <w:szCs w:val="26"/>
        </w:rPr>
      </w:pPr>
      <w:r w:rsidRPr="00D929F7">
        <w:rPr>
          <w:sz w:val="26"/>
          <w:szCs w:val="26"/>
        </w:rPr>
        <w:t>По оценке в 201</w:t>
      </w:r>
      <w:r>
        <w:rPr>
          <w:sz w:val="26"/>
          <w:szCs w:val="26"/>
        </w:rPr>
        <w:t>8</w:t>
      </w:r>
      <w:r w:rsidRPr="00D929F7">
        <w:rPr>
          <w:sz w:val="26"/>
          <w:szCs w:val="26"/>
        </w:rPr>
        <w:t xml:space="preserve"> году объем отгруженной продукции составит </w:t>
      </w:r>
      <w:r>
        <w:rPr>
          <w:sz w:val="26"/>
          <w:szCs w:val="26"/>
        </w:rPr>
        <w:t xml:space="preserve">1 080 миллионов рублей, </w:t>
      </w:r>
      <w:r w:rsidRPr="00D929F7">
        <w:rPr>
          <w:sz w:val="26"/>
          <w:szCs w:val="26"/>
        </w:rPr>
        <w:t xml:space="preserve"> в 201</w:t>
      </w:r>
      <w:r>
        <w:rPr>
          <w:sz w:val="26"/>
          <w:szCs w:val="26"/>
        </w:rPr>
        <w:t>9</w:t>
      </w:r>
      <w:r w:rsidRPr="00D929F7">
        <w:rPr>
          <w:sz w:val="26"/>
          <w:szCs w:val="26"/>
        </w:rPr>
        <w:t xml:space="preserve"> году </w:t>
      </w:r>
      <w:r>
        <w:rPr>
          <w:sz w:val="26"/>
          <w:szCs w:val="26"/>
        </w:rPr>
        <w:t>1 247</w:t>
      </w:r>
      <w:r w:rsidRPr="00D929F7">
        <w:rPr>
          <w:sz w:val="26"/>
          <w:szCs w:val="26"/>
        </w:rPr>
        <w:t xml:space="preserve">  миллионов рублей, 1</w:t>
      </w:r>
      <w:r>
        <w:rPr>
          <w:sz w:val="26"/>
          <w:szCs w:val="26"/>
        </w:rPr>
        <w:t>15,7</w:t>
      </w:r>
      <w:r w:rsidRPr="00D929F7">
        <w:rPr>
          <w:sz w:val="26"/>
          <w:szCs w:val="26"/>
        </w:rPr>
        <w:t>% к 201</w:t>
      </w:r>
      <w:r>
        <w:rPr>
          <w:sz w:val="26"/>
          <w:szCs w:val="26"/>
        </w:rPr>
        <w:t>8</w:t>
      </w:r>
      <w:r w:rsidRPr="00D929F7">
        <w:rPr>
          <w:sz w:val="26"/>
          <w:szCs w:val="26"/>
        </w:rPr>
        <w:t xml:space="preserve"> году, в 20</w:t>
      </w:r>
      <w:r>
        <w:rPr>
          <w:sz w:val="26"/>
          <w:szCs w:val="26"/>
        </w:rPr>
        <w:t>20</w:t>
      </w:r>
      <w:r w:rsidRPr="00D929F7">
        <w:rPr>
          <w:sz w:val="26"/>
          <w:szCs w:val="26"/>
        </w:rPr>
        <w:t xml:space="preserve"> году </w:t>
      </w:r>
      <w:r>
        <w:rPr>
          <w:sz w:val="26"/>
          <w:szCs w:val="26"/>
        </w:rPr>
        <w:t>1 276</w:t>
      </w:r>
      <w:r w:rsidRPr="00D929F7">
        <w:rPr>
          <w:sz w:val="26"/>
          <w:szCs w:val="26"/>
        </w:rPr>
        <w:t xml:space="preserve"> миллионов рублей, 1</w:t>
      </w:r>
      <w:r>
        <w:rPr>
          <w:sz w:val="26"/>
          <w:szCs w:val="26"/>
        </w:rPr>
        <w:t>02,3</w:t>
      </w:r>
      <w:r w:rsidRPr="00D929F7">
        <w:rPr>
          <w:sz w:val="26"/>
          <w:szCs w:val="26"/>
        </w:rPr>
        <w:t>% к 201</w:t>
      </w:r>
      <w:r>
        <w:rPr>
          <w:sz w:val="26"/>
          <w:szCs w:val="26"/>
        </w:rPr>
        <w:t>9</w:t>
      </w:r>
      <w:r w:rsidRPr="00D929F7">
        <w:rPr>
          <w:sz w:val="26"/>
          <w:szCs w:val="26"/>
        </w:rPr>
        <w:t xml:space="preserve"> году, в 202</w:t>
      </w:r>
      <w:r>
        <w:rPr>
          <w:sz w:val="26"/>
          <w:szCs w:val="26"/>
        </w:rPr>
        <w:t>1</w:t>
      </w:r>
      <w:r w:rsidRPr="00D929F7">
        <w:rPr>
          <w:sz w:val="26"/>
          <w:szCs w:val="26"/>
        </w:rPr>
        <w:t xml:space="preserve"> году </w:t>
      </w:r>
      <w:r>
        <w:rPr>
          <w:sz w:val="26"/>
          <w:szCs w:val="26"/>
        </w:rPr>
        <w:t>1 299</w:t>
      </w:r>
      <w:r w:rsidRPr="00D929F7">
        <w:rPr>
          <w:sz w:val="26"/>
          <w:szCs w:val="26"/>
        </w:rPr>
        <w:t xml:space="preserve"> миллионов рублей, 1</w:t>
      </w:r>
      <w:r>
        <w:rPr>
          <w:sz w:val="26"/>
          <w:szCs w:val="26"/>
        </w:rPr>
        <w:t>01,8</w:t>
      </w:r>
      <w:r w:rsidRPr="00D929F7">
        <w:rPr>
          <w:sz w:val="26"/>
          <w:szCs w:val="26"/>
        </w:rPr>
        <w:t>% к 20</w:t>
      </w:r>
      <w:r>
        <w:rPr>
          <w:sz w:val="26"/>
          <w:szCs w:val="26"/>
        </w:rPr>
        <w:t>20</w:t>
      </w:r>
      <w:r w:rsidRPr="00D929F7">
        <w:rPr>
          <w:sz w:val="26"/>
          <w:szCs w:val="26"/>
        </w:rPr>
        <w:t xml:space="preserve"> году.</w:t>
      </w:r>
      <w:r>
        <w:rPr>
          <w:sz w:val="26"/>
          <w:szCs w:val="26"/>
        </w:rPr>
        <w:t xml:space="preserve"> К 2021 году количество малых предприятий возрастет до 68 единиц.</w:t>
      </w:r>
      <w:r w:rsidRPr="00D929F7">
        <w:rPr>
          <w:sz w:val="26"/>
          <w:szCs w:val="26"/>
        </w:rPr>
        <w:t xml:space="preserve">    </w:t>
      </w:r>
    </w:p>
    <w:p w:rsidR="006D102B" w:rsidRDefault="006D102B" w:rsidP="006D102B">
      <w:pPr>
        <w:jc w:val="both"/>
        <w:rPr>
          <w:b/>
          <w:i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</w:p>
    <w:p w:rsidR="006D102B" w:rsidRDefault="006D102B" w:rsidP="006D102B">
      <w:pPr>
        <w:pStyle w:val="3"/>
        <w:spacing w:after="0"/>
        <w:ind w:left="0" w:firstLine="709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Строительство и инвестиции</w:t>
      </w:r>
    </w:p>
    <w:p w:rsidR="006D102B" w:rsidRDefault="006D102B" w:rsidP="006D102B">
      <w:pPr>
        <w:pStyle w:val="3"/>
        <w:spacing w:after="0"/>
        <w:ind w:left="0" w:firstLine="709"/>
        <w:rPr>
          <w:bCs/>
          <w:iCs/>
          <w:color w:val="0D0D0D"/>
          <w:sz w:val="26"/>
          <w:szCs w:val="26"/>
        </w:rPr>
      </w:pPr>
      <w:r>
        <w:rPr>
          <w:bCs/>
          <w:iCs/>
          <w:color w:val="0D0D0D"/>
          <w:sz w:val="26"/>
          <w:szCs w:val="26"/>
        </w:rPr>
        <w:t xml:space="preserve"> </w:t>
      </w:r>
      <w:r w:rsidRPr="00BF1670">
        <w:rPr>
          <w:bCs/>
          <w:iCs/>
          <w:color w:val="0D0D0D"/>
          <w:sz w:val="26"/>
          <w:szCs w:val="26"/>
        </w:rPr>
        <w:t>В 201</w:t>
      </w:r>
      <w:r>
        <w:rPr>
          <w:bCs/>
          <w:iCs/>
          <w:color w:val="0D0D0D"/>
          <w:sz w:val="26"/>
          <w:szCs w:val="26"/>
        </w:rPr>
        <w:t>8</w:t>
      </w:r>
      <w:r w:rsidRPr="00BF1670">
        <w:rPr>
          <w:bCs/>
          <w:iCs/>
          <w:color w:val="0D0D0D"/>
          <w:sz w:val="26"/>
          <w:szCs w:val="26"/>
        </w:rPr>
        <w:t xml:space="preserve"> году объем инвестиций в основной капитал </w:t>
      </w:r>
      <w:r>
        <w:rPr>
          <w:bCs/>
          <w:iCs/>
          <w:color w:val="0D0D0D"/>
          <w:sz w:val="26"/>
          <w:szCs w:val="26"/>
        </w:rPr>
        <w:t>оценивается на уровне 397,3</w:t>
      </w:r>
      <w:r w:rsidRPr="00BF1670">
        <w:rPr>
          <w:bCs/>
          <w:iCs/>
          <w:color w:val="0D0D0D"/>
          <w:sz w:val="26"/>
          <w:szCs w:val="26"/>
        </w:rPr>
        <w:t xml:space="preserve"> </w:t>
      </w:r>
      <w:r w:rsidRPr="00BF1670">
        <w:rPr>
          <w:color w:val="000000"/>
          <w:sz w:val="26"/>
          <w:szCs w:val="26"/>
        </w:rPr>
        <w:t xml:space="preserve">миллионов рублей в номинальном выражении, или </w:t>
      </w:r>
      <w:r>
        <w:rPr>
          <w:color w:val="000000"/>
          <w:sz w:val="26"/>
          <w:szCs w:val="26"/>
        </w:rPr>
        <w:t>220</w:t>
      </w:r>
      <w:r w:rsidRPr="00BF1670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>6</w:t>
      </w:r>
      <w:r w:rsidRPr="00BF1670">
        <w:rPr>
          <w:bCs/>
          <w:iCs/>
          <w:color w:val="0D0D0D"/>
          <w:sz w:val="26"/>
          <w:szCs w:val="26"/>
        </w:rPr>
        <w:t>% в сопоставимой оценке к объемам 201</w:t>
      </w:r>
      <w:r>
        <w:rPr>
          <w:bCs/>
          <w:iCs/>
          <w:color w:val="0D0D0D"/>
          <w:sz w:val="26"/>
          <w:szCs w:val="26"/>
        </w:rPr>
        <w:t>7</w:t>
      </w:r>
      <w:r w:rsidRPr="00BF1670">
        <w:rPr>
          <w:bCs/>
          <w:iCs/>
          <w:color w:val="0D0D0D"/>
          <w:sz w:val="26"/>
          <w:szCs w:val="26"/>
        </w:rPr>
        <w:t xml:space="preserve"> года.</w:t>
      </w:r>
    </w:p>
    <w:p w:rsidR="006D102B" w:rsidRPr="00BF1670" w:rsidRDefault="006D102B" w:rsidP="006D102B">
      <w:pPr>
        <w:ind w:firstLine="709"/>
        <w:jc w:val="both"/>
        <w:rPr>
          <w:bCs/>
          <w:iCs/>
          <w:color w:val="0D0D0D"/>
          <w:sz w:val="26"/>
          <w:szCs w:val="26"/>
        </w:rPr>
      </w:pPr>
      <w:r>
        <w:rPr>
          <w:bCs/>
          <w:iCs/>
          <w:color w:val="0D0D0D"/>
          <w:sz w:val="26"/>
          <w:szCs w:val="26"/>
        </w:rPr>
        <w:t>В предстоящий среднесрочный период 2019 - 2021 годов прогнозируется прирост инвестиций в основной капитал. Это объясняется, в том числе увеличением объема инвестиционных вложений существующих предприятий, осуществляющих модернизацию и расширение производства.</w:t>
      </w:r>
    </w:p>
    <w:p w:rsidR="006D102B" w:rsidRPr="00BF1670" w:rsidRDefault="006D102B" w:rsidP="006D10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1670">
        <w:rPr>
          <w:rFonts w:ascii="Times New Roman" w:hAnsi="Times New Roman" w:cs="Times New Roman"/>
          <w:sz w:val="26"/>
          <w:szCs w:val="26"/>
        </w:rPr>
        <w:t xml:space="preserve">Общий объем инвестиций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BF1670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BF1670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BF1670">
        <w:rPr>
          <w:rFonts w:ascii="Times New Roman" w:hAnsi="Times New Roman" w:cs="Times New Roman"/>
          <w:sz w:val="26"/>
          <w:szCs w:val="26"/>
        </w:rPr>
        <w:t xml:space="preserve"> увеличится на </w:t>
      </w:r>
      <w:r>
        <w:rPr>
          <w:rFonts w:ascii="Times New Roman" w:hAnsi="Times New Roman" w:cs="Times New Roman"/>
          <w:sz w:val="26"/>
          <w:szCs w:val="26"/>
        </w:rPr>
        <w:t>40,9</w:t>
      </w:r>
      <w:r w:rsidRPr="00BF1670">
        <w:rPr>
          <w:rFonts w:ascii="Times New Roman" w:hAnsi="Times New Roman" w:cs="Times New Roman"/>
          <w:sz w:val="26"/>
          <w:szCs w:val="26"/>
        </w:rPr>
        <w:t xml:space="preserve"> м</w:t>
      </w:r>
      <w:r>
        <w:rPr>
          <w:rFonts w:ascii="Times New Roman" w:hAnsi="Times New Roman" w:cs="Times New Roman"/>
          <w:sz w:val="26"/>
          <w:szCs w:val="26"/>
        </w:rPr>
        <w:t>иллионов</w:t>
      </w:r>
      <w:r w:rsidRPr="00BF1670">
        <w:rPr>
          <w:rFonts w:ascii="Times New Roman" w:hAnsi="Times New Roman" w:cs="Times New Roman"/>
          <w:sz w:val="26"/>
          <w:szCs w:val="26"/>
        </w:rPr>
        <w:t xml:space="preserve"> рублей по сравнению с 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BF1670">
        <w:rPr>
          <w:rFonts w:ascii="Times New Roman" w:hAnsi="Times New Roman" w:cs="Times New Roman"/>
          <w:sz w:val="26"/>
          <w:szCs w:val="26"/>
        </w:rPr>
        <w:t xml:space="preserve"> годом, темп роста составит </w:t>
      </w:r>
      <w:r>
        <w:rPr>
          <w:rFonts w:ascii="Times New Roman" w:hAnsi="Times New Roman" w:cs="Times New Roman"/>
          <w:sz w:val="26"/>
          <w:szCs w:val="26"/>
        </w:rPr>
        <w:t>110,3</w:t>
      </w:r>
      <w:r w:rsidRPr="00BF1670">
        <w:rPr>
          <w:rFonts w:ascii="Times New Roman" w:hAnsi="Times New Roman" w:cs="Times New Roman"/>
          <w:sz w:val="26"/>
          <w:szCs w:val="26"/>
        </w:rPr>
        <w:t>% в сопоставимых ценах, в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BF1670">
        <w:rPr>
          <w:rFonts w:ascii="Times New Roman" w:hAnsi="Times New Roman" w:cs="Times New Roman"/>
          <w:sz w:val="26"/>
          <w:szCs w:val="26"/>
        </w:rPr>
        <w:t xml:space="preserve"> году объем инвестиций  составит </w:t>
      </w:r>
      <w:r>
        <w:rPr>
          <w:rFonts w:ascii="Times New Roman" w:hAnsi="Times New Roman" w:cs="Times New Roman"/>
          <w:sz w:val="26"/>
          <w:szCs w:val="26"/>
        </w:rPr>
        <w:t>438,4</w:t>
      </w:r>
      <w:r w:rsidRPr="00BF1670">
        <w:rPr>
          <w:rFonts w:ascii="Times New Roman" w:hAnsi="Times New Roman" w:cs="Times New Roman"/>
          <w:sz w:val="26"/>
          <w:szCs w:val="26"/>
        </w:rPr>
        <w:t xml:space="preserve"> м</w:t>
      </w:r>
      <w:r>
        <w:rPr>
          <w:rFonts w:ascii="Times New Roman" w:hAnsi="Times New Roman" w:cs="Times New Roman"/>
          <w:sz w:val="26"/>
          <w:szCs w:val="26"/>
        </w:rPr>
        <w:t>иллионов</w:t>
      </w:r>
      <w:r w:rsidRPr="00BF1670">
        <w:rPr>
          <w:rFonts w:ascii="Times New Roman" w:hAnsi="Times New Roman" w:cs="Times New Roman"/>
          <w:sz w:val="26"/>
          <w:szCs w:val="26"/>
        </w:rPr>
        <w:t xml:space="preserve"> рублей, в 202</w:t>
      </w:r>
      <w:r>
        <w:rPr>
          <w:rFonts w:ascii="Times New Roman" w:hAnsi="Times New Roman" w:cs="Times New Roman"/>
          <w:sz w:val="26"/>
          <w:szCs w:val="26"/>
        </w:rPr>
        <w:t>1 году</w:t>
      </w:r>
      <w:r w:rsidRPr="00BF1670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441,1</w:t>
      </w:r>
      <w:r w:rsidRPr="00BF1670">
        <w:rPr>
          <w:rFonts w:ascii="Times New Roman" w:hAnsi="Times New Roman" w:cs="Times New Roman"/>
          <w:sz w:val="26"/>
          <w:szCs w:val="26"/>
        </w:rPr>
        <w:t xml:space="preserve"> м</w:t>
      </w:r>
      <w:r>
        <w:rPr>
          <w:rFonts w:ascii="Times New Roman" w:hAnsi="Times New Roman" w:cs="Times New Roman"/>
          <w:sz w:val="26"/>
          <w:szCs w:val="26"/>
        </w:rPr>
        <w:t>иллионов</w:t>
      </w:r>
      <w:r w:rsidRPr="00BF1670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6D102B" w:rsidRDefault="006D102B" w:rsidP="006D10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1670">
        <w:rPr>
          <w:rFonts w:ascii="Times New Roman" w:hAnsi="Times New Roman" w:cs="Times New Roman"/>
          <w:sz w:val="26"/>
          <w:szCs w:val="26"/>
        </w:rPr>
        <w:t>Вложения инвестиций в основной капитал будут осуществляться за счет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F1670">
        <w:rPr>
          <w:rFonts w:ascii="Times New Roman" w:hAnsi="Times New Roman" w:cs="Times New Roman"/>
          <w:sz w:val="26"/>
          <w:szCs w:val="26"/>
        </w:rPr>
        <w:t xml:space="preserve"> как собственных средств, так и привлеченных источников. В текущем периоде доля собственных средств составляет </w:t>
      </w:r>
      <w:r>
        <w:rPr>
          <w:rFonts w:ascii="Times New Roman" w:hAnsi="Times New Roman" w:cs="Times New Roman"/>
          <w:sz w:val="26"/>
          <w:szCs w:val="26"/>
        </w:rPr>
        <w:t>8,1</w:t>
      </w:r>
      <w:r w:rsidRPr="00BF1670">
        <w:rPr>
          <w:rFonts w:ascii="Times New Roman" w:hAnsi="Times New Roman" w:cs="Times New Roman"/>
          <w:sz w:val="26"/>
          <w:szCs w:val="26"/>
        </w:rPr>
        <w:t xml:space="preserve">% от общего объема инвестиций. Привлеченные источники включают кредиты банков, заемные средства других организаций, средства вышестоящих организаций, средства населения, привлекаемые на строительство жилья, и прочие и составляют </w:t>
      </w:r>
      <w:r>
        <w:rPr>
          <w:rFonts w:ascii="Times New Roman" w:hAnsi="Times New Roman" w:cs="Times New Roman"/>
          <w:sz w:val="26"/>
          <w:szCs w:val="26"/>
        </w:rPr>
        <w:t>83,2</w:t>
      </w:r>
      <w:r w:rsidRPr="00BF1670">
        <w:rPr>
          <w:rFonts w:ascii="Times New Roman" w:hAnsi="Times New Roman" w:cs="Times New Roman"/>
          <w:sz w:val="26"/>
          <w:szCs w:val="26"/>
        </w:rPr>
        <w:t>%.</w:t>
      </w:r>
    </w:p>
    <w:p w:rsidR="006D102B" w:rsidRPr="0026747D" w:rsidRDefault="006D102B" w:rsidP="006D102B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6747D">
        <w:rPr>
          <w:rFonts w:ascii="Times New Roman" w:hAnsi="Times New Roman"/>
          <w:sz w:val="26"/>
          <w:szCs w:val="26"/>
        </w:rPr>
        <w:t>В 2018 году введен объект: «Газификация дер. Сосновка Мещовского района Калужской области».</w:t>
      </w:r>
      <w:r>
        <w:rPr>
          <w:rFonts w:ascii="Times New Roman" w:hAnsi="Times New Roman"/>
          <w:sz w:val="26"/>
          <w:szCs w:val="26"/>
        </w:rPr>
        <w:t xml:space="preserve"> </w:t>
      </w:r>
      <w:r w:rsidRPr="0026747D">
        <w:rPr>
          <w:rFonts w:ascii="Times New Roman" w:hAnsi="Times New Roman"/>
          <w:sz w:val="26"/>
          <w:szCs w:val="26"/>
        </w:rPr>
        <w:t>Завершается строительство газопровода межпоселкового от с. Серпейск к дер. Иванково - дер.Рындино – дер. Пашково – дер. Короськово – дер. Перегоричи Мещовского района Калужской области.</w:t>
      </w:r>
    </w:p>
    <w:p w:rsidR="006D102B" w:rsidRPr="0026747D" w:rsidRDefault="006D102B" w:rsidP="006D102B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6747D">
        <w:rPr>
          <w:rFonts w:ascii="Times New Roman" w:hAnsi="Times New Roman"/>
          <w:sz w:val="26"/>
          <w:szCs w:val="26"/>
        </w:rPr>
        <w:t>Начало строительства уличных газопроводов планируется на 2019 год д. Иванково, д. Рындино, д. Пашково, д. Короськово, д. Перегоричи</w:t>
      </w:r>
      <w:r>
        <w:rPr>
          <w:rFonts w:ascii="Times New Roman" w:hAnsi="Times New Roman"/>
          <w:sz w:val="26"/>
          <w:szCs w:val="26"/>
        </w:rPr>
        <w:t>.</w:t>
      </w:r>
    </w:p>
    <w:p w:rsidR="006D102B" w:rsidRPr="0026747D" w:rsidRDefault="006D102B" w:rsidP="006D102B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6747D">
        <w:rPr>
          <w:rFonts w:ascii="Times New Roman" w:hAnsi="Times New Roman"/>
          <w:sz w:val="26"/>
          <w:szCs w:val="26"/>
        </w:rPr>
        <w:t>Завершается строительство газопровода межпоселкового от дер. Большое Алешино к дер. Малое Алешино – дер. Ломтево – с. Петрушино</w:t>
      </w:r>
      <w:r>
        <w:rPr>
          <w:rFonts w:ascii="Times New Roman" w:hAnsi="Times New Roman"/>
          <w:sz w:val="26"/>
          <w:szCs w:val="26"/>
        </w:rPr>
        <w:t>.</w:t>
      </w:r>
    </w:p>
    <w:p w:rsidR="006D102B" w:rsidRPr="0026747D" w:rsidRDefault="006D102B" w:rsidP="006D102B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6747D">
        <w:rPr>
          <w:rFonts w:ascii="Times New Roman" w:hAnsi="Times New Roman"/>
          <w:sz w:val="26"/>
          <w:szCs w:val="26"/>
        </w:rPr>
        <w:t>Завершается строительство уличных газопроводов в населенных пунктах д. Малое Алешино, д. Большое Алешино, с. Петрушино, д. Ломтево.</w:t>
      </w:r>
    </w:p>
    <w:p w:rsidR="006D102B" w:rsidRPr="0026747D" w:rsidRDefault="006D102B" w:rsidP="006D102B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6747D">
        <w:rPr>
          <w:rFonts w:ascii="Times New Roman" w:hAnsi="Times New Roman"/>
          <w:sz w:val="26"/>
          <w:szCs w:val="26"/>
        </w:rPr>
        <w:t>Завершается строительство газопровода низкого давления (вторая очередь) д.Малынино</w:t>
      </w:r>
      <w:r>
        <w:rPr>
          <w:rFonts w:ascii="Times New Roman" w:hAnsi="Times New Roman"/>
          <w:sz w:val="26"/>
          <w:szCs w:val="26"/>
        </w:rPr>
        <w:t>.</w:t>
      </w:r>
    </w:p>
    <w:p w:rsidR="006D102B" w:rsidRPr="0026747D" w:rsidRDefault="006D102B" w:rsidP="006D102B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6747D">
        <w:rPr>
          <w:rFonts w:ascii="Times New Roman" w:hAnsi="Times New Roman"/>
          <w:sz w:val="26"/>
          <w:szCs w:val="26"/>
        </w:rPr>
        <w:t>В 2018 году проведены проектно-изыскательские работы по газопроводу межпоселковому г. Мещовск –с. Рудники – с. Хохлово – с. Покров – с. Горохово – дер. Казаковка – дер. Деревягино. Строительство газопровода планируется на 2020-2022 год</w:t>
      </w:r>
      <w:r>
        <w:rPr>
          <w:rFonts w:ascii="Times New Roman" w:hAnsi="Times New Roman"/>
          <w:sz w:val="26"/>
          <w:szCs w:val="26"/>
        </w:rPr>
        <w:t>ы.</w:t>
      </w:r>
      <w:r w:rsidRPr="0026747D">
        <w:rPr>
          <w:rFonts w:ascii="Times New Roman" w:hAnsi="Times New Roman"/>
          <w:sz w:val="26"/>
          <w:szCs w:val="26"/>
        </w:rPr>
        <w:t xml:space="preserve"> </w:t>
      </w:r>
    </w:p>
    <w:p w:rsidR="006D102B" w:rsidRPr="0026747D" w:rsidRDefault="006D102B" w:rsidP="006D102B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6747D">
        <w:rPr>
          <w:rFonts w:ascii="Times New Roman" w:hAnsi="Times New Roman"/>
          <w:sz w:val="26"/>
          <w:szCs w:val="26"/>
        </w:rPr>
        <w:t>В 2019-2020 году планируется проектирование газопровода межпоселкового дер. Торкотино – с. Местничи – с. Подкопаево – с. Гаврики</w:t>
      </w:r>
      <w:r>
        <w:rPr>
          <w:rFonts w:ascii="Times New Roman" w:hAnsi="Times New Roman"/>
          <w:sz w:val="26"/>
          <w:szCs w:val="26"/>
        </w:rPr>
        <w:t>.</w:t>
      </w:r>
      <w:r w:rsidRPr="0026747D">
        <w:rPr>
          <w:rFonts w:ascii="Times New Roman" w:hAnsi="Times New Roman"/>
          <w:sz w:val="26"/>
          <w:szCs w:val="26"/>
        </w:rPr>
        <w:t xml:space="preserve"> Строительно-монтажные работы запланированы на 2020-2022 год. </w:t>
      </w:r>
    </w:p>
    <w:p w:rsidR="006D102B" w:rsidRDefault="006D102B" w:rsidP="006D10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BF1670">
        <w:rPr>
          <w:rFonts w:ascii="Times New Roman" w:hAnsi="Times New Roman" w:cs="Times New Roman"/>
          <w:sz w:val="26"/>
          <w:szCs w:val="26"/>
        </w:rPr>
        <w:t>В 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BF1670">
        <w:rPr>
          <w:rFonts w:ascii="Times New Roman" w:hAnsi="Times New Roman" w:cs="Times New Roman"/>
          <w:sz w:val="26"/>
          <w:szCs w:val="26"/>
        </w:rPr>
        <w:t xml:space="preserve"> году объем работ, выполненных по виду деятельности "строительство" организациями всех форм собственности, оценивается на уровне 1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BF1670">
        <w:rPr>
          <w:rFonts w:ascii="Times New Roman" w:hAnsi="Times New Roman" w:cs="Times New Roman"/>
          <w:sz w:val="26"/>
          <w:szCs w:val="26"/>
        </w:rPr>
        <w:t xml:space="preserve"> м</w:t>
      </w:r>
      <w:r>
        <w:rPr>
          <w:rFonts w:ascii="Times New Roman" w:hAnsi="Times New Roman" w:cs="Times New Roman"/>
          <w:sz w:val="26"/>
          <w:szCs w:val="26"/>
        </w:rPr>
        <w:t>иллионов</w:t>
      </w:r>
      <w:r w:rsidRPr="00BF1670">
        <w:rPr>
          <w:rFonts w:ascii="Times New Roman" w:hAnsi="Times New Roman" w:cs="Times New Roman"/>
          <w:sz w:val="26"/>
          <w:szCs w:val="26"/>
        </w:rPr>
        <w:t xml:space="preserve"> рублей, или 1</w:t>
      </w:r>
      <w:r>
        <w:rPr>
          <w:rFonts w:ascii="Times New Roman" w:hAnsi="Times New Roman" w:cs="Times New Roman"/>
          <w:sz w:val="26"/>
          <w:szCs w:val="26"/>
        </w:rPr>
        <w:t>01,3%</w:t>
      </w:r>
      <w:r w:rsidRPr="00BF1670">
        <w:rPr>
          <w:rFonts w:ascii="Times New Roman" w:hAnsi="Times New Roman" w:cs="Times New Roman"/>
          <w:sz w:val="26"/>
          <w:szCs w:val="26"/>
        </w:rPr>
        <w:t xml:space="preserve"> к уровню 201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BF1670">
        <w:rPr>
          <w:rFonts w:ascii="Times New Roman" w:hAnsi="Times New Roman" w:cs="Times New Roman"/>
          <w:sz w:val="26"/>
          <w:szCs w:val="26"/>
        </w:rPr>
        <w:t xml:space="preserve"> года. Прогнозируется положительная динамика объема выполненных работ, в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BF1670">
        <w:rPr>
          <w:rFonts w:ascii="Times New Roman" w:hAnsi="Times New Roman" w:cs="Times New Roman"/>
          <w:sz w:val="26"/>
          <w:szCs w:val="26"/>
        </w:rPr>
        <w:t xml:space="preserve"> -  1</w:t>
      </w:r>
      <w:r>
        <w:rPr>
          <w:rFonts w:ascii="Times New Roman" w:hAnsi="Times New Roman" w:cs="Times New Roman"/>
          <w:sz w:val="26"/>
          <w:szCs w:val="26"/>
        </w:rPr>
        <w:t>00,3</w:t>
      </w:r>
      <w:r w:rsidRPr="00BF1670">
        <w:rPr>
          <w:rFonts w:ascii="Times New Roman" w:hAnsi="Times New Roman" w:cs="Times New Roman"/>
          <w:sz w:val="26"/>
          <w:szCs w:val="26"/>
        </w:rPr>
        <w:t>%, в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BF1670">
        <w:rPr>
          <w:rFonts w:ascii="Times New Roman" w:hAnsi="Times New Roman" w:cs="Times New Roman"/>
          <w:sz w:val="26"/>
          <w:szCs w:val="26"/>
        </w:rPr>
        <w:t xml:space="preserve"> году – 100,3 %, в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BF1670">
        <w:rPr>
          <w:rFonts w:ascii="Times New Roman" w:hAnsi="Times New Roman" w:cs="Times New Roman"/>
          <w:sz w:val="26"/>
          <w:szCs w:val="26"/>
        </w:rPr>
        <w:t xml:space="preserve"> году - 100,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F1670">
        <w:rPr>
          <w:rFonts w:ascii="Times New Roman" w:hAnsi="Times New Roman" w:cs="Times New Roman"/>
          <w:sz w:val="26"/>
          <w:szCs w:val="26"/>
        </w:rPr>
        <w:t>%.</w:t>
      </w:r>
    </w:p>
    <w:p w:rsidR="006D102B" w:rsidRPr="00BF1670" w:rsidRDefault="006D102B" w:rsidP="006D10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сентябре 2018 года на территории района зарегистрирована организация ООО «Автодор - 21» с видами деятельности  - Строительство жилых и нежилых зданий, Строительство автомобильных дорог и автомагистралей. </w:t>
      </w:r>
    </w:p>
    <w:p w:rsidR="006D102B" w:rsidRPr="00BF1670" w:rsidRDefault="006D102B" w:rsidP="006D10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1670">
        <w:rPr>
          <w:rFonts w:ascii="Times New Roman" w:hAnsi="Times New Roman" w:cs="Times New Roman"/>
          <w:sz w:val="26"/>
          <w:szCs w:val="26"/>
        </w:rPr>
        <w:t>Ввод жилых домов в 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BF1670">
        <w:rPr>
          <w:rFonts w:ascii="Times New Roman" w:hAnsi="Times New Roman" w:cs="Times New Roman"/>
          <w:sz w:val="26"/>
          <w:szCs w:val="26"/>
        </w:rPr>
        <w:t xml:space="preserve"> году осуществляется преимущественно за счет средств индивидуальных застройщиков, в прогнозируемом периоде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BF1670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BF1670">
        <w:rPr>
          <w:rFonts w:ascii="Times New Roman" w:hAnsi="Times New Roman" w:cs="Times New Roman"/>
          <w:sz w:val="26"/>
          <w:szCs w:val="26"/>
        </w:rPr>
        <w:t xml:space="preserve"> годов показатель значительно не изменится</w:t>
      </w:r>
      <w:r>
        <w:rPr>
          <w:rFonts w:ascii="Times New Roman" w:hAnsi="Times New Roman" w:cs="Times New Roman"/>
          <w:sz w:val="26"/>
          <w:szCs w:val="26"/>
        </w:rPr>
        <w:t xml:space="preserve"> и составит 4000 квадратных метров</w:t>
      </w:r>
      <w:r w:rsidRPr="00BF1670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6D102B" w:rsidRDefault="006D102B" w:rsidP="006D102B">
      <w:pPr>
        <w:ind w:firstLine="709"/>
        <w:jc w:val="both"/>
        <w:rPr>
          <w:color w:val="0D0D0D"/>
          <w:sz w:val="26"/>
          <w:szCs w:val="26"/>
        </w:rPr>
      </w:pPr>
    </w:p>
    <w:p w:rsidR="006D102B" w:rsidRDefault="006D102B" w:rsidP="006D102B">
      <w:pPr>
        <w:ind w:firstLine="709"/>
        <w:jc w:val="both"/>
        <w:rPr>
          <w:sz w:val="26"/>
          <w:szCs w:val="26"/>
        </w:rPr>
      </w:pPr>
      <w:r>
        <w:rPr>
          <w:b/>
          <w:color w:val="0D0D0D"/>
          <w:sz w:val="26"/>
          <w:szCs w:val="26"/>
        </w:rPr>
        <w:t>Торговля и платные услуги населению</w:t>
      </w:r>
      <w:r>
        <w:rPr>
          <w:sz w:val="26"/>
          <w:szCs w:val="26"/>
        </w:rPr>
        <w:t xml:space="preserve"> </w:t>
      </w:r>
    </w:p>
    <w:p w:rsidR="006D102B" w:rsidRDefault="006D102B" w:rsidP="006D102B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Современный потребительский рынок муниципального района «Мещовский район» характеризуется высокой товарной насыщенностью, развитой сетью предприятий торговли, предприятиями общественного питания и бытового обслуживания населения, предпринимательской активностью. В сфере торговли постоянно растет доля предприятий, отвечающих современным требованиям по уровню обслуживания, эстетическому и техническому состоянию.</w:t>
      </w:r>
    </w:p>
    <w:p w:rsidR="006D102B" w:rsidRDefault="006D102B" w:rsidP="006D102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2018 году сеть розничной торговли представлена 81  магазином с торговой площадью более 5,6 тысяч квадратных метров. Кроме магазинов стационарной торговой сети, в районе  имеется 9 павильонов и 2 киоска. Занято в сфере торговли более 250 человек.</w:t>
      </w:r>
    </w:p>
    <w:p w:rsidR="006D102B" w:rsidRDefault="006D102B" w:rsidP="006D102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 введением нового стационарного объекта  количество нестационарных торговых объектов уменьшилось. Так же в здании торгового комплекса расположились торговые объекты. Это магазины «Яркий», «Красное &amp; Белое», молочный магазин,  в котором  реализует свою продукцию крестьянское (фермерское) хозяйство, мини-пекарня, где выпекаются различные кондитерские изделия. В здании, расположенном по адресу г. Мещовск, проспект Революции, д.8 с 24.08.2018 работает мини-пекарня «Хлеб от тандыра».</w:t>
      </w:r>
    </w:p>
    <w:p w:rsidR="006D102B" w:rsidRDefault="006D102B" w:rsidP="006D102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Несмотря на то, что отрылось достаточное количество новых торговых объектов, общее их количество уменьшилось в связи с закрытием, как на селе, так и в городе.   </w:t>
      </w:r>
    </w:p>
    <w:p w:rsidR="006D102B" w:rsidRDefault="006D102B" w:rsidP="006D10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 июля 2018 года  обществом с ограниченной ответственностью «Мещовский тракт» организована ярмарка «Выходного дня» на земельном участке общей площадью 17,6 тыс. м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.</w:t>
      </w:r>
    </w:p>
    <w:p w:rsidR="006D102B" w:rsidRPr="005A3DD8" w:rsidRDefault="006D102B" w:rsidP="006D102B">
      <w:pPr>
        <w:spacing w:before="40" w:line="228" w:lineRule="auto"/>
        <w:ind w:right="-57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данным Территориального органа Федеральной службы государственной статистики по Калужской области о</w:t>
      </w:r>
      <w:r w:rsidRPr="00CB1D03">
        <w:rPr>
          <w:sz w:val="26"/>
          <w:szCs w:val="26"/>
        </w:rPr>
        <w:t xml:space="preserve">борот розничной торговли по крупным и средним организациям в </w:t>
      </w:r>
      <w:r>
        <w:rPr>
          <w:sz w:val="26"/>
          <w:szCs w:val="26"/>
        </w:rPr>
        <w:t>январе – сентябре 2018 года составил 238,9</w:t>
      </w:r>
      <w:r w:rsidRPr="00CB1D03">
        <w:rPr>
          <w:sz w:val="26"/>
          <w:szCs w:val="26"/>
        </w:rPr>
        <w:t xml:space="preserve"> миллионов рублей, что к аналогичному периоду  прошлого года составляет </w:t>
      </w:r>
      <w:r>
        <w:rPr>
          <w:sz w:val="26"/>
          <w:szCs w:val="26"/>
        </w:rPr>
        <w:t>98</w:t>
      </w:r>
      <w:r w:rsidRPr="00CB1D03">
        <w:rPr>
          <w:sz w:val="26"/>
          <w:szCs w:val="26"/>
        </w:rPr>
        <w:t>,</w:t>
      </w:r>
      <w:r>
        <w:rPr>
          <w:sz w:val="26"/>
          <w:szCs w:val="26"/>
        </w:rPr>
        <w:t>7</w:t>
      </w:r>
      <w:r w:rsidRPr="00CB1D03">
        <w:rPr>
          <w:sz w:val="26"/>
          <w:szCs w:val="26"/>
        </w:rPr>
        <w:t>%</w:t>
      </w:r>
      <w:r>
        <w:rPr>
          <w:sz w:val="26"/>
          <w:szCs w:val="26"/>
        </w:rPr>
        <w:t xml:space="preserve"> к соответствующему периоду предыдущего года в сопоставимых ценах</w:t>
      </w:r>
      <w:r w:rsidRPr="00CB1D03">
        <w:rPr>
          <w:sz w:val="26"/>
          <w:szCs w:val="26"/>
        </w:rPr>
        <w:t>. Объем платных услуг населению по крупным и средним организациям</w:t>
      </w:r>
      <w:r>
        <w:rPr>
          <w:sz w:val="26"/>
          <w:szCs w:val="26"/>
        </w:rPr>
        <w:t xml:space="preserve"> в январе – сентябре 2018 года</w:t>
      </w:r>
      <w:r w:rsidRPr="00CB1D03">
        <w:rPr>
          <w:sz w:val="26"/>
          <w:szCs w:val="26"/>
        </w:rPr>
        <w:t xml:space="preserve"> составил</w:t>
      </w:r>
      <w:r>
        <w:rPr>
          <w:sz w:val="26"/>
          <w:szCs w:val="26"/>
        </w:rPr>
        <w:t xml:space="preserve"> 9,4</w:t>
      </w:r>
      <w:r w:rsidRPr="00CB1D03">
        <w:rPr>
          <w:sz w:val="26"/>
          <w:szCs w:val="26"/>
        </w:rPr>
        <w:t xml:space="preserve"> миллионов рублей или </w:t>
      </w:r>
      <w:r>
        <w:rPr>
          <w:sz w:val="26"/>
          <w:szCs w:val="26"/>
        </w:rPr>
        <w:t xml:space="preserve">98,5% к </w:t>
      </w:r>
      <w:r w:rsidRPr="005A3DD8">
        <w:rPr>
          <w:sz w:val="26"/>
          <w:szCs w:val="26"/>
        </w:rPr>
        <w:t xml:space="preserve">соответствующему </w:t>
      </w:r>
      <w:r>
        <w:rPr>
          <w:sz w:val="26"/>
          <w:szCs w:val="26"/>
        </w:rPr>
        <w:t>п</w:t>
      </w:r>
      <w:r w:rsidRPr="005A3DD8">
        <w:rPr>
          <w:sz w:val="26"/>
          <w:szCs w:val="26"/>
        </w:rPr>
        <w:t>ериоду</w:t>
      </w:r>
      <w:r>
        <w:rPr>
          <w:sz w:val="26"/>
          <w:szCs w:val="26"/>
        </w:rPr>
        <w:t xml:space="preserve"> </w:t>
      </w:r>
      <w:r w:rsidRPr="005A3DD8">
        <w:rPr>
          <w:sz w:val="26"/>
          <w:szCs w:val="26"/>
        </w:rPr>
        <w:t>прошлого</w:t>
      </w:r>
      <w:r>
        <w:rPr>
          <w:sz w:val="26"/>
          <w:szCs w:val="26"/>
        </w:rPr>
        <w:t xml:space="preserve"> </w:t>
      </w:r>
      <w:r w:rsidRPr="005A3DD8">
        <w:rPr>
          <w:sz w:val="26"/>
          <w:szCs w:val="26"/>
        </w:rPr>
        <w:t>года</w:t>
      </w:r>
      <w:r>
        <w:rPr>
          <w:sz w:val="26"/>
          <w:szCs w:val="26"/>
        </w:rPr>
        <w:t xml:space="preserve"> </w:t>
      </w:r>
      <w:r w:rsidRPr="005A3DD8">
        <w:rPr>
          <w:sz w:val="26"/>
          <w:szCs w:val="26"/>
        </w:rPr>
        <w:t>в сопоставимых ценах</w:t>
      </w:r>
      <w:r>
        <w:rPr>
          <w:sz w:val="26"/>
          <w:szCs w:val="26"/>
        </w:rPr>
        <w:t>. Оборот общественного питания в январе – сентябре 2018 года составил 101,2% к соответствующему периоду предыдущего года в сопоставимых ценах.</w:t>
      </w:r>
    </w:p>
    <w:p w:rsidR="006D102B" w:rsidRDefault="006D102B" w:rsidP="006D102B">
      <w:pPr>
        <w:tabs>
          <w:tab w:val="left" w:pos="4520"/>
        </w:tabs>
        <w:ind w:firstLine="709"/>
        <w:jc w:val="both"/>
        <w:rPr>
          <w:b/>
          <w:bCs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:rsidR="006D102B" w:rsidRDefault="006D102B" w:rsidP="00CF45E0">
      <w:pPr>
        <w:jc w:val="center"/>
        <w:rPr>
          <w:b/>
          <w:bCs/>
          <w:sz w:val="26"/>
          <w:szCs w:val="26"/>
        </w:rPr>
      </w:pPr>
    </w:p>
    <w:p w:rsidR="00690C8C" w:rsidRPr="00EF1D11" w:rsidRDefault="00690C8C">
      <w:pPr>
        <w:jc w:val="center"/>
        <w:rPr>
          <w:b/>
          <w:bCs/>
          <w:color w:val="FF0000"/>
          <w:sz w:val="26"/>
          <w:szCs w:val="26"/>
        </w:rPr>
      </w:pPr>
    </w:p>
    <w:sectPr w:rsidR="00690C8C" w:rsidRPr="00EF1D11" w:rsidSect="00FF57F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60E" w:rsidRDefault="00D5460E" w:rsidP="00FF57FC">
      <w:r>
        <w:separator/>
      </w:r>
    </w:p>
  </w:endnote>
  <w:endnote w:type="continuationSeparator" w:id="1">
    <w:p w:rsidR="00D5460E" w:rsidRDefault="00D5460E" w:rsidP="00FF5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33385"/>
      <w:docPartObj>
        <w:docPartGallery w:val="Page Numbers (Bottom of Page)"/>
        <w:docPartUnique/>
      </w:docPartObj>
    </w:sdtPr>
    <w:sdtContent>
      <w:p w:rsidR="007E2512" w:rsidRDefault="00662A25">
        <w:pPr>
          <w:pStyle w:val="ac"/>
          <w:jc w:val="right"/>
        </w:pPr>
        <w:fldSimple w:instr=" PAGE   \* MERGEFORMAT ">
          <w:r w:rsidR="00B22B83">
            <w:rPr>
              <w:noProof/>
            </w:rPr>
            <w:t>2</w:t>
          </w:r>
        </w:fldSimple>
      </w:p>
    </w:sdtContent>
  </w:sdt>
  <w:p w:rsidR="00FF57FC" w:rsidRDefault="00FF57F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60E" w:rsidRDefault="00D5460E" w:rsidP="00FF57FC">
      <w:r>
        <w:separator/>
      </w:r>
    </w:p>
  </w:footnote>
  <w:footnote w:type="continuationSeparator" w:id="1">
    <w:p w:rsidR="00D5460E" w:rsidRDefault="00D5460E" w:rsidP="00FF57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45CC"/>
    <w:multiLevelType w:val="hybridMultilevel"/>
    <w:tmpl w:val="F2203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D3E25"/>
    <w:multiLevelType w:val="hybridMultilevel"/>
    <w:tmpl w:val="465206AA"/>
    <w:lvl w:ilvl="0" w:tplc="9DB4B2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4EE"/>
    <w:rsid w:val="00023F16"/>
    <w:rsid w:val="00030793"/>
    <w:rsid w:val="00082125"/>
    <w:rsid w:val="00085D87"/>
    <w:rsid w:val="000B304E"/>
    <w:rsid w:val="000C5569"/>
    <w:rsid w:val="001025DD"/>
    <w:rsid w:val="001F29EB"/>
    <w:rsid w:val="0022004F"/>
    <w:rsid w:val="00235300"/>
    <w:rsid w:val="002B319E"/>
    <w:rsid w:val="002B366E"/>
    <w:rsid w:val="00307A67"/>
    <w:rsid w:val="00321952"/>
    <w:rsid w:val="003C42E7"/>
    <w:rsid w:val="004077B9"/>
    <w:rsid w:val="00476E05"/>
    <w:rsid w:val="004879AE"/>
    <w:rsid w:val="0051240E"/>
    <w:rsid w:val="005143F0"/>
    <w:rsid w:val="00527564"/>
    <w:rsid w:val="005519E6"/>
    <w:rsid w:val="00596B22"/>
    <w:rsid w:val="006176C8"/>
    <w:rsid w:val="00637D93"/>
    <w:rsid w:val="00661DB8"/>
    <w:rsid w:val="00662A25"/>
    <w:rsid w:val="00681A8A"/>
    <w:rsid w:val="00690C8C"/>
    <w:rsid w:val="006D102B"/>
    <w:rsid w:val="006E028A"/>
    <w:rsid w:val="00747BDF"/>
    <w:rsid w:val="007563BA"/>
    <w:rsid w:val="0078208D"/>
    <w:rsid w:val="0079705E"/>
    <w:rsid w:val="007B2F2A"/>
    <w:rsid w:val="007B6348"/>
    <w:rsid w:val="007B6479"/>
    <w:rsid w:val="007E2512"/>
    <w:rsid w:val="00806DC4"/>
    <w:rsid w:val="00807F23"/>
    <w:rsid w:val="00811B88"/>
    <w:rsid w:val="00840CAE"/>
    <w:rsid w:val="00873469"/>
    <w:rsid w:val="00A37479"/>
    <w:rsid w:val="00A41200"/>
    <w:rsid w:val="00A632E4"/>
    <w:rsid w:val="00A71980"/>
    <w:rsid w:val="00A9383C"/>
    <w:rsid w:val="00AD04EE"/>
    <w:rsid w:val="00AE2ABC"/>
    <w:rsid w:val="00B016DD"/>
    <w:rsid w:val="00B22B83"/>
    <w:rsid w:val="00BA4CEC"/>
    <w:rsid w:val="00C14B38"/>
    <w:rsid w:val="00C53319"/>
    <w:rsid w:val="00C94F38"/>
    <w:rsid w:val="00CF45E0"/>
    <w:rsid w:val="00D17D53"/>
    <w:rsid w:val="00D53151"/>
    <w:rsid w:val="00D5460E"/>
    <w:rsid w:val="00D63F5D"/>
    <w:rsid w:val="00DB53A7"/>
    <w:rsid w:val="00DE1A6B"/>
    <w:rsid w:val="00E45E13"/>
    <w:rsid w:val="00EA1CA6"/>
    <w:rsid w:val="00F60796"/>
    <w:rsid w:val="00F8443B"/>
    <w:rsid w:val="00F91B2F"/>
    <w:rsid w:val="00FB3D6D"/>
    <w:rsid w:val="00FF5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EE"/>
    <w:pPr>
      <w:spacing w:after="0" w:line="240" w:lineRule="auto"/>
    </w:pPr>
    <w:rPr>
      <w:rFonts w:eastAsia="Times New Roman"/>
      <w:b w:val="0"/>
      <w:bCs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4EE"/>
    <w:pPr>
      <w:keepNext/>
      <w:outlineLvl w:val="0"/>
    </w:pPr>
    <w:rPr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4E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04EE"/>
    <w:rPr>
      <w:rFonts w:eastAsia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D04EE"/>
    <w:rPr>
      <w:rFonts w:asciiTheme="majorHAnsi" w:eastAsiaTheme="majorEastAsia" w:hAnsiTheme="majorHAnsi" w:cstheme="majorBidi"/>
      <w:b w:val="0"/>
      <w:bCs w:val="0"/>
      <w:color w:val="404040" w:themeColor="text1" w:themeTint="BF"/>
      <w:sz w:val="20"/>
      <w:szCs w:val="20"/>
      <w:lang w:eastAsia="ru-RU"/>
    </w:rPr>
  </w:style>
  <w:style w:type="paragraph" w:styleId="3">
    <w:name w:val="Body Text Indent 3"/>
    <w:basedOn w:val="a"/>
    <w:link w:val="30"/>
    <w:rsid w:val="00AD04E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D04EE"/>
    <w:rPr>
      <w:rFonts w:eastAsia="Times New Roman"/>
      <w:b w:val="0"/>
      <w:bCs w:val="0"/>
      <w:sz w:val="16"/>
      <w:szCs w:val="16"/>
      <w:lang w:eastAsia="ru-RU"/>
    </w:rPr>
  </w:style>
  <w:style w:type="paragraph" w:customStyle="1" w:styleId="11">
    <w:name w:val="Текст1"/>
    <w:basedOn w:val="a"/>
    <w:rsid w:val="00AD04EE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AD04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 w:val="0"/>
      <w:bCs w:val="0"/>
      <w:sz w:val="20"/>
      <w:szCs w:val="20"/>
      <w:lang w:eastAsia="ru-RU"/>
    </w:rPr>
  </w:style>
  <w:style w:type="paragraph" w:customStyle="1" w:styleId="Default">
    <w:name w:val="Default"/>
    <w:rsid w:val="00AD04EE"/>
    <w:pPr>
      <w:autoSpaceDE w:val="0"/>
      <w:autoSpaceDN w:val="0"/>
      <w:adjustRightInd w:val="0"/>
      <w:spacing w:after="0" w:line="240" w:lineRule="auto"/>
    </w:pPr>
    <w:rPr>
      <w:rFonts w:eastAsia="Times New Roman"/>
      <w:b w:val="0"/>
      <w:bCs w:val="0"/>
      <w:color w:val="000000"/>
      <w:sz w:val="24"/>
      <w:szCs w:val="24"/>
      <w:lang w:eastAsia="ru-RU"/>
    </w:rPr>
  </w:style>
  <w:style w:type="paragraph" w:styleId="a3">
    <w:name w:val="Body Text"/>
    <w:aliases w:val=" Знак1 Знак"/>
    <w:basedOn w:val="a"/>
    <w:link w:val="a4"/>
    <w:uiPriority w:val="99"/>
    <w:rsid w:val="00D17D53"/>
    <w:pPr>
      <w:spacing w:after="120"/>
    </w:pPr>
  </w:style>
  <w:style w:type="character" w:customStyle="1" w:styleId="a4">
    <w:name w:val="Основной текст Знак"/>
    <w:aliases w:val=" Знак1 Знак Знак"/>
    <w:basedOn w:val="a0"/>
    <w:link w:val="a3"/>
    <w:uiPriority w:val="99"/>
    <w:rsid w:val="00D17D53"/>
    <w:rPr>
      <w:rFonts w:eastAsia="Times New Roman"/>
      <w:b w:val="0"/>
      <w:bCs w:val="0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D17D53"/>
    <w:pPr>
      <w:jc w:val="center"/>
    </w:pPr>
    <w:rPr>
      <w:b/>
      <w:bCs/>
      <w:sz w:val="26"/>
    </w:rPr>
  </w:style>
  <w:style w:type="character" w:customStyle="1" w:styleId="a6">
    <w:name w:val="Название Знак"/>
    <w:basedOn w:val="a0"/>
    <w:link w:val="a5"/>
    <w:rsid w:val="00D17D53"/>
    <w:rPr>
      <w:rFonts w:eastAsia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7D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7D53"/>
    <w:rPr>
      <w:rFonts w:ascii="Tahoma" w:eastAsia="Times New Roman" w:hAnsi="Tahoma" w:cs="Tahoma"/>
      <w:b w:val="0"/>
      <w:bCs w:val="0"/>
      <w:sz w:val="16"/>
      <w:szCs w:val="16"/>
      <w:lang w:eastAsia="ru-RU"/>
    </w:rPr>
  </w:style>
  <w:style w:type="paragraph" w:customStyle="1" w:styleId="2">
    <w:name w:val="Текст2"/>
    <w:basedOn w:val="a"/>
    <w:rsid w:val="00CF45E0"/>
    <w:rPr>
      <w:rFonts w:ascii="Courier New" w:hAnsi="Courier New"/>
      <w:sz w:val="20"/>
      <w:szCs w:val="20"/>
    </w:rPr>
  </w:style>
  <w:style w:type="character" w:customStyle="1" w:styleId="snsep">
    <w:name w:val="snsep"/>
    <w:rsid w:val="00CF45E0"/>
  </w:style>
  <w:style w:type="paragraph" w:styleId="a9">
    <w:name w:val="Normal (Web)"/>
    <w:basedOn w:val="a"/>
    <w:uiPriority w:val="99"/>
    <w:unhideWhenUsed/>
    <w:rsid w:val="00CF45E0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FF57F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F57FC"/>
    <w:rPr>
      <w:rFonts w:eastAsia="Times New Roman"/>
      <w:b w:val="0"/>
      <w:bCs w:val="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F57F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F57FC"/>
    <w:rPr>
      <w:rFonts w:eastAsia="Times New Roman"/>
      <w:b w:val="0"/>
      <w:bCs w:val="0"/>
      <w:sz w:val="24"/>
      <w:szCs w:val="24"/>
      <w:lang w:eastAsia="ru-RU"/>
    </w:rPr>
  </w:style>
  <w:style w:type="paragraph" w:customStyle="1" w:styleId="31">
    <w:name w:val="Текст3"/>
    <w:basedOn w:val="a"/>
    <w:rsid w:val="006D102B"/>
    <w:rPr>
      <w:rFonts w:ascii="Courier New" w:hAnsi="Courier New"/>
      <w:sz w:val="20"/>
      <w:szCs w:val="20"/>
    </w:rPr>
  </w:style>
  <w:style w:type="paragraph" w:styleId="ae">
    <w:name w:val="List Paragraph"/>
    <w:basedOn w:val="a"/>
    <w:uiPriority w:val="34"/>
    <w:qFormat/>
    <w:rsid w:val="006D10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2549</Words>
  <Characters>14531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HP</cp:lastModifiedBy>
  <cp:revision>2</cp:revision>
  <cp:lastPrinted>2018-10-25T13:18:00Z</cp:lastPrinted>
  <dcterms:created xsi:type="dcterms:W3CDTF">2022-09-09T08:46:00Z</dcterms:created>
  <dcterms:modified xsi:type="dcterms:W3CDTF">2022-09-09T08:46:00Z</dcterms:modified>
</cp:coreProperties>
</file>