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Приложение</w:t>
      </w:r>
    </w:p>
    <w:p w:rsidR="00C90A7E" w:rsidRDefault="001C7355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к</w:t>
      </w:r>
      <w:r w:rsidR="00C90A7E">
        <w:rPr>
          <w:rFonts w:ascii="Times New Roman" w:hAnsi="Times New Roman"/>
          <w:bCs/>
          <w:iCs/>
          <w:sz w:val="26"/>
          <w:szCs w:val="26"/>
        </w:rPr>
        <w:t xml:space="preserve"> Решению Районного Собрания</w:t>
      </w:r>
    </w:p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МР «Мещовский район»</w:t>
      </w:r>
    </w:p>
    <w:p w:rsidR="00C90A7E" w:rsidRP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1D618F">
        <w:rPr>
          <w:rFonts w:ascii="Times New Roman" w:hAnsi="Times New Roman"/>
          <w:bCs/>
          <w:iCs/>
          <w:sz w:val="26"/>
          <w:szCs w:val="26"/>
        </w:rPr>
        <w:t xml:space="preserve">03 декабря </w:t>
      </w:r>
      <w:r>
        <w:rPr>
          <w:rFonts w:ascii="Times New Roman" w:hAnsi="Times New Roman"/>
          <w:bCs/>
          <w:iCs/>
          <w:sz w:val="26"/>
          <w:szCs w:val="26"/>
        </w:rPr>
        <w:t>20</w:t>
      </w:r>
      <w:r w:rsidR="008647F3">
        <w:rPr>
          <w:rFonts w:ascii="Times New Roman" w:hAnsi="Times New Roman"/>
          <w:bCs/>
          <w:iCs/>
          <w:sz w:val="26"/>
          <w:szCs w:val="26"/>
        </w:rPr>
        <w:t>20</w:t>
      </w:r>
      <w:r>
        <w:rPr>
          <w:rFonts w:ascii="Times New Roman" w:hAnsi="Times New Roman"/>
          <w:bCs/>
          <w:iCs/>
          <w:sz w:val="26"/>
          <w:szCs w:val="26"/>
        </w:rPr>
        <w:t xml:space="preserve"> г. №</w:t>
      </w:r>
      <w:r w:rsidR="001D618F">
        <w:rPr>
          <w:rFonts w:ascii="Times New Roman" w:hAnsi="Times New Roman"/>
          <w:bCs/>
          <w:iCs/>
          <w:sz w:val="26"/>
          <w:szCs w:val="26"/>
        </w:rPr>
        <w:t>24</w:t>
      </w:r>
    </w:p>
    <w:p w:rsidR="00C90A7E" w:rsidRDefault="00C90A7E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Основные показатели</w:t>
      </w: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 социально-экономического развития МР «Мещовский район»</w:t>
      </w:r>
    </w:p>
    <w:p w:rsidR="00B709E5" w:rsidRPr="00E94D7F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</w:pP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за 9 месяцев 20</w:t>
      </w:r>
      <w:r w:rsidR="0069550A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20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г</w:t>
      </w:r>
      <w:r w:rsidR="003C408E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ода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и ожидаемые итоги за 20</w:t>
      </w:r>
      <w:r w:rsidR="0069550A"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>20</w:t>
      </w:r>
      <w:r w:rsidRPr="00E94D7F">
        <w:rPr>
          <w:rFonts w:ascii="Times New Roman" w:hAnsi="Times New Roman"/>
          <w:b/>
          <w:bCs/>
          <w:iCs/>
          <w:color w:val="0D0D0D" w:themeColor="text1" w:themeTint="F2"/>
          <w:sz w:val="26"/>
          <w:szCs w:val="26"/>
        </w:rPr>
        <w:t xml:space="preserve"> год </w:t>
      </w:r>
    </w:p>
    <w:p w:rsidR="00B709E5" w:rsidRPr="00E94D7F" w:rsidRDefault="00B709E5" w:rsidP="00B709E5">
      <w:pPr>
        <w:pStyle w:val="11"/>
        <w:rPr>
          <w:rFonts w:ascii="Times New Roman" w:hAnsi="Times New Roman"/>
          <w:b/>
          <w:bCs/>
          <w:i/>
          <w:iCs/>
          <w:color w:val="0D0D0D" w:themeColor="text1" w:themeTint="F2"/>
        </w:rPr>
      </w:pPr>
    </w:p>
    <w:tbl>
      <w:tblPr>
        <w:tblW w:w="1042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720"/>
        <w:gridCol w:w="1120"/>
        <w:gridCol w:w="1040"/>
        <w:gridCol w:w="81"/>
        <w:gridCol w:w="1120"/>
        <w:gridCol w:w="1121"/>
      </w:tblGrid>
      <w:tr w:rsidR="00B709E5" w:rsidRPr="00E94D7F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Показатели 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Ед. изм</w:t>
            </w:r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8647F3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201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9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(9 м-цев)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8647F3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(ожид)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20</w:t>
            </w: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-</w:t>
            </w:r>
            <w:r w:rsidRPr="00E94D7F">
              <w:rPr>
                <w:rFonts w:ascii="Times New Roman" w:hAnsi="Times New Roman"/>
                <w:bCs/>
                <w:color w:val="0D0D0D" w:themeColor="text1" w:themeTint="F2"/>
              </w:rPr>
              <w:t>(ожид)</w:t>
            </w:r>
          </w:p>
          <w:p w:rsidR="00B709E5" w:rsidRPr="00E94D7F" w:rsidRDefault="00B709E5" w:rsidP="00495B4C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в % к 201</w:t>
            </w:r>
            <w:r w:rsidR="008647F3"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9</w:t>
            </w:r>
          </w:p>
        </w:tc>
      </w:tr>
      <w:tr w:rsidR="00B709E5" w:rsidRPr="00E94D7F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Население и труд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5C2A8C" w:rsidRPr="00E94D7F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населения  (на конец  периода)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E94D7F" w:rsidRDefault="00437EE3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40B44" w:rsidRPr="00E94D7F">
              <w:rPr>
                <w:rFonts w:ascii="Times New Roman" w:hAnsi="Times New Roman"/>
                <w:color w:val="0D0D0D" w:themeColor="text1" w:themeTint="F2"/>
              </w:rPr>
              <w:t xml:space="preserve">1 </w:t>
            </w:r>
            <w:r w:rsidR="00894DF7" w:rsidRPr="00E94D7F">
              <w:rPr>
                <w:rFonts w:ascii="Times New Roman" w:hAnsi="Times New Roman"/>
                <w:color w:val="0D0D0D" w:themeColor="text1" w:themeTint="F2"/>
              </w:rPr>
              <w:t>577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94D7F" w:rsidRDefault="00437EE3" w:rsidP="00AC5DE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AC5DEB" w:rsidRPr="00E94D7F">
              <w:rPr>
                <w:rFonts w:ascii="Times New Roman" w:hAnsi="Times New Roman"/>
                <w:color w:val="0D0D0D" w:themeColor="text1" w:themeTint="F2"/>
              </w:rPr>
              <w:t>56</w:t>
            </w:r>
            <w:r w:rsidR="0041581D" w:rsidRPr="00E94D7F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94D7F" w:rsidRDefault="007218CD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D14BE" w:rsidRPr="00E94D7F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>552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1D3B" w:rsidP="00704D2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E73ADC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городское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E73ADC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894DF7" w:rsidRPr="00E94D7F">
              <w:rPr>
                <w:rFonts w:ascii="Times New Roman" w:hAnsi="Times New Roman"/>
                <w:color w:val="0D0D0D" w:themeColor="text1" w:themeTint="F2"/>
              </w:rPr>
              <w:t>780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257641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>7</w:t>
            </w:r>
            <w:r w:rsidR="00DB3B6F" w:rsidRPr="00E94D7F">
              <w:rPr>
                <w:rFonts w:ascii="Times New Roman" w:hAnsi="Times New Roman"/>
                <w:color w:val="0D0D0D" w:themeColor="text1" w:themeTint="F2"/>
              </w:rPr>
              <w:t>7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2355CE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 xml:space="preserve"> 767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1D3B" w:rsidP="00941B3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сельское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BA33DD" w:rsidP="00894DF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7 </w:t>
            </w:r>
            <w:r w:rsidR="00894DF7" w:rsidRPr="00E94D7F">
              <w:rPr>
                <w:rFonts w:ascii="Times New Roman" w:hAnsi="Times New Roman"/>
                <w:color w:val="0D0D0D" w:themeColor="text1" w:themeTint="F2"/>
              </w:rPr>
              <w:t>797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218CD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3B6F" w:rsidRPr="00E94D7F">
              <w:rPr>
                <w:rFonts w:ascii="Times New Roman" w:hAnsi="Times New Roman"/>
                <w:color w:val="0D0D0D" w:themeColor="text1" w:themeTint="F2"/>
              </w:rPr>
              <w:t xml:space="preserve">7 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>792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DB3B6F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7 7</w:t>
            </w:r>
            <w:r w:rsidR="00E560E9" w:rsidRPr="00E94D7F">
              <w:rPr>
                <w:rFonts w:ascii="Times New Roman" w:hAnsi="Times New Roman"/>
                <w:color w:val="0D0D0D" w:themeColor="text1" w:themeTint="F2"/>
              </w:rPr>
              <w:t>8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>5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1D3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Родившихся</w:t>
            </w:r>
            <w:r w:rsidRPr="00E94D7F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–</w:t>
            </w:r>
            <w:r w:rsidRPr="00E94D7F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>всего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6A43B3" w:rsidP="006A43B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93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0E5F5C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67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DB3B6F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1D3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96,8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Общий коэффициент рождаемости 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(родившихся на 1000 чел.  населения)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1F3025" w:rsidP="00DD1D3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DD1D3B" w:rsidRPr="00E94D7F">
              <w:rPr>
                <w:rFonts w:ascii="Times New Roman" w:hAnsi="Times New Roman"/>
                <w:color w:val="0D0D0D" w:themeColor="text1" w:themeTint="F2"/>
              </w:rPr>
              <w:t>,0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1F7204" w:rsidP="00DD1D3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5,</w:t>
            </w:r>
            <w:r w:rsidR="00DD1D3B" w:rsidRPr="00E94D7F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1F7204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7,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         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97,5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Умерших –всего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7218CD" w:rsidP="006A43B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A43B3" w:rsidRPr="00E94D7F">
              <w:rPr>
                <w:rFonts w:ascii="Times New Roman" w:hAnsi="Times New Roman"/>
                <w:color w:val="0D0D0D" w:themeColor="text1" w:themeTint="F2"/>
              </w:rPr>
              <w:t>192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218CD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0E5F5C" w:rsidRPr="00E94D7F">
              <w:rPr>
                <w:rFonts w:ascii="Times New Roman" w:hAnsi="Times New Roman"/>
                <w:color w:val="0D0D0D" w:themeColor="text1" w:themeTint="F2"/>
              </w:rPr>
              <w:t>131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E560E9" w:rsidP="00E560E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186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96,9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Общий коэффициент смертности 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(умерших на 1000 чел.  населения)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2C0100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16,5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2C0100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11,3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2C0100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16,1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97,6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Естественный прирост (-убыль)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E73ADC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99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218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57641" w:rsidRPr="00E94D7F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64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A93C8A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96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97,0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Миграционный прирост (-убыль)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E73ADC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0E5F5C" w:rsidRPr="00E94D7F">
              <w:rPr>
                <w:rFonts w:ascii="Times New Roman" w:hAnsi="Times New Roman"/>
                <w:color w:val="0D0D0D" w:themeColor="text1" w:themeTint="F2"/>
              </w:rPr>
              <w:t>200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0E5F5C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E560E9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709E5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28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Среднегодовая численность работающих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0E5F5C" w:rsidP="000E5F5C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2382</w:t>
            </w:r>
            <w:r w:rsidR="007218CD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BD3BD8" w:rsidP="000E5F5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0E5F5C" w:rsidRPr="00E94D7F">
              <w:rPr>
                <w:rFonts w:ascii="Times New Roman" w:hAnsi="Times New Roman"/>
                <w:color w:val="0D0D0D" w:themeColor="text1" w:themeTint="F2"/>
              </w:rPr>
              <w:t>350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0E5F5C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2350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0E5F5C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98,7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граждан, обратившихся по вопросу трудоустройства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359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443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493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8F77B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137,3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граждан, признанных безработными (на конец периода)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232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140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7218CD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8F77BA" w:rsidRPr="00E94D7F">
              <w:rPr>
                <w:rFonts w:ascii="Times New Roman" w:hAnsi="Times New Roman"/>
                <w:color w:val="0D0D0D" w:themeColor="text1" w:themeTint="F2"/>
              </w:rPr>
              <w:t>159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E94D7F" w:rsidRDefault="008F77B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184</w:t>
            </w:r>
          </w:p>
        </w:tc>
        <w:tc>
          <w:tcPr>
            <w:tcW w:w="112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141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155</w:t>
            </w: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8F77BA" w:rsidP="008F77B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84,2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>Уровень жизни населения и социальная сфера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BF5B67" w:rsidRPr="00E94D7F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F5B67" w:rsidRPr="00E94D7F" w:rsidRDefault="00BF5B67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Фонд оплаты труда, всего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F5B67" w:rsidRPr="00E94D7F" w:rsidRDefault="0079016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тыс. 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F5B67" w:rsidRPr="00E94D7F" w:rsidRDefault="00FC58CB" w:rsidP="00740B44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654859,44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F5B67" w:rsidRPr="00E94D7F" w:rsidRDefault="00FC58CB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482114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F5B67" w:rsidRPr="00E94D7F" w:rsidRDefault="00FC58CB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642819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C58CB" w:rsidRPr="00E94D7F" w:rsidRDefault="00FC58CB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98,2</w:t>
            </w:r>
          </w:p>
          <w:p w:rsidR="00BF5B67" w:rsidRPr="00E94D7F" w:rsidRDefault="00BF5B6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E94D7F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Среднемесячная номинальная заработная плата работающих,  руб. 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E94D7F" w:rsidRDefault="00FC58CB" w:rsidP="00FC58CB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22910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94D7F" w:rsidRDefault="0052082C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297A18"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9D27F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FC58CB" w:rsidRPr="00E94D7F">
              <w:rPr>
                <w:rFonts w:ascii="Times New Roman" w:hAnsi="Times New Roman"/>
                <w:color w:val="0D0D0D" w:themeColor="text1" w:themeTint="F2"/>
              </w:rPr>
              <w:t>795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E94D7F" w:rsidRDefault="00FC58CB" w:rsidP="00FC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22795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69550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99,5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Численность пенсионеров, состоящих на учете в органах социального обеспечения (на конец периода)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чел.</w:t>
            </w:r>
          </w:p>
        </w:tc>
        <w:tc>
          <w:tcPr>
            <w:tcW w:w="1120" w:type="dxa"/>
          </w:tcPr>
          <w:p w:rsidR="00B709E5" w:rsidRPr="00E94D7F" w:rsidRDefault="007218CD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3DD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278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133D7C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272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133D7C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270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9516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99,8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Средний размер  назначенных пенсий  пенсионеров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руб.</w:t>
            </w:r>
          </w:p>
        </w:tc>
        <w:tc>
          <w:tcPr>
            <w:tcW w:w="1120" w:type="dxa"/>
          </w:tcPr>
          <w:p w:rsidR="00B709E5" w:rsidRPr="00E94D7F" w:rsidRDefault="00BA33DD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3502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B34CF0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3542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133D7C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3542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9516DA" w:rsidP="0003457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100,3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Общая площадь жилищного фонда (на конец                                        периода)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тыс. кв.м</w:t>
            </w:r>
          </w:p>
        </w:tc>
        <w:tc>
          <w:tcPr>
            <w:tcW w:w="1120" w:type="dxa"/>
          </w:tcPr>
          <w:p w:rsidR="00B709E5" w:rsidRPr="00E94D7F" w:rsidRDefault="007F62DA" w:rsidP="00172C3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36</w:t>
            </w:r>
            <w:r w:rsidR="00172C32" w:rsidRPr="00E94D7F">
              <w:rPr>
                <w:rFonts w:ascii="Times New Roman" w:hAnsi="Times New Roman"/>
                <w:color w:val="0D0D0D" w:themeColor="text1" w:themeTint="F2"/>
              </w:rPr>
              <w:t>8,3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218CD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8C03DE" w:rsidRPr="00E94D7F">
              <w:rPr>
                <w:rFonts w:ascii="Times New Roman" w:hAnsi="Times New Roman"/>
                <w:color w:val="0D0D0D" w:themeColor="text1" w:themeTint="F2"/>
              </w:rPr>
              <w:t>36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9,3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B34CF0" w:rsidP="002C010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2C0100" w:rsidRPr="00E94D7F">
              <w:rPr>
                <w:rFonts w:ascii="Times New Roman" w:hAnsi="Times New Roman"/>
                <w:color w:val="0D0D0D" w:themeColor="text1" w:themeTint="F2"/>
              </w:rPr>
              <w:t>70,8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2C0100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Общая площадь жилых помещений, приходящаяся в среднем на одного жителя (на конец периода)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кв. м</w:t>
            </w:r>
          </w:p>
        </w:tc>
        <w:tc>
          <w:tcPr>
            <w:tcW w:w="1120" w:type="dxa"/>
          </w:tcPr>
          <w:p w:rsidR="00B709E5" w:rsidRPr="00E94D7F" w:rsidRDefault="007218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E14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E13513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BA3E14" w:rsidRPr="00E94D7F">
              <w:rPr>
                <w:rFonts w:ascii="Times New Roman" w:hAnsi="Times New Roman"/>
                <w:color w:val="0D0D0D" w:themeColor="text1" w:themeTint="F2"/>
              </w:rPr>
              <w:t>,8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58312C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553C30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E94D7F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E13513"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58312C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553C30" w:rsidRPr="00E94D7F">
              <w:rPr>
                <w:rFonts w:ascii="Times New Roman" w:hAnsi="Times New Roman"/>
                <w:color w:val="0D0D0D" w:themeColor="text1" w:themeTint="F2"/>
              </w:rPr>
              <w:t>2,</w:t>
            </w:r>
            <w:r w:rsidR="00E13513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7218CD" w:rsidP="00E1351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13513" w:rsidRPr="00E94D7F">
              <w:rPr>
                <w:rFonts w:ascii="Times New Roman" w:hAnsi="Times New Roman"/>
                <w:color w:val="0D0D0D" w:themeColor="text1" w:themeTint="F2"/>
              </w:rPr>
              <w:t>100,9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Число дошкольных учреждений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ед.</w:t>
            </w:r>
          </w:p>
        </w:tc>
        <w:tc>
          <w:tcPr>
            <w:tcW w:w="1120" w:type="dxa"/>
          </w:tcPr>
          <w:p w:rsidR="00B709E5" w:rsidRPr="00E94D7F" w:rsidRDefault="007218C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F62DA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7157E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в них воспитанников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7218CD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E14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08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BA3E14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30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7F62DA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BA3E14" w:rsidRPr="00E94D7F">
              <w:rPr>
                <w:rFonts w:ascii="Times New Roman" w:hAnsi="Times New Roman"/>
                <w:color w:val="0D0D0D" w:themeColor="text1" w:themeTint="F2"/>
              </w:rPr>
              <w:t>0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A3E14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8,4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720" w:type="dxa"/>
          </w:tcPr>
          <w:p w:rsidR="00B709E5" w:rsidRPr="00E94D7F" w:rsidRDefault="007218CD" w:rsidP="007218CD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ед.</w:t>
            </w:r>
          </w:p>
        </w:tc>
        <w:tc>
          <w:tcPr>
            <w:tcW w:w="1120" w:type="dxa"/>
          </w:tcPr>
          <w:p w:rsidR="00B709E5" w:rsidRPr="00E94D7F" w:rsidRDefault="007218CD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42096F"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42096F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42096F" w:rsidP="007218C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чел.</w:t>
            </w:r>
          </w:p>
        </w:tc>
        <w:tc>
          <w:tcPr>
            <w:tcW w:w="1120" w:type="dxa"/>
          </w:tcPr>
          <w:p w:rsidR="00B709E5" w:rsidRPr="00E94D7F" w:rsidRDefault="007F62DA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2096F"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42096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90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2A6150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03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9516DA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99,0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Численность студентов средних специальных учебных заведений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E94D7F" w:rsidRDefault="009516DA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226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E94D7F" w:rsidRDefault="0042096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E94D7F" w:rsidRDefault="0042096F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</w:t>
            </w:r>
            <w:r w:rsidR="009516DA" w:rsidRPr="00E94D7F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9516DA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99,1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Производство 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5C2A8C" w:rsidRPr="00E94D7F" w:rsidTr="00C641E6">
        <w:trPr>
          <w:trHeight w:val="498"/>
        </w:trPr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lastRenderedPageBreak/>
              <w:t>Объем отгруженной продукции промышленности (без НДС и акцизов)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E94D7F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млн. 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E94D7F" w:rsidRDefault="007218CD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 xml:space="preserve"> </w:t>
            </w:r>
          </w:p>
          <w:p w:rsidR="00B709E5" w:rsidRPr="00E94D7F" w:rsidRDefault="009516DA" w:rsidP="009516DA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739,4</w:t>
            </w:r>
          </w:p>
        </w:tc>
        <w:tc>
          <w:tcPr>
            <w:tcW w:w="1040" w:type="dxa"/>
            <w:tcBorders>
              <w:top w:val="thinThickSmallGap" w:sz="24" w:space="0" w:color="auto"/>
              <w:right w:val="single" w:sz="4" w:space="0" w:color="auto"/>
            </w:tcBorders>
          </w:tcPr>
          <w:p w:rsidR="009516DA" w:rsidRPr="00E94D7F" w:rsidRDefault="009516DA" w:rsidP="009E17A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9516DA" w:rsidP="009E17A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411,5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516DA" w:rsidRPr="00E94D7F" w:rsidRDefault="009516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E94D7F" w:rsidRDefault="009516DA" w:rsidP="009516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548,7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13513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74,2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26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Выполнено работ и услуг по строительству</w:t>
            </w:r>
          </w:p>
        </w:tc>
        <w:tc>
          <w:tcPr>
            <w:tcW w:w="720" w:type="dxa"/>
          </w:tcPr>
          <w:p w:rsidR="00B709E5" w:rsidRPr="00E94D7F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млн. руб.</w:t>
            </w:r>
          </w:p>
        </w:tc>
        <w:tc>
          <w:tcPr>
            <w:tcW w:w="1120" w:type="dxa"/>
          </w:tcPr>
          <w:p w:rsidR="00B709E5" w:rsidRPr="00E94D7F" w:rsidRDefault="00740B44" w:rsidP="00DD0B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DD0BD9" w:rsidRPr="00E94D7F">
              <w:rPr>
                <w:rFonts w:ascii="Times New Roman" w:hAnsi="Times New Roman"/>
                <w:color w:val="0D0D0D" w:themeColor="text1" w:themeTint="F2"/>
              </w:rPr>
              <w:t>231,7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DD0BD9" w:rsidP="00DD0BD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1373,55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DD0BD9" w:rsidP="004F108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2231,4</w:t>
            </w:r>
            <w:r w:rsidR="007218CD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DD0BD9" w:rsidP="007157E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2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Ввод в действие жилых домов (общая площадь)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кв.м</w:t>
            </w:r>
          </w:p>
        </w:tc>
        <w:tc>
          <w:tcPr>
            <w:tcW w:w="1120" w:type="dxa"/>
          </w:tcPr>
          <w:p w:rsidR="00B709E5" w:rsidRPr="00E94D7F" w:rsidRDefault="00153F08" w:rsidP="0018040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80406" w:rsidRPr="00E94D7F">
              <w:rPr>
                <w:rFonts w:ascii="Times New Roman" w:hAnsi="Times New Roman"/>
                <w:color w:val="0D0D0D" w:themeColor="text1" w:themeTint="F2"/>
              </w:rPr>
              <w:t>2683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180406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Cs/>
                <w:iCs/>
                <w:color w:val="0D0D0D" w:themeColor="text1" w:themeTint="F2"/>
              </w:rPr>
              <w:t>962</w:t>
            </w:r>
            <w:r w:rsidR="00153F08" w:rsidRPr="00E94D7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1804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2500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1804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93,2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Выручка от реализации товаров, работ и услуг (без НДС и акцизов) по сельскохозяйственным организациям </w:t>
            </w:r>
          </w:p>
        </w:tc>
        <w:tc>
          <w:tcPr>
            <w:tcW w:w="720" w:type="dxa"/>
          </w:tcPr>
          <w:p w:rsidR="00B709E5" w:rsidRPr="00E94D7F" w:rsidRDefault="00EF31FB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млн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="00D44BDC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>руб.</w:t>
            </w:r>
          </w:p>
        </w:tc>
        <w:tc>
          <w:tcPr>
            <w:tcW w:w="1120" w:type="dxa"/>
          </w:tcPr>
          <w:p w:rsidR="00B709E5" w:rsidRPr="00E94D7F" w:rsidRDefault="00180406" w:rsidP="0018040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94D7F">
              <w:rPr>
                <w:color w:val="0D0D0D" w:themeColor="text1" w:themeTint="F2"/>
                <w:sz w:val="20"/>
              </w:rPr>
              <w:t>463,6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180406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359,0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180406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465,0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18040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100,3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EA75BE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Производство сельскохозяйственной продукции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Cs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 xml:space="preserve">зерно  </w:t>
            </w:r>
            <w:r w:rsidRPr="00E94D7F">
              <w:rPr>
                <w:rFonts w:ascii="Times New Roman" w:hAnsi="Times New Roman"/>
                <w:bCs/>
                <w:i/>
                <w:iCs/>
                <w:color w:val="0D0D0D" w:themeColor="text1" w:themeTint="F2"/>
              </w:rPr>
              <w:t>(в весе после доработки)</w:t>
            </w:r>
          </w:p>
          <w:p w:rsidR="00B709E5" w:rsidRPr="00E94D7F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  <w:r w:rsidRPr="00E94D7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D44BDC" w:rsidRPr="00E94D7F" w:rsidRDefault="001665F8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42490,8</w:t>
            </w:r>
            <w:r w:rsidR="00F363D6" w:rsidRPr="00E94D7F">
              <w:rPr>
                <w:color w:val="0D0D0D" w:themeColor="text1" w:themeTint="F2"/>
                <w:sz w:val="20"/>
                <w:lang w:val="en-US"/>
              </w:rPr>
              <w:t xml:space="preserve"> </w:t>
            </w:r>
            <w:r w:rsidRPr="00E94D7F">
              <w:rPr>
                <w:color w:val="0D0D0D" w:themeColor="text1" w:themeTint="F2"/>
                <w:sz w:val="20"/>
              </w:rPr>
              <w:t>39849,4</w:t>
            </w:r>
          </w:p>
          <w:p w:rsidR="00B709E5" w:rsidRPr="00E94D7F" w:rsidRDefault="001665F8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2529</w:t>
            </w:r>
            <w:r w:rsidR="00153F08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57000</w:t>
            </w:r>
          </w:p>
          <w:p w:rsidR="00E64EA1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54000</w:t>
            </w:r>
          </w:p>
          <w:p w:rsidR="00E64EA1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3000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A1ECF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57000</w:t>
            </w:r>
          </w:p>
          <w:p w:rsidR="00E64EA1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54000</w:t>
            </w:r>
          </w:p>
          <w:p w:rsidR="00E64EA1" w:rsidRPr="00E94D7F" w:rsidRDefault="001665F8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3000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E94D7F" w:rsidRDefault="001665F8" w:rsidP="00DB160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134,1</w:t>
            </w:r>
          </w:p>
          <w:p w:rsidR="00230059" w:rsidRPr="00E94D7F" w:rsidRDefault="001665F8" w:rsidP="00DB160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135,5</w:t>
            </w:r>
          </w:p>
          <w:p w:rsidR="00B709E5" w:rsidRPr="00E94D7F" w:rsidRDefault="001665F8" w:rsidP="00553C30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118,6</w:t>
            </w:r>
          </w:p>
        </w:tc>
      </w:tr>
      <w:tr w:rsidR="005C2A8C" w:rsidRPr="00E94D7F" w:rsidTr="00C641E6">
        <w:trPr>
          <w:trHeight w:val="20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>картофель</w:t>
            </w:r>
          </w:p>
          <w:p w:rsidR="00B709E5" w:rsidRPr="00E94D7F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  <w:r w:rsidRPr="00E94D7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B709E5" w:rsidRPr="00E94D7F" w:rsidRDefault="00E13513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127,5</w:t>
            </w:r>
          </w:p>
          <w:p w:rsidR="00EA1ECF" w:rsidRPr="00E94D7F" w:rsidRDefault="000C770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30</w:t>
            </w:r>
          </w:p>
          <w:p w:rsidR="000127BC" w:rsidRPr="00E94D7F" w:rsidRDefault="009401D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97,5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</w:t>
            </w:r>
          </w:p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0</w:t>
            </w:r>
          </w:p>
          <w:p w:rsidR="00B709E5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64EA1" w:rsidRPr="00E94D7F" w:rsidRDefault="00E84AF6" w:rsidP="00E64E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</w:t>
            </w:r>
          </w:p>
          <w:p w:rsidR="00E64EA1" w:rsidRPr="00E94D7F" w:rsidRDefault="00553C30" w:rsidP="00E64E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0</w:t>
            </w:r>
          </w:p>
          <w:p w:rsidR="00EA1ECF" w:rsidRPr="00E94D7F" w:rsidRDefault="00E84AF6" w:rsidP="00E64E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13513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62,0</w:t>
            </w:r>
          </w:p>
          <w:p w:rsidR="00230059" w:rsidRPr="00E94D7F" w:rsidRDefault="00553C30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230059" w:rsidRPr="00E94D7F" w:rsidRDefault="00E13513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81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>молоко</w:t>
            </w:r>
          </w:p>
          <w:p w:rsidR="00B709E5" w:rsidRPr="00E94D7F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EA1ECF" w:rsidRPr="00E94D7F" w:rsidRDefault="000C770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3667,3</w:t>
            </w:r>
          </w:p>
          <w:p w:rsidR="00B709E5" w:rsidRPr="00E94D7F" w:rsidRDefault="000C770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976,9</w:t>
            </w:r>
          </w:p>
          <w:p w:rsidR="000127BC" w:rsidRPr="00E94D7F" w:rsidRDefault="00E84AF6" w:rsidP="00E84AF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976,9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2204</w:t>
            </w:r>
          </w:p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601</w:t>
            </w:r>
          </w:p>
          <w:p w:rsidR="00EA1ECF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569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2900</w:t>
            </w:r>
          </w:p>
          <w:p w:rsidR="00E64EA1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800</w:t>
            </w:r>
          </w:p>
          <w:p w:rsidR="00EA1ECF" w:rsidRPr="00E94D7F" w:rsidRDefault="00E84A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760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79,1</w:t>
            </w:r>
          </w:p>
          <w:p w:rsidR="00230059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81,9</w:t>
            </w:r>
          </w:p>
          <w:p w:rsidR="00B709E5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77,8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 xml:space="preserve">- скот и птица на убой </w:t>
            </w:r>
            <w:r w:rsidRPr="00E94D7F">
              <w:rPr>
                <w:rFonts w:ascii="Times New Roman" w:hAnsi="Times New Roman"/>
                <w:bCs/>
                <w:i/>
                <w:iCs/>
                <w:color w:val="0D0D0D" w:themeColor="text1" w:themeTint="F2"/>
              </w:rPr>
              <w:t>(в живом весе)</w:t>
            </w:r>
          </w:p>
          <w:p w:rsidR="00B709E5" w:rsidRPr="00E94D7F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B709E5" w:rsidRPr="00E94D7F" w:rsidRDefault="000C770E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761,3</w:t>
            </w:r>
          </w:p>
          <w:p w:rsidR="00EA1ECF" w:rsidRPr="00E94D7F" w:rsidRDefault="000C770E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189</w:t>
            </w:r>
            <w:r w:rsidR="00F363D6" w:rsidRPr="00E94D7F">
              <w:rPr>
                <w:color w:val="0D0D0D" w:themeColor="text1" w:themeTint="F2"/>
                <w:sz w:val="20"/>
              </w:rPr>
              <w:t>,8</w:t>
            </w:r>
          </w:p>
          <w:p w:rsidR="000127BC" w:rsidRPr="00E94D7F" w:rsidRDefault="003F29E4" w:rsidP="00D47FF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146</w:t>
            </w:r>
            <w:r w:rsidR="00C06ECA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EA1ECF" w:rsidRPr="00E94D7F" w:rsidRDefault="00C06EC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434</w:t>
            </w:r>
          </w:p>
          <w:p w:rsidR="00E64EA1" w:rsidRPr="00E94D7F" w:rsidRDefault="00C06EC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360</w:t>
            </w:r>
          </w:p>
          <w:p w:rsidR="00E64EA1" w:rsidRPr="00E94D7F" w:rsidRDefault="00C06EC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42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64EA1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580</w:t>
            </w:r>
          </w:p>
          <w:p w:rsidR="00E64EA1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480</w:t>
            </w:r>
          </w:p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55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76,2</w:t>
            </w:r>
          </w:p>
          <w:p w:rsidR="00B709E5" w:rsidRPr="00E94D7F" w:rsidRDefault="003F29E4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252,9</w:t>
            </w:r>
          </w:p>
          <w:p w:rsidR="00553C30" w:rsidRPr="00E94D7F" w:rsidRDefault="003F29E4" w:rsidP="003F29E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37,7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Поголовье скота по всем категориям хозяйств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B709E5" w:rsidP="00C641E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E94D7F" w:rsidTr="00C641E6">
        <w:trPr>
          <w:trHeight w:val="30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D47FF6" w:rsidP="003F29E4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 xml:space="preserve">3 </w:t>
            </w:r>
            <w:r w:rsidR="003F29E4" w:rsidRPr="00E94D7F">
              <w:rPr>
                <w:color w:val="0D0D0D" w:themeColor="text1" w:themeTint="F2"/>
                <w:sz w:val="20"/>
              </w:rPr>
              <w:t>235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2696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2720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84,1</w:t>
            </w:r>
          </w:p>
        </w:tc>
      </w:tr>
      <w:tr w:rsidR="005C2A8C" w:rsidRPr="00E94D7F" w:rsidTr="00C641E6">
        <w:trPr>
          <w:trHeight w:val="16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3F29E4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1218</w:t>
            </w:r>
            <w:r w:rsidR="00153F08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998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1005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3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82,5</w:t>
            </w:r>
          </w:p>
        </w:tc>
      </w:tr>
      <w:tr w:rsidR="005C2A8C" w:rsidRPr="00E94D7F" w:rsidTr="00C641E6">
        <w:trPr>
          <w:trHeight w:val="28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Свиньи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C641E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94D7F">
              <w:rPr>
                <w:color w:val="0D0D0D" w:themeColor="text1" w:themeTint="F2"/>
                <w:sz w:val="20"/>
              </w:rPr>
              <w:t>260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E64EA1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C06ECA" w:rsidRPr="00E94D7F">
              <w:rPr>
                <w:rFonts w:ascii="Times New Roman" w:hAnsi="Times New Roman"/>
                <w:color w:val="0D0D0D" w:themeColor="text1" w:themeTint="F2"/>
              </w:rPr>
              <w:t>234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230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88,5</w:t>
            </w:r>
          </w:p>
        </w:tc>
      </w:tr>
      <w:tr w:rsidR="005C2A8C" w:rsidRPr="00E94D7F" w:rsidTr="00C641E6">
        <w:trPr>
          <w:trHeight w:val="18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овцы и козы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0127BC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E94D7F">
              <w:rPr>
                <w:color w:val="0D0D0D" w:themeColor="text1" w:themeTint="F2"/>
                <w:sz w:val="20"/>
              </w:rPr>
              <w:t>2226</w:t>
            </w:r>
            <w:r w:rsidR="00153F08" w:rsidRPr="00E94D7F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2107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2100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94,3</w:t>
            </w:r>
            <w:r w:rsidR="00DB160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Поголовье скота по с/х предприятиям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1673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1262</w:t>
            </w:r>
            <w:r w:rsidR="00E64EA1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1270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75,9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160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D47FF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596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489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E64EA1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C06ECA" w:rsidRPr="00E94D7F">
              <w:rPr>
                <w:rFonts w:ascii="Times New Roman" w:hAnsi="Times New Roman"/>
                <w:color w:val="0D0D0D" w:themeColor="text1" w:themeTint="F2"/>
              </w:rPr>
              <w:t>493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82,7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1606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Свиньи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3F29E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17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C06ECA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C06ECA" w:rsidP="00C06EC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E7783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41,2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i/>
                <w:iCs/>
                <w:color w:val="0D0D0D" w:themeColor="text1" w:themeTint="F2"/>
              </w:rPr>
              <w:t>овцы и козы</w:t>
            </w:r>
          </w:p>
        </w:tc>
        <w:tc>
          <w:tcPr>
            <w:tcW w:w="720" w:type="dxa"/>
          </w:tcPr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E94D7F" w:rsidRDefault="00B72B4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0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E94D7F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0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E94D7F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0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E94D7F" w:rsidRDefault="00153F08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E94D7F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E94D7F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Инвестиции в основной капитал по полному кругу организаций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8500DD" w:rsidRPr="00E94D7F" w:rsidRDefault="008500DD" w:rsidP="008500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млн</w:t>
            </w:r>
            <w:r w:rsidR="00B709E5" w:rsidRPr="00E94D7F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B709E5" w:rsidRPr="00E94D7F" w:rsidRDefault="00B709E5" w:rsidP="008500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руб.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E94D7F" w:rsidRDefault="007C1482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E94D7F">
              <w:rPr>
                <w:color w:val="0D0D0D" w:themeColor="text1" w:themeTint="F2"/>
                <w:sz w:val="20"/>
              </w:rPr>
              <w:t>673,4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7C1482" w:rsidP="0089635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448,6</w:t>
            </w:r>
          </w:p>
        </w:tc>
        <w:tc>
          <w:tcPr>
            <w:tcW w:w="120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E94D7F" w:rsidRDefault="007C1482" w:rsidP="00C641E6">
            <w:pPr>
              <w:jc w:val="center"/>
              <w:rPr>
                <w:bCs/>
                <w:color w:val="0D0D0D" w:themeColor="text1" w:themeTint="F2"/>
                <w:sz w:val="20"/>
              </w:rPr>
            </w:pPr>
            <w:r w:rsidRPr="00E94D7F">
              <w:rPr>
                <w:bCs/>
                <w:color w:val="0D0D0D" w:themeColor="text1" w:themeTint="F2"/>
                <w:sz w:val="20"/>
              </w:rPr>
              <w:t>600,8</w:t>
            </w:r>
          </w:p>
          <w:p w:rsidR="00B709E5" w:rsidRPr="00E94D7F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E94D7F" w:rsidRDefault="007C1482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94D7F">
              <w:rPr>
                <w:rFonts w:ascii="Times New Roman" w:hAnsi="Times New Roman"/>
                <w:color w:val="0D0D0D" w:themeColor="text1" w:themeTint="F2"/>
              </w:rPr>
              <w:t>89,2</w:t>
            </w:r>
            <w:r w:rsidR="00153F08" w:rsidRPr="00E94D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B709E5" w:rsidRPr="00E94D7F" w:rsidRDefault="00B709E5" w:rsidP="00B709E5">
      <w:pPr>
        <w:rPr>
          <w:color w:val="0D0D0D" w:themeColor="text1" w:themeTint="F2"/>
          <w:sz w:val="20"/>
        </w:rPr>
      </w:pPr>
    </w:p>
    <w:p w:rsidR="00B709E5" w:rsidRPr="00E94D7F" w:rsidRDefault="00B709E5" w:rsidP="00B709E5">
      <w:pPr>
        <w:rPr>
          <w:color w:val="0D0D0D" w:themeColor="text1" w:themeTint="F2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pStyle w:val="1"/>
        <w:rPr>
          <w:b w:val="0"/>
          <w:bCs/>
          <w:i/>
          <w:sz w:val="20"/>
        </w:rPr>
      </w:pPr>
    </w:p>
    <w:p w:rsidR="00B709E5" w:rsidRPr="00D93B87" w:rsidRDefault="00B709E5" w:rsidP="00B709E5">
      <w:pPr>
        <w:rPr>
          <w:sz w:val="20"/>
        </w:rPr>
        <w:sectPr w:rsidR="00B709E5" w:rsidRPr="00D93B87" w:rsidSect="003A1A44">
          <w:foot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3C408E" w:rsidRDefault="003C408E" w:rsidP="00B709E5">
      <w:pPr>
        <w:jc w:val="center"/>
        <w:rPr>
          <w:b/>
          <w:bCs/>
          <w:sz w:val="26"/>
          <w:szCs w:val="26"/>
        </w:rPr>
      </w:pPr>
      <w:r w:rsidRPr="003C408E">
        <w:rPr>
          <w:b/>
          <w:bCs/>
          <w:sz w:val="26"/>
          <w:szCs w:val="26"/>
        </w:rPr>
        <w:lastRenderedPageBreak/>
        <w:t>Пояснительная записка</w:t>
      </w:r>
    </w:p>
    <w:p w:rsidR="003C408E" w:rsidRPr="003C408E" w:rsidRDefault="003C408E" w:rsidP="00B709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основным показателям социально-экономического развития МР «Мещовский район» за 9 месяцев 20</w:t>
      </w:r>
      <w:r w:rsidR="004313C4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года и ожидаемые итоги за 20</w:t>
      </w:r>
      <w:r w:rsidR="004313C4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</w:t>
      </w:r>
    </w:p>
    <w:p w:rsidR="00B709E5" w:rsidRPr="003C408E" w:rsidRDefault="003C408E" w:rsidP="00B709E5">
      <w:pPr>
        <w:jc w:val="center"/>
        <w:rPr>
          <w:b/>
          <w:bCs/>
          <w:i/>
          <w:sz w:val="26"/>
          <w:szCs w:val="26"/>
          <w:u w:val="single"/>
        </w:rPr>
      </w:pPr>
      <w:r w:rsidRPr="003C408E">
        <w:rPr>
          <w:b/>
          <w:bCs/>
          <w:i/>
          <w:sz w:val="26"/>
          <w:szCs w:val="26"/>
          <w:u w:val="single"/>
        </w:rPr>
        <w:t xml:space="preserve"> </w:t>
      </w:r>
    </w:p>
    <w:p w:rsidR="00B709E5" w:rsidRPr="00FB22B6" w:rsidRDefault="00B709E5" w:rsidP="00B709E5">
      <w:pPr>
        <w:jc w:val="both"/>
        <w:rPr>
          <w:color w:val="FF0000"/>
          <w:szCs w:val="28"/>
        </w:rPr>
      </w:pPr>
      <w:r w:rsidRPr="00FB22B6">
        <w:rPr>
          <w:color w:val="FF0000"/>
          <w:szCs w:val="28"/>
        </w:rPr>
        <w:tab/>
      </w:r>
      <w:r w:rsidRPr="00FB22B6">
        <w:rPr>
          <w:szCs w:val="28"/>
        </w:rPr>
        <w:t xml:space="preserve"> </w:t>
      </w:r>
    </w:p>
    <w:p w:rsidR="00B709E5" w:rsidRPr="0015383F" w:rsidRDefault="00B709E5" w:rsidP="00B709E5">
      <w:pPr>
        <w:pStyle w:val="7"/>
        <w:jc w:val="center"/>
        <w:rPr>
          <w:b/>
          <w:i/>
          <w:iCs/>
          <w:sz w:val="26"/>
          <w:szCs w:val="26"/>
          <w:u w:val="single"/>
        </w:rPr>
      </w:pPr>
      <w:r w:rsidRPr="0015383F">
        <w:rPr>
          <w:b/>
          <w:i/>
          <w:iCs/>
          <w:sz w:val="26"/>
          <w:szCs w:val="26"/>
          <w:u w:val="single"/>
        </w:rPr>
        <w:t>Демографическая ситуация</w:t>
      </w:r>
    </w:p>
    <w:p w:rsidR="00B709E5" w:rsidRPr="0015383F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Численность населения муниципального района «Мещовский район» по оценке территориального  органа  государственной  статистики </w:t>
      </w:r>
      <w:r w:rsidRPr="0015383F">
        <w:rPr>
          <w:sz w:val="26"/>
          <w:szCs w:val="26"/>
        </w:rPr>
        <w:t xml:space="preserve">на 1 октября </w:t>
      </w:r>
      <w:r w:rsidRPr="00447B37">
        <w:rPr>
          <w:sz w:val="26"/>
          <w:szCs w:val="26"/>
        </w:rPr>
        <w:t>20</w:t>
      </w:r>
      <w:r w:rsidR="004313C4">
        <w:rPr>
          <w:sz w:val="26"/>
          <w:szCs w:val="26"/>
        </w:rPr>
        <w:t>20</w:t>
      </w:r>
      <w:r w:rsidRPr="0015383F">
        <w:rPr>
          <w:sz w:val="26"/>
          <w:szCs w:val="26"/>
        </w:rPr>
        <w:t xml:space="preserve">г. составила </w:t>
      </w:r>
      <w:r w:rsidRPr="00044D50">
        <w:rPr>
          <w:sz w:val="26"/>
          <w:szCs w:val="26"/>
        </w:rPr>
        <w:t>1</w:t>
      </w:r>
      <w:r w:rsidR="002A1D35">
        <w:rPr>
          <w:sz w:val="26"/>
          <w:szCs w:val="26"/>
        </w:rPr>
        <w:t>1</w:t>
      </w:r>
      <w:r w:rsidRPr="00044D50">
        <w:rPr>
          <w:sz w:val="26"/>
          <w:szCs w:val="26"/>
        </w:rPr>
        <w:t xml:space="preserve"> </w:t>
      </w:r>
      <w:r w:rsidR="00FC044C">
        <w:rPr>
          <w:sz w:val="26"/>
          <w:szCs w:val="26"/>
        </w:rPr>
        <w:t>566</w:t>
      </w:r>
      <w:bookmarkStart w:id="0" w:name="_GoBack"/>
      <w:bookmarkEnd w:id="0"/>
      <w:r w:rsidRPr="0015383F">
        <w:rPr>
          <w:sz w:val="26"/>
          <w:szCs w:val="26"/>
        </w:rPr>
        <w:t xml:space="preserve"> чел</w:t>
      </w:r>
      <w:r>
        <w:rPr>
          <w:sz w:val="26"/>
          <w:szCs w:val="26"/>
        </w:rPr>
        <w:t>овек</w:t>
      </w:r>
      <w:r w:rsidRPr="0015383F">
        <w:rPr>
          <w:sz w:val="26"/>
          <w:szCs w:val="26"/>
        </w:rPr>
        <w:t xml:space="preserve">. </w:t>
      </w:r>
    </w:p>
    <w:p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Число родившихся за январь-сентябрь 20</w:t>
      </w:r>
      <w:r w:rsidR="004313C4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составило </w:t>
      </w:r>
      <w:r w:rsidR="00324A30">
        <w:rPr>
          <w:sz w:val="26"/>
          <w:szCs w:val="26"/>
        </w:rPr>
        <w:t>6</w:t>
      </w:r>
      <w:r w:rsidR="004313C4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человек, что на </w:t>
      </w:r>
      <w:r w:rsidR="004313C4">
        <w:rPr>
          <w:sz w:val="26"/>
          <w:szCs w:val="26"/>
        </w:rPr>
        <w:t>2</w:t>
      </w:r>
      <w:r w:rsidR="004E7F72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324A3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313C4">
        <w:rPr>
          <w:sz w:val="26"/>
          <w:szCs w:val="26"/>
        </w:rPr>
        <w:t>меньше</w:t>
      </w:r>
      <w:r>
        <w:rPr>
          <w:sz w:val="26"/>
          <w:szCs w:val="26"/>
        </w:rPr>
        <w:t>, чем за январь-сентябрь 201</w:t>
      </w:r>
      <w:r w:rsidR="004313C4">
        <w:rPr>
          <w:sz w:val="26"/>
          <w:szCs w:val="26"/>
        </w:rPr>
        <w:t>9</w:t>
      </w:r>
      <w:r>
        <w:rPr>
          <w:sz w:val="26"/>
          <w:szCs w:val="26"/>
        </w:rPr>
        <w:t xml:space="preserve"> года. </w:t>
      </w:r>
      <w:r w:rsidRPr="008361AD">
        <w:rPr>
          <w:color w:val="0D0D0D" w:themeColor="text1" w:themeTint="F2"/>
          <w:sz w:val="26"/>
          <w:szCs w:val="26"/>
        </w:rPr>
        <w:t xml:space="preserve">Коэффициент рождаемости составил </w:t>
      </w:r>
      <w:r w:rsidR="008D4953">
        <w:rPr>
          <w:color w:val="0D0D0D" w:themeColor="text1" w:themeTint="F2"/>
          <w:sz w:val="26"/>
          <w:szCs w:val="26"/>
        </w:rPr>
        <w:t>5,</w:t>
      </w:r>
      <w:r w:rsidR="004313C4">
        <w:rPr>
          <w:color w:val="0D0D0D" w:themeColor="text1" w:themeTint="F2"/>
          <w:sz w:val="26"/>
          <w:szCs w:val="26"/>
        </w:rPr>
        <w:t>6</w:t>
      </w:r>
      <w:r w:rsidRPr="008361AD">
        <w:rPr>
          <w:color w:val="0D0D0D" w:themeColor="text1" w:themeTint="F2"/>
          <w:sz w:val="26"/>
          <w:szCs w:val="26"/>
        </w:rPr>
        <w:t>.</w:t>
      </w:r>
    </w:p>
    <w:p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 w:rsidRPr="0015383F">
        <w:rPr>
          <w:sz w:val="26"/>
          <w:szCs w:val="26"/>
        </w:rPr>
        <w:t xml:space="preserve">Число умерших за январь-сентябрь </w:t>
      </w:r>
      <w:r>
        <w:rPr>
          <w:sz w:val="26"/>
          <w:szCs w:val="26"/>
        </w:rPr>
        <w:t>20</w:t>
      </w:r>
      <w:r w:rsidR="004313C4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составило 1</w:t>
      </w:r>
      <w:r w:rsidR="004313C4">
        <w:rPr>
          <w:sz w:val="26"/>
          <w:szCs w:val="26"/>
        </w:rPr>
        <w:t>31</w:t>
      </w:r>
      <w:r>
        <w:rPr>
          <w:sz w:val="26"/>
          <w:szCs w:val="26"/>
        </w:rPr>
        <w:t xml:space="preserve"> человек</w:t>
      </w:r>
      <w:r w:rsidR="008D4953">
        <w:rPr>
          <w:sz w:val="26"/>
          <w:szCs w:val="26"/>
        </w:rPr>
        <w:t xml:space="preserve"> или 9</w:t>
      </w:r>
      <w:r w:rsidR="004313C4">
        <w:rPr>
          <w:sz w:val="26"/>
          <w:szCs w:val="26"/>
        </w:rPr>
        <w:t>3</w:t>
      </w:r>
      <w:r w:rsidR="008D4953">
        <w:rPr>
          <w:sz w:val="26"/>
          <w:szCs w:val="26"/>
        </w:rPr>
        <w:t>,</w:t>
      </w:r>
      <w:r w:rsidR="004313C4">
        <w:rPr>
          <w:sz w:val="26"/>
          <w:szCs w:val="26"/>
        </w:rPr>
        <w:t>6</w:t>
      </w:r>
      <w:r w:rsidR="00C9529B">
        <w:rPr>
          <w:sz w:val="26"/>
          <w:szCs w:val="26"/>
        </w:rPr>
        <w:t>%</w:t>
      </w:r>
      <w:r w:rsidR="008D4953">
        <w:rPr>
          <w:sz w:val="26"/>
          <w:szCs w:val="26"/>
        </w:rPr>
        <w:t xml:space="preserve"> к аналогичному периоду 201</w:t>
      </w:r>
      <w:r w:rsidR="00C9529B">
        <w:rPr>
          <w:sz w:val="26"/>
          <w:szCs w:val="26"/>
        </w:rPr>
        <w:t>9</w:t>
      </w:r>
      <w:r w:rsidR="008D4953">
        <w:rPr>
          <w:sz w:val="26"/>
          <w:szCs w:val="26"/>
        </w:rPr>
        <w:t xml:space="preserve"> года</w:t>
      </w:r>
      <w:r w:rsidR="00C9529B">
        <w:rPr>
          <w:sz w:val="26"/>
          <w:szCs w:val="26"/>
        </w:rPr>
        <w:t xml:space="preserve"> (на 9 человек меньше)</w:t>
      </w:r>
      <w:r>
        <w:rPr>
          <w:sz w:val="26"/>
          <w:szCs w:val="26"/>
        </w:rPr>
        <w:t xml:space="preserve">. </w:t>
      </w:r>
      <w:r w:rsidRPr="00565CE2">
        <w:rPr>
          <w:color w:val="0D0D0D" w:themeColor="text1" w:themeTint="F2"/>
          <w:sz w:val="26"/>
          <w:szCs w:val="26"/>
        </w:rPr>
        <w:t>Коэффициент смертности за январь – сентябрь 20</w:t>
      </w:r>
      <w:r w:rsidR="00C9529B">
        <w:rPr>
          <w:color w:val="0D0D0D" w:themeColor="text1" w:themeTint="F2"/>
          <w:sz w:val="26"/>
          <w:szCs w:val="26"/>
        </w:rPr>
        <w:t>20</w:t>
      </w:r>
      <w:r w:rsidRPr="00565CE2">
        <w:rPr>
          <w:color w:val="0D0D0D" w:themeColor="text1" w:themeTint="F2"/>
          <w:sz w:val="26"/>
          <w:szCs w:val="26"/>
        </w:rPr>
        <w:t xml:space="preserve"> года составил </w:t>
      </w:r>
      <w:r w:rsidR="00565CE2" w:rsidRPr="00ED360A">
        <w:rPr>
          <w:color w:val="0D0D0D" w:themeColor="text1" w:themeTint="F2"/>
          <w:sz w:val="26"/>
          <w:szCs w:val="26"/>
        </w:rPr>
        <w:t>1</w:t>
      </w:r>
      <w:r w:rsidR="00C9529B">
        <w:rPr>
          <w:color w:val="0D0D0D" w:themeColor="text1" w:themeTint="F2"/>
          <w:sz w:val="26"/>
          <w:szCs w:val="26"/>
        </w:rPr>
        <w:t>1,3.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опережения показателя роста смертности естественная убыль населения за январь – сентябрь 20</w:t>
      </w:r>
      <w:r w:rsidR="00C9529B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составила </w:t>
      </w:r>
      <w:r w:rsidR="00C9529B">
        <w:rPr>
          <w:sz w:val="26"/>
          <w:szCs w:val="26"/>
        </w:rPr>
        <w:t>64</w:t>
      </w:r>
      <w:r>
        <w:rPr>
          <w:sz w:val="26"/>
          <w:szCs w:val="26"/>
        </w:rPr>
        <w:t xml:space="preserve"> человек, что </w:t>
      </w:r>
      <w:r w:rsidR="008D4953">
        <w:rPr>
          <w:sz w:val="26"/>
          <w:szCs w:val="26"/>
        </w:rPr>
        <w:t>меньше</w:t>
      </w:r>
      <w:r>
        <w:rPr>
          <w:sz w:val="26"/>
          <w:szCs w:val="26"/>
        </w:rPr>
        <w:t xml:space="preserve"> чем за январь – сентябрь 201</w:t>
      </w:r>
      <w:r w:rsidR="00C9529B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на </w:t>
      </w:r>
      <w:r w:rsidR="00C9529B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человек.</w:t>
      </w:r>
    </w:p>
    <w:p w:rsidR="00B709E5" w:rsidRPr="004F7DEE" w:rsidRDefault="00B709E5" w:rsidP="00B709E5">
      <w:pPr>
        <w:jc w:val="both"/>
        <w:rPr>
          <w:color w:val="FF0000"/>
          <w:sz w:val="26"/>
          <w:szCs w:val="26"/>
        </w:rPr>
      </w:pPr>
      <w:r w:rsidRPr="0015383F">
        <w:rPr>
          <w:color w:val="339966"/>
          <w:sz w:val="26"/>
          <w:szCs w:val="26"/>
        </w:rPr>
        <w:t xml:space="preserve"> </w:t>
      </w:r>
      <w:r w:rsidRPr="0015383F">
        <w:rPr>
          <w:color w:val="339966"/>
          <w:sz w:val="26"/>
          <w:szCs w:val="26"/>
        </w:rPr>
        <w:tab/>
      </w:r>
      <w:r>
        <w:rPr>
          <w:sz w:val="26"/>
          <w:szCs w:val="26"/>
        </w:rPr>
        <w:t>В</w:t>
      </w:r>
      <w:r w:rsidRPr="0015383F">
        <w:rPr>
          <w:sz w:val="26"/>
          <w:szCs w:val="26"/>
        </w:rPr>
        <w:t xml:space="preserve"> январе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сентябре 20</w:t>
      </w:r>
      <w:r w:rsidR="00C9529B">
        <w:rPr>
          <w:sz w:val="26"/>
          <w:szCs w:val="26"/>
        </w:rPr>
        <w:t>20</w:t>
      </w:r>
      <w:r w:rsidRPr="0015383F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15383F">
        <w:rPr>
          <w:sz w:val="26"/>
          <w:szCs w:val="26"/>
        </w:rPr>
        <w:t xml:space="preserve"> в район прибыло </w:t>
      </w:r>
      <w:r w:rsidR="00F84573">
        <w:rPr>
          <w:sz w:val="26"/>
          <w:szCs w:val="26"/>
        </w:rPr>
        <w:t>3</w:t>
      </w:r>
      <w:r w:rsidR="00C9529B">
        <w:rPr>
          <w:sz w:val="26"/>
          <w:szCs w:val="26"/>
        </w:rPr>
        <w:t>65</w:t>
      </w:r>
      <w:r>
        <w:rPr>
          <w:sz w:val="26"/>
          <w:szCs w:val="26"/>
        </w:rPr>
        <w:t xml:space="preserve"> человек</w:t>
      </w:r>
      <w:r w:rsidRPr="0015383F">
        <w:rPr>
          <w:sz w:val="26"/>
          <w:szCs w:val="26"/>
        </w:rPr>
        <w:t xml:space="preserve">, выбыло </w:t>
      </w:r>
      <w:r w:rsidR="00C9529B">
        <w:rPr>
          <w:sz w:val="26"/>
          <w:szCs w:val="26"/>
        </w:rPr>
        <w:t>312</w:t>
      </w:r>
      <w:r w:rsidRPr="004E7F7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человек. Миграционн</w:t>
      </w:r>
      <w:r w:rsidR="00C9529B">
        <w:rPr>
          <w:sz w:val="26"/>
          <w:szCs w:val="26"/>
        </w:rPr>
        <w:t xml:space="preserve">ый прирост </w:t>
      </w:r>
      <w:r>
        <w:rPr>
          <w:sz w:val="26"/>
          <w:szCs w:val="26"/>
        </w:rPr>
        <w:t xml:space="preserve">составил </w:t>
      </w:r>
      <w:r w:rsidR="00C9529B">
        <w:rPr>
          <w:sz w:val="26"/>
          <w:szCs w:val="26"/>
        </w:rPr>
        <w:t>5</w:t>
      </w:r>
      <w:r w:rsidR="00F84573">
        <w:rPr>
          <w:sz w:val="26"/>
          <w:szCs w:val="26"/>
        </w:rPr>
        <w:t>3</w:t>
      </w:r>
      <w:r w:rsidR="0038267F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F84573">
        <w:rPr>
          <w:sz w:val="26"/>
          <w:szCs w:val="26"/>
        </w:rPr>
        <w:t>а</w:t>
      </w:r>
      <w:r w:rsidR="0038267F">
        <w:rPr>
          <w:color w:val="0D0D0D" w:themeColor="text1" w:themeTint="F2"/>
          <w:sz w:val="26"/>
          <w:szCs w:val="26"/>
        </w:rPr>
        <w:t>.</w:t>
      </w:r>
    </w:p>
    <w:p w:rsidR="00A93AD5" w:rsidRDefault="00C42DED" w:rsidP="008465A3">
      <w:pPr>
        <w:ind w:firstLine="708"/>
        <w:jc w:val="both"/>
        <w:rPr>
          <w:b/>
          <w:sz w:val="26"/>
          <w:szCs w:val="26"/>
          <w:u w:val="single"/>
        </w:rPr>
      </w:pPr>
      <w:r w:rsidRPr="00C42DED">
        <w:rPr>
          <w:color w:val="FF0000"/>
          <w:sz w:val="26"/>
          <w:szCs w:val="26"/>
        </w:rPr>
        <w:t xml:space="preserve"> </w:t>
      </w:r>
      <w:r w:rsidR="00495D85">
        <w:rPr>
          <w:b/>
          <w:sz w:val="26"/>
          <w:szCs w:val="26"/>
          <w:u w:val="single"/>
        </w:rPr>
        <w:t xml:space="preserve"> </w:t>
      </w:r>
    </w:p>
    <w:p w:rsidR="00597FC2" w:rsidRDefault="00597FC2" w:rsidP="00C90A7E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C01538">
        <w:rPr>
          <w:b/>
          <w:i/>
          <w:sz w:val="26"/>
          <w:szCs w:val="26"/>
          <w:u w:val="single"/>
        </w:rPr>
        <w:t>Труд и занятос</w:t>
      </w:r>
      <w:r w:rsidR="00C01538">
        <w:rPr>
          <w:b/>
          <w:i/>
          <w:sz w:val="26"/>
          <w:szCs w:val="26"/>
          <w:u w:val="single"/>
        </w:rPr>
        <w:t>ть. Оплата труда</w:t>
      </w:r>
    </w:p>
    <w:p w:rsidR="00C9529B" w:rsidRDefault="00C9529B" w:rsidP="00C90A7E">
      <w:pPr>
        <w:ind w:firstLine="708"/>
        <w:jc w:val="center"/>
        <w:rPr>
          <w:b/>
          <w:i/>
          <w:sz w:val="26"/>
          <w:szCs w:val="26"/>
          <w:u w:val="single"/>
        </w:rPr>
      </w:pPr>
    </w:p>
    <w:p w:rsidR="00C9529B" w:rsidRPr="00C9529B" w:rsidRDefault="00C9529B" w:rsidP="00C9529B">
      <w:pPr>
        <w:ind w:firstLine="709"/>
        <w:jc w:val="both"/>
        <w:rPr>
          <w:sz w:val="26"/>
          <w:szCs w:val="26"/>
        </w:rPr>
      </w:pPr>
      <w:r w:rsidRPr="00C9529B">
        <w:rPr>
          <w:sz w:val="26"/>
          <w:szCs w:val="26"/>
        </w:rPr>
        <w:t>В</w:t>
      </w:r>
      <w:r>
        <w:rPr>
          <w:sz w:val="26"/>
          <w:szCs w:val="26"/>
        </w:rPr>
        <w:t xml:space="preserve"> январе-сентябре 2020 года</w:t>
      </w:r>
      <w:r w:rsidRPr="00C9529B">
        <w:rPr>
          <w:sz w:val="26"/>
          <w:szCs w:val="26"/>
        </w:rPr>
        <w:t xml:space="preserve"> в связи с пандемией в Российской Федерации в целом и в Мещовском районе были введены ограничительные меры, связанные с полным, либо с частичным временным прекращением деятельности части предприятий и организаций, повышенными требованиями к условиям труда и правилам предоставления услуг. Правительством Российской Федерации также утверждены дополнительные меры поддержки граждан, потерявших работу в связи со сложившейся эпидемиологической ситуацией. Эти факторы привели к изменению ситуации на рынке труда района.</w:t>
      </w:r>
    </w:p>
    <w:p w:rsidR="00C9529B" w:rsidRPr="00C9529B" w:rsidRDefault="00C9529B" w:rsidP="00C9529B">
      <w:pPr>
        <w:ind w:firstLine="709"/>
        <w:jc w:val="both"/>
        <w:rPr>
          <w:sz w:val="26"/>
          <w:szCs w:val="26"/>
        </w:rPr>
      </w:pPr>
      <w:r w:rsidRPr="00C9529B">
        <w:rPr>
          <w:sz w:val="26"/>
          <w:szCs w:val="26"/>
        </w:rPr>
        <w:t>С начала 2020 года в службу занятости Мещовского района в целях поиска подходящей работы обратилось 44</w:t>
      </w:r>
      <w:r>
        <w:rPr>
          <w:sz w:val="26"/>
          <w:szCs w:val="26"/>
        </w:rPr>
        <w:t>3</w:t>
      </w:r>
      <w:r w:rsidRPr="00C9529B">
        <w:rPr>
          <w:sz w:val="26"/>
          <w:szCs w:val="26"/>
        </w:rPr>
        <w:t xml:space="preserve"> человека, что на 34% больше, чем за аналогичный период 2019 года (291 человек). Трудоустроено за этот период 1</w:t>
      </w:r>
      <w:r>
        <w:rPr>
          <w:sz w:val="26"/>
          <w:szCs w:val="26"/>
        </w:rPr>
        <w:t>41</w:t>
      </w:r>
      <w:r w:rsidRPr="00C9529B">
        <w:rPr>
          <w:sz w:val="26"/>
          <w:szCs w:val="26"/>
        </w:rPr>
        <w:t xml:space="preserve"> человек, уровень трудоустройства составил 30,5 % (в 2019 году 155 человек и 53,3 % соответственно).</w:t>
      </w:r>
    </w:p>
    <w:p w:rsidR="00C9529B" w:rsidRPr="00C9529B" w:rsidRDefault="00C9529B" w:rsidP="00C9529B">
      <w:pPr>
        <w:ind w:firstLine="709"/>
        <w:jc w:val="both"/>
        <w:rPr>
          <w:sz w:val="26"/>
          <w:szCs w:val="26"/>
        </w:rPr>
      </w:pPr>
      <w:r w:rsidRPr="00C9529B">
        <w:rPr>
          <w:sz w:val="26"/>
          <w:szCs w:val="26"/>
        </w:rPr>
        <w:t>Признано безработными с начала года 327 человек (в 2,1 раза больше, чем за этот период в 2019 году – 154 человека). Уровень безработицы на 30.09.2020 составил 3,28 (2019-1,1).</w:t>
      </w:r>
    </w:p>
    <w:p w:rsidR="00C9529B" w:rsidRPr="00C9529B" w:rsidRDefault="00C9529B" w:rsidP="00C9529B">
      <w:pPr>
        <w:ind w:firstLine="709"/>
        <w:jc w:val="both"/>
        <w:rPr>
          <w:sz w:val="26"/>
          <w:szCs w:val="26"/>
        </w:rPr>
      </w:pPr>
      <w:r w:rsidRPr="00C9529B">
        <w:rPr>
          <w:sz w:val="26"/>
          <w:szCs w:val="26"/>
        </w:rPr>
        <w:t>Сокращение числа безработных, зарегистрированных в органах службы занятости района, ожидается по мере отмены ограничительных мер и окончания сроков действия дополнительных мер поддержки.</w:t>
      </w:r>
    </w:p>
    <w:p w:rsidR="00C9529B" w:rsidRPr="00C9529B" w:rsidRDefault="00690A11" w:rsidP="00C952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период январь-сентябрь </w:t>
      </w:r>
      <w:r w:rsidR="00C9529B" w:rsidRPr="00C9529B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C9529B" w:rsidRPr="00C9529B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C9529B" w:rsidRPr="00C9529B">
        <w:rPr>
          <w:sz w:val="26"/>
          <w:szCs w:val="26"/>
        </w:rPr>
        <w:t xml:space="preserve"> среднемесячная заработная плата </w:t>
      </w:r>
      <w:r w:rsidR="00F352E8">
        <w:rPr>
          <w:sz w:val="26"/>
          <w:szCs w:val="26"/>
        </w:rPr>
        <w:t xml:space="preserve">в организациях района </w:t>
      </w:r>
      <w:r w:rsidR="00C9529B" w:rsidRPr="00C9529B">
        <w:rPr>
          <w:sz w:val="26"/>
          <w:szCs w:val="26"/>
        </w:rPr>
        <w:t>на 1 работника составила 22</w:t>
      </w:r>
      <w:r>
        <w:rPr>
          <w:sz w:val="26"/>
          <w:szCs w:val="26"/>
        </w:rPr>
        <w:t>795</w:t>
      </w:r>
      <w:r w:rsidR="00C9529B" w:rsidRPr="00C9529B">
        <w:rPr>
          <w:sz w:val="26"/>
          <w:szCs w:val="26"/>
        </w:rPr>
        <w:t xml:space="preserve"> рублей, к</w:t>
      </w:r>
      <w:r>
        <w:rPr>
          <w:sz w:val="26"/>
          <w:szCs w:val="26"/>
        </w:rPr>
        <w:t xml:space="preserve"> аналогичному периоду </w:t>
      </w:r>
      <w:r w:rsidR="00C9529B" w:rsidRPr="00C9529B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="00C9529B" w:rsidRPr="00C9529B">
        <w:rPr>
          <w:sz w:val="26"/>
          <w:szCs w:val="26"/>
        </w:rPr>
        <w:t xml:space="preserve"> года </w:t>
      </w:r>
      <w:r>
        <w:rPr>
          <w:sz w:val="26"/>
          <w:szCs w:val="26"/>
        </w:rPr>
        <w:t>102,8</w:t>
      </w:r>
      <w:r w:rsidR="00C9529B" w:rsidRPr="00C9529B">
        <w:rPr>
          <w:sz w:val="26"/>
          <w:szCs w:val="26"/>
        </w:rPr>
        <w:t xml:space="preserve">%. В организациях, относящихся к крупным и средним </w:t>
      </w:r>
      <w:r w:rsidR="00C9529B" w:rsidRPr="00C9529B">
        <w:rPr>
          <w:sz w:val="26"/>
          <w:szCs w:val="26"/>
        </w:rPr>
        <w:lastRenderedPageBreak/>
        <w:t>начисленная средняя заработная плата составила 30</w:t>
      </w:r>
      <w:r w:rsidR="00F352E8">
        <w:rPr>
          <w:sz w:val="26"/>
          <w:szCs w:val="26"/>
        </w:rPr>
        <w:t>916,5</w:t>
      </w:r>
      <w:r w:rsidR="00C9529B" w:rsidRPr="00C9529B">
        <w:rPr>
          <w:sz w:val="26"/>
          <w:szCs w:val="26"/>
        </w:rPr>
        <w:t xml:space="preserve"> рублей</w:t>
      </w:r>
      <w:r w:rsidR="00F352E8">
        <w:rPr>
          <w:sz w:val="26"/>
          <w:szCs w:val="26"/>
        </w:rPr>
        <w:t>, что составляет 105,4 % к аналогичному периоду 2019 года.</w:t>
      </w:r>
    </w:p>
    <w:p w:rsidR="00C9529B" w:rsidRPr="00C9529B" w:rsidRDefault="00F352E8" w:rsidP="00F352E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9529B" w:rsidRPr="00C9529B">
        <w:rPr>
          <w:sz w:val="26"/>
          <w:szCs w:val="26"/>
        </w:rPr>
        <w:t>Численность работающих в среднегодовом исчислении за</w:t>
      </w:r>
      <w:r>
        <w:rPr>
          <w:sz w:val="26"/>
          <w:szCs w:val="26"/>
        </w:rPr>
        <w:t xml:space="preserve"> 9 месяцев 2020 </w:t>
      </w:r>
      <w:r w:rsidR="00C9529B" w:rsidRPr="00C9529B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r w:rsidR="00C9529B" w:rsidRPr="00C9529B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2350</w:t>
      </w:r>
      <w:r w:rsidR="00C9529B" w:rsidRPr="00C9529B">
        <w:rPr>
          <w:sz w:val="26"/>
          <w:szCs w:val="26"/>
        </w:rPr>
        <w:t xml:space="preserve"> человек или 1</w:t>
      </w:r>
      <w:r>
        <w:rPr>
          <w:sz w:val="26"/>
          <w:szCs w:val="26"/>
        </w:rPr>
        <w:t>03</w:t>
      </w:r>
      <w:r w:rsidR="00C9529B" w:rsidRPr="00C9529B">
        <w:rPr>
          <w:sz w:val="26"/>
          <w:szCs w:val="26"/>
        </w:rPr>
        <w:t>% от соответствующего периода 201</w:t>
      </w:r>
      <w:r>
        <w:rPr>
          <w:sz w:val="26"/>
          <w:szCs w:val="26"/>
        </w:rPr>
        <w:t>9</w:t>
      </w:r>
      <w:r w:rsidR="00C9529B" w:rsidRPr="00C9529B">
        <w:rPr>
          <w:sz w:val="26"/>
          <w:szCs w:val="26"/>
        </w:rPr>
        <w:t xml:space="preserve"> года.  </w:t>
      </w:r>
    </w:p>
    <w:p w:rsidR="00C9529B" w:rsidRPr="00C9529B" w:rsidRDefault="00F352E8" w:rsidP="00C9529B">
      <w:pPr>
        <w:ind w:firstLine="709"/>
        <w:jc w:val="both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506A" w:rsidRDefault="00F352E8" w:rsidP="00F352E8">
      <w:pPr>
        <w:ind w:left="-180" w:firstLine="8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09E5" w:rsidRPr="007846CB">
        <w:rPr>
          <w:color w:val="0D0D0D"/>
          <w:sz w:val="26"/>
          <w:szCs w:val="26"/>
        </w:rPr>
        <w:t xml:space="preserve">  </w:t>
      </w:r>
      <w:r w:rsidR="00B709E5">
        <w:rPr>
          <w:color w:val="0D0D0D"/>
          <w:sz w:val="26"/>
          <w:szCs w:val="26"/>
        </w:rPr>
        <w:t xml:space="preserve"> </w:t>
      </w:r>
    </w:p>
    <w:p w:rsidR="00B709E5" w:rsidRDefault="00B709E5" w:rsidP="008465A3">
      <w:pPr>
        <w:ind w:firstLine="709"/>
        <w:jc w:val="center"/>
        <w:rPr>
          <w:b/>
          <w:sz w:val="26"/>
          <w:szCs w:val="26"/>
          <w:u w:val="single"/>
        </w:rPr>
      </w:pPr>
      <w:r w:rsidRPr="0015383F">
        <w:rPr>
          <w:b/>
          <w:sz w:val="26"/>
          <w:szCs w:val="26"/>
          <w:u w:val="single"/>
        </w:rPr>
        <w:t>Сельскохозяйственное производство</w:t>
      </w:r>
    </w:p>
    <w:p w:rsidR="00F352E8" w:rsidRDefault="00F352E8" w:rsidP="00F352E8">
      <w:pPr>
        <w:ind w:firstLine="709"/>
        <w:jc w:val="both"/>
        <w:rPr>
          <w:sz w:val="26"/>
          <w:szCs w:val="26"/>
        </w:rPr>
      </w:pPr>
      <w:r w:rsidRPr="00F352E8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январь-сентябрь </w:t>
      </w:r>
      <w:r w:rsidRPr="00F352E8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352E8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F352E8">
        <w:rPr>
          <w:sz w:val="26"/>
          <w:szCs w:val="26"/>
        </w:rPr>
        <w:t xml:space="preserve"> </w:t>
      </w:r>
      <w:r w:rsidR="00F72988" w:rsidRPr="005C2A8C">
        <w:rPr>
          <w:sz w:val="26"/>
          <w:szCs w:val="26"/>
        </w:rPr>
        <w:t>выручка от реализации сельхозпродукции составила  35</w:t>
      </w:r>
      <w:r w:rsidR="00F72988">
        <w:rPr>
          <w:sz w:val="26"/>
          <w:szCs w:val="26"/>
        </w:rPr>
        <w:t>9,0</w:t>
      </w:r>
      <w:r w:rsidR="00F72988" w:rsidRPr="005C2A8C">
        <w:rPr>
          <w:sz w:val="26"/>
          <w:szCs w:val="26"/>
        </w:rPr>
        <w:t xml:space="preserve"> миллионов рублей, или 1</w:t>
      </w:r>
      <w:r w:rsidR="00F72988">
        <w:rPr>
          <w:sz w:val="26"/>
          <w:szCs w:val="26"/>
        </w:rPr>
        <w:t>00,9</w:t>
      </w:r>
      <w:r w:rsidR="00F72988" w:rsidRPr="005C2A8C">
        <w:rPr>
          <w:sz w:val="26"/>
          <w:szCs w:val="26"/>
        </w:rPr>
        <w:t>% к аналогичному периоду 201</w:t>
      </w:r>
      <w:r w:rsidR="00F72988">
        <w:rPr>
          <w:sz w:val="26"/>
          <w:szCs w:val="26"/>
        </w:rPr>
        <w:t>9</w:t>
      </w:r>
      <w:r w:rsidR="00F72988" w:rsidRPr="005C2A8C">
        <w:rPr>
          <w:sz w:val="26"/>
          <w:szCs w:val="26"/>
        </w:rPr>
        <w:t xml:space="preserve"> года.</w:t>
      </w:r>
    </w:p>
    <w:p w:rsidR="00F72988" w:rsidRDefault="00F72988" w:rsidP="00F72988">
      <w:pPr>
        <w:ind w:firstLine="709"/>
        <w:jc w:val="both"/>
        <w:rPr>
          <w:sz w:val="26"/>
          <w:szCs w:val="26"/>
        </w:rPr>
      </w:pPr>
      <w:r w:rsidRPr="005C2A8C">
        <w:rPr>
          <w:sz w:val="26"/>
          <w:szCs w:val="26"/>
        </w:rPr>
        <w:t>В сфере животноводства успешно реализуется развитие мясного скотоводства, на 01.</w:t>
      </w:r>
      <w:r>
        <w:rPr>
          <w:sz w:val="26"/>
          <w:szCs w:val="26"/>
        </w:rPr>
        <w:t>09</w:t>
      </w:r>
      <w:r w:rsidRPr="005C2A8C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5C2A8C">
        <w:rPr>
          <w:sz w:val="26"/>
          <w:szCs w:val="26"/>
        </w:rPr>
        <w:t xml:space="preserve"> года </w:t>
      </w:r>
      <w:r>
        <w:rPr>
          <w:sz w:val="26"/>
          <w:szCs w:val="26"/>
        </w:rPr>
        <w:t>970 голов КРС мясных пород</w:t>
      </w:r>
      <w:r w:rsidRPr="005C2A8C">
        <w:rPr>
          <w:sz w:val="26"/>
          <w:szCs w:val="26"/>
        </w:rPr>
        <w:t xml:space="preserve">. Произведено молока – </w:t>
      </w:r>
      <w:r>
        <w:rPr>
          <w:sz w:val="26"/>
          <w:szCs w:val="26"/>
        </w:rPr>
        <w:t>2204</w:t>
      </w:r>
      <w:r w:rsidRPr="005C2A8C">
        <w:rPr>
          <w:sz w:val="26"/>
          <w:szCs w:val="26"/>
        </w:rPr>
        <w:t xml:space="preserve"> тонн.  Поголовье свиней – </w:t>
      </w:r>
      <w:r w:rsidR="009010B3">
        <w:rPr>
          <w:sz w:val="26"/>
          <w:szCs w:val="26"/>
        </w:rPr>
        <w:t>234</w:t>
      </w:r>
      <w:r w:rsidRPr="005C2A8C">
        <w:rPr>
          <w:sz w:val="26"/>
          <w:szCs w:val="26"/>
        </w:rPr>
        <w:t xml:space="preserve"> головы, овец и коз – </w:t>
      </w:r>
      <w:r w:rsidR="009010B3">
        <w:rPr>
          <w:sz w:val="26"/>
          <w:szCs w:val="26"/>
        </w:rPr>
        <w:t>2107</w:t>
      </w:r>
      <w:r w:rsidRPr="005C2A8C">
        <w:rPr>
          <w:sz w:val="26"/>
          <w:szCs w:val="26"/>
        </w:rPr>
        <w:t xml:space="preserve"> голов. Произведено скота на убой в живом весе – 4</w:t>
      </w:r>
      <w:r w:rsidR="009010B3">
        <w:rPr>
          <w:sz w:val="26"/>
          <w:szCs w:val="26"/>
        </w:rPr>
        <w:t>34</w:t>
      </w:r>
      <w:r w:rsidRPr="005C2A8C">
        <w:rPr>
          <w:sz w:val="26"/>
          <w:szCs w:val="26"/>
        </w:rPr>
        <w:t xml:space="preserve"> тонн.</w:t>
      </w:r>
      <w:r w:rsidR="009010B3">
        <w:rPr>
          <w:sz w:val="26"/>
          <w:szCs w:val="26"/>
        </w:rPr>
        <w:t xml:space="preserve"> </w:t>
      </w:r>
    </w:p>
    <w:p w:rsidR="00F72988" w:rsidRPr="00F352E8" w:rsidRDefault="00917302" w:rsidP="00F35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352E8" w:rsidRPr="00F352E8" w:rsidRDefault="00F72988" w:rsidP="00F35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33ED" w:rsidRDefault="00917302" w:rsidP="008B12A3">
      <w:pPr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color w:val="FF0000"/>
          <w:sz w:val="26"/>
          <w:szCs w:val="26"/>
        </w:rPr>
        <w:t xml:space="preserve"> </w:t>
      </w:r>
    </w:p>
    <w:p w:rsidR="00B709E5" w:rsidRDefault="00B709E5" w:rsidP="00B709E5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15383F">
        <w:rPr>
          <w:b/>
          <w:i/>
          <w:sz w:val="26"/>
          <w:szCs w:val="26"/>
          <w:u w:val="single"/>
        </w:rPr>
        <w:t>Промышленное производство</w:t>
      </w:r>
    </w:p>
    <w:p w:rsidR="00383C2C" w:rsidRPr="00383C2C" w:rsidRDefault="00383C2C" w:rsidP="00383C2C">
      <w:pPr>
        <w:ind w:firstLine="720"/>
        <w:jc w:val="both"/>
        <w:rPr>
          <w:sz w:val="26"/>
          <w:szCs w:val="26"/>
        </w:rPr>
      </w:pPr>
      <w:r w:rsidRPr="00383C2C">
        <w:rPr>
          <w:sz w:val="26"/>
          <w:szCs w:val="26"/>
        </w:rPr>
        <w:t>Показатели по объему отгруженной продукции промышленности сложились по 11 организациям с видом деятельности «Промышленное производство». К категории крупных и средних в 20</w:t>
      </w:r>
      <w:r>
        <w:rPr>
          <w:sz w:val="26"/>
          <w:szCs w:val="26"/>
        </w:rPr>
        <w:t>20</w:t>
      </w:r>
      <w:r w:rsidRPr="00383C2C">
        <w:rPr>
          <w:sz w:val="26"/>
          <w:szCs w:val="26"/>
        </w:rPr>
        <w:t xml:space="preserve"> году относ</w:t>
      </w:r>
      <w:r>
        <w:rPr>
          <w:sz w:val="26"/>
          <w:szCs w:val="26"/>
        </w:rPr>
        <w:t>ятся</w:t>
      </w:r>
      <w:r w:rsidRPr="00383C2C">
        <w:rPr>
          <w:sz w:val="26"/>
          <w:szCs w:val="26"/>
        </w:rPr>
        <w:t xml:space="preserve"> 2 промышленных предприятия: МУП «Мещовские тепловые сети», Мещовский участок ВКХ ГП КО «Калугаоблводоканал». </w:t>
      </w:r>
    </w:p>
    <w:p w:rsidR="0045124E" w:rsidRPr="0045124E" w:rsidRDefault="00B709E5" w:rsidP="0045124E">
      <w:pPr>
        <w:ind w:firstLine="720"/>
        <w:jc w:val="both"/>
        <w:rPr>
          <w:color w:val="0D0D0D"/>
          <w:sz w:val="26"/>
          <w:szCs w:val="26"/>
        </w:rPr>
      </w:pPr>
      <w:r w:rsidRPr="0015383F">
        <w:rPr>
          <w:sz w:val="26"/>
          <w:szCs w:val="26"/>
        </w:rPr>
        <w:t xml:space="preserve">Промышленными предприятиями и подразделениями  района за 9 месяцев </w:t>
      </w:r>
      <w:r>
        <w:rPr>
          <w:sz w:val="26"/>
          <w:szCs w:val="26"/>
        </w:rPr>
        <w:t>20</w:t>
      </w:r>
      <w:r w:rsidR="00917302">
        <w:rPr>
          <w:sz w:val="26"/>
          <w:szCs w:val="26"/>
        </w:rPr>
        <w:t>20</w:t>
      </w:r>
      <w:r w:rsidRPr="002F5EA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15383F">
        <w:rPr>
          <w:sz w:val="26"/>
          <w:szCs w:val="26"/>
        </w:rPr>
        <w:t xml:space="preserve"> отгружено товаров собственного производства на сумму </w:t>
      </w:r>
      <w:r w:rsidR="00917302">
        <w:rPr>
          <w:sz w:val="26"/>
          <w:szCs w:val="26"/>
        </w:rPr>
        <w:t>411,5</w:t>
      </w:r>
      <w:r>
        <w:rPr>
          <w:sz w:val="26"/>
          <w:szCs w:val="26"/>
        </w:rPr>
        <w:t xml:space="preserve"> миллионов рублей</w:t>
      </w:r>
      <w:r w:rsidRPr="0015383F">
        <w:rPr>
          <w:sz w:val="26"/>
          <w:szCs w:val="26"/>
        </w:rPr>
        <w:t xml:space="preserve">, что в сопоставимой оценке к уровню </w:t>
      </w:r>
      <w:r>
        <w:rPr>
          <w:sz w:val="26"/>
          <w:szCs w:val="26"/>
        </w:rPr>
        <w:t>периода январь-сентябрь 201</w:t>
      </w:r>
      <w:r w:rsidR="00383C2C">
        <w:rPr>
          <w:sz w:val="26"/>
          <w:szCs w:val="26"/>
        </w:rPr>
        <w:t>9</w:t>
      </w:r>
      <w:r>
        <w:rPr>
          <w:sz w:val="26"/>
          <w:szCs w:val="26"/>
        </w:rPr>
        <w:t xml:space="preserve"> года составляет </w:t>
      </w:r>
      <w:r w:rsidR="00383C2C">
        <w:rPr>
          <w:sz w:val="26"/>
          <w:szCs w:val="26"/>
        </w:rPr>
        <w:t>79,8</w:t>
      </w:r>
      <w:r w:rsidRPr="009B6D9F">
        <w:rPr>
          <w:sz w:val="26"/>
          <w:szCs w:val="26"/>
        </w:rPr>
        <w:t>%</w:t>
      </w:r>
      <w:r w:rsidR="0045124E">
        <w:rPr>
          <w:color w:val="0D0D0D" w:themeColor="text1" w:themeTint="F2"/>
          <w:sz w:val="26"/>
          <w:szCs w:val="26"/>
        </w:rPr>
        <w:t xml:space="preserve"> по причине снижения объемов предприятиями промышленного производства.</w:t>
      </w:r>
    </w:p>
    <w:p w:rsidR="00B709E5" w:rsidRPr="0015383F" w:rsidRDefault="00183CC4" w:rsidP="00C62E03">
      <w:pPr>
        <w:ind w:firstLine="708"/>
        <w:jc w:val="both"/>
        <w:rPr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 </w:t>
      </w:r>
      <w:r w:rsidR="00C62E03">
        <w:rPr>
          <w:sz w:val="26"/>
          <w:szCs w:val="26"/>
        </w:rPr>
        <w:t xml:space="preserve"> </w:t>
      </w:r>
      <w:r w:rsidR="00B709E5">
        <w:rPr>
          <w:sz w:val="26"/>
          <w:szCs w:val="26"/>
        </w:rPr>
        <w:t xml:space="preserve"> </w:t>
      </w:r>
    </w:p>
    <w:p w:rsidR="00B709E5" w:rsidRDefault="00B709E5" w:rsidP="00B709E5">
      <w:pPr>
        <w:pStyle w:val="3"/>
        <w:jc w:val="center"/>
        <w:rPr>
          <w:b/>
          <w:bCs/>
          <w:i/>
          <w:iCs/>
          <w:sz w:val="26"/>
          <w:szCs w:val="26"/>
          <w:u w:val="single"/>
        </w:rPr>
      </w:pPr>
      <w:r w:rsidRPr="0015383F">
        <w:rPr>
          <w:b/>
          <w:bCs/>
          <w:i/>
          <w:iCs/>
          <w:sz w:val="26"/>
          <w:szCs w:val="26"/>
          <w:u w:val="single"/>
        </w:rPr>
        <w:t xml:space="preserve">Строительство и инвестиции </w:t>
      </w:r>
    </w:p>
    <w:p w:rsidR="00B709E5" w:rsidRPr="00C90A7E" w:rsidRDefault="00B709E5" w:rsidP="00B709E5">
      <w:pPr>
        <w:ind w:firstLine="709"/>
        <w:jc w:val="both"/>
        <w:rPr>
          <w:sz w:val="26"/>
          <w:szCs w:val="26"/>
        </w:rPr>
      </w:pPr>
      <w:r w:rsidRPr="00C90A7E">
        <w:rPr>
          <w:sz w:val="26"/>
          <w:szCs w:val="26"/>
        </w:rPr>
        <w:t>Объем строительных работ, выполненных организациями, зарегистрированными</w:t>
      </w:r>
      <w:r w:rsidR="00C90A7E" w:rsidRPr="00C90A7E">
        <w:rPr>
          <w:sz w:val="26"/>
          <w:szCs w:val="26"/>
        </w:rPr>
        <w:t xml:space="preserve"> на территории района</w:t>
      </w:r>
      <w:r w:rsidRPr="00C90A7E">
        <w:rPr>
          <w:sz w:val="26"/>
          <w:szCs w:val="26"/>
        </w:rPr>
        <w:t xml:space="preserve"> с видом деятельности «Строительство» по итогам  9 месяцев 20</w:t>
      </w:r>
      <w:r w:rsidR="00383C2C">
        <w:rPr>
          <w:sz w:val="26"/>
          <w:szCs w:val="26"/>
        </w:rPr>
        <w:t>20</w:t>
      </w:r>
      <w:r w:rsidRPr="00C90A7E">
        <w:rPr>
          <w:sz w:val="26"/>
          <w:szCs w:val="26"/>
        </w:rPr>
        <w:t xml:space="preserve"> года составил </w:t>
      </w:r>
      <w:r w:rsidR="0045124E">
        <w:rPr>
          <w:sz w:val="26"/>
          <w:szCs w:val="26"/>
        </w:rPr>
        <w:t>1,3</w:t>
      </w:r>
      <w:r w:rsidR="00C62E03" w:rsidRPr="00C90A7E">
        <w:rPr>
          <w:sz w:val="26"/>
          <w:szCs w:val="26"/>
        </w:rPr>
        <w:t xml:space="preserve"> миллиардов рублей, что </w:t>
      </w:r>
      <w:r w:rsidR="0045124E">
        <w:rPr>
          <w:sz w:val="26"/>
          <w:szCs w:val="26"/>
        </w:rPr>
        <w:t xml:space="preserve">составляет </w:t>
      </w:r>
      <w:r w:rsidR="00383C2C">
        <w:rPr>
          <w:sz w:val="26"/>
          <w:szCs w:val="26"/>
        </w:rPr>
        <w:t>100</w:t>
      </w:r>
      <w:r w:rsidR="0045124E">
        <w:rPr>
          <w:sz w:val="26"/>
          <w:szCs w:val="26"/>
        </w:rPr>
        <w:t>% к аналогичному периоду прошлого года</w:t>
      </w:r>
      <w:r w:rsidRPr="00C90A7E">
        <w:rPr>
          <w:sz w:val="26"/>
          <w:szCs w:val="26"/>
        </w:rPr>
        <w:t xml:space="preserve">. </w:t>
      </w:r>
    </w:p>
    <w:p w:rsidR="00B709E5" w:rsidRPr="00C90A7E" w:rsidRDefault="00B709E5" w:rsidP="00B709E5">
      <w:pPr>
        <w:pStyle w:val="a8"/>
        <w:spacing w:after="0"/>
        <w:ind w:firstLine="720"/>
        <w:jc w:val="both"/>
        <w:rPr>
          <w:sz w:val="26"/>
          <w:szCs w:val="26"/>
        </w:rPr>
      </w:pPr>
      <w:r w:rsidRPr="00C90A7E">
        <w:rPr>
          <w:bCs/>
          <w:iCs/>
          <w:sz w:val="26"/>
          <w:szCs w:val="26"/>
        </w:rPr>
        <w:t>По данным Калугастата за 9 месяцев 20</w:t>
      </w:r>
      <w:r w:rsidR="00383C2C">
        <w:rPr>
          <w:bCs/>
          <w:iCs/>
          <w:sz w:val="26"/>
          <w:szCs w:val="26"/>
        </w:rPr>
        <w:t>20</w:t>
      </w:r>
      <w:r w:rsidRPr="00C90A7E">
        <w:rPr>
          <w:bCs/>
          <w:iCs/>
          <w:sz w:val="26"/>
          <w:szCs w:val="26"/>
        </w:rPr>
        <w:t xml:space="preserve"> года в районе введено </w:t>
      </w:r>
      <w:r w:rsidR="002E49B5">
        <w:rPr>
          <w:bCs/>
          <w:iCs/>
          <w:sz w:val="26"/>
          <w:szCs w:val="26"/>
        </w:rPr>
        <w:t xml:space="preserve">962 </w:t>
      </w:r>
      <w:r w:rsidRPr="00C90A7E">
        <w:rPr>
          <w:bCs/>
          <w:iCs/>
          <w:sz w:val="26"/>
          <w:szCs w:val="26"/>
        </w:rPr>
        <w:t>квадратных метров общей площади жилья.</w:t>
      </w:r>
      <w:r w:rsidRPr="00C90A7E">
        <w:rPr>
          <w:sz w:val="26"/>
          <w:szCs w:val="26"/>
        </w:rPr>
        <w:t xml:space="preserve"> </w:t>
      </w:r>
    </w:p>
    <w:p w:rsidR="00B709E5" w:rsidRPr="00B233E4" w:rsidRDefault="00B709E5" w:rsidP="00B709E5">
      <w:pPr>
        <w:ind w:firstLine="709"/>
        <w:jc w:val="both"/>
        <w:rPr>
          <w:sz w:val="26"/>
          <w:szCs w:val="26"/>
        </w:rPr>
      </w:pPr>
      <w:r w:rsidRPr="00C90A7E">
        <w:rPr>
          <w:sz w:val="26"/>
          <w:szCs w:val="26"/>
        </w:rPr>
        <w:t xml:space="preserve"> </w:t>
      </w:r>
      <w:r w:rsidR="00D539BF" w:rsidRPr="00C90A7E">
        <w:rPr>
          <w:sz w:val="26"/>
          <w:szCs w:val="26"/>
        </w:rPr>
        <w:t>По оценке за период январь - сентябрь</w:t>
      </w:r>
      <w:r w:rsidRPr="00C90A7E">
        <w:rPr>
          <w:sz w:val="26"/>
          <w:szCs w:val="26"/>
        </w:rPr>
        <w:t xml:space="preserve"> 20</w:t>
      </w:r>
      <w:r w:rsidR="002E49B5">
        <w:rPr>
          <w:sz w:val="26"/>
          <w:szCs w:val="26"/>
        </w:rPr>
        <w:t>20</w:t>
      </w:r>
      <w:r w:rsidRPr="00C90A7E">
        <w:rPr>
          <w:sz w:val="26"/>
          <w:szCs w:val="26"/>
        </w:rPr>
        <w:t xml:space="preserve"> года на развитие экономики и социальной сферы за счёт всех источников финансирования использовано инвестиций в основной капитал на сумму </w:t>
      </w:r>
      <w:r w:rsidR="002E49B5">
        <w:rPr>
          <w:sz w:val="26"/>
          <w:szCs w:val="26"/>
        </w:rPr>
        <w:t>448,6</w:t>
      </w:r>
      <w:r w:rsidRPr="00C90A7E">
        <w:rPr>
          <w:sz w:val="26"/>
          <w:szCs w:val="26"/>
        </w:rPr>
        <w:t xml:space="preserve"> миллионов рублей</w:t>
      </w:r>
      <w:r w:rsidR="009D27F6">
        <w:rPr>
          <w:sz w:val="26"/>
          <w:szCs w:val="26"/>
        </w:rPr>
        <w:t>.</w:t>
      </w:r>
    </w:p>
    <w:p w:rsidR="00B709E5" w:rsidRDefault="00B709E5" w:rsidP="00B709E5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E94D7F" w:rsidRPr="00195B47" w:rsidRDefault="00E94D7F" w:rsidP="00B709E5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B709E5" w:rsidRDefault="00B709E5" w:rsidP="00B709E5">
      <w:pPr>
        <w:ind w:firstLine="709"/>
        <w:jc w:val="center"/>
        <w:rPr>
          <w:b/>
          <w:i/>
          <w:sz w:val="26"/>
          <w:szCs w:val="26"/>
          <w:u w:val="single"/>
        </w:rPr>
      </w:pPr>
      <w:r w:rsidRPr="004375FA">
        <w:rPr>
          <w:b/>
          <w:i/>
          <w:sz w:val="26"/>
          <w:szCs w:val="26"/>
          <w:u w:val="single"/>
        </w:rPr>
        <w:t>Малое предпринимательство</w:t>
      </w:r>
    </w:p>
    <w:p w:rsidR="00B709E5" w:rsidRDefault="00B709E5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состоянию на 01.10.20</w:t>
      </w:r>
      <w:r w:rsidR="002E49B5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на территории района по сведениям из реестра субъектов малого и среднего предпринимательства количество малых предприятий оценивается </w:t>
      </w:r>
      <w:r w:rsidRPr="001719D3">
        <w:rPr>
          <w:sz w:val="26"/>
          <w:szCs w:val="26"/>
        </w:rPr>
        <w:t>6</w:t>
      </w:r>
      <w:r w:rsidR="0069550A">
        <w:rPr>
          <w:sz w:val="26"/>
          <w:szCs w:val="26"/>
        </w:rPr>
        <w:t>6</w:t>
      </w:r>
      <w:r>
        <w:rPr>
          <w:sz w:val="26"/>
          <w:szCs w:val="26"/>
        </w:rPr>
        <w:t xml:space="preserve"> единиц</w:t>
      </w:r>
      <w:r w:rsidR="00F4458E">
        <w:rPr>
          <w:sz w:val="26"/>
          <w:szCs w:val="26"/>
        </w:rPr>
        <w:t xml:space="preserve">, </w:t>
      </w:r>
      <w:r w:rsidR="00E740BE">
        <w:rPr>
          <w:sz w:val="26"/>
          <w:szCs w:val="26"/>
        </w:rPr>
        <w:t xml:space="preserve">или </w:t>
      </w:r>
      <w:r w:rsidR="00042959">
        <w:rPr>
          <w:sz w:val="26"/>
          <w:szCs w:val="26"/>
        </w:rPr>
        <w:t>100</w:t>
      </w:r>
      <w:r w:rsidR="00F4458E">
        <w:rPr>
          <w:sz w:val="26"/>
          <w:szCs w:val="26"/>
        </w:rPr>
        <w:t>%</w:t>
      </w:r>
      <w:r w:rsidR="00E740BE">
        <w:rPr>
          <w:sz w:val="26"/>
          <w:szCs w:val="26"/>
        </w:rPr>
        <w:t xml:space="preserve"> к аналогичному периоду 201</w:t>
      </w:r>
      <w:r w:rsidR="002E49B5">
        <w:rPr>
          <w:sz w:val="26"/>
          <w:szCs w:val="26"/>
        </w:rPr>
        <w:t>9</w:t>
      </w:r>
      <w:r w:rsidR="00E740BE">
        <w:rPr>
          <w:sz w:val="26"/>
          <w:szCs w:val="26"/>
        </w:rPr>
        <w:t xml:space="preserve"> года</w:t>
      </w:r>
      <w:r w:rsidRPr="007D5BE8">
        <w:rPr>
          <w:sz w:val="26"/>
          <w:szCs w:val="26"/>
        </w:rPr>
        <w:t xml:space="preserve">, </w:t>
      </w:r>
      <w:r>
        <w:rPr>
          <w:sz w:val="26"/>
          <w:szCs w:val="26"/>
        </w:rPr>
        <w:t>2</w:t>
      </w:r>
      <w:r w:rsidR="00F4458E">
        <w:rPr>
          <w:sz w:val="26"/>
          <w:szCs w:val="26"/>
        </w:rPr>
        <w:t>8</w:t>
      </w:r>
      <w:r w:rsidR="00E740BE">
        <w:rPr>
          <w:sz w:val="26"/>
          <w:szCs w:val="26"/>
        </w:rPr>
        <w:t>1</w:t>
      </w:r>
      <w:r w:rsidRPr="007D5BE8"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 предпринимателя</w:t>
      </w:r>
      <w:r w:rsidR="00F4458E">
        <w:rPr>
          <w:sz w:val="26"/>
          <w:szCs w:val="26"/>
        </w:rPr>
        <w:t>,</w:t>
      </w:r>
      <w:r w:rsidR="00E740BE">
        <w:rPr>
          <w:sz w:val="26"/>
          <w:szCs w:val="26"/>
        </w:rPr>
        <w:t xml:space="preserve"> или 98,9</w:t>
      </w:r>
      <w:r w:rsidR="00F4458E">
        <w:rPr>
          <w:sz w:val="26"/>
          <w:szCs w:val="26"/>
        </w:rPr>
        <w:t>%</w:t>
      </w:r>
      <w:r>
        <w:rPr>
          <w:sz w:val="26"/>
          <w:szCs w:val="26"/>
        </w:rPr>
        <w:t xml:space="preserve">. </w:t>
      </w:r>
      <w:r w:rsidRPr="004375FA">
        <w:rPr>
          <w:sz w:val="26"/>
          <w:szCs w:val="26"/>
        </w:rPr>
        <w:t xml:space="preserve">По оценке численность работающих на малых предприятиях района составила </w:t>
      </w:r>
      <w:r>
        <w:rPr>
          <w:sz w:val="26"/>
          <w:szCs w:val="26"/>
        </w:rPr>
        <w:t xml:space="preserve"> более </w:t>
      </w:r>
      <w:r w:rsidR="00042959">
        <w:rPr>
          <w:sz w:val="26"/>
          <w:szCs w:val="26"/>
        </w:rPr>
        <w:t>500</w:t>
      </w:r>
      <w:r>
        <w:rPr>
          <w:sz w:val="26"/>
          <w:szCs w:val="26"/>
        </w:rPr>
        <w:t xml:space="preserve"> </w:t>
      </w:r>
      <w:r w:rsidRPr="004375FA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4375FA">
        <w:rPr>
          <w:sz w:val="26"/>
          <w:szCs w:val="26"/>
        </w:rPr>
        <w:t>.</w:t>
      </w:r>
    </w:p>
    <w:p w:rsidR="00B709E5" w:rsidRDefault="00B709E5" w:rsidP="00B709E5">
      <w:pPr>
        <w:ind w:firstLine="709"/>
        <w:jc w:val="both"/>
        <w:rPr>
          <w:color w:val="0D0D0D"/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>
        <w:rPr>
          <w:color w:val="0D0D0D"/>
          <w:sz w:val="26"/>
          <w:szCs w:val="26"/>
        </w:rPr>
        <w:t>Объем оборота на малых предприятиях за январь – сентябрь 20</w:t>
      </w:r>
      <w:r w:rsidR="002E49B5">
        <w:rPr>
          <w:color w:val="0D0D0D"/>
          <w:sz w:val="26"/>
          <w:szCs w:val="26"/>
        </w:rPr>
        <w:t>20</w:t>
      </w:r>
      <w:r>
        <w:rPr>
          <w:color w:val="0D0D0D"/>
          <w:sz w:val="26"/>
          <w:szCs w:val="26"/>
        </w:rPr>
        <w:t xml:space="preserve"> года оце</w:t>
      </w:r>
      <w:r w:rsidR="00D44D3E">
        <w:rPr>
          <w:color w:val="0D0D0D"/>
          <w:sz w:val="26"/>
          <w:szCs w:val="26"/>
        </w:rPr>
        <w:t xml:space="preserve">нивается в </w:t>
      </w:r>
      <w:r w:rsidR="002E49B5">
        <w:rPr>
          <w:color w:val="0D0D0D"/>
          <w:sz w:val="26"/>
          <w:szCs w:val="26"/>
        </w:rPr>
        <w:t>673,2</w:t>
      </w:r>
      <w:r w:rsidR="00D44D3E">
        <w:rPr>
          <w:color w:val="0D0D0D"/>
          <w:sz w:val="26"/>
          <w:szCs w:val="26"/>
        </w:rPr>
        <w:t xml:space="preserve"> милли</w:t>
      </w:r>
      <w:r w:rsidR="00177EB8">
        <w:rPr>
          <w:color w:val="0D0D0D"/>
          <w:sz w:val="26"/>
          <w:szCs w:val="26"/>
        </w:rPr>
        <w:t>онов</w:t>
      </w:r>
      <w:r w:rsidR="00D44D3E">
        <w:rPr>
          <w:color w:val="0D0D0D"/>
          <w:sz w:val="26"/>
          <w:szCs w:val="26"/>
        </w:rPr>
        <w:t xml:space="preserve"> рублей</w:t>
      </w:r>
      <w:r>
        <w:rPr>
          <w:color w:val="0D0D0D"/>
          <w:sz w:val="26"/>
          <w:szCs w:val="26"/>
        </w:rPr>
        <w:t>.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E94D7F" w:rsidRPr="00B25629" w:rsidRDefault="00E94D7F" w:rsidP="00B709E5">
      <w:pPr>
        <w:ind w:firstLine="708"/>
        <w:jc w:val="both"/>
        <w:rPr>
          <w:sz w:val="26"/>
          <w:szCs w:val="26"/>
        </w:rPr>
      </w:pPr>
    </w:p>
    <w:p w:rsidR="00B709E5" w:rsidRDefault="00B709E5" w:rsidP="00B709E5">
      <w:pPr>
        <w:jc w:val="center"/>
        <w:rPr>
          <w:b/>
          <w:i/>
          <w:sz w:val="26"/>
          <w:szCs w:val="26"/>
          <w:u w:val="single"/>
        </w:rPr>
      </w:pPr>
      <w:r w:rsidRPr="0015383F">
        <w:rPr>
          <w:b/>
          <w:i/>
          <w:sz w:val="26"/>
          <w:szCs w:val="26"/>
          <w:u w:val="single"/>
        </w:rPr>
        <w:t>Развитие  торговли и платных услуг</w:t>
      </w:r>
    </w:p>
    <w:p w:rsidR="002E49B5" w:rsidRDefault="002E49B5" w:rsidP="00177EB8">
      <w:pPr>
        <w:spacing w:before="40" w:line="228" w:lineRule="auto"/>
        <w:ind w:right="-57" w:firstLine="709"/>
        <w:jc w:val="both"/>
        <w:rPr>
          <w:sz w:val="26"/>
          <w:szCs w:val="26"/>
        </w:rPr>
      </w:pPr>
    </w:p>
    <w:p w:rsidR="002E49B5" w:rsidRDefault="002E49B5" w:rsidP="002E49B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района «Мещовский  район» в 2020 году осуществляют стационарную розничную торговлю 83 магазина, торговой площадью 6717,7 кв. м. Из них 28 магазинов осуществляют торговлю смешанными товарами, 33 – непродовольственными товарами и 22- продовольственной группой товаров. Все магазины являются частной формой собственности, из них собственностью индивидуальных предпринимателей являются –61, потребительской кооперации – 22. Численность работающих составила 240  человек. Так же в районе успешно действует мелкорозничная нестационарная торговая сеть, которая представлена 8 павильонами, 2 киосками  и 3 автомагазинами.</w:t>
      </w:r>
    </w:p>
    <w:p w:rsidR="002E49B5" w:rsidRDefault="002E49B5" w:rsidP="002E49B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открылись  новые стационарные торговые объекты: магазин «Магнит Косметик», «Магнит у дома» (продукты),  «Смоленские колбасы», магазин Продукты» в п. Серпейск. Во многих  магазинах района введена компьютеризация учета и товародвижения,  в 21 магазинах действует система самообслуживания покупателей, (это выше на 30% чем в прошлом году),  в 62 магазинах обеспечена безналичная система расчетов с покупателями, это на 27% больше, чем в 2018 году.</w:t>
      </w:r>
    </w:p>
    <w:p w:rsidR="002E49B5" w:rsidRDefault="002E49B5" w:rsidP="002E49B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Мещовском районе в сфере общественного питания работают кафе «Ферма вкуса», «Бар-караоке-бильярд»,  кафе «Екатерина», столовая «Колос» Мещовского РайПО.</w:t>
      </w:r>
    </w:p>
    <w:p w:rsidR="00177EB8" w:rsidRPr="001530ED" w:rsidRDefault="00177EB8" w:rsidP="00177EB8">
      <w:pPr>
        <w:spacing w:before="40" w:line="228" w:lineRule="auto"/>
        <w:ind w:right="-57" w:firstLine="709"/>
        <w:jc w:val="both"/>
        <w:rPr>
          <w:sz w:val="26"/>
          <w:szCs w:val="26"/>
        </w:rPr>
      </w:pPr>
      <w:r w:rsidRPr="001530ED">
        <w:rPr>
          <w:sz w:val="26"/>
          <w:szCs w:val="26"/>
        </w:rPr>
        <w:t>По данным Территориального органа Федеральной службы государственной статистики по Калужской области оборот розничной торговли по крупным и средним организациям в январе – сентябре 20</w:t>
      </w:r>
      <w:r w:rsidR="0069550A">
        <w:rPr>
          <w:sz w:val="26"/>
          <w:szCs w:val="26"/>
        </w:rPr>
        <w:t>20</w:t>
      </w:r>
      <w:r w:rsidRPr="001530ED">
        <w:rPr>
          <w:sz w:val="26"/>
          <w:szCs w:val="26"/>
        </w:rPr>
        <w:t xml:space="preserve"> года составил 2</w:t>
      </w:r>
      <w:r w:rsidR="0069550A">
        <w:rPr>
          <w:sz w:val="26"/>
          <w:szCs w:val="26"/>
        </w:rPr>
        <w:t>97</w:t>
      </w:r>
      <w:r>
        <w:rPr>
          <w:sz w:val="26"/>
          <w:szCs w:val="26"/>
        </w:rPr>
        <w:t>,</w:t>
      </w:r>
      <w:r w:rsidR="0069550A">
        <w:rPr>
          <w:sz w:val="26"/>
          <w:szCs w:val="26"/>
        </w:rPr>
        <w:t>5</w:t>
      </w:r>
      <w:r>
        <w:rPr>
          <w:sz w:val="26"/>
          <w:szCs w:val="26"/>
        </w:rPr>
        <w:t xml:space="preserve"> миллиона</w:t>
      </w:r>
      <w:r w:rsidRPr="001530ED">
        <w:rPr>
          <w:sz w:val="26"/>
          <w:szCs w:val="26"/>
        </w:rPr>
        <w:t xml:space="preserve"> рублей, что составляет </w:t>
      </w:r>
      <w:r w:rsidR="0069550A">
        <w:rPr>
          <w:sz w:val="26"/>
          <w:szCs w:val="26"/>
        </w:rPr>
        <w:t>118,4</w:t>
      </w:r>
      <w:r w:rsidRPr="001530ED">
        <w:rPr>
          <w:sz w:val="26"/>
          <w:szCs w:val="26"/>
        </w:rPr>
        <w:t>% к соответствующему периоду предыдущего года в сопоставимых ценах. Объем платных услуг населению по крупным и средним организациям в январе – сентябре 20</w:t>
      </w:r>
      <w:r w:rsidR="0069550A">
        <w:rPr>
          <w:sz w:val="26"/>
          <w:szCs w:val="26"/>
        </w:rPr>
        <w:t>20</w:t>
      </w:r>
      <w:r w:rsidRPr="001530ED">
        <w:rPr>
          <w:sz w:val="26"/>
          <w:szCs w:val="26"/>
        </w:rPr>
        <w:t xml:space="preserve"> года составил </w:t>
      </w:r>
      <w:r w:rsidR="00A56E86">
        <w:rPr>
          <w:sz w:val="26"/>
          <w:szCs w:val="26"/>
        </w:rPr>
        <w:t>6,8</w:t>
      </w:r>
      <w:r w:rsidRPr="001530ED">
        <w:rPr>
          <w:sz w:val="26"/>
          <w:szCs w:val="26"/>
        </w:rPr>
        <w:t xml:space="preserve"> миллион</w:t>
      </w:r>
      <w:r>
        <w:rPr>
          <w:sz w:val="26"/>
          <w:szCs w:val="26"/>
        </w:rPr>
        <w:t>а</w:t>
      </w:r>
      <w:r w:rsidRPr="001530ED">
        <w:rPr>
          <w:sz w:val="26"/>
          <w:szCs w:val="26"/>
        </w:rPr>
        <w:t xml:space="preserve"> рублей или </w:t>
      </w:r>
      <w:r w:rsidRPr="00A56E86">
        <w:rPr>
          <w:sz w:val="26"/>
          <w:szCs w:val="26"/>
        </w:rPr>
        <w:t>7</w:t>
      </w:r>
      <w:r w:rsidR="00A56E86" w:rsidRPr="00A56E86">
        <w:rPr>
          <w:sz w:val="26"/>
          <w:szCs w:val="26"/>
        </w:rPr>
        <w:t>6</w:t>
      </w:r>
      <w:r w:rsidRPr="00A56E86">
        <w:rPr>
          <w:sz w:val="26"/>
          <w:szCs w:val="26"/>
        </w:rPr>
        <w:t>,</w:t>
      </w:r>
      <w:r w:rsidR="00A56E86" w:rsidRPr="00A56E86">
        <w:rPr>
          <w:sz w:val="26"/>
          <w:szCs w:val="26"/>
        </w:rPr>
        <w:t>8</w:t>
      </w:r>
      <w:r w:rsidRPr="00A56E86">
        <w:rPr>
          <w:sz w:val="26"/>
          <w:szCs w:val="26"/>
        </w:rPr>
        <w:t>%</w:t>
      </w:r>
      <w:r w:rsidRPr="001530ED">
        <w:rPr>
          <w:sz w:val="26"/>
          <w:szCs w:val="26"/>
        </w:rPr>
        <w:t xml:space="preserve"> к соответствующему периоду прошлого года в сопоставимых ценах. Оборот общественного питания в январе – сентябре 20</w:t>
      </w:r>
      <w:r w:rsidR="0069550A">
        <w:rPr>
          <w:sz w:val="26"/>
          <w:szCs w:val="26"/>
        </w:rPr>
        <w:t>20</w:t>
      </w:r>
      <w:r w:rsidRPr="001530ED">
        <w:rPr>
          <w:sz w:val="26"/>
          <w:szCs w:val="26"/>
        </w:rPr>
        <w:t xml:space="preserve"> года составил </w:t>
      </w:r>
      <w:r w:rsidRPr="00A56E86">
        <w:rPr>
          <w:sz w:val="26"/>
          <w:szCs w:val="26"/>
        </w:rPr>
        <w:t>22%</w:t>
      </w:r>
      <w:r w:rsidRPr="001530ED">
        <w:rPr>
          <w:sz w:val="26"/>
          <w:szCs w:val="26"/>
        </w:rPr>
        <w:t xml:space="preserve"> к соответствующему периоду предыдущего года в сопоставимых ценах.</w:t>
      </w:r>
      <w:r>
        <w:rPr>
          <w:sz w:val="26"/>
          <w:szCs w:val="26"/>
        </w:rPr>
        <w:t xml:space="preserve">   </w:t>
      </w:r>
    </w:p>
    <w:p w:rsidR="00B709E5" w:rsidRPr="00B709E5" w:rsidRDefault="008465A3" w:rsidP="00177EB8">
      <w:pPr>
        <w:ind w:firstLine="708"/>
        <w:jc w:val="both"/>
      </w:pPr>
      <w:r>
        <w:rPr>
          <w:sz w:val="26"/>
          <w:szCs w:val="26"/>
        </w:rPr>
        <w:t xml:space="preserve"> </w:t>
      </w:r>
      <w:r w:rsidR="00177EB8">
        <w:rPr>
          <w:sz w:val="26"/>
          <w:szCs w:val="26"/>
        </w:rPr>
        <w:t xml:space="preserve"> </w:t>
      </w:r>
    </w:p>
    <w:sectPr w:rsidR="00B709E5" w:rsidRPr="00B709E5" w:rsidSect="0009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93" w:rsidRDefault="003A4893" w:rsidP="003A1A44">
      <w:r>
        <w:separator/>
      </w:r>
    </w:p>
  </w:endnote>
  <w:endnote w:type="continuationSeparator" w:id="1">
    <w:p w:rsidR="003A4893" w:rsidRDefault="003A4893" w:rsidP="003A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1242"/>
      <w:docPartObj>
        <w:docPartGallery w:val="Page Numbers (Bottom of Page)"/>
        <w:docPartUnique/>
      </w:docPartObj>
    </w:sdtPr>
    <w:sdtContent>
      <w:p w:rsidR="003A1A44" w:rsidRDefault="00B822A8">
        <w:pPr>
          <w:pStyle w:val="ae"/>
          <w:jc w:val="right"/>
        </w:pPr>
        <w:fldSimple w:instr=" PAGE   \* MERGEFORMAT ">
          <w:r w:rsidR="00066ECE">
            <w:rPr>
              <w:noProof/>
            </w:rPr>
            <w:t>2</w:t>
          </w:r>
        </w:fldSimple>
      </w:p>
    </w:sdtContent>
  </w:sdt>
  <w:p w:rsidR="003A1A44" w:rsidRDefault="003A1A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93" w:rsidRDefault="003A4893" w:rsidP="003A1A44">
      <w:r>
        <w:separator/>
      </w:r>
    </w:p>
  </w:footnote>
  <w:footnote w:type="continuationSeparator" w:id="1">
    <w:p w:rsidR="003A4893" w:rsidRDefault="003A4893" w:rsidP="003A1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C28"/>
    <w:multiLevelType w:val="hybridMultilevel"/>
    <w:tmpl w:val="27D2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F6"/>
    <w:rsid w:val="000127BC"/>
    <w:rsid w:val="0002352A"/>
    <w:rsid w:val="0003457E"/>
    <w:rsid w:val="00042959"/>
    <w:rsid w:val="00043BBC"/>
    <w:rsid w:val="00066ECE"/>
    <w:rsid w:val="00076E35"/>
    <w:rsid w:val="00092D24"/>
    <w:rsid w:val="000C770E"/>
    <w:rsid w:val="000D0A9A"/>
    <w:rsid w:val="000E41B7"/>
    <w:rsid w:val="000E5F5C"/>
    <w:rsid w:val="00100349"/>
    <w:rsid w:val="00102626"/>
    <w:rsid w:val="001221EE"/>
    <w:rsid w:val="0012573F"/>
    <w:rsid w:val="00133D7C"/>
    <w:rsid w:val="00147F23"/>
    <w:rsid w:val="001526D5"/>
    <w:rsid w:val="001530ED"/>
    <w:rsid w:val="001533ED"/>
    <w:rsid w:val="00153F08"/>
    <w:rsid w:val="001665F8"/>
    <w:rsid w:val="00172C32"/>
    <w:rsid w:val="00177EB8"/>
    <w:rsid w:val="00180406"/>
    <w:rsid w:val="00183CC4"/>
    <w:rsid w:val="001950BD"/>
    <w:rsid w:val="001A654E"/>
    <w:rsid w:val="001B1912"/>
    <w:rsid w:val="001C137D"/>
    <w:rsid w:val="001C7355"/>
    <w:rsid w:val="001D618F"/>
    <w:rsid w:val="001E0F45"/>
    <w:rsid w:val="001E4D54"/>
    <w:rsid w:val="001F3025"/>
    <w:rsid w:val="001F7204"/>
    <w:rsid w:val="00225CFF"/>
    <w:rsid w:val="00230059"/>
    <w:rsid w:val="00230452"/>
    <w:rsid w:val="002355CE"/>
    <w:rsid w:val="00243849"/>
    <w:rsid w:val="00257641"/>
    <w:rsid w:val="002956BC"/>
    <w:rsid w:val="00295C0D"/>
    <w:rsid w:val="002974B0"/>
    <w:rsid w:val="00297A18"/>
    <w:rsid w:val="002A1D35"/>
    <w:rsid w:val="002A6150"/>
    <w:rsid w:val="002C0100"/>
    <w:rsid w:val="002E49B5"/>
    <w:rsid w:val="0030615E"/>
    <w:rsid w:val="00313FB1"/>
    <w:rsid w:val="00317AA7"/>
    <w:rsid w:val="00323F45"/>
    <w:rsid w:val="00324A30"/>
    <w:rsid w:val="003521D5"/>
    <w:rsid w:val="003608D1"/>
    <w:rsid w:val="0038267F"/>
    <w:rsid w:val="00383C2C"/>
    <w:rsid w:val="003858C7"/>
    <w:rsid w:val="00385FB8"/>
    <w:rsid w:val="00391351"/>
    <w:rsid w:val="003A1A44"/>
    <w:rsid w:val="003A4893"/>
    <w:rsid w:val="003C0CF8"/>
    <w:rsid w:val="003C408E"/>
    <w:rsid w:val="003C6C6F"/>
    <w:rsid w:val="003D04B1"/>
    <w:rsid w:val="003F0897"/>
    <w:rsid w:val="003F29E4"/>
    <w:rsid w:val="0040224B"/>
    <w:rsid w:val="0040569F"/>
    <w:rsid w:val="0041581D"/>
    <w:rsid w:val="0042096F"/>
    <w:rsid w:val="00425C29"/>
    <w:rsid w:val="004313C4"/>
    <w:rsid w:val="00437B74"/>
    <w:rsid w:val="00437EE3"/>
    <w:rsid w:val="00441948"/>
    <w:rsid w:val="00444B14"/>
    <w:rsid w:val="0045124E"/>
    <w:rsid w:val="004861EB"/>
    <w:rsid w:val="00495B4C"/>
    <w:rsid w:val="00495D85"/>
    <w:rsid w:val="004979BD"/>
    <w:rsid w:val="004B790B"/>
    <w:rsid w:val="004D56C5"/>
    <w:rsid w:val="004E5174"/>
    <w:rsid w:val="004E6E78"/>
    <w:rsid w:val="004E7F72"/>
    <w:rsid w:val="004F1082"/>
    <w:rsid w:val="004F7DEE"/>
    <w:rsid w:val="00514F37"/>
    <w:rsid w:val="0052082C"/>
    <w:rsid w:val="005465BE"/>
    <w:rsid w:val="00553C30"/>
    <w:rsid w:val="00565CE2"/>
    <w:rsid w:val="00574B4A"/>
    <w:rsid w:val="0058312C"/>
    <w:rsid w:val="00597FC2"/>
    <w:rsid w:val="005C2A8C"/>
    <w:rsid w:val="005F1C69"/>
    <w:rsid w:val="005F2CE2"/>
    <w:rsid w:val="006118C3"/>
    <w:rsid w:val="00624302"/>
    <w:rsid w:val="00650809"/>
    <w:rsid w:val="00664059"/>
    <w:rsid w:val="00667574"/>
    <w:rsid w:val="00685442"/>
    <w:rsid w:val="00690A11"/>
    <w:rsid w:val="0069550A"/>
    <w:rsid w:val="00697337"/>
    <w:rsid w:val="006A43B3"/>
    <w:rsid w:val="006A4D7A"/>
    <w:rsid w:val="006C105E"/>
    <w:rsid w:val="006C7D73"/>
    <w:rsid w:val="006D14BE"/>
    <w:rsid w:val="00700DF6"/>
    <w:rsid w:val="007031B3"/>
    <w:rsid w:val="00704D24"/>
    <w:rsid w:val="007157EF"/>
    <w:rsid w:val="007218CD"/>
    <w:rsid w:val="00737F60"/>
    <w:rsid w:val="00740B44"/>
    <w:rsid w:val="0075317F"/>
    <w:rsid w:val="00765B0F"/>
    <w:rsid w:val="00780161"/>
    <w:rsid w:val="00780D60"/>
    <w:rsid w:val="00790163"/>
    <w:rsid w:val="007921B4"/>
    <w:rsid w:val="007A0836"/>
    <w:rsid w:val="007B0E9F"/>
    <w:rsid w:val="007C1482"/>
    <w:rsid w:val="007C22ED"/>
    <w:rsid w:val="007E7C59"/>
    <w:rsid w:val="007F62DA"/>
    <w:rsid w:val="008022D4"/>
    <w:rsid w:val="00825611"/>
    <w:rsid w:val="008361AD"/>
    <w:rsid w:val="00840E67"/>
    <w:rsid w:val="008465A3"/>
    <w:rsid w:val="008500DD"/>
    <w:rsid w:val="008563E8"/>
    <w:rsid w:val="008647F3"/>
    <w:rsid w:val="00877C71"/>
    <w:rsid w:val="00894DF7"/>
    <w:rsid w:val="00896359"/>
    <w:rsid w:val="008B12A3"/>
    <w:rsid w:val="008C03DE"/>
    <w:rsid w:val="008D4953"/>
    <w:rsid w:val="008F77BA"/>
    <w:rsid w:val="009010B3"/>
    <w:rsid w:val="00916104"/>
    <w:rsid w:val="00917302"/>
    <w:rsid w:val="009257E2"/>
    <w:rsid w:val="009401DE"/>
    <w:rsid w:val="00941B3A"/>
    <w:rsid w:val="00946C24"/>
    <w:rsid w:val="009516DA"/>
    <w:rsid w:val="00981868"/>
    <w:rsid w:val="00996009"/>
    <w:rsid w:val="009B6409"/>
    <w:rsid w:val="009D27F6"/>
    <w:rsid w:val="009E1315"/>
    <w:rsid w:val="009E17A3"/>
    <w:rsid w:val="009F7A4F"/>
    <w:rsid w:val="00A204E5"/>
    <w:rsid w:val="00A27C24"/>
    <w:rsid w:val="00A32F5E"/>
    <w:rsid w:val="00A37533"/>
    <w:rsid w:val="00A46168"/>
    <w:rsid w:val="00A56E86"/>
    <w:rsid w:val="00A63706"/>
    <w:rsid w:val="00A7506A"/>
    <w:rsid w:val="00A93AD5"/>
    <w:rsid w:val="00A93C8A"/>
    <w:rsid w:val="00AB1D54"/>
    <w:rsid w:val="00AC5DEB"/>
    <w:rsid w:val="00B10D2F"/>
    <w:rsid w:val="00B233E4"/>
    <w:rsid w:val="00B259BC"/>
    <w:rsid w:val="00B25C61"/>
    <w:rsid w:val="00B33558"/>
    <w:rsid w:val="00B34CF0"/>
    <w:rsid w:val="00B709E5"/>
    <w:rsid w:val="00B72B47"/>
    <w:rsid w:val="00B73A78"/>
    <w:rsid w:val="00B74EBA"/>
    <w:rsid w:val="00B822A8"/>
    <w:rsid w:val="00B87857"/>
    <w:rsid w:val="00B9671D"/>
    <w:rsid w:val="00BA33DD"/>
    <w:rsid w:val="00BA3E14"/>
    <w:rsid w:val="00BB22A7"/>
    <w:rsid w:val="00BB257A"/>
    <w:rsid w:val="00BB758F"/>
    <w:rsid w:val="00BC4E2D"/>
    <w:rsid w:val="00BC6DDD"/>
    <w:rsid w:val="00BD3BD8"/>
    <w:rsid w:val="00BF5B67"/>
    <w:rsid w:val="00C01538"/>
    <w:rsid w:val="00C04A9B"/>
    <w:rsid w:val="00C05657"/>
    <w:rsid w:val="00C06ECA"/>
    <w:rsid w:val="00C303AF"/>
    <w:rsid w:val="00C358CB"/>
    <w:rsid w:val="00C42DED"/>
    <w:rsid w:val="00C62E03"/>
    <w:rsid w:val="00C63A37"/>
    <w:rsid w:val="00C641E6"/>
    <w:rsid w:val="00C652B3"/>
    <w:rsid w:val="00C66341"/>
    <w:rsid w:val="00C67C53"/>
    <w:rsid w:val="00C90A7E"/>
    <w:rsid w:val="00C9529B"/>
    <w:rsid w:val="00CA5501"/>
    <w:rsid w:val="00CC7A2E"/>
    <w:rsid w:val="00CE29A9"/>
    <w:rsid w:val="00D44BDC"/>
    <w:rsid w:val="00D44D3E"/>
    <w:rsid w:val="00D47FF6"/>
    <w:rsid w:val="00D539BF"/>
    <w:rsid w:val="00D92D6D"/>
    <w:rsid w:val="00D97FAC"/>
    <w:rsid w:val="00DA2EDA"/>
    <w:rsid w:val="00DB1606"/>
    <w:rsid w:val="00DB3B6F"/>
    <w:rsid w:val="00DC3809"/>
    <w:rsid w:val="00DD0B06"/>
    <w:rsid w:val="00DD0BD9"/>
    <w:rsid w:val="00DD1D3B"/>
    <w:rsid w:val="00DD3ED9"/>
    <w:rsid w:val="00DE3F7C"/>
    <w:rsid w:val="00DF0014"/>
    <w:rsid w:val="00E13513"/>
    <w:rsid w:val="00E15051"/>
    <w:rsid w:val="00E560E9"/>
    <w:rsid w:val="00E64EA1"/>
    <w:rsid w:val="00E73ADC"/>
    <w:rsid w:val="00E740BE"/>
    <w:rsid w:val="00E77836"/>
    <w:rsid w:val="00E82EC2"/>
    <w:rsid w:val="00E84AF6"/>
    <w:rsid w:val="00E94D7F"/>
    <w:rsid w:val="00EA1ECF"/>
    <w:rsid w:val="00EA75BE"/>
    <w:rsid w:val="00EC7F41"/>
    <w:rsid w:val="00ED360A"/>
    <w:rsid w:val="00EE29D4"/>
    <w:rsid w:val="00EE3D04"/>
    <w:rsid w:val="00EF31FB"/>
    <w:rsid w:val="00F0277E"/>
    <w:rsid w:val="00F076AF"/>
    <w:rsid w:val="00F15EDC"/>
    <w:rsid w:val="00F33291"/>
    <w:rsid w:val="00F352E8"/>
    <w:rsid w:val="00F363D6"/>
    <w:rsid w:val="00F4458E"/>
    <w:rsid w:val="00F47861"/>
    <w:rsid w:val="00F60042"/>
    <w:rsid w:val="00F72988"/>
    <w:rsid w:val="00F8179E"/>
    <w:rsid w:val="00F84573"/>
    <w:rsid w:val="00F9394F"/>
    <w:rsid w:val="00F97F2C"/>
    <w:rsid w:val="00FC044C"/>
    <w:rsid w:val="00FC58CB"/>
    <w:rsid w:val="00FD5973"/>
    <w:rsid w:val="00FE2661"/>
    <w:rsid w:val="00FE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E49B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A1A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A1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A1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1A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E49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06CA-C745-427E-BD2D-059429AD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2020-11-26T06:37:00Z</cp:lastPrinted>
  <dcterms:created xsi:type="dcterms:W3CDTF">2022-09-06T09:15:00Z</dcterms:created>
  <dcterms:modified xsi:type="dcterms:W3CDTF">2022-09-06T09:15:00Z</dcterms:modified>
</cp:coreProperties>
</file>