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9E" w:rsidRPr="005F788E" w:rsidRDefault="000C449E" w:rsidP="000C449E">
      <w:pPr>
        <w:jc w:val="both"/>
        <w:rPr>
          <w:b/>
        </w:rPr>
      </w:pPr>
    </w:p>
    <w:p w:rsidR="009025CB" w:rsidRPr="005F788E" w:rsidRDefault="009025CB" w:rsidP="000C449E">
      <w:pPr>
        <w:jc w:val="both"/>
      </w:pPr>
    </w:p>
    <w:p w:rsidR="009025CB" w:rsidRPr="005F788E" w:rsidRDefault="009025CB" w:rsidP="000C449E">
      <w:pPr>
        <w:jc w:val="both"/>
      </w:pPr>
    </w:p>
    <w:p w:rsidR="009025CB" w:rsidRPr="005F788E" w:rsidRDefault="00B6204B" w:rsidP="00AD5FEB">
      <w:pPr>
        <w:contextualSpacing/>
        <w:jc w:val="right"/>
        <w:rPr>
          <w:b/>
        </w:rPr>
      </w:pPr>
      <w:r w:rsidRPr="005F788E">
        <w:rPr>
          <w:b/>
        </w:rPr>
        <w:t xml:space="preserve">Приложение </w:t>
      </w:r>
    </w:p>
    <w:p w:rsidR="002E396A" w:rsidRPr="005F788E" w:rsidRDefault="009025CB" w:rsidP="005F5906">
      <w:pPr>
        <w:contextualSpacing/>
        <w:jc w:val="center"/>
        <w:rPr>
          <w:b/>
        </w:rPr>
      </w:pPr>
      <w:r w:rsidRPr="005F788E">
        <w:rPr>
          <w:b/>
        </w:rPr>
        <w:t>Сведенияо проведённых</w:t>
      </w:r>
      <w:r w:rsidR="00721CBB" w:rsidRPr="005F788E">
        <w:rPr>
          <w:b/>
        </w:rPr>
        <w:t xml:space="preserve"> проверках</w:t>
      </w:r>
      <w:r w:rsidRPr="005F788E">
        <w:rPr>
          <w:b/>
        </w:rPr>
        <w:t xml:space="preserve"> за202</w:t>
      </w:r>
      <w:r w:rsidR="00181C4C" w:rsidRPr="005F788E">
        <w:rPr>
          <w:b/>
        </w:rPr>
        <w:t>2</w:t>
      </w:r>
      <w:r w:rsidR="00340A5F" w:rsidRPr="005F788E">
        <w:rPr>
          <w:b/>
        </w:rPr>
        <w:t xml:space="preserve"> год</w:t>
      </w:r>
    </w:p>
    <w:p w:rsidR="009025CB" w:rsidRPr="005F788E" w:rsidRDefault="009025CB" w:rsidP="00D12E2F">
      <w:pPr>
        <w:contextualSpacing/>
      </w:pPr>
    </w:p>
    <w:p w:rsidR="008F00AA" w:rsidRPr="005F788E" w:rsidRDefault="008F00AA" w:rsidP="00D12E2F">
      <w:pPr>
        <w:contextualSpacing/>
      </w:pPr>
    </w:p>
    <w:tbl>
      <w:tblPr>
        <w:tblW w:w="14185" w:type="dxa"/>
        <w:tblInd w:w="534" w:type="dxa"/>
        <w:tblLayout w:type="fixed"/>
        <w:tblLook w:val="04A0"/>
      </w:tblPr>
      <w:tblGrid>
        <w:gridCol w:w="543"/>
        <w:gridCol w:w="3752"/>
        <w:gridCol w:w="1244"/>
        <w:gridCol w:w="157"/>
        <w:gridCol w:w="1544"/>
        <w:gridCol w:w="1417"/>
        <w:gridCol w:w="1418"/>
        <w:gridCol w:w="1383"/>
        <w:gridCol w:w="1258"/>
        <w:gridCol w:w="1459"/>
        <w:gridCol w:w="10"/>
      </w:tblGrid>
      <w:tr w:rsidR="00A772A6" w:rsidRPr="00D7055B" w:rsidTr="00115B50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№ п/п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Время проведения (КМ), отдельных (ЭАМ)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340A5F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Количество проведенных (КМ)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053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Аудит в сфере закупок в виде составной части КМ/ЭАМ/</w:t>
            </w:r>
          </w:p>
          <w:p w:rsidR="00A772A6" w:rsidRPr="00D7055B" w:rsidRDefault="00A772A6" w:rsidP="0050531C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отдельного мероприятия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2A6" w:rsidRPr="00D7055B" w:rsidRDefault="00A772A6" w:rsidP="008F00A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8F00A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50531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ЭАМ в виде составной части КМ/ЭАМ</w:t>
            </w:r>
            <w:r>
              <w:rPr>
                <w:sz w:val="20"/>
                <w:szCs w:val="20"/>
              </w:rPr>
              <w:t>(иного)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Плановое/</w:t>
            </w:r>
          </w:p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внеплановое</w:t>
            </w:r>
          </w:p>
          <w:p w:rsidR="00A772A6" w:rsidRPr="00D7055B" w:rsidRDefault="00A772A6" w:rsidP="00541104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мероприятие</w:t>
            </w:r>
          </w:p>
        </w:tc>
      </w:tr>
      <w:tr w:rsidR="00A772A6" w:rsidRPr="00D7055B" w:rsidTr="00115B50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D7055B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Согласно плану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Фактически проведено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МУП «Мещовские тепловые сети»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январь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МКУ «Единая дежурно-диспетчерская служба» (ЕДДС) за 2020 и 2021 года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600D72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 об исполнении бюджета. Отдел культуры и туризма 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 xml:space="preserve">Годовой отчет об исполнении бюджета. Отдел образования </w:t>
            </w:r>
            <w:r w:rsidRPr="00D7055B">
              <w:rPr>
                <w:sz w:val="20"/>
              </w:rPr>
              <w:lastRenderedPageBreak/>
              <w:t>администрации МР «Мещовский район»;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A6" w:rsidRPr="00D7055B" w:rsidRDefault="00A772A6" w:rsidP="00E11E06">
            <w:pPr>
              <w:pStyle w:val="a3"/>
              <w:numPr>
                <w:ilvl w:val="0"/>
                <w:numId w:val="21"/>
              </w:numPr>
              <w:ind w:left="352" w:hanging="142"/>
              <w:rPr>
                <w:sz w:val="20"/>
              </w:rPr>
            </w:pPr>
            <w:r w:rsidRPr="00D7055B">
              <w:rPr>
                <w:sz w:val="20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2021 год»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AB0439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EB4166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Гаврики» Мещовского </w:t>
            </w:r>
            <w:r w:rsidRPr="00D7055B">
              <w:rPr>
                <w:sz w:val="20"/>
                <w:szCs w:val="20"/>
              </w:rPr>
              <w:lastRenderedPageBreak/>
              <w:t>района «Об утверждении отчёта об исполнении бюджета сельского поселения «Село Гаврики»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1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115B50" w:rsidRPr="00D7055B" w:rsidTr="00A32EA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 за 1 квартал 2022 г.: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B50" w:rsidRPr="00D7055B" w:rsidRDefault="00115B50" w:rsidP="00115B50">
            <w:pPr>
              <w:jc w:val="center"/>
              <w:rPr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1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B50" w:rsidRPr="00D7055B" w:rsidRDefault="00115B50" w:rsidP="00115B5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D0670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A772A6" w:rsidRPr="00D7055B" w:rsidRDefault="00A772A6" w:rsidP="00A573A9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1 квартал 2022 года»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 2021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A772A6" w:rsidRPr="00D7055B" w:rsidTr="00115B50">
        <w:trPr>
          <w:trHeight w:val="169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2021 год</w:t>
            </w: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  <w:p w:rsidR="00A772A6" w:rsidRPr="00D7055B" w:rsidRDefault="00A772A6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2A6" w:rsidRPr="00D7055B" w:rsidRDefault="00A772A6" w:rsidP="0013259A">
            <w:pPr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A6" w:rsidRPr="00D7055B" w:rsidRDefault="00A772A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50" w:rsidRPr="00D7055B" w:rsidRDefault="00115B50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13259A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2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B50" w:rsidRPr="00D7055B" w:rsidRDefault="00115B50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13259A">
            <w:pPr>
              <w:suppressAutoHyphens w:val="0"/>
              <w:rPr>
                <w:b/>
                <w:sz w:val="20"/>
                <w:szCs w:val="20"/>
              </w:rPr>
            </w:pPr>
            <w:r w:rsidRPr="00D705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за I полугодие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7055B" w:rsidRDefault="00115B50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7055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бюджета муниципального образования ГП «Город Мещовск» за 1</w:t>
            </w:r>
            <w:r>
              <w:rPr>
                <w:sz w:val="20"/>
                <w:szCs w:val="20"/>
              </w:rPr>
              <w:t xml:space="preserve"> полугодие</w:t>
            </w:r>
            <w:r w:rsidRPr="00D7055B">
              <w:rPr>
                <w:sz w:val="20"/>
                <w:szCs w:val="20"/>
              </w:rPr>
              <w:t xml:space="preserve">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/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342CE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>
              <w:rPr>
                <w:sz w:val="20"/>
                <w:szCs w:val="20"/>
              </w:rPr>
              <w:t xml:space="preserve"> 1 полугодие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за </w:t>
            </w:r>
            <w:r>
              <w:rPr>
                <w:sz w:val="20"/>
                <w:szCs w:val="20"/>
              </w:rPr>
              <w:t>1 полугодие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«Посёлок Молодежный» Мещовского района «Об утверждении </w:t>
            </w:r>
            <w:r w:rsidRPr="00D7055B">
              <w:rPr>
                <w:sz w:val="20"/>
                <w:szCs w:val="20"/>
              </w:rPr>
              <w:lastRenderedPageBreak/>
              <w:t>отчёта об исполнении бюджета сельского поселения «Посёлок Молодежный» за</w:t>
            </w:r>
            <w:r>
              <w:rPr>
                <w:sz w:val="20"/>
                <w:szCs w:val="20"/>
              </w:rPr>
              <w:t xml:space="preserve"> 1 полугодие </w:t>
            </w:r>
            <w:r w:rsidRPr="00D7055B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lastRenderedPageBreak/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</w:t>
            </w:r>
            <w:r>
              <w:rPr>
                <w:sz w:val="20"/>
                <w:szCs w:val="20"/>
              </w:rPr>
              <w:t xml:space="preserve">1 полугодие </w:t>
            </w:r>
            <w:r w:rsidRPr="00D7055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7055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(июль)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13259A">
            <w:pPr>
              <w:jc w:val="center"/>
            </w:pPr>
            <w:r w:rsidRPr="0013259A">
              <w:rPr>
                <w:color w:val="000000"/>
                <w:sz w:val="20"/>
                <w:szCs w:val="20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3259A" w:rsidRDefault="00115B50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21BE0" w:rsidRDefault="00115B50" w:rsidP="005B293C">
            <w:pPr>
              <w:suppressAutoHyphens w:val="0"/>
              <w:rPr>
                <w:b/>
                <w:sz w:val="20"/>
                <w:szCs w:val="20"/>
              </w:rPr>
            </w:pPr>
            <w:r w:rsidRPr="00B21BE0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5B293C">
            <w:pPr>
              <w:jc w:val="center"/>
              <w:rPr>
                <w:b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за 3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21BE0" w:rsidRDefault="00115B50" w:rsidP="0013259A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21BE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8579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8579DE" w:rsidRDefault="00115B50" w:rsidP="008579DE">
            <w:pPr>
              <w:suppressAutoHyphens w:val="0"/>
              <w:rPr>
                <w:b/>
                <w:sz w:val="20"/>
                <w:szCs w:val="20"/>
              </w:rPr>
            </w:pPr>
            <w:r w:rsidRPr="008579D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jc w:val="center"/>
              <w:rPr>
                <w:b/>
              </w:rPr>
            </w:pPr>
            <w:r w:rsidRPr="008579DE">
              <w:rPr>
                <w:b/>
              </w:rPr>
              <w:t>за 9 месяцев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8579DE" w:rsidRDefault="00115B50" w:rsidP="008579D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579D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51D37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51D37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бюджета муниципального образования ГП «Город Мещовск» за </w:t>
            </w:r>
            <w:r>
              <w:rPr>
                <w:sz w:val="20"/>
                <w:szCs w:val="20"/>
              </w:rPr>
              <w:t xml:space="preserve">9 месяцев </w:t>
            </w:r>
            <w:r w:rsidRPr="00D7055B">
              <w:rPr>
                <w:sz w:val="20"/>
                <w:szCs w:val="20"/>
              </w:rPr>
              <w:t>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51D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51D3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51D37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11289" w:rsidRDefault="00115B50" w:rsidP="00A51D37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1128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937F21" w:rsidRDefault="00115B50" w:rsidP="00A51D37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937F21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>
              <w:rPr>
                <w:sz w:val="20"/>
                <w:szCs w:val="20"/>
              </w:rPr>
              <w:t xml:space="preserve"> 9 месяцев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AE69A4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AE69A4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</w:t>
            </w:r>
            <w:r w:rsidRPr="00D7055B">
              <w:rPr>
                <w:sz w:val="20"/>
                <w:szCs w:val="20"/>
              </w:rPr>
              <w:lastRenderedPageBreak/>
              <w:t xml:space="preserve">сельского поселения «Село Серпейск» за </w:t>
            </w:r>
            <w:r>
              <w:rPr>
                <w:sz w:val="20"/>
                <w:szCs w:val="20"/>
              </w:rPr>
              <w:t>9 месяцев 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Default="00115B50" w:rsidP="00AE69A4">
            <w:pPr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Проект Решения Сельской Думы муниципального образования сельского поселения «Посёлок Молодежный» Мещовского района «Об утверждении отчёта об исполнении бюджета сельского поселения «Посёлок Молодежный» за</w:t>
            </w:r>
            <w:r>
              <w:rPr>
                <w:sz w:val="20"/>
                <w:szCs w:val="20"/>
              </w:rPr>
              <w:t xml:space="preserve"> 9 месяцев </w:t>
            </w:r>
            <w:r w:rsidRPr="00D7055B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</w:t>
            </w:r>
            <w:r>
              <w:rPr>
                <w:sz w:val="20"/>
                <w:szCs w:val="20"/>
              </w:rPr>
              <w:t xml:space="preserve">9 месяцев </w:t>
            </w:r>
            <w:r w:rsidRPr="00D7055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D7055B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AE69A4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D7055B" w:rsidRDefault="00115B50" w:rsidP="00AE69A4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 xml:space="preserve"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</w:t>
            </w:r>
            <w:r>
              <w:rPr>
                <w:sz w:val="20"/>
                <w:szCs w:val="20"/>
              </w:rPr>
              <w:t xml:space="preserve">9месяцев </w:t>
            </w:r>
            <w:r w:rsidRPr="00D7055B">
              <w:rPr>
                <w:sz w:val="20"/>
                <w:szCs w:val="20"/>
              </w:rPr>
              <w:t>2022 года»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AE69A4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AE69A4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Проект решения Районного Собрания муниципального района «Мещовский район» «О бюджете муниципального района «Мещовский район» на 2023 год и плановый период 2024-2025 годов»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Проект решения Городской Думы городского поселения «Город Мещовск» Мещовского района «О бюджете муниципального образования городского поселения «Город Мещовск» на 2023 год и на плановый период 2024 и 2025 годов»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DD3198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DD3198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BA027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BA027E">
            <w:pPr>
              <w:suppressAutoHyphens w:val="0"/>
              <w:rPr>
                <w:bCs/>
                <w:sz w:val="20"/>
                <w:szCs w:val="20"/>
              </w:rPr>
            </w:pPr>
            <w:r w:rsidRPr="001E71DE">
              <w:rPr>
                <w:bCs/>
                <w:sz w:val="20"/>
                <w:szCs w:val="20"/>
              </w:rPr>
              <w:t xml:space="preserve">Проект решения Сельской Думы сельского поселения «Село Серпейск» Мещовского района «О бюджете муниципального образования сельского поселения «Село Серпейск» на 2023 год и на плановый период 2024 и 2025 </w:t>
            </w:r>
            <w:r w:rsidRPr="001E71DE">
              <w:rPr>
                <w:bCs/>
                <w:sz w:val="20"/>
                <w:szCs w:val="20"/>
              </w:rPr>
              <w:lastRenderedPageBreak/>
              <w:t>годов»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BA027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Проект решения о бюджете муниципального образования 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сельского поселения «Железнодорожная станция Кудринская»</w:t>
            </w:r>
          </w:p>
          <w:p w:rsidR="00115B50" w:rsidRPr="001E71DE" w:rsidRDefault="00115B50" w:rsidP="00BA027E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BA0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BA027E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Проект решения о бюджете муниципального образования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сельского поселения «Село Гаврики» 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 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</w:p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 xml:space="preserve">На проект решения о бюджете муниципального образования 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сельского поселения «Поселок Молодежный»</w:t>
            </w:r>
          </w:p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на 2023 год и на плановый период 2024 и 2025годов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>Ноябрь</w:t>
            </w:r>
            <w:r w:rsidRPr="0013259A">
              <w:rPr>
                <w:color w:val="000000"/>
                <w:sz w:val="20"/>
                <w:szCs w:val="20"/>
              </w:rPr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DD3198" w:rsidRDefault="00115B50" w:rsidP="00FB4ADA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DD3198">
              <w:rPr>
                <w:color w:val="000000"/>
                <w:sz w:val="20"/>
                <w:szCs w:val="20"/>
              </w:rPr>
              <w:t xml:space="preserve">  Плановое</w:t>
            </w:r>
          </w:p>
        </w:tc>
      </w:tr>
      <w:tr w:rsidR="00115B50" w:rsidRPr="00D7055B" w:rsidTr="00115B50">
        <w:trPr>
          <w:trHeight w:val="6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FB4ADA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FB4ADA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МКУК «Алешинский СДК»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3259A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15B50" w:rsidRPr="0013259A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15B50" w:rsidRPr="0013259A" w:rsidRDefault="00115B50" w:rsidP="00FB4ADA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Декабрь </w:t>
            </w:r>
            <w:r w:rsidRPr="0013259A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FB4AD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1E71DE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Внеплановая (совместная проверка с КСП)</w:t>
            </w:r>
          </w:p>
        </w:tc>
      </w:tr>
      <w:tr w:rsidR="00115B50" w:rsidRPr="00D7055B" w:rsidTr="00115B50"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1E71DE" w:rsidRDefault="00115B50" w:rsidP="00DD3198">
            <w:pPr>
              <w:suppressAutoHyphens w:val="0"/>
              <w:rPr>
                <w:sz w:val="20"/>
                <w:szCs w:val="20"/>
              </w:rPr>
            </w:pPr>
            <w:r w:rsidRPr="001E71DE">
              <w:rPr>
                <w:sz w:val="20"/>
                <w:szCs w:val="20"/>
              </w:rPr>
              <w:t>МКОУ ДО «Мещовская детская школа искусств»</w:t>
            </w:r>
          </w:p>
        </w:tc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50" w:rsidRPr="0013259A" w:rsidRDefault="00115B50" w:rsidP="00DD31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E71D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1E71DE" w:rsidRDefault="00115B50" w:rsidP="00DD3198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85A69" w:rsidRDefault="00115B50" w:rsidP="00DD3198">
            <w:pPr>
              <w:suppressAutoHyphens w:val="0"/>
              <w:rPr>
                <w:b/>
              </w:rPr>
            </w:pPr>
            <w:r w:rsidRPr="00B85A69">
              <w:rPr>
                <w:b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За 4 квартал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50" w:rsidRPr="00B1128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</w:p>
        </w:tc>
      </w:tr>
      <w:tr w:rsidR="00115B50" w:rsidRPr="00D7055B" w:rsidTr="00115B50">
        <w:trPr>
          <w:gridAfter w:val="1"/>
          <w:wAfter w:w="10" w:type="dxa"/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Default="00115B50" w:rsidP="00DD319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B50" w:rsidRPr="00B85A69" w:rsidRDefault="00115B50" w:rsidP="00DD3198">
            <w:pPr>
              <w:suppressAutoHyphens w:val="0"/>
              <w:rPr>
                <w:b/>
              </w:rPr>
            </w:pPr>
            <w:r w:rsidRPr="00B85A69">
              <w:rPr>
                <w:b/>
              </w:rPr>
              <w:t>ИТОГО: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B85A69" w:rsidP="00DD31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 </w:t>
            </w:r>
            <w:r w:rsidR="00115B50" w:rsidRPr="00B85A69">
              <w:rPr>
                <w:b/>
                <w:color w:val="000000"/>
              </w:rPr>
              <w:t xml:space="preserve">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B85A69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  <w:r w:rsidRPr="00B85A69">
              <w:rPr>
                <w:b/>
                <w:color w:val="000000"/>
              </w:rPr>
              <w:t>7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50" w:rsidRPr="000437DC" w:rsidRDefault="00115B50" w:rsidP="00DD3198">
            <w:pPr>
              <w:suppressAutoHyphens w:val="0"/>
              <w:jc w:val="center"/>
              <w:rPr>
                <w:b/>
                <w:color w:val="000000"/>
              </w:rPr>
            </w:pPr>
          </w:p>
        </w:tc>
      </w:tr>
    </w:tbl>
    <w:p w:rsidR="00115B50" w:rsidRDefault="00115B50" w:rsidP="00B85A69">
      <w:pPr>
        <w:ind w:left="851" w:firstLine="142"/>
        <w:jc w:val="both"/>
        <w:rPr>
          <w:b/>
        </w:rPr>
      </w:pPr>
    </w:p>
    <w:p w:rsidR="00115B50" w:rsidRDefault="00115B50" w:rsidP="00115B50">
      <w:pPr>
        <w:ind w:left="567"/>
        <w:jc w:val="both"/>
        <w:rPr>
          <w:b/>
        </w:rPr>
      </w:pPr>
    </w:p>
    <w:p w:rsidR="009025CB" w:rsidRPr="005F788E" w:rsidRDefault="008B7A9E" w:rsidP="008B7A9E">
      <w:pPr>
        <w:jc w:val="both"/>
        <w:rPr>
          <w:b/>
        </w:rPr>
        <w:sectPr w:rsidR="009025CB" w:rsidRPr="005F788E" w:rsidSect="00AD5FEB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 w:rsidRPr="005F788E">
        <w:rPr>
          <w:b/>
        </w:rPr>
        <w:t xml:space="preserve">Председатель Д.В.Каничева </w:t>
      </w:r>
    </w:p>
    <w:p w:rsidR="004C6A54" w:rsidRPr="005F788E" w:rsidRDefault="004C6A54" w:rsidP="00EA1896">
      <w:pPr>
        <w:jc w:val="both"/>
      </w:pPr>
    </w:p>
    <w:sectPr w:rsidR="004C6A54" w:rsidRPr="005F788E" w:rsidSect="00AD5FEB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11"/>
  </w:num>
  <w:num w:numId="13">
    <w:abstractNumId w:val="10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A1896"/>
    <w:rsid w:val="00001906"/>
    <w:rsid w:val="00003D4A"/>
    <w:rsid w:val="0000560E"/>
    <w:rsid w:val="00005E1E"/>
    <w:rsid w:val="000106ED"/>
    <w:rsid w:val="0001203B"/>
    <w:rsid w:val="00012193"/>
    <w:rsid w:val="00013794"/>
    <w:rsid w:val="000238C5"/>
    <w:rsid w:val="00026391"/>
    <w:rsid w:val="000349D7"/>
    <w:rsid w:val="00036B4A"/>
    <w:rsid w:val="00036B66"/>
    <w:rsid w:val="000437DC"/>
    <w:rsid w:val="00043F11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B00C4"/>
    <w:rsid w:val="000B275F"/>
    <w:rsid w:val="000C1D79"/>
    <w:rsid w:val="000C449E"/>
    <w:rsid w:val="000C5CD7"/>
    <w:rsid w:val="000E3DB1"/>
    <w:rsid w:val="000E565D"/>
    <w:rsid w:val="000E56D0"/>
    <w:rsid w:val="000F35F0"/>
    <w:rsid w:val="000F68DD"/>
    <w:rsid w:val="000F74B5"/>
    <w:rsid w:val="00100C2F"/>
    <w:rsid w:val="00101741"/>
    <w:rsid w:val="00103F5D"/>
    <w:rsid w:val="001075F8"/>
    <w:rsid w:val="00115B50"/>
    <w:rsid w:val="00117563"/>
    <w:rsid w:val="00123795"/>
    <w:rsid w:val="00125B9C"/>
    <w:rsid w:val="0013259A"/>
    <w:rsid w:val="00147553"/>
    <w:rsid w:val="00152E17"/>
    <w:rsid w:val="001533AB"/>
    <w:rsid w:val="0015518A"/>
    <w:rsid w:val="0015764F"/>
    <w:rsid w:val="001608FD"/>
    <w:rsid w:val="00161C4A"/>
    <w:rsid w:val="00161F2C"/>
    <w:rsid w:val="00167A68"/>
    <w:rsid w:val="0017007D"/>
    <w:rsid w:val="0018155C"/>
    <w:rsid w:val="00181C4C"/>
    <w:rsid w:val="00181FE4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E71DE"/>
    <w:rsid w:val="001F051F"/>
    <w:rsid w:val="001F4390"/>
    <w:rsid w:val="0020647B"/>
    <w:rsid w:val="00215B0A"/>
    <w:rsid w:val="00215DDE"/>
    <w:rsid w:val="0021666B"/>
    <w:rsid w:val="00224E2E"/>
    <w:rsid w:val="00225281"/>
    <w:rsid w:val="0023228A"/>
    <w:rsid w:val="00247B4F"/>
    <w:rsid w:val="00251B39"/>
    <w:rsid w:val="00254F4B"/>
    <w:rsid w:val="00261A0F"/>
    <w:rsid w:val="002632D6"/>
    <w:rsid w:val="00270610"/>
    <w:rsid w:val="0027332D"/>
    <w:rsid w:val="00273C15"/>
    <w:rsid w:val="00277A3A"/>
    <w:rsid w:val="0029055D"/>
    <w:rsid w:val="00293842"/>
    <w:rsid w:val="002950AE"/>
    <w:rsid w:val="002977C9"/>
    <w:rsid w:val="002A5804"/>
    <w:rsid w:val="002B6780"/>
    <w:rsid w:val="002C304A"/>
    <w:rsid w:val="002D16C7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2348F"/>
    <w:rsid w:val="00333D99"/>
    <w:rsid w:val="00333E32"/>
    <w:rsid w:val="00340A5F"/>
    <w:rsid w:val="00342CEA"/>
    <w:rsid w:val="00343F7E"/>
    <w:rsid w:val="00346245"/>
    <w:rsid w:val="00347576"/>
    <w:rsid w:val="00350097"/>
    <w:rsid w:val="00352714"/>
    <w:rsid w:val="00361A61"/>
    <w:rsid w:val="00365790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2766"/>
    <w:rsid w:val="003C5692"/>
    <w:rsid w:val="003C6147"/>
    <w:rsid w:val="003C7423"/>
    <w:rsid w:val="003C7FB9"/>
    <w:rsid w:val="003D05D8"/>
    <w:rsid w:val="003D5C6C"/>
    <w:rsid w:val="003E0A97"/>
    <w:rsid w:val="003E1E7F"/>
    <w:rsid w:val="003E23A0"/>
    <w:rsid w:val="003F5233"/>
    <w:rsid w:val="003F5489"/>
    <w:rsid w:val="003F5611"/>
    <w:rsid w:val="00400206"/>
    <w:rsid w:val="00404ABA"/>
    <w:rsid w:val="004053CD"/>
    <w:rsid w:val="004147F2"/>
    <w:rsid w:val="0042339A"/>
    <w:rsid w:val="00435646"/>
    <w:rsid w:val="004363C9"/>
    <w:rsid w:val="0044352B"/>
    <w:rsid w:val="00444480"/>
    <w:rsid w:val="004456BF"/>
    <w:rsid w:val="004608BA"/>
    <w:rsid w:val="0046350B"/>
    <w:rsid w:val="004643CA"/>
    <w:rsid w:val="00464D95"/>
    <w:rsid w:val="004716F6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2B72"/>
    <w:rsid w:val="004B3BA2"/>
    <w:rsid w:val="004B47E7"/>
    <w:rsid w:val="004B6985"/>
    <w:rsid w:val="004C6240"/>
    <w:rsid w:val="004C6A54"/>
    <w:rsid w:val="004E4CC2"/>
    <w:rsid w:val="0050531C"/>
    <w:rsid w:val="005059B6"/>
    <w:rsid w:val="005215D7"/>
    <w:rsid w:val="00523572"/>
    <w:rsid w:val="00531AFE"/>
    <w:rsid w:val="0053308E"/>
    <w:rsid w:val="00534682"/>
    <w:rsid w:val="005358B6"/>
    <w:rsid w:val="0053771B"/>
    <w:rsid w:val="005407CF"/>
    <w:rsid w:val="00541104"/>
    <w:rsid w:val="00553E76"/>
    <w:rsid w:val="0055510D"/>
    <w:rsid w:val="0055630E"/>
    <w:rsid w:val="0055660C"/>
    <w:rsid w:val="005609FD"/>
    <w:rsid w:val="00571D15"/>
    <w:rsid w:val="00575850"/>
    <w:rsid w:val="00585934"/>
    <w:rsid w:val="00592C26"/>
    <w:rsid w:val="005A1ECF"/>
    <w:rsid w:val="005A5150"/>
    <w:rsid w:val="005B293C"/>
    <w:rsid w:val="005C11A0"/>
    <w:rsid w:val="005C7B37"/>
    <w:rsid w:val="005D3541"/>
    <w:rsid w:val="005D6B42"/>
    <w:rsid w:val="005D786E"/>
    <w:rsid w:val="005E6109"/>
    <w:rsid w:val="005F3E0D"/>
    <w:rsid w:val="005F5906"/>
    <w:rsid w:val="005F5B0E"/>
    <w:rsid w:val="005F721B"/>
    <w:rsid w:val="005F788E"/>
    <w:rsid w:val="00600D72"/>
    <w:rsid w:val="0060297B"/>
    <w:rsid w:val="0060468B"/>
    <w:rsid w:val="00607E1A"/>
    <w:rsid w:val="00614DDD"/>
    <w:rsid w:val="006161B3"/>
    <w:rsid w:val="00623FE3"/>
    <w:rsid w:val="0063265C"/>
    <w:rsid w:val="00632A84"/>
    <w:rsid w:val="00632C03"/>
    <w:rsid w:val="0064067C"/>
    <w:rsid w:val="00666684"/>
    <w:rsid w:val="00667A3B"/>
    <w:rsid w:val="00671495"/>
    <w:rsid w:val="00673D0E"/>
    <w:rsid w:val="00683717"/>
    <w:rsid w:val="00686FD6"/>
    <w:rsid w:val="00694A85"/>
    <w:rsid w:val="006A0489"/>
    <w:rsid w:val="006A1037"/>
    <w:rsid w:val="006A7831"/>
    <w:rsid w:val="006B0031"/>
    <w:rsid w:val="006B35D4"/>
    <w:rsid w:val="006B4909"/>
    <w:rsid w:val="006B6032"/>
    <w:rsid w:val="006D2F6F"/>
    <w:rsid w:val="006D699F"/>
    <w:rsid w:val="006F12BA"/>
    <w:rsid w:val="006F3907"/>
    <w:rsid w:val="006F3D96"/>
    <w:rsid w:val="00714EA7"/>
    <w:rsid w:val="00717E9F"/>
    <w:rsid w:val="00721CBB"/>
    <w:rsid w:val="007242D0"/>
    <w:rsid w:val="007324D5"/>
    <w:rsid w:val="00734111"/>
    <w:rsid w:val="007357D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0E44"/>
    <w:rsid w:val="007C2867"/>
    <w:rsid w:val="007C2CD9"/>
    <w:rsid w:val="007C2D15"/>
    <w:rsid w:val="007C2D74"/>
    <w:rsid w:val="007C4895"/>
    <w:rsid w:val="007C6437"/>
    <w:rsid w:val="007E286D"/>
    <w:rsid w:val="007F691C"/>
    <w:rsid w:val="0080079C"/>
    <w:rsid w:val="0080575A"/>
    <w:rsid w:val="008118F9"/>
    <w:rsid w:val="008248C7"/>
    <w:rsid w:val="00830778"/>
    <w:rsid w:val="008442A0"/>
    <w:rsid w:val="00850644"/>
    <w:rsid w:val="00857074"/>
    <w:rsid w:val="008579DE"/>
    <w:rsid w:val="00864AF8"/>
    <w:rsid w:val="0087018C"/>
    <w:rsid w:val="00876947"/>
    <w:rsid w:val="00876F61"/>
    <w:rsid w:val="00877563"/>
    <w:rsid w:val="00883042"/>
    <w:rsid w:val="008840F5"/>
    <w:rsid w:val="00884D06"/>
    <w:rsid w:val="0089460A"/>
    <w:rsid w:val="008A4CDC"/>
    <w:rsid w:val="008B041B"/>
    <w:rsid w:val="008B7A9E"/>
    <w:rsid w:val="008C1B3C"/>
    <w:rsid w:val="008C5405"/>
    <w:rsid w:val="008D19DC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37F21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A7306"/>
    <w:rsid w:val="009C0751"/>
    <w:rsid w:val="009C0D3A"/>
    <w:rsid w:val="009C3CF9"/>
    <w:rsid w:val="009C6E47"/>
    <w:rsid w:val="009D1DF9"/>
    <w:rsid w:val="009D3D5A"/>
    <w:rsid w:val="009D4288"/>
    <w:rsid w:val="009E4530"/>
    <w:rsid w:val="009F0BF6"/>
    <w:rsid w:val="009F0C09"/>
    <w:rsid w:val="00A016E6"/>
    <w:rsid w:val="00A02246"/>
    <w:rsid w:val="00A039D2"/>
    <w:rsid w:val="00A04053"/>
    <w:rsid w:val="00A0719E"/>
    <w:rsid w:val="00A07DA8"/>
    <w:rsid w:val="00A13322"/>
    <w:rsid w:val="00A13FA6"/>
    <w:rsid w:val="00A15889"/>
    <w:rsid w:val="00A2042B"/>
    <w:rsid w:val="00A2610D"/>
    <w:rsid w:val="00A32EA0"/>
    <w:rsid w:val="00A346DE"/>
    <w:rsid w:val="00A36055"/>
    <w:rsid w:val="00A4381E"/>
    <w:rsid w:val="00A47EB3"/>
    <w:rsid w:val="00A51D37"/>
    <w:rsid w:val="00A53303"/>
    <w:rsid w:val="00A5634A"/>
    <w:rsid w:val="00A56E41"/>
    <w:rsid w:val="00A573A9"/>
    <w:rsid w:val="00A57BB2"/>
    <w:rsid w:val="00A57FF2"/>
    <w:rsid w:val="00A601D5"/>
    <w:rsid w:val="00A772A6"/>
    <w:rsid w:val="00A81875"/>
    <w:rsid w:val="00A81942"/>
    <w:rsid w:val="00A857E9"/>
    <w:rsid w:val="00A86943"/>
    <w:rsid w:val="00A9651C"/>
    <w:rsid w:val="00AA2A4D"/>
    <w:rsid w:val="00AA2C88"/>
    <w:rsid w:val="00AB0439"/>
    <w:rsid w:val="00AB256F"/>
    <w:rsid w:val="00AB3D83"/>
    <w:rsid w:val="00AC7AC4"/>
    <w:rsid w:val="00AD0670"/>
    <w:rsid w:val="00AD13BD"/>
    <w:rsid w:val="00AD3286"/>
    <w:rsid w:val="00AD517C"/>
    <w:rsid w:val="00AD5FEB"/>
    <w:rsid w:val="00AD74E0"/>
    <w:rsid w:val="00AE1600"/>
    <w:rsid w:val="00AE4534"/>
    <w:rsid w:val="00AE69A4"/>
    <w:rsid w:val="00AF1E2B"/>
    <w:rsid w:val="00AF633B"/>
    <w:rsid w:val="00AF6B9A"/>
    <w:rsid w:val="00B018CC"/>
    <w:rsid w:val="00B05C52"/>
    <w:rsid w:val="00B0744D"/>
    <w:rsid w:val="00B11289"/>
    <w:rsid w:val="00B119DF"/>
    <w:rsid w:val="00B20E44"/>
    <w:rsid w:val="00B21BE0"/>
    <w:rsid w:val="00B23B24"/>
    <w:rsid w:val="00B31A97"/>
    <w:rsid w:val="00B31F98"/>
    <w:rsid w:val="00B42DF3"/>
    <w:rsid w:val="00B43CD6"/>
    <w:rsid w:val="00B56DF9"/>
    <w:rsid w:val="00B6204B"/>
    <w:rsid w:val="00B62C28"/>
    <w:rsid w:val="00B650D2"/>
    <w:rsid w:val="00B67951"/>
    <w:rsid w:val="00B67BD2"/>
    <w:rsid w:val="00B70D58"/>
    <w:rsid w:val="00B76297"/>
    <w:rsid w:val="00B77899"/>
    <w:rsid w:val="00B812C5"/>
    <w:rsid w:val="00B81D06"/>
    <w:rsid w:val="00B83278"/>
    <w:rsid w:val="00B85A69"/>
    <w:rsid w:val="00B86A5A"/>
    <w:rsid w:val="00B946CC"/>
    <w:rsid w:val="00BA027E"/>
    <w:rsid w:val="00BA0B91"/>
    <w:rsid w:val="00BA0F41"/>
    <w:rsid w:val="00BC465D"/>
    <w:rsid w:val="00BD4FB3"/>
    <w:rsid w:val="00BE02BD"/>
    <w:rsid w:val="00BE13A0"/>
    <w:rsid w:val="00BE46BC"/>
    <w:rsid w:val="00BF1C3F"/>
    <w:rsid w:val="00BF2F73"/>
    <w:rsid w:val="00BF7F45"/>
    <w:rsid w:val="00BF7F98"/>
    <w:rsid w:val="00C00D46"/>
    <w:rsid w:val="00C01016"/>
    <w:rsid w:val="00C02E23"/>
    <w:rsid w:val="00C054E5"/>
    <w:rsid w:val="00C061F6"/>
    <w:rsid w:val="00C10422"/>
    <w:rsid w:val="00C13AC3"/>
    <w:rsid w:val="00C16132"/>
    <w:rsid w:val="00C248BB"/>
    <w:rsid w:val="00C24B63"/>
    <w:rsid w:val="00C30D41"/>
    <w:rsid w:val="00C329BA"/>
    <w:rsid w:val="00C41B92"/>
    <w:rsid w:val="00C439D9"/>
    <w:rsid w:val="00C50FDA"/>
    <w:rsid w:val="00C55AC1"/>
    <w:rsid w:val="00C65C3F"/>
    <w:rsid w:val="00C70FDE"/>
    <w:rsid w:val="00C83296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3D16"/>
    <w:rsid w:val="00D171A8"/>
    <w:rsid w:val="00D23701"/>
    <w:rsid w:val="00D35FD4"/>
    <w:rsid w:val="00D45D3A"/>
    <w:rsid w:val="00D4748E"/>
    <w:rsid w:val="00D53563"/>
    <w:rsid w:val="00D567B5"/>
    <w:rsid w:val="00D61790"/>
    <w:rsid w:val="00D663A0"/>
    <w:rsid w:val="00D7055B"/>
    <w:rsid w:val="00D75223"/>
    <w:rsid w:val="00D8267C"/>
    <w:rsid w:val="00D90557"/>
    <w:rsid w:val="00D9490A"/>
    <w:rsid w:val="00DA1047"/>
    <w:rsid w:val="00DB324A"/>
    <w:rsid w:val="00DB5048"/>
    <w:rsid w:val="00DC4D01"/>
    <w:rsid w:val="00DC5DEB"/>
    <w:rsid w:val="00DD1D22"/>
    <w:rsid w:val="00DD3198"/>
    <w:rsid w:val="00DE2A7D"/>
    <w:rsid w:val="00DF1D47"/>
    <w:rsid w:val="00DF47B2"/>
    <w:rsid w:val="00DF7683"/>
    <w:rsid w:val="00E03FDB"/>
    <w:rsid w:val="00E11E06"/>
    <w:rsid w:val="00E17B55"/>
    <w:rsid w:val="00E2761A"/>
    <w:rsid w:val="00E34C90"/>
    <w:rsid w:val="00E513E9"/>
    <w:rsid w:val="00E60064"/>
    <w:rsid w:val="00E60F7F"/>
    <w:rsid w:val="00E628E5"/>
    <w:rsid w:val="00E62C0B"/>
    <w:rsid w:val="00E75C26"/>
    <w:rsid w:val="00E82124"/>
    <w:rsid w:val="00E84B4A"/>
    <w:rsid w:val="00E933F0"/>
    <w:rsid w:val="00EA1896"/>
    <w:rsid w:val="00EA20ED"/>
    <w:rsid w:val="00EA25B2"/>
    <w:rsid w:val="00EA2896"/>
    <w:rsid w:val="00EA2AB8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0E3C"/>
    <w:rsid w:val="00F01DD6"/>
    <w:rsid w:val="00F02B4F"/>
    <w:rsid w:val="00F05512"/>
    <w:rsid w:val="00F05E23"/>
    <w:rsid w:val="00F10ACA"/>
    <w:rsid w:val="00F22D4E"/>
    <w:rsid w:val="00F25FC3"/>
    <w:rsid w:val="00F30AA1"/>
    <w:rsid w:val="00F34C5C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03D2"/>
    <w:rsid w:val="00F83B2C"/>
    <w:rsid w:val="00F90E08"/>
    <w:rsid w:val="00F95DA4"/>
    <w:rsid w:val="00FA542B"/>
    <w:rsid w:val="00FB2859"/>
    <w:rsid w:val="00FB4ADA"/>
    <w:rsid w:val="00FC031B"/>
    <w:rsid w:val="00FC1B71"/>
    <w:rsid w:val="00FD7704"/>
    <w:rsid w:val="00FE611E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56B58-91BD-4017-BB14-8383346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Пользователь Windows</cp:lastModifiedBy>
  <cp:revision>2</cp:revision>
  <cp:lastPrinted>2023-04-05T08:39:00Z</cp:lastPrinted>
  <dcterms:created xsi:type="dcterms:W3CDTF">2023-04-07T10:05:00Z</dcterms:created>
  <dcterms:modified xsi:type="dcterms:W3CDTF">2023-04-07T10:05:00Z</dcterms:modified>
</cp:coreProperties>
</file>