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D1" w:rsidRDefault="007644D1" w:rsidP="003B319C">
      <w:pPr>
        <w:pStyle w:val="ConsPlusNonformat"/>
        <w:ind w:right="-568"/>
        <w:rPr>
          <w:rFonts w:ascii="Times New Roman" w:hAnsi="Times New Roman" w:cs="Times New Roman"/>
          <w:sz w:val="24"/>
          <w:szCs w:val="24"/>
        </w:rPr>
      </w:pPr>
    </w:p>
    <w:p w:rsidR="007644D1" w:rsidRDefault="007644D1" w:rsidP="003B319C">
      <w:pPr>
        <w:pStyle w:val="ConsPlusNonformat"/>
        <w:ind w:right="-568"/>
        <w:rPr>
          <w:rFonts w:ascii="Times New Roman" w:hAnsi="Times New Roman" w:cs="Times New Roman"/>
          <w:sz w:val="24"/>
          <w:szCs w:val="24"/>
        </w:rPr>
      </w:pP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>муниципальной программы муниципального района «Мещовский район»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 xml:space="preserve"> «Развитие физ</w:t>
      </w:r>
      <w:r w:rsidR="00435614">
        <w:rPr>
          <w:rFonts w:ascii="Times New Roman" w:hAnsi="Times New Roman" w:cs="Times New Roman"/>
          <w:b/>
          <w:sz w:val="26"/>
          <w:szCs w:val="26"/>
        </w:rPr>
        <w:t>ической культуры</w:t>
      </w:r>
      <w:r w:rsidRPr="009A52F4">
        <w:rPr>
          <w:rFonts w:ascii="Times New Roman" w:hAnsi="Times New Roman" w:cs="Times New Roman"/>
          <w:b/>
          <w:sz w:val="26"/>
          <w:szCs w:val="26"/>
        </w:rPr>
        <w:t xml:space="preserve"> и спорта в МР «Мещовский район» 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796"/>
      </w:tblGrid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7644D1">
            <w:pPr>
              <w:pStyle w:val="ConsPlusCell"/>
            </w:pPr>
            <w:r w:rsidRPr="00F46D55">
              <w:t xml:space="preserve">1. Ответственный исполнитель        </w:t>
            </w:r>
            <w:r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Администрация (исполнительно-распорядительный орган) муниципального района «Мещовский район»</w:t>
            </w:r>
          </w:p>
        </w:tc>
      </w:tr>
      <w:tr w:rsidR="009A52F4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045F28">
            <w:pPr>
              <w:pStyle w:val="ConsPlusCell"/>
            </w:pPr>
            <w:r w:rsidRPr="00F46D55">
              <w:t>2. Соисполнител</w:t>
            </w:r>
            <w:r w:rsidR="00045F28" w:rsidRPr="00F46D55">
              <w:t>и</w:t>
            </w:r>
            <w:r w:rsidRPr="00F46D55">
              <w:t xml:space="preserve">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7644D1">
            <w:pPr>
              <w:pStyle w:val="ConsPlusCell"/>
            </w:pPr>
            <w:r w:rsidRPr="00F46D55">
              <w:t>МКУ «Центр развития физкультуры и спорта «Олимп» муниципального района «Мещовский район»</w:t>
            </w:r>
          </w:p>
        </w:tc>
      </w:tr>
      <w:tr w:rsidR="005F7865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3</w:t>
            </w:r>
            <w:r w:rsidR="005F7865" w:rsidRPr="00F46D55">
              <w:t xml:space="preserve">. Цели муниципальной программы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5F7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 развития инфраструктуры спорта, популяризация массового спорта, приобщение различных слоев населения к регулярным </w:t>
            </w:r>
          </w:p>
          <w:p w:rsidR="005F7865" w:rsidRPr="00F46D55" w:rsidRDefault="005F7865" w:rsidP="005F7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занятиям физической культурой и спортом в МР "Мещовский  </w:t>
            </w:r>
          </w:p>
          <w:p w:rsidR="005F7865" w:rsidRPr="00F46D55" w:rsidRDefault="005F7865" w:rsidP="005F7865">
            <w:pPr>
              <w:pStyle w:val="ConsPlusCell"/>
            </w:pPr>
            <w:r w:rsidRPr="00F46D55">
              <w:rPr>
                <w:color w:val="000000"/>
              </w:rPr>
              <w:t xml:space="preserve">район"                                                    </w:t>
            </w:r>
          </w:p>
        </w:tc>
      </w:tr>
      <w:tr w:rsidR="005F7865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4</w:t>
            </w:r>
            <w:r w:rsidR="005F7865" w:rsidRPr="00F46D55">
              <w:t xml:space="preserve">. Задачи муниципальной программы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интереса населения к занятиям физической культурой и спортом;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инфраструктуры для занятий массовым спортом в образовательных учреждениях, по месту жительства;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                                               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развитие материально-технической базы для подготовки спортивного резерва;                                     </w:t>
            </w:r>
          </w:p>
          <w:p w:rsidR="001937A9" w:rsidRPr="00F46D55" w:rsidRDefault="001937A9" w:rsidP="00193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вовлечение несовершеннолетних правонарушителей в кружки и секции спортивной направленности;</w:t>
            </w:r>
          </w:p>
          <w:p w:rsidR="001937A9" w:rsidRPr="00F46D55" w:rsidRDefault="001937A9" w:rsidP="00193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проведение пропаганды и информационной работы, направленной на формирование у граждан осознанных потребностей в систематических занятиях физической культурой и спортом, физ</w:t>
            </w:r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ическом совершенствовании и вед</w:t>
            </w: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 здорового образа жизни;</w:t>
            </w:r>
          </w:p>
          <w:p w:rsidR="005F7865" w:rsidRPr="00F46D55" w:rsidRDefault="001937A9" w:rsidP="00A501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государственных требований к уровню физической подготовленности населения при выполнении нормативов ГТО</w:t>
            </w:r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Приказом </w:t>
            </w:r>
            <w:proofErr w:type="spellStart"/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Минспорта</w:t>
            </w:r>
            <w:proofErr w:type="spellEnd"/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19.06.2017 г. № 542 «Об утверждении государственных требований </w:t>
            </w:r>
            <w:proofErr w:type="spellStart"/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Всеросийского</w:t>
            </w:r>
            <w:proofErr w:type="spellEnd"/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физкультурно-оздоровительного комплекса «Готов к труду и обороне»</w:t>
            </w:r>
            <w:r w:rsidR="00245505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(ГТО) на 2018-2021 годы»</w:t>
            </w:r>
            <w:proofErr w:type="gramEnd"/>
          </w:p>
        </w:tc>
      </w:tr>
      <w:tr w:rsidR="009A52F4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7644D1">
            <w:pPr>
              <w:pStyle w:val="ConsPlusCell"/>
            </w:pPr>
            <w:r w:rsidRPr="00F46D55">
              <w:t>5. Подпрограммы муниципальной программы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выделяются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6</w:t>
            </w:r>
            <w:r w:rsidR="005F7865" w:rsidRPr="00F46D55">
              <w:t xml:space="preserve">. Индикаторы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B7" w:rsidRPr="00F46D55" w:rsidRDefault="00C00241" w:rsidP="00C0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граждан Мещовского района, систематически занимающихся физической культурой и спортом, в общей численности населения;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7</w:t>
            </w:r>
            <w:r w:rsidR="005F7865" w:rsidRPr="00F46D55">
              <w:t xml:space="preserve">. Сроки и этапы реализации        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7644D1">
            <w:pPr>
              <w:pStyle w:val="ConsPlusCell"/>
            </w:pPr>
            <w:r w:rsidRPr="00F46D55">
              <w:t>2019-202</w:t>
            </w:r>
            <w:r w:rsidR="004E6E05">
              <w:t>5</w:t>
            </w:r>
            <w:r w:rsidRPr="00F46D55">
              <w:t xml:space="preserve"> годы, в один этап</w:t>
            </w:r>
            <w:r w:rsidR="009A52F4" w:rsidRPr="00F46D55">
              <w:t>.</w:t>
            </w:r>
          </w:p>
          <w:p w:rsidR="005F7865" w:rsidRPr="00F46D55" w:rsidRDefault="005F7865" w:rsidP="007644D1">
            <w:pPr>
              <w:pStyle w:val="ConsPlusCell"/>
            </w:pPr>
          </w:p>
        </w:tc>
      </w:tr>
      <w:tr w:rsidR="005F7865" w:rsidRPr="009A52F4" w:rsidTr="00F46D55">
        <w:trPr>
          <w:trHeight w:val="1832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CE2E71" w:rsidP="007644D1">
            <w:pPr>
              <w:pStyle w:val="ConsPlusCell"/>
            </w:pPr>
            <w:r w:rsidRPr="00F46D55">
              <w:lastRenderedPageBreak/>
              <w:t>8</w:t>
            </w:r>
            <w:r w:rsidR="005F7865" w:rsidRPr="00F46D55">
              <w:t xml:space="preserve">. Объемы </w:t>
            </w:r>
            <w:r w:rsidR="005F7865" w:rsidRPr="00F46D55">
              <w:br/>
              <w:t xml:space="preserve">финансирования муниципальной        </w:t>
            </w:r>
            <w:r w:rsidR="005F7865" w:rsidRPr="00F46D55">
              <w:br/>
              <w:t xml:space="preserve">программы  за счет бюджетных ассигнований            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9A52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 Общий объем финансирования муниципальной программы за счет средств бюджета муниципального района «Мещовский район» составляет </w:t>
            </w:r>
            <w:r w:rsidR="00990EFD">
              <w:rPr>
                <w:rFonts w:ascii="Times New Roman" w:hAnsi="Times New Roman" w:cs="Times New Roman"/>
                <w:b/>
                <w:sz w:val="24"/>
                <w:szCs w:val="24"/>
              </w:rPr>
              <w:t>76 152,4</w:t>
            </w:r>
            <w:bookmarkStart w:id="0" w:name="_GoBack"/>
            <w:bookmarkEnd w:id="0"/>
            <w:r w:rsidRPr="00F46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9A52F4" w:rsidRPr="00F46D55" w:rsidRDefault="009A52F4" w:rsidP="009A52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2019г. – </w:t>
            </w:r>
            <w:r w:rsidR="00BC74D7">
              <w:rPr>
                <w:rFonts w:ascii="Times New Roman" w:hAnsi="Times New Roman" w:cs="Times New Roman"/>
                <w:sz w:val="24"/>
                <w:szCs w:val="24"/>
              </w:rPr>
              <w:t>26 871,8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2020г. – </w:t>
            </w:r>
            <w:r w:rsidR="00C00241" w:rsidRPr="00F46D55">
              <w:t>7 075</w:t>
            </w:r>
            <w:r w:rsidRPr="00F46D55">
              <w:t>,</w:t>
            </w:r>
            <w:r w:rsidR="00C00241" w:rsidRPr="00F46D55">
              <w:t>4</w:t>
            </w:r>
            <w:r w:rsidRPr="00F46D55">
              <w:t xml:space="preserve"> </w:t>
            </w:r>
            <w:proofErr w:type="spellStart"/>
            <w:r w:rsidRPr="00F46D55">
              <w:t>тыс</w:t>
            </w:r>
            <w:proofErr w:type="gramStart"/>
            <w:r w:rsidRPr="00F46D55">
              <w:t>.р</w:t>
            </w:r>
            <w:proofErr w:type="gramEnd"/>
            <w:r w:rsidRPr="00F46D55">
              <w:t>уб</w:t>
            </w:r>
            <w:proofErr w:type="spellEnd"/>
            <w:r w:rsidRPr="00F46D55">
              <w:t xml:space="preserve">. 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2021г. – </w:t>
            </w:r>
            <w:r w:rsidR="00BC74D7">
              <w:t>7</w:t>
            </w:r>
            <w:r w:rsidR="00160381">
              <w:t> </w:t>
            </w:r>
            <w:r w:rsidR="00BC74D7">
              <w:t>2</w:t>
            </w:r>
            <w:r w:rsidR="00160381">
              <w:t>70,2</w:t>
            </w:r>
            <w:r w:rsidRPr="00F46D55">
              <w:t xml:space="preserve"> </w:t>
            </w:r>
            <w:proofErr w:type="spellStart"/>
            <w:r w:rsidRPr="00F46D55">
              <w:t>тыс</w:t>
            </w:r>
            <w:proofErr w:type="gramStart"/>
            <w:r w:rsidRPr="00F46D55">
              <w:t>.р</w:t>
            </w:r>
            <w:proofErr w:type="gramEnd"/>
            <w:r w:rsidRPr="00F46D55">
              <w:t>уб</w:t>
            </w:r>
            <w:proofErr w:type="spellEnd"/>
            <w:r w:rsidRPr="00F46D55">
              <w:t xml:space="preserve">.           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2022г. – </w:t>
            </w:r>
            <w:r w:rsidR="00DE2B39">
              <w:t>6</w:t>
            </w:r>
            <w:r w:rsidR="00BC74D7">
              <w:t> </w:t>
            </w:r>
            <w:r w:rsidR="00DE2B39">
              <w:t>973</w:t>
            </w:r>
            <w:r w:rsidR="00BC74D7">
              <w:t>,</w:t>
            </w:r>
            <w:r w:rsidR="00DE2B39">
              <w:t>6</w:t>
            </w:r>
            <w:r w:rsidRPr="00F46D55">
              <w:t xml:space="preserve"> </w:t>
            </w:r>
            <w:proofErr w:type="spellStart"/>
            <w:r w:rsidRPr="00F46D55">
              <w:t>тыс</w:t>
            </w:r>
            <w:proofErr w:type="gramStart"/>
            <w:r w:rsidRPr="00F46D55">
              <w:t>.р</w:t>
            </w:r>
            <w:proofErr w:type="gramEnd"/>
            <w:r w:rsidRPr="00F46D55">
              <w:t>уб</w:t>
            </w:r>
            <w:proofErr w:type="spellEnd"/>
            <w:r w:rsidRPr="00F46D55">
              <w:t>.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2023г. – </w:t>
            </w:r>
            <w:r w:rsidR="00990EFD">
              <w:t>8 679,6</w:t>
            </w:r>
            <w:r w:rsidRPr="00F46D55">
              <w:t xml:space="preserve"> </w:t>
            </w:r>
            <w:proofErr w:type="spellStart"/>
            <w:r w:rsidRPr="00F46D55">
              <w:t>тыс</w:t>
            </w:r>
            <w:proofErr w:type="gramStart"/>
            <w:r w:rsidRPr="00F46D55">
              <w:t>.р</w:t>
            </w:r>
            <w:proofErr w:type="gramEnd"/>
            <w:r w:rsidRPr="00F46D55">
              <w:t>уб</w:t>
            </w:r>
            <w:proofErr w:type="spellEnd"/>
            <w:r w:rsidRPr="00F46D55">
              <w:t xml:space="preserve">.           </w:t>
            </w:r>
          </w:p>
          <w:p w:rsidR="004E6E05" w:rsidRDefault="009A52F4" w:rsidP="00DE2B39">
            <w:pPr>
              <w:pStyle w:val="ConsPlusCell"/>
            </w:pPr>
            <w:r w:rsidRPr="00F46D55">
              <w:t xml:space="preserve">2024г. – </w:t>
            </w:r>
            <w:r w:rsidR="00990EFD">
              <w:t>9 553,2</w:t>
            </w:r>
            <w:r w:rsidRPr="00F46D55">
              <w:t xml:space="preserve"> </w:t>
            </w:r>
            <w:proofErr w:type="spellStart"/>
            <w:r w:rsidRPr="00F46D55">
              <w:t>тыс</w:t>
            </w:r>
            <w:proofErr w:type="gramStart"/>
            <w:r w:rsidRPr="00F46D55">
              <w:t>.р</w:t>
            </w:r>
            <w:proofErr w:type="gramEnd"/>
            <w:r w:rsidRPr="00F46D55">
              <w:t>уб</w:t>
            </w:r>
            <w:proofErr w:type="spellEnd"/>
            <w:r w:rsidRPr="00F46D55">
              <w:t xml:space="preserve">.  </w:t>
            </w:r>
          </w:p>
          <w:p w:rsidR="005F7865" w:rsidRPr="00F46D55" w:rsidRDefault="004E6E05" w:rsidP="00DE2B39">
            <w:pPr>
              <w:pStyle w:val="ConsPlusCell"/>
            </w:pPr>
            <w:r>
              <w:t xml:space="preserve">2025г. - </w:t>
            </w:r>
            <w:r w:rsidR="009A52F4" w:rsidRPr="00F46D55">
              <w:t xml:space="preserve"> </w:t>
            </w:r>
            <w:r w:rsidR="00990EFD">
              <w:t xml:space="preserve">9 728,6 </w:t>
            </w:r>
            <w:proofErr w:type="spellStart"/>
            <w:r w:rsidR="00990EFD">
              <w:t>тыс</w:t>
            </w:r>
            <w:proofErr w:type="gramStart"/>
            <w:r w:rsidR="00990EFD">
              <w:t>.р</w:t>
            </w:r>
            <w:proofErr w:type="gramEnd"/>
            <w:r w:rsidR="00990EFD">
              <w:t>уб</w:t>
            </w:r>
            <w:proofErr w:type="spellEnd"/>
            <w:r w:rsidR="009A52F4" w:rsidRPr="00F46D55">
              <w:t xml:space="preserve">   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CE2E71" w:rsidP="007644D1">
            <w:pPr>
              <w:pStyle w:val="ConsPlusCell"/>
            </w:pPr>
            <w:r w:rsidRPr="00F46D55">
              <w:t>9</w:t>
            </w:r>
            <w:r w:rsidR="005F7865" w:rsidRPr="00F46D55">
              <w:t xml:space="preserve">. Ожидаемые результаты реализации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7865"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занятий физкультурой и спортом всем жителям Мещовского района;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увеличение доли жителей района систематически занимающихся физической культурой и спортом до 30% от общего числа жителей района;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улучшение здоровья граждан, уменьшение количества асоциальных проявлений, прежде всего среди подростков и молодежи;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383" w:rsidRPr="00F46D5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квалифицированных педагогов и тренеров</w:t>
            </w:r>
            <w:r w:rsidR="00BD7383" w:rsidRPr="00F46D55">
              <w:rPr>
                <w:rFonts w:ascii="Times New Roman" w:hAnsi="Times New Roman" w:cs="Times New Roman"/>
                <w:sz w:val="24"/>
                <w:szCs w:val="24"/>
              </w:rPr>
              <w:t>-преподавателей, работающих в сфере физической культуры и спорта;</w:t>
            </w:r>
          </w:p>
          <w:p w:rsidR="00BD7383" w:rsidRPr="00F46D55" w:rsidRDefault="00BD7383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детей подростков занимающихся в спортивных учреждениях спортивной направленности до 20% от общего числа детей и подростков в возрасте от 7 до 16 лет;</w:t>
            </w:r>
          </w:p>
          <w:p w:rsidR="00BD7383" w:rsidRPr="00F46D55" w:rsidRDefault="00BD7383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учебно-тренировочной работы и уровня результатов выступлений на областных, Всероссийских и международных соревнованиях; повышение показателя выполнения разрядных требований ЕВСК.</w:t>
            </w:r>
          </w:p>
          <w:p w:rsidR="00B165DA" w:rsidRPr="00F46D55" w:rsidRDefault="00B165DA" w:rsidP="00C00241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865" w:rsidRPr="009A52F4" w:rsidRDefault="005F7865" w:rsidP="00BD7383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2E71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E2E71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E2E71" w:rsidRDefault="00CE2E71" w:rsidP="00CE2E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</w:p>
    <w:p w:rsidR="005F7865" w:rsidRDefault="005F7865" w:rsidP="008C4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2E71" w:rsidRPr="009A52F4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CE2E71" w:rsidRPr="009A52F4" w:rsidSect="003B319C">
      <w:pgSz w:w="11906" w:h="16838"/>
      <w:pgMar w:top="284" w:right="567" w:bottom="567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E0" w:rsidRDefault="00D879E0" w:rsidP="00245505">
      <w:pPr>
        <w:spacing w:after="0" w:line="240" w:lineRule="auto"/>
      </w:pPr>
      <w:r>
        <w:separator/>
      </w:r>
    </w:p>
  </w:endnote>
  <w:endnote w:type="continuationSeparator" w:id="0">
    <w:p w:rsidR="00D879E0" w:rsidRDefault="00D879E0" w:rsidP="0024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E0" w:rsidRDefault="00D879E0" w:rsidP="00245505">
      <w:pPr>
        <w:spacing w:after="0" w:line="240" w:lineRule="auto"/>
      </w:pPr>
      <w:r>
        <w:separator/>
      </w:r>
    </w:p>
  </w:footnote>
  <w:footnote w:type="continuationSeparator" w:id="0">
    <w:p w:rsidR="00D879E0" w:rsidRDefault="00D879E0" w:rsidP="00245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CAC"/>
    <w:multiLevelType w:val="multilevel"/>
    <w:tmpl w:val="CEEAA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4771AC"/>
    <w:multiLevelType w:val="hybridMultilevel"/>
    <w:tmpl w:val="2D7E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27CDD"/>
    <w:multiLevelType w:val="hybridMultilevel"/>
    <w:tmpl w:val="4790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B57C3"/>
    <w:multiLevelType w:val="multilevel"/>
    <w:tmpl w:val="823E1FD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CC53FE4"/>
    <w:multiLevelType w:val="multilevel"/>
    <w:tmpl w:val="9C4C78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6317439D"/>
    <w:multiLevelType w:val="hybridMultilevel"/>
    <w:tmpl w:val="2D7E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D75E3"/>
    <w:multiLevelType w:val="hybridMultilevel"/>
    <w:tmpl w:val="E15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65"/>
    <w:rsid w:val="0000010B"/>
    <w:rsid w:val="00010E35"/>
    <w:rsid w:val="00043EF5"/>
    <w:rsid w:val="00045F28"/>
    <w:rsid w:val="001027CC"/>
    <w:rsid w:val="001226F2"/>
    <w:rsid w:val="00130220"/>
    <w:rsid w:val="00142E54"/>
    <w:rsid w:val="00156871"/>
    <w:rsid w:val="00160381"/>
    <w:rsid w:val="001937A9"/>
    <w:rsid w:val="001C4EEC"/>
    <w:rsid w:val="001D3429"/>
    <w:rsid w:val="001E364D"/>
    <w:rsid w:val="00203AA9"/>
    <w:rsid w:val="00207150"/>
    <w:rsid w:val="00210964"/>
    <w:rsid w:val="00245505"/>
    <w:rsid w:val="00246D5A"/>
    <w:rsid w:val="002512F1"/>
    <w:rsid w:val="00260CA9"/>
    <w:rsid w:val="0026538E"/>
    <w:rsid w:val="002B1B6A"/>
    <w:rsid w:val="002F2E2D"/>
    <w:rsid w:val="00327972"/>
    <w:rsid w:val="0033171A"/>
    <w:rsid w:val="003744D7"/>
    <w:rsid w:val="003B319C"/>
    <w:rsid w:val="00410707"/>
    <w:rsid w:val="00435614"/>
    <w:rsid w:val="00451903"/>
    <w:rsid w:val="004A6C21"/>
    <w:rsid w:val="004C6B9A"/>
    <w:rsid w:val="004E6E05"/>
    <w:rsid w:val="005018F0"/>
    <w:rsid w:val="0055706A"/>
    <w:rsid w:val="00594209"/>
    <w:rsid w:val="005F7865"/>
    <w:rsid w:val="006706D9"/>
    <w:rsid w:val="006B466D"/>
    <w:rsid w:val="006F0230"/>
    <w:rsid w:val="007644D1"/>
    <w:rsid w:val="00783AF9"/>
    <w:rsid w:val="007C6FC3"/>
    <w:rsid w:val="008205AE"/>
    <w:rsid w:val="00883F92"/>
    <w:rsid w:val="008C404A"/>
    <w:rsid w:val="00917706"/>
    <w:rsid w:val="00970AB3"/>
    <w:rsid w:val="00990EFD"/>
    <w:rsid w:val="009A06D6"/>
    <w:rsid w:val="009A52F4"/>
    <w:rsid w:val="009B1583"/>
    <w:rsid w:val="00A357A5"/>
    <w:rsid w:val="00A50138"/>
    <w:rsid w:val="00B165DA"/>
    <w:rsid w:val="00B63490"/>
    <w:rsid w:val="00B976DF"/>
    <w:rsid w:val="00B97D04"/>
    <w:rsid w:val="00BC74D7"/>
    <w:rsid w:val="00BD0FB4"/>
    <w:rsid w:val="00BD3730"/>
    <w:rsid w:val="00BD7383"/>
    <w:rsid w:val="00C00241"/>
    <w:rsid w:val="00C42151"/>
    <w:rsid w:val="00C65CFE"/>
    <w:rsid w:val="00C87AAC"/>
    <w:rsid w:val="00CB2307"/>
    <w:rsid w:val="00CE2E71"/>
    <w:rsid w:val="00D35E3C"/>
    <w:rsid w:val="00D710B7"/>
    <w:rsid w:val="00D879E0"/>
    <w:rsid w:val="00DB2E0B"/>
    <w:rsid w:val="00DC2870"/>
    <w:rsid w:val="00DE2B39"/>
    <w:rsid w:val="00DF3BEF"/>
    <w:rsid w:val="00DF53EF"/>
    <w:rsid w:val="00E00796"/>
    <w:rsid w:val="00E04B91"/>
    <w:rsid w:val="00E21581"/>
    <w:rsid w:val="00E60657"/>
    <w:rsid w:val="00EF7253"/>
    <w:rsid w:val="00F16FA5"/>
    <w:rsid w:val="00F46D55"/>
    <w:rsid w:val="00F76825"/>
    <w:rsid w:val="00FC60D5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4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5F78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F7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F7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7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ktexleft">
    <w:name w:val="dktexleft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7865"/>
    <w:rPr>
      <w:color w:val="0000FF"/>
      <w:u w:val="single"/>
    </w:rPr>
  </w:style>
  <w:style w:type="paragraph" w:customStyle="1" w:styleId="dktexjustify">
    <w:name w:val="dktexjustify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F786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Cell">
    <w:name w:val="ConsPlusCell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010B"/>
    <w:pPr>
      <w:ind w:left="720"/>
      <w:contextualSpacing/>
    </w:pPr>
  </w:style>
  <w:style w:type="table" w:styleId="a6">
    <w:name w:val="Table Grid"/>
    <w:basedOn w:val="a1"/>
    <w:uiPriority w:val="59"/>
    <w:rsid w:val="00331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071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A52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A52F4"/>
    <w:rPr>
      <w:rFonts w:ascii="Arial" w:eastAsia="Calibri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60D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DB2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B2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44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itle"/>
    <w:basedOn w:val="a"/>
    <w:link w:val="ac"/>
    <w:qFormat/>
    <w:rsid w:val="007644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ac">
    <w:name w:val="Название Знак"/>
    <w:basedOn w:val="a0"/>
    <w:link w:val="ab"/>
    <w:rsid w:val="007644D1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d">
    <w:name w:val="header"/>
    <w:basedOn w:val="a"/>
    <w:link w:val="ae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45505"/>
  </w:style>
  <w:style w:type="paragraph" w:styleId="af">
    <w:name w:val="footer"/>
    <w:basedOn w:val="a"/>
    <w:link w:val="af0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45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4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5F78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F7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F7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7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ktexleft">
    <w:name w:val="dktexleft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7865"/>
    <w:rPr>
      <w:color w:val="0000FF"/>
      <w:u w:val="single"/>
    </w:rPr>
  </w:style>
  <w:style w:type="paragraph" w:customStyle="1" w:styleId="dktexjustify">
    <w:name w:val="dktexjustify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F786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Cell">
    <w:name w:val="ConsPlusCell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010B"/>
    <w:pPr>
      <w:ind w:left="720"/>
      <w:contextualSpacing/>
    </w:pPr>
  </w:style>
  <w:style w:type="table" w:styleId="a6">
    <w:name w:val="Table Grid"/>
    <w:basedOn w:val="a1"/>
    <w:uiPriority w:val="59"/>
    <w:rsid w:val="00331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071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A52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A52F4"/>
    <w:rPr>
      <w:rFonts w:ascii="Arial" w:eastAsia="Calibri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60D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DB2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B2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44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itle"/>
    <w:basedOn w:val="a"/>
    <w:link w:val="ac"/>
    <w:qFormat/>
    <w:rsid w:val="007644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ac">
    <w:name w:val="Название Знак"/>
    <w:basedOn w:val="a0"/>
    <w:link w:val="ab"/>
    <w:rsid w:val="007644D1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d">
    <w:name w:val="header"/>
    <w:basedOn w:val="a"/>
    <w:link w:val="ae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45505"/>
  </w:style>
  <w:style w:type="paragraph" w:styleId="af">
    <w:name w:val="footer"/>
    <w:basedOn w:val="a"/>
    <w:link w:val="af0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4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User</cp:lastModifiedBy>
  <cp:revision>26</cp:revision>
  <cp:lastPrinted>2019-11-13T12:03:00Z</cp:lastPrinted>
  <dcterms:created xsi:type="dcterms:W3CDTF">2018-10-10T07:48:00Z</dcterms:created>
  <dcterms:modified xsi:type="dcterms:W3CDTF">2022-11-09T13:17:00Z</dcterms:modified>
</cp:coreProperties>
</file>