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87" w:type="dxa"/>
        <w:tblInd w:w="-601" w:type="dxa"/>
        <w:tblLook w:val="04A0" w:firstRow="1" w:lastRow="0" w:firstColumn="1" w:lastColumn="0" w:noHBand="0" w:noVBand="1"/>
      </w:tblPr>
      <w:tblGrid>
        <w:gridCol w:w="3874"/>
        <w:gridCol w:w="2286"/>
        <w:gridCol w:w="2293"/>
        <w:gridCol w:w="2658"/>
        <w:gridCol w:w="2356"/>
        <w:gridCol w:w="1920"/>
      </w:tblGrid>
      <w:tr w:rsidR="008D364C" w:rsidRPr="008D364C" w:rsidTr="0039393B">
        <w:trPr>
          <w:trHeight w:val="36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Приложение </w:t>
            </w:r>
            <w:r w:rsidR="00D90919">
              <w:rPr>
                <w:rFonts w:ascii="Arial" w:eastAsia="Times New Roman" w:hAnsi="Arial" w:cs="Arial"/>
                <w:color w:val="000000"/>
                <w:lang w:eastAsia="ru-RU"/>
              </w:rPr>
              <w:t>№</w:t>
            </w:r>
            <w:r w:rsidR="00C821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</w:tr>
      <w:tr w:rsidR="008D364C" w:rsidRPr="008D364C" w:rsidTr="0039393B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8D364C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>к Решению Городской Думы МО городского поселения "Город Мещовск"</w:t>
            </w:r>
          </w:p>
        </w:tc>
      </w:tr>
      <w:tr w:rsidR="008D364C" w:rsidRPr="008D364C" w:rsidTr="0039393B">
        <w:trPr>
          <w:trHeight w:val="300"/>
        </w:trPr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364C" w:rsidRPr="008D364C" w:rsidRDefault="00D90919" w:rsidP="00C821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«</w:t>
            </w:r>
            <w:r w:rsidR="004A08D6"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б исполнении бюджета МО ГП «Город Мещовск» за 20</w:t>
            </w:r>
            <w:r w:rsidR="006B1634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EC6B3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год» от </w:t>
            </w:r>
            <w:r w:rsidR="00C82115">
              <w:rPr>
                <w:rFonts w:ascii="Arial" w:eastAsia="Times New Roman" w:hAnsi="Arial" w:cs="Arial"/>
                <w:color w:val="000000"/>
                <w:lang w:eastAsia="ru-RU"/>
              </w:rPr>
              <w:t>06.04.</w:t>
            </w:r>
            <w:r w:rsidR="008D364C" w:rsidRPr="008D364C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EC6B3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  <w:r w:rsidR="008D364C" w:rsidRPr="008D364C">
              <w:rPr>
                <w:rFonts w:ascii="Arial" w:eastAsia="Times New Roman" w:hAnsi="Arial" w:cs="Arial"/>
                <w:color w:val="000000"/>
                <w:lang w:eastAsia="ru-RU"/>
              </w:rPr>
              <w:t xml:space="preserve"> г.  №</w:t>
            </w:r>
            <w:r w:rsidR="00C82115">
              <w:rPr>
                <w:rFonts w:ascii="Arial" w:eastAsia="Times New Roman" w:hAnsi="Arial" w:cs="Arial"/>
                <w:color w:val="000000"/>
                <w:lang w:eastAsia="ru-RU"/>
              </w:rPr>
              <w:t xml:space="preserve"> 11</w:t>
            </w:r>
            <w:r w:rsidR="008D364C" w:rsidRPr="008D364C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               </w:t>
            </w:r>
          </w:p>
        </w:tc>
      </w:tr>
      <w:tr w:rsidR="008D364C" w:rsidRPr="008D364C" w:rsidTr="0039393B">
        <w:trPr>
          <w:trHeight w:val="1770"/>
        </w:trPr>
        <w:tc>
          <w:tcPr>
            <w:tcW w:w="153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64C" w:rsidRPr="008D364C" w:rsidRDefault="008D364C" w:rsidP="00EC6B3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</w:pPr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ИСПОЛНЕНИЕ </w:t>
            </w:r>
            <w:proofErr w:type="gramStart"/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ИСТОЧНИКОВ ФИНАНСИРОВАНИЯ ДЕФИЦИТА БЮДЖЕТА МУНИЦИПАЛЬН</w:t>
            </w:r>
            <w:bookmarkStart w:id="0" w:name="_GoBack"/>
            <w:bookmarkEnd w:id="0"/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ОГО ОБРАЗОВАНИЯ ГОРОДСКОГО</w:t>
            </w:r>
            <w:proofErr w:type="gramEnd"/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ПОСЕЛЕНИЯ "ГОРОД МЕЩОВСК" ЗА 20</w:t>
            </w:r>
            <w:r w:rsidR="006B1634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2</w:t>
            </w:r>
            <w:r w:rsidR="00EC6B30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>1</w:t>
            </w:r>
            <w:r w:rsidRPr="008D364C">
              <w:rPr>
                <w:rFonts w:ascii="Arial CYR" w:eastAsia="Times New Roman" w:hAnsi="Arial CYR" w:cs="Arial CYR"/>
                <w:b/>
                <w:bCs/>
                <w:sz w:val="26"/>
                <w:szCs w:val="26"/>
                <w:lang w:eastAsia="ru-RU"/>
              </w:rPr>
              <w:t xml:space="preserve"> ГОД ПО КОДАМ КЛАССИФИКАЦИИ ИСТОЧНИКОВ ФИНАНСИРОВАНИЯ ДЕФИЦИТОВ БЮДЖЕТОВ</w:t>
            </w:r>
          </w:p>
        </w:tc>
      </w:tr>
      <w:tr w:rsidR="008D364C" w:rsidRPr="008D364C" w:rsidTr="0039393B">
        <w:trPr>
          <w:trHeight w:val="67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9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FC23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>(руб</w:t>
            </w:r>
            <w:r w:rsidR="004A08D6">
              <w:rPr>
                <w:rFonts w:ascii="Arial" w:eastAsia="Times New Roman" w:hAnsi="Arial" w:cs="Arial"/>
                <w:color w:val="000000"/>
                <w:lang w:eastAsia="ru-RU"/>
              </w:rPr>
              <w:t>лей</w:t>
            </w:r>
            <w:r w:rsidRPr="008D364C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5A1DA3" w:rsidRPr="008D364C" w:rsidTr="0039393B">
        <w:trPr>
          <w:trHeight w:val="472"/>
        </w:trPr>
        <w:tc>
          <w:tcPr>
            <w:tcW w:w="6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8D6" w:rsidRPr="00FC2389" w:rsidRDefault="004A08D6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 w:rsidRPr="00FC2389">
              <w:rPr>
                <w:rFonts w:ascii="Arial CYR" w:eastAsia="Times New Roman" w:hAnsi="Arial CYR" w:cs="Arial CYR"/>
                <w:b/>
                <w:lang w:eastAsia="ru-RU"/>
              </w:rPr>
              <w:t>Наименование</w:t>
            </w:r>
          </w:p>
        </w:tc>
        <w:tc>
          <w:tcPr>
            <w:tcW w:w="4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8D6" w:rsidRPr="00FC2389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Код 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08D6" w:rsidRPr="00FC2389" w:rsidRDefault="00511379" w:rsidP="00EC6B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План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в соответствии с Решением Городской думы МО городского поселения "Город Мещовск" от 18.12.20</w:t>
            </w:r>
            <w:r w:rsidR="00EC6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г. №</w:t>
            </w:r>
            <w:r w:rsidR="00EC6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57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    (в ред. Решений              от </w:t>
            </w:r>
            <w:r w:rsidR="00EC6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</w:t>
            </w:r>
            <w:r w:rsidR="00EC6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.202</w:t>
            </w:r>
            <w:r w:rsidR="00EC6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г. №</w:t>
            </w:r>
            <w:r w:rsidR="00EC6B3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44</w:t>
            </w:r>
            <w:r w:rsidRPr="005113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       </w:t>
            </w:r>
            <w:proofErr w:type="gramEnd"/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8D6" w:rsidRPr="00FC2389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Исполнено </w:t>
            </w:r>
          </w:p>
        </w:tc>
      </w:tr>
      <w:tr w:rsidR="004A08D6" w:rsidRPr="008D364C" w:rsidTr="0039393B">
        <w:trPr>
          <w:trHeight w:val="489"/>
        </w:trPr>
        <w:tc>
          <w:tcPr>
            <w:tcW w:w="61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8D364C" w:rsidRDefault="004A08D6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FC2389" w:rsidRDefault="005A1DA3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4A08D6"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лавного администратора источников финансирования дефицита бюджета</w:t>
            </w:r>
          </w:p>
        </w:tc>
        <w:tc>
          <w:tcPr>
            <w:tcW w:w="2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FC2389" w:rsidRDefault="005A1DA3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FC238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источника финансирования дефицита бюджета</w:t>
            </w:r>
          </w:p>
        </w:tc>
        <w:tc>
          <w:tcPr>
            <w:tcW w:w="2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8D6" w:rsidRPr="008D364C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8D6" w:rsidRPr="008D364C" w:rsidRDefault="004A08D6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A08D6" w:rsidRPr="008D364C" w:rsidTr="0039393B">
        <w:trPr>
          <w:trHeight w:val="319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D364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64C" w:rsidRPr="008D364C" w:rsidRDefault="008D364C" w:rsidP="008D3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D3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A08D6" w:rsidRPr="0039393B" w:rsidTr="0039393B">
        <w:trPr>
          <w:trHeight w:val="561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364C" w:rsidRPr="0039393B" w:rsidRDefault="0039393B" w:rsidP="008D364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Финансовый отдел администрации муниципального района «</w:t>
            </w:r>
            <w:proofErr w:type="spellStart"/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Мещовский</w:t>
            </w:r>
            <w:proofErr w:type="spellEnd"/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район» -всего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4C" w:rsidRPr="0039393B" w:rsidRDefault="0039393B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64C" w:rsidRPr="0039393B" w:rsidRDefault="008D364C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8D364C" w:rsidP="00E31D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39393B" w:rsidRPr="00393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6B163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="00E3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A04E79" w:rsidRDefault="00A04E79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04E7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- 9 191 645,77</w:t>
            </w:r>
          </w:p>
        </w:tc>
      </w:tr>
      <w:tr w:rsidR="004A08D6" w:rsidRPr="0039393B" w:rsidTr="0039393B">
        <w:trPr>
          <w:trHeight w:val="460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8D364C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счетах по учёту средств бюджетов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64C" w:rsidRPr="0039393B" w:rsidRDefault="0039393B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8D364C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6B1634" w:rsidP="00E31DFE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</w:t>
            </w:r>
            <w:r w:rsidR="00E31D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64C" w:rsidRPr="0039393B" w:rsidRDefault="00A04E79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- 9 191 645,77</w:t>
            </w:r>
          </w:p>
        </w:tc>
      </w:tr>
      <w:tr w:rsidR="004A08D6" w:rsidRPr="0039393B" w:rsidTr="0039393B">
        <w:trPr>
          <w:trHeight w:val="652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 прочих остатков денежных   средств бюджетов городских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BA4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  <w:r w:rsid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E3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39393B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="00E3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39 116 648,58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39393B" w:rsidP="00A04E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</w:t>
            </w:r>
            <w:r w:rsidR="00A04E7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50 710 333,62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8D6" w:rsidRPr="0039393B" w:rsidTr="00FC2389">
        <w:trPr>
          <w:trHeight w:val="581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 поселений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4A08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002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BA40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</w:t>
            </w:r>
            <w:r w:rsidR="00FC238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E3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E31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39 116 648,58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E31DFE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41 518 687,85</w:t>
            </w:r>
            <w:r w:rsidR="004A08D6"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4A08D6" w:rsidRPr="0039393B" w:rsidTr="0039393B">
        <w:trPr>
          <w:trHeight w:val="64"/>
        </w:trPr>
        <w:tc>
          <w:tcPr>
            <w:tcW w:w="6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источников финансирования дефицита бюджета ГП "Город Мещовск"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4A08D6" w:rsidP="008D36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08D6" w:rsidRPr="0039393B" w:rsidRDefault="004A08D6" w:rsidP="008D364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9393B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E31DFE" w:rsidP="00E31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8D6" w:rsidRPr="0039393B" w:rsidRDefault="00A04E79" w:rsidP="008D36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04E7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- 9 191 645,77</w:t>
            </w:r>
          </w:p>
        </w:tc>
      </w:tr>
      <w:tr w:rsidR="004A08D6" w:rsidRPr="008D364C" w:rsidTr="0039393B">
        <w:trPr>
          <w:trHeight w:val="795"/>
        </w:trPr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8D6" w:rsidRPr="008D364C" w:rsidRDefault="004A08D6" w:rsidP="008D364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255A4A" w:rsidRDefault="00255A4A"/>
    <w:sectPr w:rsidR="00255A4A" w:rsidSect="00FC238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4C"/>
    <w:rsid w:val="00255A4A"/>
    <w:rsid w:val="0039393B"/>
    <w:rsid w:val="004A08D6"/>
    <w:rsid w:val="00511379"/>
    <w:rsid w:val="005A1DA3"/>
    <w:rsid w:val="0066116D"/>
    <w:rsid w:val="006B1634"/>
    <w:rsid w:val="008D364C"/>
    <w:rsid w:val="00A04E79"/>
    <w:rsid w:val="00A23B55"/>
    <w:rsid w:val="00C82115"/>
    <w:rsid w:val="00D90919"/>
    <w:rsid w:val="00E31DFE"/>
    <w:rsid w:val="00EC6B30"/>
    <w:rsid w:val="00FC1E1E"/>
    <w:rsid w:val="00FC2389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2022-03-11T11:50:00Z</cp:lastPrinted>
  <dcterms:created xsi:type="dcterms:W3CDTF">2022-03-11T11:50:00Z</dcterms:created>
  <dcterms:modified xsi:type="dcterms:W3CDTF">2022-04-06T09:54:00Z</dcterms:modified>
</cp:coreProperties>
</file>