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A91E07" w:rsidRPr="00863C4C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A91E07">
        <w:rPr>
          <w:rFonts w:ascii="Times New Roman" w:hAnsi="Times New Roman" w:cs="Times New Roman"/>
          <w:sz w:val="28"/>
          <w:szCs w:val="28"/>
        </w:rPr>
        <w:t>Мещовск</w:t>
      </w:r>
      <w:r w:rsidR="00A91E07" w:rsidRPr="00863C4C">
        <w:rPr>
          <w:rFonts w:ascii="Times New Roman" w:hAnsi="Times New Roman" w:cs="Times New Roman"/>
          <w:sz w:val="28"/>
          <w:szCs w:val="28"/>
        </w:rPr>
        <w:t>»</w:t>
      </w:r>
    </w:p>
    <w:p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CE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91E07" w:rsidRPr="00404CE5">
        <w:rPr>
          <w:rFonts w:ascii="Times New Roman" w:hAnsi="Times New Roman" w:cs="Times New Roman"/>
          <w:sz w:val="28"/>
          <w:szCs w:val="28"/>
        </w:rPr>
        <w:t>муниципальной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E07" w:rsidRP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во Всероссийском конкурсе лучших проектов создания комфортной городской среды</w:t>
      </w:r>
    </w:p>
    <w:p w:rsidR="009D6047" w:rsidRDefault="009D6047" w:rsidP="00E93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E07" w:rsidRDefault="00404CE5" w:rsidP="00404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Мещовск                                                                          </w:t>
      </w:r>
      <w:r w:rsidR="00A91E07">
        <w:rPr>
          <w:rFonts w:ascii="Times New Roman" w:hAnsi="Times New Roman" w:cs="Times New Roman"/>
          <w:sz w:val="28"/>
          <w:szCs w:val="28"/>
        </w:rPr>
        <w:t xml:space="preserve">от </w:t>
      </w:r>
      <w:r w:rsidR="00EB2679">
        <w:rPr>
          <w:rFonts w:ascii="Times New Roman" w:hAnsi="Times New Roman" w:cs="Times New Roman"/>
          <w:sz w:val="28"/>
          <w:szCs w:val="28"/>
        </w:rPr>
        <w:t>29</w:t>
      </w:r>
      <w:r w:rsidR="0036176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A24C8">
        <w:rPr>
          <w:rFonts w:ascii="Times New Roman" w:hAnsi="Times New Roman" w:cs="Times New Roman"/>
          <w:sz w:val="28"/>
          <w:szCs w:val="28"/>
        </w:rPr>
        <w:t xml:space="preserve"> 202</w:t>
      </w:r>
      <w:r w:rsidR="0036176B">
        <w:rPr>
          <w:rFonts w:ascii="Times New Roman" w:hAnsi="Times New Roman" w:cs="Times New Roman"/>
          <w:sz w:val="28"/>
          <w:szCs w:val="28"/>
        </w:rPr>
        <w:t>2</w:t>
      </w:r>
      <w:r w:rsidR="00E43BDE">
        <w:rPr>
          <w:rFonts w:ascii="Times New Roman" w:hAnsi="Times New Roman" w:cs="Times New Roman"/>
          <w:sz w:val="28"/>
          <w:szCs w:val="28"/>
        </w:rPr>
        <w:t xml:space="preserve"> </w:t>
      </w:r>
      <w:r w:rsidR="00A91E07">
        <w:rPr>
          <w:rFonts w:ascii="Times New Roman" w:hAnsi="Times New Roman" w:cs="Times New Roman"/>
          <w:sz w:val="28"/>
          <w:szCs w:val="28"/>
        </w:rPr>
        <w:t>года</w:t>
      </w:r>
    </w:p>
    <w:p w:rsidR="00A91E07" w:rsidRPr="00357022" w:rsidRDefault="00A91E07" w:rsidP="00A91E07">
      <w:pPr>
        <w:pStyle w:val="a3"/>
        <w:jc w:val="right"/>
        <w:rPr>
          <w:rFonts w:ascii="Times New Roman" w:hAnsi="Times New Roman" w:cs="Times New Roman"/>
          <w:sz w:val="10"/>
          <w:szCs w:val="10"/>
        </w:rPr>
      </w:pPr>
    </w:p>
    <w:p w:rsidR="00E16173" w:rsidRPr="00863C4C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5pt0pt"/>
          <w:rFonts w:eastAsiaTheme="minorHAnsi"/>
          <w:sz w:val="28"/>
          <w:szCs w:val="28"/>
        </w:rPr>
        <w:t>Присутствовали на заседании К</w:t>
      </w:r>
      <w:r w:rsidRPr="00863C4C">
        <w:rPr>
          <w:rStyle w:val="195pt0pt"/>
          <w:rFonts w:eastAsiaTheme="minorHAnsi"/>
          <w:sz w:val="28"/>
          <w:szCs w:val="28"/>
        </w:rPr>
        <w:t>омиссии:</w:t>
      </w:r>
    </w:p>
    <w:p w:rsidR="00E16173" w:rsidRDefault="00E16173" w:rsidP="00E16173">
      <w:pPr>
        <w:jc w:val="both"/>
      </w:pPr>
      <w:bookmarkStart w:id="0" w:name="bookmark1"/>
      <w:r>
        <w:rPr>
          <w:u w:val="single"/>
        </w:rPr>
        <w:t>Председатель К</w:t>
      </w:r>
      <w:r w:rsidRPr="004B1F3B">
        <w:rPr>
          <w:u w:val="single"/>
        </w:rPr>
        <w:t>омиссии</w:t>
      </w:r>
      <w:r w:rsidRPr="004B1F3B">
        <w:t>:</w:t>
      </w:r>
      <w:r>
        <w:rPr>
          <w:b/>
        </w:rPr>
        <w:t xml:space="preserve"> </w:t>
      </w:r>
      <w:r w:rsidRPr="008A24C8">
        <w:t>заместитель Главы администрации – заведующий отделом городского хозяйства</w:t>
      </w:r>
      <w:r w:rsidRPr="00E16173">
        <w:t xml:space="preserve"> </w:t>
      </w:r>
      <w:proofErr w:type="spellStart"/>
      <w:r w:rsidRPr="008A24C8">
        <w:t>Лаврикова</w:t>
      </w:r>
      <w:proofErr w:type="spellEnd"/>
      <w:r w:rsidRPr="008A24C8">
        <w:t xml:space="preserve"> Н.Х</w:t>
      </w:r>
      <w:r>
        <w:t>.</w:t>
      </w:r>
    </w:p>
    <w:p w:rsidR="00E16173" w:rsidRPr="004B1F3B" w:rsidRDefault="00E16173" w:rsidP="00E16173">
      <w:pPr>
        <w:jc w:val="both"/>
        <w:rPr>
          <w:sz w:val="10"/>
          <w:szCs w:val="10"/>
        </w:rPr>
      </w:pPr>
    </w:p>
    <w:p w:rsidR="00E16173" w:rsidRPr="004B1F3B" w:rsidRDefault="00E16173" w:rsidP="00E16173">
      <w:pPr>
        <w:jc w:val="both"/>
        <w:rPr>
          <w:sz w:val="10"/>
          <w:szCs w:val="10"/>
        </w:rPr>
      </w:pPr>
      <w:r>
        <w:rPr>
          <w:u w:val="single"/>
        </w:rPr>
        <w:t>Заместитель председателя Комиссии</w:t>
      </w:r>
      <w:r>
        <w:t xml:space="preserve">: </w:t>
      </w:r>
      <w:r w:rsidRPr="008A24C8">
        <w:t>главный специалист отдела городского хозяйства</w:t>
      </w:r>
      <w:r w:rsidRPr="00E16173">
        <w:t xml:space="preserve"> </w:t>
      </w:r>
      <w:r w:rsidRPr="008A24C8">
        <w:t>Егорова М.С.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E16173" w:rsidTr="00EB2A84">
        <w:tc>
          <w:tcPr>
            <w:tcW w:w="9464" w:type="dxa"/>
            <w:gridSpan w:val="2"/>
            <w:shd w:val="clear" w:color="auto" w:fill="auto"/>
          </w:tcPr>
          <w:p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Секретарь</w:t>
            </w:r>
            <w:r>
              <w:rPr>
                <w:u w:val="single"/>
              </w:rPr>
              <w:t xml:space="preserve"> Комиссии</w:t>
            </w:r>
            <w:r w:rsidRPr="004B1F3B">
              <w:rPr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8A24C8">
              <w:t>главный специалист отдела городского хозяйства</w:t>
            </w:r>
            <w:r w:rsidRPr="008A24C8">
              <w:t xml:space="preserve"> </w:t>
            </w:r>
            <w:proofErr w:type="spellStart"/>
            <w:r w:rsidRPr="008A24C8">
              <w:t>Гладенина</w:t>
            </w:r>
            <w:proofErr w:type="spellEnd"/>
            <w:r w:rsidRPr="008A24C8">
              <w:t xml:space="preserve"> Е.Н.</w:t>
            </w:r>
          </w:p>
          <w:p w:rsidR="00E16173" w:rsidRPr="004B1F3B" w:rsidRDefault="00E16173" w:rsidP="00EB2A84">
            <w:pPr>
              <w:jc w:val="both"/>
              <w:rPr>
                <w:sz w:val="10"/>
                <w:szCs w:val="10"/>
              </w:rPr>
            </w:pPr>
          </w:p>
          <w:p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Члены Комиссии</w:t>
            </w:r>
            <w:r>
              <w:t>: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proofErr w:type="spellStart"/>
            <w:r w:rsidRPr="008A24C8">
              <w:t>Рябовичев</w:t>
            </w:r>
            <w:proofErr w:type="spellEnd"/>
            <w:r w:rsidRPr="008A24C8">
              <w:t xml:space="preserve"> А.П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Default="00E16173" w:rsidP="00EB2A84">
            <w:pPr>
              <w:jc w:val="both"/>
            </w:pPr>
            <w:r>
              <w:t>Петрунин А.Н.</w:t>
            </w:r>
          </w:p>
          <w:p w:rsidR="00E16173" w:rsidRDefault="00E16173" w:rsidP="00EB2A84">
            <w:pPr>
              <w:jc w:val="both"/>
            </w:pPr>
          </w:p>
          <w:p w:rsidR="00E16173" w:rsidRDefault="00E16173" w:rsidP="00EB2A84">
            <w:pPr>
              <w:jc w:val="both"/>
            </w:pPr>
            <w:r>
              <w:t>Ильин Б.М.</w:t>
            </w:r>
          </w:p>
          <w:p w:rsidR="00E16173" w:rsidRPr="00455F6F" w:rsidRDefault="00E16173" w:rsidP="00EB2A84">
            <w:pPr>
              <w:jc w:val="both"/>
            </w:pPr>
            <w: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E16173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  <w:p w:rsidR="00E16173" w:rsidRPr="00455F6F" w:rsidRDefault="00E16173" w:rsidP="00EB2A84">
            <w:pPr>
              <w:jc w:val="both"/>
            </w:pPr>
            <w:r w:rsidRPr="008A24C8">
              <w:t>депутат Городской Думы городского поселения «Город Мещовск»</w:t>
            </w:r>
            <w:r>
              <w:t>;</w:t>
            </w:r>
            <w:bookmarkStart w:id="1" w:name="_GoBack"/>
            <w:bookmarkEnd w:id="1"/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proofErr w:type="spellStart"/>
            <w:r>
              <w:t>Кулькова</w:t>
            </w:r>
            <w:proofErr w:type="spellEnd"/>
            <w:r>
              <w:t xml:space="preserve"> Л.Б.</w:t>
            </w:r>
            <w:r w:rsidRPr="00455F6F"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начальник отдела архитектуры и градостроительства администрации МР «</w:t>
            </w:r>
            <w:proofErr w:type="spellStart"/>
            <w:r>
              <w:t>Мещовский</w:t>
            </w:r>
            <w:proofErr w:type="spellEnd"/>
            <w:r>
              <w:t xml:space="preserve"> район»</w:t>
            </w:r>
            <w:r w:rsidRPr="00455F6F"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>
              <w:t>Михайлова Л.Н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 xml:space="preserve">председатель районного совета ветеранов войны, труда, вооруженных сил и правоохранительных органов, член правления РК ОИ Всероссийского общества инвалидов </w:t>
            </w:r>
            <w:proofErr w:type="spellStart"/>
            <w:r w:rsidRPr="008A24C8">
              <w:t>Мещовского</w:t>
            </w:r>
            <w:proofErr w:type="spellEnd"/>
            <w:r w:rsidRPr="008A24C8">
              <w:t xml:space="preserve"> района</w:t>
            </w:r>
            <w:r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>Бабанина Е.Н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:rsidR="00E16173" w:rsidRPr="00455F6F" w:rsidRDefault="00E16173" w:rsidP="00EB2A84">
            <w:pPr>
              <w:jc w:val="both"/>
            </w:pPr>
            <w:r w:rsidRPr="008A24C8">
              <w:t>начальник отдела по делам ГОЧС и МП администрации МР «</w:t>
            </w:r>
            <w:proofErr w:type="spellStart"/>
            <w:r w:rsidRPr="008A24C8">
              <w:t>Мещовский</w:t>
            </w:r>
            <w:proofErr w:type="spellEnd"/>
            <w:r w:rsidRPr="008A24C8">
              <w:t xml:space="preserve"> район»</w:t>
            </w:r>
            <w:r>
              <w:t>;</w:t>
            </w:r>
          </w:p>
        </w:tc>
      </w:tr>
      <w:tr w:rsidR="00E16173" w:rsidRPr="00455F6F" w:rsidTr="00EB2A84">
        <w:tc>
          <w:tcPr>
            <w:tcW w:w="2268" w:type="dxa"/>
            <w:shd w:val="clear" w:color="auto" w:fill="auto"/>
          </w:tcPr>
          <w:p w:rsidR="00E16173" w:rsidRDefault="00E16173" w:rsidP="00EB2A84">
            <w:pPr>
              <w:jc w:val="both"/>
            </w:pPr>
            <w:proofErr w:type="spellStart"/>
            <w:r w:rsidRPr="008A24C8">
              <w:t>Ариничева</w:t>
            </w:r>
            <w:proofErr w:type="spellEnd"/>
            <w:r w:rsidRPr="008A24C8">
              <w:t xml:space="preserve"> Н.В</w:t>
            </w:r>
            <w:r>
              <w:t>.</w:t>
            </w:r>
          </w:p>
          <w:p w:rsidR="00E16173" w:rsidRPr="00455F6F" w:rsidRDefault="00E16173" w:rsidP="00EB2A84">
            <w:pPr>
              <w:jc w:val="both"/>
            </w:pPr>
          </w:p>
        </w:tc>
        <w:tc>
          <w:tcPr>
            <w:tcW w:w="7196" w:type="dxa"/>
            <w:shd w:val="clear" w:color="auto" w:fill="auto"/>
          </w:tcPr>
          <w:p w:rsidR="00E16173" w:rsidRPr="00EB7AE2" w:rsidRDefault="00E16173" w:rsidP="00EB2A84">
            <w:pPr>
              <w:jc w:val="both"/>
            </w:pPr>
            <w:r w:rsidRPr="008A24C8">
              <w:t>государственный инспектор ДН ОГИБДД МО МВД России «</w:t>
            </w:r>
            <w:proofErr w:type="spellStart"/>
            <w:r w:rsidRPr="008A24C8">
              <w:t>Бабынинский</w:t>
            </w:r>
            <w:proofErr w:type="spellEnd"/>
            <w:r w:rsidRPr="008A24C8">
              <w:t>» капитан полиции</w:t>
            </w:r>
            <w:r>
              <w:t>.</w:t>
            </w:r>
          </w:p>
        </w:tc>
      </w:tr>
    </w:tbl>
    <w:p w:rsidR="00E16173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CE5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CE5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404CE5" w:rsidRP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173" w:rsidRPr="00863C4C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  <w:bookmarkEnd w:id="0"/>
    </w:p>
    <w:p w:rsidR="00E16173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C4C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4CE5">
        <w:rPr>
          <w:rFonts w:ascii="Times New Roman" w:hAnsi="Times New Roman" w:cs="Times New Roman"/>
          <w:sz w:val="28"/>
          <w:szCs w:val="28"/>
        </w:rPr>
        <w:t>б участии во Всероссийском конкурсе лучших проектов создания комфортной городской среды в малых городах и исторических поселениях в 2022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4C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перечня территорий для участия во Всероссийском конкурсе малых городов в 2022 году.</w:t>
      </w:r>
    </w:p>
    <w:p w:rsidR="00404CE5" w:rsidRP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Разное.</w:t>
      </w:r>
    </w:p>
    <w:p w:rsidR="00E16173" w:rsidRPr="001D055B" w:rsidRDefault="00E16173" w:rsidP="00E16173">
      <w:pPr>
        <w:pStyle w:val="a3"/>
        <w:jc w:val="both"/>
        <w:rPr>
          <w:sz w:val="10"/>
          <w:szCs w:val="10"/>
        </w:rPr>
      </w:pPr>
    </w:p>
    <w:p w:rsidR="00E16173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72161">
        <w:rPr>
          <w:rFonts w:ascii="Times New Roman" w:hAnsi="Times New Roman" w:cs="Times New Roman"/>
          <w:b/>
          <w:sz w:val="28"/>
          <w:szCs w:val="28"/>
        </w:rPr>
        <w:t>первому вопросу слушали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:</w:t>
      </w:r>
      <w:r w:rsidR="00A72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61" w:rsidRDefault="00EB2679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A72161"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  <w:r w:rsidR="00A72161">
        <w:rPr>
          <w:rFonts w:ascii="Times New Roman" w:hAnsi="Times New Roman" w:cs="Times New Roman"/>
          <w:b/>
          <w:sz w:val="28"/>
          <w:szCs w:val="28"/>
        </w:rPr>
        <w:t xml:space="preserve"> Н.Х. </w:t>
      </w:r>
      <w:r w:rsidR="00A72161">
        <w:rPr>
          <w:rFonts w:ascii="Times New Roman" w:hAnsi="Times New Roman" w:cs="Times New Roman"/>
          <w:sz w:val="28"/>
          <w:szCs w:val="28"/>
        </w:rPr>
        <w:t xml:space="preserve">сообщила, что Всероссийский конкурс лучших проектов создания комфортной городской среды в малых городах и исторических </w:t>
      </w:r>
      <w:r w:rsidR="00A7216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поселениях организован по поручению Президента РФ и впервые был проведен в 2018 году. </w:t>
      </w:r>
      <w:r w:rsidR="00A72161" w:rsidRPr="00DB2BF1">
        <w:rPr>
          <w:rFonts w:ascii="Times New Roman" w:hAnsi="Times New Roman"/>
          <w:sz w:val="28"/>
          <w:szCs w:val="28"/>
        </w:rPr>
        <w:t xml:space="preserve">В 2019 году «Городской парк на реке </w:t>
      </w:r>
      <w:proofErr w:type="spellStart"/>
      <w:r w:rsidR="00A72161" w:rsidRPr="00DB2BF1">
        <w:rPr>
          <w:rFonts w:ascii="Times New Roman" w:hAnsi="Times New Roman"/>
          <w:sz w:val="28"/>
          <w:szCs w:val="28"/>
        </w:rPr>
        <w:t>Турея</w:t>
      </w:r>
      <w:proofErr w:type="spellEnd"/>
      <w:r w:rsidR="00A72161" w:rsidRPr="00DB2BF1">
        <w:rPr>
          <w:rFonts w:ascii="Times New Roman" w:hAnsi="Times New Roman"/>
          <w:sz w:val="28"/>
          <w:szCs w:val="28"/>
        </w:rPr>
        <w:t xml:space="preserve">» г. Мещовск, Калужская область – </w:t>
      </w:r>
      <w:r w:rsidR="00A72161">
        <w:rPr>
          <w:rFonts w:ascii="Times New Roman" w:hAnsi="Times New Roman"/>
          <w:sz w:val="28"/>
          <w:szCs w:val="28"/>
        </w:rPr>
        <w:t xml:space="preserve"> стал победителем</w:t>
      </w:r>
      <w:r w:rsidR="00A72161" w:rsidRPr="00DB2BF1">
        <w:rPr>
          <w:rFonts w:ascii="Times New Roman" w:hAnsi="Times New Roman"/>
          <w:sz w:val="28"/>
          <w:szCs w:val="28"/>
        </w:rPr>
        <w:t xml:space="preserve"> Всероссийского конкурса лучших проектов создания комфортной городской среды в I</w:t>
      </w:r>
      <w:r w:rsidR="00A72161" w:rsidRPr="00DB2BF1">
        <w:rPr>
          <w:rFonts w:ascii="Times New Roman" w:hAnsi="Times New Roman"/>
          <w:sz w:val="28"/>
          <w:szCs w:val="28"/>
          <w:lang w:val="en-US"/>
        </w:rPr>
        <w:t>V</w:t>
      </w:r>
      <w:r w:rsidR="00A72161" w:rsidRPr="00DB2BF1">
        <w:rPr>
          <w:rFonts w:ascii="Times New Roman" w:hAnsi="Times New Roman"/>
          <w:sz w:val="28"/>
          <w:szCs w:val="28"/>
        </w:rPr>
        <w:t xml:space="preserve"> подгруппе «малые города с численностью населения до 10 тыс</w:t>
      </w:r>
      <w:r w:rsidR="00A72161">
        <w:rPr>
          <w:rFonts w:ascii="Times New Roman" w:hAnsi="Times New Roman"/>
          <w:sz w:val="28"/>
          <w:szCs w:val="28"/>
        </w:rPr>
        <w:t>яч</w:t>
      </w:r>
      <w:r w:rsidR="00A72161" w:rsidRPr="00DB2BF1">
        <w:rPr>
          <w:rFonts w:ascii="Times New Roman" w:hAnsi="Times New Roman"/>
          <w:sz w:val="28"/>
          <w:szCs w:val="28"/>
        </w:rPr>
        <w:t xml:space="preserve"> человек включительно</w:t>
      </w:r>
      <w:r w:rsidR="00A72161">
        <w:rPr>
          <w:rFonts w:ascii="Times New Roman" w:hAnsi="Times New Roman"/>
          <w:sz w:val="28"/>
          <w:szCs w:val="28"/>
        </w:rPr>
        <w:t>»</w:t>
      </w:r>
      <w:r w:rsidR="00A72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161" w:rsidRDefault="00A72161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конкурса –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услуг. Чтобы принять участие в конкурсе, городу необходимо подать заявку,</w:t>
      </w:r>
      <w:r w:rsidR="00A7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включающую комплекс мероприятий по благоустройству одной или нескольких взаимосвя</w:t>
      </w:r>
      <w:r w:rsidR="00A77E6E">
        <w:rPr>
          <w:rFonts w:ascii="Times New Roman" w:hAnsi="Times New Roman" w:cs="Times New Roman"/>
          <w:sz w:val="28"/>
          <w:szCs w:val="28"/>
        </w:rPr>
        <w:t>занных территорий.</w:t>
      </w:r>
    </w:p>
    <w:p w:rsidR="00EB2679" w:rsidRPr="00EB2679" w:rsidRDefault="00EB2679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B2679" w:rsidRPr="00EB2679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р</w:t>
      </w:r>
      <w:r w:rsidRPr="00EB2679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EB2679" w:rsidRDefault="00AC7F1F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EB2679"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EB2679" w:rsidRDefault="00EB2679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7F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об участии в конкурсе, информацию о сроках приема предложений от населения по определению общественной территории опубликовать в средствах массовой информации и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EB2679" w:rsidRDefault="00EB2679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7F1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Провести следующее заседание комиссии 15 сентября 2022 года, для подведения итогов приема предложений от населения по определению общественной территории, на которой будет реализовываться проект и, для принятия </w:t>
      </w:r>
      <w:r w:rsidR="005D3C93">
        <w:rPr>
          <w:rFonts w:ascii="Times New Roman" w:hAnsi="Times New Roman" w:cs="Times New Roman"/>
          <w:sz w:val="28"/>
          <w:szCs w:val="28"/>
        </w:rPr>
        <w:t>решения о начале приема предложений по предлагаемым мероприятиям и функциям выбранной общественной территории.</w:t>
      </w:r>
    </w:p>
    <w:p w:rsidR="005D3C93" w:rsidRPr="00AC7F1F" w:rsidRDefault="005D3C93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5D3C93" w:rsidRDefault="005D3C93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445F75" w:rsidRDefault="00455D4B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Н.Х. </w:t>
      </w:r>
      <w:r>
        <w:rPr>
          <w:rFonts w:ascii="Times New Roman" w:hAnsi="Times New Roman" w:cs="Times New Roman"/>
          <w:sz w:val="28"/>
          <w:szCs w:val="28"/>
        </w:rPr>
        <w:t>предложила включить в качестве проекта для участия во Всероссийском конкурсе «малых городов»</w:t>
      </w:r>
      <w:r w:rsidR="00BD3460">
        <w:rPr>
          <w:rFonts w:ascii="Times New Roman" w:hAnsi="Times New Roman" w:cs="Times New Roman"/>
          <w:sz w:val="28"/>
          <w:szCs w:val="28"/>
        </w:rPr>
        <w:t xml:space="preserve">, общественную территорию по адресу: г. Мещовск ул. Петра </w:t>
      </w:r>
      <w:proofErr w:type="spellStart"/>
      <w:r w:rsidR="00BD3460">
        <w:rPr>
          <w:rFonts w:ascii="Times New Roman" w:hAnsi="Times New Roman" w:cs="Times New Roman"/>
          <w:sz w:val="28"/>
          <w:szCs w:val="28"/>
        </w:rPr>
        <w:t>Хлюстина</w:t>
      </w:r>
      <w:proofErr w:type="spellEnd"/>
      <w:r w:rsidR="00445F75">
        <w:rPr>
          <w:rFonts w:ascii="Times New Roman" w:hAnsi="Times New Roman" w:cs="Times New Roman"/>
          <w:sz w:val="28"/>
          <w:szCs w:val="28"/>
        </w:rPr>
        <w:t xml:space="preserve"> д. 1, </w:t>
      </w:r>
      <w:r w:rsidR="00BD346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45F75">
        <w:rPr>
          <w:rFonts w:ascii="Times New Roman" w:hAnsi="Times New Roman" w:cs="Times New Roman"/>
          <w:sz w:val="28"/>
          <w:szCs w:val="28"/>
        </w:rPr>
        <w:t>151 кв. м. и ул. Володарского 11, площадью 9740 кв. м. на которой будет реализован проект «Парк у дворянского пруда».</w:t>
      </w:r>
      <w:r w:rsidR="00887DB3">
        <w:rPr>
          <w:rFonts w:ascii="Times New Roman" w:hAnsi="Times New Roman" w:cs="Times New Roman"/>
          <w:sz w:val="28"/>
          <w:szCs w:val="28"/>
        </w:rPr>
        <w:t xml:space="preserve"> Ваши предложения.</w:t>
      </w:r>
    </w:p>
    <w:p w:rsidR="00887DB3" w:rsidRDefault="00887DB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Егорова М.С. </w:t>
      </w:r>
      <w:r>
        <w:rPr>
          <w:rFonts w:ascii="Times New Roman" w:hAnsi="Times New Roman" w:cs="Times New Roman"/>
          <w:sz w:val="28"/>
          <w:szCs w:val="28"/>
        </w:rPr>
        <w:t xml:space="preserve">предложила привести в надлежащее состояние  и благоустроить территорию бывшего стадиона. </w:t>
      </w:r>
    </w:p>
    <w:p w:rsidR="00887DB3" w:rsidRPr="00887DB3" w:rsidRDefault="00887DB3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7DB3" w:rsidRPr="00887DB3" w:rsidRDefault="00887DB3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решили:</w:t>
      </w:r>
    </w:p>
    <w:p w:rsidR="005441CC" w:rsidRDefault="00887DB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841">
        <w:rPr>
          <w:rFonts w:ascii="Times New Roman" w:hAnsi="Times New Roman" w:cs="Times New Roman"/>
          <w:sz w:val="28"/>
          <w:szCs w:val="28"/>
        </w:rPr>
        <w:t>1. Включить в обсуждение по определению общественной территории, на которой будет реализовываться проект, вышеуказанные территории.</w:t>
      </w:r>
    </w:p>
    <w:p w:rsidR="00445F75" w:rsidRPr="00455D4B" w:rsidRDefault="00445F7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7F1F" w:rsidRDefault="009847CB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F1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C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9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91E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C7F1F" w:rsidRPr="00347AA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Гладенина</w:t>
      </w:r>
      <w:proofErr w:type="spellEnd"/>
    </w:p>
    <w:p w:rsidR="00ED03AE" w:rsidRDefault="00DC02BB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5890" w:rsidRPr="009A7A82" w:rsidRDefault="008A5890" w:rsidP="008A589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91E07" w:rsidRDefault="00A91E07"/>
    <w:p w:rsidR="00755D09" w:rsidRPr="009A7D72" w:rsidRDefault="009A7D72" w:rsidP="00755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55D09" w:rsidRPr="009A7D72" w:rsidSect="003732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B22"/>
    <w:multiLevelType w:val="hybridMultilevel"/>
    <w:tmpl w:val="308E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67B"/>
    <w:multiLevelType w:val="hybridMultilevel"/>
    <w:tmpl w:val="372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D21"/>
    <w:multiLevelType w:val="multilevel"/>
    <w:tmpl w:val="42F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06E82"/>
    <w:multiLevelType w:val="multilevel"/>
    <w:tmpl w:val="5C8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7"/>
    <w:rsid w:val="00026CE4"/>
    <w:rsid w:val="00081DD0"/>
    <w:rsid w:val="0009411E"/>
    <w:rsid w:val="00097902"/>
    <w:rsid w:val="000B4D6A"/>
    <w:rsid w:val="000E7E34"/>
    <w:rsid w:val="00140615"/>
    <w:rsid w:val="001A1158"/>
    <w:rsid w:val="001C39D1"/>
    <w:rsid w:val="001F6CFC"/>
    <w:rsid w:val="00202014"/>
    <w:rsid w:val="0023037F"/>
    <w:rsid w:val="00242D5C"/>
    <w:rsid w:val="00242E91"/>
    <w:rsid w:val="00266D5B"/>
    <w:rsid w:val="002763FA"/>
    <w:rsid w:val="00296867"/>
    <w:rsid w:val="002A403D"/>
    <w:rsid w:val="00321E27"/>
    <w:rsid w:val="00347AA0"/>
    <w:rsid w:val="00351FDC"/>
    <w:rsid w:val="0036176B"/>
    <w:rsid w:val="0037328B"/>
    <w:rsid w:val="003C62CC"/>
    <w:rsid w:val="003C653C"/>
    <w:rsid w:val="00404CE5"/>
    <w:rsid w:val="00445F75"/>
    <w:rsid w:val="00455D4B"/>
    <w:rsid w:val="004951F7"/>
    <w:rsid w:val="004B6398"/>
    <w:rsid w:val="004E50BF"/>
    <w:rsid w:val="005441CC"/>
    <w:rsid w:val="0055277D"/>
    <w:rsid w:val="00563DC2"/>
    <w:rsid w:val="00564902"/>
    <w:rsid w:val="00594999"/>
    <w:rsid w:val="005D3C93"/>
    <w:rsid w:val="005E5AE9"/>
    <w:rsid w:val="005F7AAA"/>
    <w:rsid w:val="0060473B"/>
    <w:rsid w:val="00613CB8"/>
    <w:rsid w:val="006232F1"/>
    <w:rsid w:val="006438D0"/>
    <w:rsid w:val="00651001"/>
    <w:rsid w:val="006666B9"/>
    <w:rsid w:val="00677FAC"/>
    <w:rsid w:val="00693F14"/>
    <w:rsid w:val="00755D09"/>
    <w:rsid w:val="007865A1"/>
    <w:rsid w:val="007F0DE7"/>
    <w:rsid w:val="007F66B1"/>
    <w:rsid w:val="007F6AA0"/>
    <w:rsid w:val="00887B09"/>
    <w:rsid w:val="00887DB3"/>
    <w:rsid w:val="008A24C8"/>
    <w:rsid w:val="008A5890"/>
    <w:rsid w:val="008D4C8B"/>
    <w:rsid w:val="009847CB"/>
    <w:rsid w:val="009900E5"/>
    <w:rsid w:val="009A7A82"/>
    <w:rsid w:val="009A7D72"/>
    <w:rsid w:val="009D6047"/>
    <w:rsid w:val="009F5AC1"/>
    <w:rsid w:val="00A2112B"/>
    <w:rsid w:val="00A2496A"/>
    <w:rsid w:val="00A441FF"/>
    <w:rsid w:val="00A72161"/>
    <w:rsid w:val="00A735AD"/>
    <w:rsid w:val="00A77E6E"/>
    <w:rsid w:val="00A91E07"/>
    <w:rsid w:val="00AC7F1F"/>
    <w:rsid w:val="00B22841"/>
    <w:rsid w:val="00B456B5"/>
    <w:rsid w:val="00B75EA7"/>
    <w:rsid w:val="00BC1E69"/>
    <w:rsid w:val="00BC2980"/>
    <w:rsid w:val="00BD3460"/>
    <w:rsid w:val="00C149B6"/>
    <w:rsid w:val="00C321E5"/>
    <w:rsid w:val="00CB32BE"/>
    <w:rsid w:val="00CD624E"/>
    <w:rsid w:val="00D42A45"/>
    <w:rsid w:val="00D55F1F"/>
    <w:rsid w:val="00D95B0A"/>
    <w:rsid w:val="00DA020A"/>
    <w:rsid w:val="00DC02BB"/>
    <w:rsid w:val="00E11836"/>
    <w:rsid w:val="00E16173"/>
    <w:rsid w:val="00E167E3"/>
    <w:rsid w:val="00E43BDE"/>
    <w:rsid w:val="00E60CFE"/>
    <w:rsid w:val="00E917F1"/>
    <w:rsid w:val="00E93825"/>
    <w:rsid w:val="00EB2679"/>
    <w:rsid w:val="00ED03AE"/>
    <w:rsid w:val="00F14574"/>
    <w:rsid w:val="00F57869"/>
    <w:rsid w:val="00F6233F"/>
    <w:rsid w:val="00FC1320"/>
    <w:rsid w:val="00FD1C89"/>
    <w:rsid w:val="00FD3F62"/>
    <w:rsid w:val="00FE061A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2022-09-01T10:53:00Z</cp:lastPrinted>
  <dcterms:created xsi:type="dcterms:W3CDTF">2019-09-26T05:37:00Z</dcterms:created>
  <dcterms:modified xsi:type="dcterms:W3CDTF">2022-09-01T10:53:00Z</dcterms:modified>
</cp:coreProperties>
</file>