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B7" w:rsidRPr="003F7AB7" w:rsidRDefault="003F7AB7" w:rsidP="003F7AB7">
      <w:pPr>
        <w:keepNext/>
        <w:spacing w:after="0" w:line="240" w:lineRule="auto"/>
        <w:jc w:val="right"/>
        <w:outlineLvl w:val="0"/>
        <w:rPr>
          <w:rFonts w:ascii="Times New Roman" w:eastAsia="Times New Roman" w:hAnsi="Times New Roman" w:cs="Times New Roman"/>
          <w:b/>
          <w:sz w:val="28"/>
          <w:szCs w:val="28"/>
          <w:lang w:eastAsia="ru-RU"/>
        </w:rPr>
      </w:pPr>
    </w:p>
    <w:p w:rsidR="003F7AB7" w:rsidRPr="003F7AB7" w:rsidRDefault="003F7AB7" w:rsidP="003F7AB7">
      <w:pPr>
        <w:keepNext/>
        <w:spacing w:after="0" w:line="240" w:lineRule="auto"/>
        <w:jc w:val="center"/>
        <w:outlineLvl w:val="0"/>
        <w:rPr>
          <w:rFonts w:ascii="Times New Roman" w:eastAsia="Times New Roman" w:hAnsi="Times New Roman" w:cs="Times New Roman"/>
          <w:b/>
          <w:sz w:val="44"/>
          <w:szCs w:val="44"/>
          <w:lang w:eastAsia="ru-RU"/>
        </w:rPr>
      </w:pPr>
      <w:r w:rsidRPr="003F7AB7">
        <w:rPr>
          <w:rFonts w:ascii="Times New Roman" w:eastAsia="Times New Roman" w:hAnsi="Times New Roman" w:cs="Times New Roman"/>
          <w:b/>
          <w:noProof/>
          <w:sz w:val="44"/>
          <w:szCs w:val="44"/>
          <w:lang w:eastAsia="ru-RU"/>
        </w:rPr>
        <w:drawing>
          <wp:inline distT="0" distB="0" distL="0" distR="0" wp14:anchorId="1CDF2A7B" wp14:editId="386D81AF">
            <wp:extent cx="809625" cy="914400"/>
            <wp:effectExtent l="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r w:rsidRPr="003F7AB7">
        <w:rPr>
          <w:rFonts w:ascii="Times New Roman" w:eastAsia="Times New Roman" w:hAnsi="Times New Roman" w:cs="Times New Roman"/>
          <w:b/>
          <w:sz w:val="44"/>
          <w:szCs w:val="44"/>
          <w:lang w:eastAsia="ru-RU"/>
        </w:rPr>
        <w:t xml:space="preserve">                        </w:t>
      </w:r>
    </w:p>
    <w:p w:rsidR="003F7AB7" w:rsidRPr="003F7AB7" w:rsidRDefault="003F7AB7" w:rsidP="003F7AB7">
      <w:pPr>
        <w:keepNext/>
        <w:spacing w:after="0" w:line="240" w:lineRule="auto"/>
        <w:jc w:val="center"/>
        <w:outlineLvl w:val="0"/>
        <w:rPr>
          <w:rFonts w:ascii="Times New Roman" w:eastAsia="Times New Roman" w:hAnsi="Times New Roman" w:cs="Times New Roman"/>
          <w:b/>
          <w:sz w:val="44"/>
          <w:szCs w:val="44"/>
          <w:lang w:eastAsia="ru-RU"/>
        </w:rPr>
      </w:pPr>
      <w:r w:rsidRPr="003F7AB7">
        <w:rPr>
          <w:rFonts w:ascii="Times New Roman" w:eastAsia="Times New Roman" w:hAnsi="Times New Roman" w:cs="Times New Roman"/>
          <w:b/>
          <w:sz w:val="44"/>
          <w:szCs w:val="44"/>
          <w:lang w:eastAsia="ru-RU"/>
        </w:rPr>
        <w:t>ГОРОДСКАЯ ДУМА</w:t>
      </w:r>
    </w:p>
    <w:p w:rsidR="003F7AB7" w:rsidRPr="003F7AB7" w:rsidRDefault="003F7AB7" w:rsidP="003F7AB7">
      <w:pPr>
        <w:spacing w:after="0" w:line="240" w:lineRule="auto"/>
        <w:jc w:val="center"/>
        <w:rPr>
          <w:rFonts w:ascii="Times New Roman" w:hAnsi="Times New Roman" w:cs="Times New Roman"/>
          <w:sz w:val="32"/>
          <w:szCs w:val="32"/>
        </w:rPr>
      </w:pPr>
      <w:r w:rsidRPr="003F7AB7">
        <w:rPr>
          <w:rFonts w:ascii="Times New Roman" w:hAnsi="Times New Roman" w:cs="Times New Roman"/>
          <w:sz w:val="32"/>
          <w:szCs w:val="32"/>
        </w:rPr>
        <w:t>муниципального образования городского поселения</w:t>
      </w:r>
    </w:p>
    <w:p w:rsidR="003F7AB7" w:rsidRPr="003F7AB7" w:rsidRDefault="003F7AB7" w:rsidP="003F7AB7">
      <w:pPr>
        <w:spacing w:after="0" w:line="240" w:lineRule="auto"/>
        <w:jc w:val="center"/>
        <w:rPr>
          <w:rFonts w:ascii="Times New Roman" w:hAnsi="Times New Roman" w:cs="Times New Roman"/>
          <w:sz w:val="32"/>
          <w:szCs w:val="32"/>
        </w:rPr>
      </w:pPr>
      <w:r w:rsidRPr="003F7AB7">
        <w:rPr>
          <w:rFonts w:ascii="Times New Roman" w:hAnsi="Times New Roman" w:cs="Times New Roman"/>
          <w:sz w:val="32"/>
          <w:szCs w:val="32"/>
        </w:rPr>
        <w:t>«Город Мещовск» Мещовского района</w:t>
      </w:r>
    </w:p>
    <w:p w:rsidR="003F7AB7" w:rsidRPr="003F7AB7" w:rsidRDefault="003F7AB7" w:rsidP="003F7AB7">
      <w:pPr>
        <w:jc w:val="center"/>
        <w:rPr>
          <w:sz w:val="28"/>
          <w:szCs w:val="28"/>
        </w:rPr>
      </w:pPr>
    </w:p>
    <w:p w:rsidR="003F7AB7" w:rsidRPr="003F7AB7" w:rsidRDefault="003F7AB7" w:rsidP="003F7AB7">
      <w:pPr>
        <w:keepNext/>
        <w:spacing w:after="0" w:line="240" w:lineRule="auto"/>
        <w:jc w:val="center"/>
        <w:outlineLvl w:val="1"/>
        <w:rPr>
          <w:rFonts w:ascii="Times New Roman" w:eastAsia="Times New Roman" w:hAnsi="Times New Roman" w:cs="Times New Roman"/>
          <w:b/>
          <w:sz w:val="44"/>
          <w:szCs w:val="44"/>
          <w:lang w:eastAsia="ru-RU"/>
        </w:rPr>
      </w:pPr>
      <w:r w:rsidRPr="003F7AB7">
        <w:rPr>
          <w:rFonts w:ascii="Times New Roman" w:eastAsia="Times New Roman" w:hAnsi="Times New Roman" w:cs="Times New Roman"/>
          <w:b/>
          <w:sz w:val="44"/>
          <w:szCs w:val="44"/>
          <w:lang w:eastAsia="ru-RU"/>
        </w:rPr>
        <w:t>РЕШЕНИЕ</w:t>
      </w:r>
    </w:p>
    <w:p w:rsidR="003F7AB7" w:rsidRPr="003F7AB7" w:rsidRDefault="003F7AB7" w:rsidP="003F7AB7">
      <w:pPr>
        <w:rPr>
          <w:lang w:eastAsia="ru-RU"/>
        </w:rPr>
      </w:pPr>
    </w:p>
    <w:p w:rsidR="003F7AB7" w:rsidRDefault="000D4044" w:rsidP="00505D65">
      <w:pPr>
        <w:rPr>
          <w:rFonts w:ascii="Times New Roman" w:hAnsi="Times New Roman" w:cs="Times New Roman"/>
          <w:sz w:val="26"/>
          <w:szCs w:val="26"/>
          <w:lang w:eastAsia="ru-RU"/>
        </w:rPr>
      </w:pPr>
      <w:r>
        <w:rPr>
          <w:rFonts w:ascii="Times New Roman" w:hAnsi="Times New Roman" w:cs="Times New Roman"/>
          <w:sz w:val="26"/>
          <w:szCs w:val="26"/>
          <w:lang w:eastAsia="ru-RU"/>
        </w:rPr>
        <w:t>1 марта 2023 года</w:t>
      </w:r>
      <w:r w:rsidR="003F7AB7" w:rsidRPr="003F7AB7">
        <w:rPr>
          <w:rFonts w:ascii="Times New Roman" w:hAnsi="Times New Roman" w:cs="Times New Roman"/>
          <w:sz w:val="26"/>
          <w:szCs w:val="26"/>
          <w:lang w:eastAsia="ru-RU"/>
        </w:rPr>
        <w:t xml:space="preserve">                                                                                  </w:t>
      </w:r>
      <w:r w:rsidR="00505D65">
        <w:rPr>
          <w:rFonts w:ascii="Times New Roman" w:hAnsi="Times New Roman" w:cs="Times New Roman"/>
          <w:sz w:val="26"/>
          <w:szCs w:val="26"/>
          <w:lang w:eastAsia="ru-RU"/>
        </w:rPr>
        <w:t xml:space="preserve">        </w:t>
      </w:r>
      <w:r w:rsidR="003F7AB7" w:rsidRPr="003F7AB7">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9</w:t>
      </w:r>
    </w:p>
    <w:p w:rsidR="00505D65" w:rsidRPr="003F7AB7" w:rsidRDefault="00505D65" w:rsidP="00505D65">
      <w:pPr>
        <w:rPr>
          <w:rFonts w:ascii="Times New Roman" w:hAnsi="Times New Roman" w:cs="Times New Roman"/>
          <w:b/>
          <w:sz w:val="28"/>
          <w:szCs w:val="28"/>
        </w:rPr>
      </w:pPr>
    </w:p>
    <w:p w:rsidR="003F7AB7" w:rsidRPr="003F7AB7" w:rsidRDefault="001B42A9" w:rsidP="000D2162">
      <w:pPr>
        <w:spacing w:after="0"/>
        <w:contextualSpacing/>
        <w:jc w:val="center"/>
        <w:rPr>
          <w:rFonts w:ascii="Times New Roman" w:hAnsi="Times New Roman" w:cs="Times New Roman"/>
          <w:b/>
          <w:sz w:val="28"/>
          <w:szCs w:val="28"/>
        </w:rPr>
      </w:pPr>
      <w:r w:rsidRPr="001B42A9">
        <w:rPr>
          <w:rFonts w:ascii="Times New Roman" w:hAnsi="Times New Roman" w:cs="Times New Roman"/>
          <w:b/>
          <w:sz w:val="26"/>
          <w:szCs w:val="26"/>
        </w:rPr>
        <w:t>Об утверждении изменений и дополнений в Генеральный план муниципального образования Городского Поселения «Город Мещовск» Мещовского района Калужской области</w:t>
      </w:r>
    </w:p>
    <w:p w:rsidR="003F7AB7" w:rsidRPr="003F7AB7" w:rsidRDefault="003F7AB7" w:rsidP="000D2162">
      <w:pPr>
        <w:spacing w:after="1"/>
        <w:ind w:firstLine="540"/>
        <w:contextualSpacing/>
        <w:jc w:val="both"/>
        <w:rPr>
          <w:rFonts w:ascii="Times New Roman" w:hAnsi="Times New Roman" w:cs="Times New Roman"/>
          <w:b/>
          <w:sz w:val="28"/>
          <w:szCs w:val="28"/>
        </w:rPr>
      </w:pPr>
    </w:p>
    <w:p w:rsidR="00BF5E39" w:rsidRDefault="001B42A9" w:rsidP="00FD165D">
      <w:pPr>
        <w:spacing w:after="1"/>
        <w:ind w:firstLine="540"/>
        <w:contextualSpacing/>
        <w:jc w:val="both"/>
        <w:rPr>
          <w:rFonts w:ascii="Times New Roman" w:hAnsi="Times New Roman" w:cs="Times New Roman"/>
          <w:sz w:val="26"/>
          <w:szCs w:val="26"/>
        </w:rPr>
      </w:pPr>
      <w:r w:rsidRPr="001B42A9">
        <w:rPr>
          <w:rFonts w:ascii="Times New Roman" w:hAnsi="Times New Roman" w:cs="Times New Roman"/>
          <w:sz w:val="26"/>
          <w:szCs w:val="26"/>
        </w:rPr>
        <w:t xml:space="preserve">В соответствии со </w:t>
      </w:r>
      <w:r>
        <w:rPr>
          <w:rFonts w:ascii="Times New Roman" w:hAnsi="Times New Roman" w:cs="Times New Roman"/>
          <w:sz w:val="26"/>
          <w:szCs w:val="26"/>
        </w:rPr>
        <w:t>статьями</w:t>
      </w:r>
      <w:r w:rsidRPr="001B42A9">
        <w:rPr>
          <w:rFonts w:ascii="Times New Roman" w:hAnsi="Times New Roman" w:cs="Times New Roman"/>
          <w:sz w:val="26"/>
          <w:szCs w:val="26"/>
        </w:rPr>
        <w:t xml:space="preserve"> 24,</w:t>
      </w:r>
      <w:r>
        <w:rPr>
          <w:rFonts w:ascii="Times New Roman" w:hAnsi="Times New Roman" w:cs="Times New Roman"/>
          <w:sz w:val="26"/>
          <w:szCs w:val="26"/>
        </w:rPr>
        <w:t xml:space="preserve"> </w:t>
      </w:r>
      <w:r w:rsidRPr="001B42A9">
        <w:rPr>
          <w:rFonts w:ascii="Times New Roman" w:hAnsi="Times New Roman" w:cs="Times New Roman"/>
          <w:sz w:val="26"/>
          <w:szCs w:val="26"/>
        </w:rPr>
        <w:t xml:space="preserve">25 Градостроительного кодекса Российской Федерации,  </w:t>
      </w:r>
      <w:r w:rsidR="00FD165D">
        <w:rPr>
          <w:rFonts w:ascii="Times New Roman" w:hAnsi="Times New Roman" w:cs="Times New Roman"/>
          <w:sz w:val="26"/>
          <w:szCs w:val="26"/>
        </w:rPr>
        <w:t>пунктом</w:t>
      </w:r>
      <w:r w:rsidRPr="001B42A9">
        <w:rPr>
          <w:rFonts w:ascii="Times New Roman" w:hAnsi="Times New Roman" w:cs="Times New Roman"/>
          <w:sz w:val="26"/>
          <w:szCs w:val="26"/>
        </w:rPr>
        <w:t xml:space="preserve"> 20</w:t>
      </w:r>
      <w:r w:rsidR="00FD165D">
        <w:rPr>
          <w:rFonts w:ascii="Times New Roman" w:hAnsi="Times New Roman" w:cs="Times New Roman"/>
          <w:sz w:val="26"/>
          <w:szCs w:val="26"/>
        </w:rPr>
        <w:t xml:space="preserve"> части 1</w:t>
      </w:r>
      <w:r w:rsidRPr="001B42A9">
        <w:rPr>
          <w:rFonts w:ascii="Times New Roman" w:hAnsi="Times New Roman" w:cs="Times New Roman"/>
          <w:sz w:val="26"/>
          <w:szCs w:val="26"/>
        </w:rPr>
        <w:t xml:space="preserve"> ст</w:t>
      </w:r>
      <w:r w:rsidR="00FD165D">
        <w:rPr>
          <w:rFonts w:ascii="Times New Roman" w:hAnsi="Times New Roman" w:cs="Times New Roman"/>
          <w:sz w:val="26"/>
          <w:szCs w:val="26"/>
        </w:rPr>
        <w:t>атьи</w:t>
      </w:r>
      <w:r w:rsidRPr="001B42A9">
        <w:rPr>
          <w:rFonts w:ascii="Times New Roman" w:hAnsi="Times New Roman" w:cs="Times New Roman"/>
          <w:sz w:val="26"/>
          <w:szCs w:val="26"/>
        </w:rPr>
        <w:t xml:space="preserve"> 14 </w:t>
      </w:r>
      <w:r w:rsidR="00FD165D" w:rsidRPr="00FD165D">
        <w:rPr>
          <w:rFonts w:ascii="Times New Roman" w:hAnsi="Times New Roman" w:cs="Times New Roman"/>
          <w:sz w:val="26"/>
          <w:szCs w:val="26"/>
        </w:rPr>
        <w:t>Федеральн</w:t>
      </w:r>
      <w:r w:rsidR="00FD165D">
        <w:rPr>
          <w:rFonts w:ascii="Times New Roman" w:hAnsi="Times New Roman" w:cs="Times New Roman"/>
          <w:sz w:val="26"/>
          <w:szCs w:val="26"/>
        </w:rPr>
        <w:t>ого</w:t>
      </w:r>
      <w:r w:rsidR="00FD165D" w:rsidRPr="00FD165D">
        <w:rPr>
          <w:rFonts w:ascii="Times New Roman" w:hAnsi="Times New Roman" w:cs="Times New Roman"/>
          <w:sz w:val="26"/>
          <w:szCs w:val="26"/>
        </w:rPr>
        <w:t xml:space="preserve"> закон</w:t>
      </w:r>
      <w:r w:rsidR="00FD165D">
        <w:rPr>
          <w:rFonts w:ascii="Times New Roman" w:hAnsi="Times New Roman" w:cs="Times New Roman"/>
          <w:sz w:val="26"/>
          <w:szCs w:val="26"/>
        </w:rPr>
        <w:t>а</w:t>
      </w:r>
      <w:r w:rsidR="00FD165D" w:rsidRPr="00FD165D">
        <w:rPr>
          <w:rFonts w:ascii="Times New Roman" w:hAnsi="Times New Roman" w:cs="Times New Roman"/>
          <w:sz w:val="26"/>
          <w:szCs w:val="26"/>
        </w:rPr>
        <w:t xml:space="preserve"> от 06.10.2003 </w:t>
      </w:r>
      <w:r w:rsidR="00FD165D">
        <w:rPr>
          <w:rFonts w:ascii="Times New Roman" w:hAnsi="Times New Roman" w:cs="Times New Roman"/>
          <w:sz w:val="26"/>
          <w:szCs w:val="26"/>
        </w:rPr>
        <w:t>№</w:t>
      </w:r>
      <w:r w:rsidR="00FD165D" w:rsidRPr="00FD165D">
        <w:rPr>
          <w:rFonts w:ascii="Times New Roman" w:hAnsi="Times New Roman" w:cs="Times New Roman"/>
          <w:sz w:val="26"/>
          <w:szCs w:val="26"/>
        </w:rPr>
        <w:t xml:space="preserve"> 131-ФЗ</w:t>
      </w:r>
      <w:r w:rsidR="00FD165D">
        <w:rPr>
          <w:rFonts w:ascii="Times New Roman" w:hAnsi="Times New Roman" w:cs="Times New Roman"/>
          <w:sz w:val="26"/>
          <w:szCs w:val="26"/>
        </w:rPr>
        <w:t xml:space="preserve"> «</w:t>
      </w:r>
      <w:r w:rsidR="00FD165D" w:rsidRPr="00FD165D">
        <w:rPr>
          <w:rFonts w:ascii="Times New Roman" w:hAnsi="Times New Roman" w:cs="Times New Roman"/>
          <w:sz w:val="26"/>
          <w:szCs w:val="26"/>
        </w:rPr>
        <w:t>Об общих принципах организации местного самоуправления в Российской Федерации</w:t>
      </w:r>
      <w:r w:rsidR="00FD165D">
        <w:rPr>
          <w:rFonts w:ascii="Times New Roman" w:hAnsi="Times New Roman" w:cs="Times New Roman"/>
          <w:sz w:val="26"/>
          <w:szCs w:val="26"/>
        </w:rPr>
        <w:t>»</w:t>
      </w:r>
      <w:r w:rsidRPr="001B42A9">
        <w:rPr>
          <w:rFonts w:ascii="Times New Roman" w:hAnsi="Times New Roman" w:cs="Times New Roman"/>
          <w:sz w:val="26"/>
          <w:szCs w:val="26"/>
        </w:rPr>
        <w:t xml:space="preserve">, </w:t>
      </w:r>
      <w:r w:rsidR="0082004E">
        <w:rPr>
          <w:rFonts w:ascii="Times New Roman" w:hAnsi="Times New Roman" w:cs="Times New Roman"/>
          <w:sz w:val="26"/>
          <w:szCs w:val="26"/>
        </w:rPr>
        <w:t xml:space="preserve">принимая во внимание </w:t>
      </w:r>
      <w:r w:rsidRPr="001B42A9">
        <w:rPr>
          <w:rFonts w:ascii="Times New Roman" w:hAnsi="Times New Roman" w:cs="Times New Roman"/>
          <w:sz w:val="26"/>
          <w:szCs w:val="26"/>
        </w:rPr>
        <w:t>результат</w:t>
      </w:r>
      <w:r w:rsidR="0082004E">
        <w:rPr>
          <w:rFonts w:ascii="Times New Roman" w:hAnsi="Times New Roman" w:cs="Times New Roman"/>
          <w:sz w:val="26"/>
          <w:szCs w:val="26"/>
        </w:rPr>
        <w:t>ы</w:t>
      </w:r>
      <w:r w:rsidRPr="001B42A9">
        <w:rPr>
          <w:rFonts w:ascii="Times New Roman" w:hAnsi="Times New Roman" w:cs="Times New Roman"/>
          <w:sz w:val="26"/>
          <w:szCs w:val="26"/>
        </w:rPr>
        <w:t xml:space="preserve"> </w:t>
      </w:r>
      <w:r w:rsidR="00FD165D">
        <w:rPr>
          <w:rFonts w:ascii="Times New Roman" w:hAnsi="Times New Roman" w:cs="Times New Roman"/>
          <w:sz w:val="26"/>
          <w:szCs w:val="26"/>
        </w:rPr>
        <w:t>общественных обсуждений,</w:t>
      </w:r>
      <w:r w:rsidRPr="001B42A9">
        <w:rPr>
          <w:rFonts w:ascii="Times New Roman" w:hAnsi="Times New Roman" w:cs="Times New Roman"/>
          <w:sz w:val="26"/>
          <w:szCs w:val="26"/>
        </w:rPr>
        <w:t xml:space="preserve"> </w:t>
      </w:r>
      <w:r w:rsidR="00FD165D" w:rsidRPr="00FD165D">
        <w:rPr>
          <w:rFonts w:ascii="Times New Roman" w:hAnsi="Times New Roman" w:cs="Times New Roman"/>
          <w:sz w:val="26"/>
          <w:szCs w:val="26"/>
        </w:rPr>
        <w:t>Городская Дума городского поселения «Город Мещовск»</w:t>
      </w:r>
    </w:p>
    <w:p w:rsidR="003F7AB7" w:rsidRPr="003F7AB7" w:rsidRDefault="003F7AB7" w:rsidP="000D2162">
      <w:pPr>
        <w:spacing w:after="1"/>
        <w:ind w:firstLine="540"/>
        <w:contextualSpacing/>
        <w:jc w:val="both"/>
        <w:rPr>
          <w:rFonts w:ascii="Times New Roman" w:hAnsi="Times New Roman" w:cs="Times New Roman"/>
          <w:sz w:val="26"/>
          <w:szCs w:val="26"/>
        </w:rPr>
      </w:pPr>
    </w:p>
    <w:p w:rsidR="003F7AB7" w:rsidRPr="003F7AB7" w:rsidRDefault="003F7AB7" w:rsidP="000D2162">
      <w:pPr>
        <w:widowControl w:val="0"/>
        <w:autoSpaceDE w:val="0"/>
        <w:autoSpaceDN w:val="0"/>
        <w:spacing w:after="0"/>
        <w:contextualSpacing/>
        <w:jc w:val="center"/>
        <w:rPr>
          <w:rFonts w:ascii="Times New Roman" w:eastAsiaTheme="minorEastAsia" w:hAnsi="Times New Roman" w:cs="Times New Roman"/>
          <w:sz w:val="26"/>
          <w:szCs w:val="26"/>
          <w:lang w:eastAsia="ru-RU"/>
        </w:rPr>
      </w:pPr>
      <w:r w:rsidRPr="003F7AB7">
        <w:rPr>
          <w:rFonts w:ascii="Times New Roman" w:eastAsiaTheme="minorEastAsia" w:hAnsi="Times New Roman" w:cs="Times New Roman"/>
          <w:sz w:val="26"/>
          <w:szCs w:val="26"/>
          <w:lang w:eastAsia="ru-RU"/>
        </w:rPr>
        <w:t>РЕШИЛА:</w:t>
      </w:r>
    </w:p>
    <w:p w:rsidR="003F7AB7" w:rsidRPr="003F7AB7" w:rsidRDefault="003F7AB7" w:rsidP="000D2162">
      <w:pPr>
        <w:widowControl w:val="0"/>
        <w:autoSpaceDE w:val="0"/>
        <w:autoSpaceDN w:val="0"/>
        <w:spacing w:after="0"/>
        <w:contextualSpacing/>
        <w:jc w:val="both"/>
        <w:rPr>
          <w:rFonts w:ascii="Times New Roman" w:eastAsiaTheme="minorEastAsia" w:hAnsi="Times New Roman" w:cs="Times New Roman"/>
          <w:sz w:val="26"/>
          <w:szCs w:val="26"/>
          <w:lang w:eastAsia="ru-RU"/>
        </w:rPr>
      </w:pPr>
    </w:p>
    <w:p w:rsidR="004D64B9" w:rsidRDefault="00C3490C" w:rsidP="000D2162">
      <w:pPr>
        <w:widowControl w:val="0"/>
        <w:autoSpaceDE w:val="0"/>
        <w:autoSpaceDN w:val="0"/>
        <w:spacing w:after="0"/>
        <w:ind w:firstLine="54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 </w:t>
      </w:r>
      <w:r w:rsidRPr="00C3490C">
        <w:rPr>
          <w:rFonts w:ascii="Times New Roman" w:eastAsiaTheme="minorEastAsia" w:hAnsi="Times New Roman" w:cs="Times New Roman"/>
          <w:sz w:val="26"/>
          <w:szCs w:val="26"/>
          <w:lang w:eastAsia="ru-RU"/>
        </w:rPr>
        <w:t>Утвердить изменения и дополнения в Генеральный план муниципального образования Городского Поселения «Город Мещовск» Мещовского района Калужской области (прилагаются).</w:t>
      </w:r>
    </w:p>
    <w:p w:rsidR="00991D71" w:rsidRPr="00991D71" w:rsidRDefault="000D2162" w:rsidP="000D2162">
      <w:pPr>
        <w:widowControl w:val="0"/>
        <w:autoSpaceDE w:val="0"/>
        <w:autoSpaceDN w:val="0"/>
        <w:spacing w:after="0"/>
        <w:ind w:firstLine="54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 </w:t>
      </w:r>
      <w:r w:rsidR="008F4F0C" w:rsidRPr="008F4F0C">
        <w:rPr>
          <w:rFonts w:ascii="Times New Roman" w:eastAsiaTheme="minorEastAsia" w:hAnsi="Times New Roman" w:cs="Times New Roman"/>
          <w:sz w:val="26"/>
          <w:szCs w:val="26"/>
          <w:lang w:eastAsia="ru-RU"/>
        </w:rPr>
        <w:t>Настоящее Решение вступает в силу со дня его официального опубликования в районной газете «Восход» и подлежит размещению на официальном сайте администрации муниципального района «Мещовский район» в информационно-телекоммуникационной сети «Интернет».</w:t>
      </w:r>
    </w:p>
    <w:p w:rsidR="003F7AB7" w:rsidRPr="003F7AB7" w:rsidRDefault="003F7AB7" w:rsidP="000D2162">
      <w:pPr>
        <w:widowControl w:val="0"/>
        <w:autoSpaceDE w:val="0"/>
        <w:autoSpaceDN w:val="0"/>
        <w:spacing w:after="0"/>
        <w:ind w:firstLine="540"/>
        <w:contextualSpacing/>
        <w:jc w:val="both"/>
        <w:rPr>
          <w:rFonts w:ascii="Times New Roman" w:eastAsiaTheme="minorEastAsia" w:hAnsi="Times New Roman" w:cs="Times New Roman"/>
          <w:sz w:val="26"/>
          <w:szCs w:val="26"/>
          <w:lang w:eastAsia="ru-RU"/>
        </w:rPr>
      </w:pPr>
      <w:r w:rsidRPr="003F7AB7">
        <w:rPr>
          <w:rFonts w:ascii="Times New Roman" w:eastAsiaTheme="minorEastAsia" w:hAnsi="Times New Roman" w:cs="Times New Roman"/>
          <w:sz w:val="26"/>
          <w:szCs w:val="26"/>
          <w:lang w:eastAsia="ru-RU"/>
        </w:rPr>
        <w:t xml:space="preserve"> </w:t>
      </w:r>
    </w:p>
    <w:p w:rsidR="003F7AB7" w:rsidRPr="003F7AB7" w:rsidRDefault="003F7AB7" w:rsidP="000D2162">
      <w:pPr>
        <w:widowControl w:val="0"/>
        <w:autoSpaceDE w:val="0"/>
        <w:autoSpaceDN w:val="0"/>
        <w:spacing w:after="0"/>
        <w:ind w:firstLine="540"/>
        <w:contextualSpacing/>
        <w:jc w:val="both"/>
        <w:rPr>
          <w:rFonts w:ascii="Times New Roman" w:eastAsiaTheme="minorEastAsia" w:hAnsi="Times New Roman" w:cs="Times New Roman"/>
          <w:sz w:val="26"/>
          <w:szCs w:val="26"/>
          <w:lang w:eastAsia="ru-RU"/>
        </w:rPr>
      </w:pPr>
    </w:p>
    <w:p w:rsidR="005420C5" w:rsidRDefault="003F7AB7" w:rsidP="000D2162">
      <w:pPr>
        <w:widowControl w:val="0"/>
        <w:autoSpaceDE w:val="0"/>
        <w:autoSpaceDN w:val="0"/>
        <w:spacing w:after="0"/>
        <w:contextualSpacing/>
        <w:rPr>
          <w:rFonts w:ascii="Times New Roman" w:eastAsiaTheme="minorEastAsia" w:hAnsi="Times New Roman" w:cs="Times New Roman"/>
          <w:b/>
          <w:sz w:val="26"/>
          <w:szCs w:val="26"/>
          <w:lang w:eastAsia="ru-RU"/>
        </w:rPr>
      </w:pPr>
      <w:r w:rsidRPr="003F7AB7">
        <w:rPr>
          <w:rFonts w:ascii="Times New Roman" w:eastAsiaTheme="minorEastAsia" w:hAnsi="Times New Roman" w:cs="Times New Roman"/>
          <w:b/>
          <w:sz w:val="26"/>
          <w:szCs w:val="26"/>
          <w:lang w:eastAsia="ru-RU"/>
        </w:rPr>
        <w:t>Глава городского поселения                                                                               Г.Е. Голикова</w:t>
      </w:r>
    </w:p>
    <w:p w:rsidR="008F4F0C" w:rsidRDefault="008F4F0C" w:rsidP="000D2162">
      <w:pPr>
        <w:widowControl w:val="0"/>
        <w:autoSpaceDE w:val="0"/>
        <w:autoSpaceDN w:val="0"/>
        <w:spacing w:after="0"/>
        <w:contextualSpacing/>
        <w:rPr>
          <w:rFonts w:ascii="Times New Roman" w:eastAsiaTheme="minorEastAsia" w:hAnsi="Times New Roman" w:cs="Times New Roman"/>
          <w:b/>
          <w:sz w:val="26"/>
          <w:szCs w:val="26"/>
          <w:lang w:eastAsia="ru-RU"/>
        </w:rPr>
      </w:pPr>
    </w:p>
    <w:p w:rsidR="008F4F0C" w:rsidRDefault="008F4F0C" w:rsidP="000D2162">
      <w:pPr>
        <w:widowControl w:val="0"/>
        <w:autoSpaceDE w:val="0"/>
        <w:autoSpaceDN w:val="0"/>
        <w:spacing w:after="0"/>
        <w:contextualSpacing/>
        <w:rPr>
          <w:rFonts w:ascii="Times New Roman" w:eastAsiaTheme="minorEastAsia" w:hAnsi="Times New Roman" w:cs="Times New Roman"/>
          <w:b/>
          <w:sz w:val="26"/>
          <w:szCs w:val="26"/>
          <w:lang w:eastAsia="ru-RU"/>
        </w:rPr>
      </w:pPr>
    </w:p>
    <w:p w:rsidR="008F4F0C" w:rsidRDefault="008F4F0C" w:rsidP="000D2162">
      <w:pPr>
        <w:widowControl w:val="0"/>
        <w:autoSpaceDE w:val="0"/>
        <w:autoSpaceDN w:val="0"/>
        <w:spacing w:after="0"/>
        <w:contextualSpacing/>
        <w:rPr>
          <w:rFonts w:ascii="Times New Roman" w:eastAsiaTheme="minorEastAsia" w:hAnsi="Times New Roman" w:cs="Times New Roman"/>
          <w:b/>
          <w:sz w:val="26"/>
          <w:szCs w:val="26"/>
          <w:lang w:eastAsia="ru-RU"/>
        </w:rPr>
      </w:pP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r w:rsidRPr="008F4F0C">
        <w:rPr>
          <w:rFonts w:ascii="Times New Roman" w:hAnsi="Times New Roman" w:cs="Times New Roman"/>
          <w:sz w:val="24"/>
          <w:szCs w:val="24"/>
        </w:rPr>
        <w:lastRenderedPageBreak/>
        <w:t xml:space="preserve">Приложение к Решению </w:t>
      </w:r>
      <w:r>
        <w:rPr>
          <w:rFonts w:ascii="Times New Roman" w:hAnsi="Times New Roman" w:cs="Times New Roman"/>
          <w:sz w:val="24"/>
          <w:szCs w:val="24"/>
        </w:rPr>
        <w:t>Городской Думы</w:t>
      </w: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r w:rsidRPr="008F4F0C">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w:t>
      </w:r>
      <w:r w:rsidRPr="008F4F0C">
        <w:rPr>
          <w:rFonts w:ascii="Times New Roman" w:hAnsi="Times New Roman" w:cs="Times New Roman"/>
          <w:sz w:val="24"/>
          <w:szCs w:val="24"/>
        </w:rPr>
        <w:t xml:space="preserve"> </w:t>
      </w:r>
      <w:r>
        <w:rPr>
          <w:rFonts w:ascii="Times New Roman" w:hAnsi="Times New Roman" w:cs="Times New Roman"/>
          <w:sz w:val="24"/>
          <w:szCs w:val="24"/>
        </w:rPr>
        <w:t>городского поселения</w:t>
      </w:r>
      <w:r w:rsidRPr="008F4F0C">
        <w:rPr>
          <w:rFonts w:ascii="Times New Roman" w:hAnsi="Times New Roman" w:cs="Times New Roman"/>
          <w:sz w:val="24"/>
          <w:szCs w:val="24"/>
        </w:rPr>
        <w:t xml:space="preserve"> </w:t>
      </w:r>
    </w:p>
    <w:p w:rsidR="008F4F0C" w:rsidRPr="008F4F0C" w:rsidRDefault="008F4F0C" w:rsidP="008F4F0C">
      <w:pPr>
        <w:widowControl w:val="0"/>
        <w:autoSpaceDE w:val="0"/>
        <w:autoSpaceDN w:val="0"/>
        <w:spacing w:after="0"/>
        <w:contextualSpacing/>
        <w:jc w:val="right"/>
        <w:rPr>
          <w:rFonts w:ascii="Times New Roman" w:hAnsi="Times New Roman" w:cs="Times New Roman"/>
          <w:sz w:val="24"/>
          <w:szCs w:val="24"/>
        </w:rPr>
      </w:pPr>
      <w:r>
        <w:rPr>
          <w:rFonts w:ascii="Times New Roman" w:hAnsi="Times New Roman" w:cs="Times New Roman"/>
          <w:sz w:val="24"/>
          <w:szCs w:val="24"/>
        </w:rPr>
        <w:t>«Город Мещовск» Мещовского района</w:t>
      </w: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r w:rsidRPr="008F4F0C">
        <w:rPr>
          <w:rFonts w:ascii="Times New Roman" w:hAnsi="Times New Roman" w:cs="Times New Roman"/>
          <w:sz w:val="24"/>
          <w:szCs w:val="24"/>
        </w:rPr>
        <w:t>от ___________________ № _____</w:t>
      </w:r>
    </w:p>
    <w:p w:rsidR="008F4F0C" w:rsidRDefault="008F4F0C" w:rsidP="008F4F0C">
      <w:pPr>
        <w:widowControl w:val="0"/>
        <w:autoSpaceDE w:val="0"/>
        <w:autoSpaceDN w:val="0"/>
        <w:spacing w:after="0"/>
        <w:contextualSpacing/>
        <w:jc w:val="right"/>
        <w:rPr>
          <w:rFonts w:ascii="Times New Roman" w:hAnsi="Times New Roman" w:cs="Times New Roman"/>
          <w:sz w:val="24"/>
          <w:szCs w:val="24"/>
        </w:rPr>
      </w:pPr>
    </w:p>
    <w:p w:rsidR="00567E9C" w:rsidRPr="004E230C" w:rsidRDefault="00567E9C" w:rsidP="00567E9C">
      <w:pPr>
        <w:pStyle w:val="a7"/>
        <w:ind w:right="-2"/>
        <w:jc w:val="center"/>
        <w:rPr>
          <w:b/>
          <w:i/>
          <w:sz w:val="40"/>
          <w:szCs w:val="40"/>
        </w:rPr>
      </w:pPr>
      <w:r w:rsidRPr="004E230C">
        <w:rPr>
          <w:b/>
          <w:i/>
          <w:sz w:val="40"/>
          <w:szCs w:val="40"/>
        </w:rPr>
        <w:t xml:space="preserve">Внесение изменений и дополнений </w:t>
      </w:r>
    </w:p>
    <w:p w:rsidR="00567E9C" w:rsidRPr="004E230C" w:rsidRDefault="00567E9C" w:rsidP="00567E9C">
      <w:pPr>
        <w:pStyle w:val="a7"/>
        <w:ind w:right="-2"/>
        <w:jc w:val="center"/>
        <w:rPr>
          <w:b/>
          <w:i/>
          <w:sz w:val="40"/>
          <w:szCs w:val="40"/>
        </w:rPr>
      </w:pPr>
      <w:r w:rsidRPr="004E230C">
        <w:rPr>
          <w:b/>
          <w:i/>
          <w:sz w:val="40"/>
          <w:szCs w:val="40"/>
        </w:rPr>
        <w:t>в Генеральный план</w:t>
      </w:r>
    </w:p>
    <w:p w:rsidR="00567E9C" w:rsidRPr="004E230C" w:rsidRDefault="00567E9C" w:rsidP="00567E9C">
      <w:pPr>
        <w:pStyle w:val="a7"/>
        <w:ind w:right="-2"/>
        <w:jc w:val="center"/>
        <w:rPr>
          <w:b/>
          <w:i/>
          <w:sz w:val="40"/>
          <w:szCs w:val="40"/>
        </w:rPr>
      </w:pPr>
      <w:r w:rsidRPr="004E230C">
        <w:rPr>
          <w:b/>
          <w:i/>
          <w:sz w:val="40"/>
          <w:szCs w:val="40"/>
        </w:rPr>
        <w:t xml:space="preserve">муниципального образования </w:t>
      </w:r>
    </w:p>
    <w:p w:rsidR="00567E9C" w:rsidRDefault="00567E9C" w:rsidP="00567E9C">
      <w:pPr>
        <w:pStyle w:val="a7"/>
        <w:ind w:right="-2"/>
        <w:jc w:val="center"/>
        <w:rPr>
          <w:b/>
          <w:i/>
          <w:sz w:val="40"/>
          <w:szCs w:val="40"/>
        </w:rPr>
      </w:pPr>
      <w:r>
        <w:rPr>
          <w:b/>
          <w:i/>
          <w:sz w:val="40"/>
          <w:szCs w:val="40"/>
        </w:rPr>
        <w:t>Городского Поселения</w:t>
      </w:r>
    </w:p>
    <w:p w:rsidR="00567E9C" w:rsidRPr="004E230C" w:rsidRDefault="00567E9C" w:rsidP="00567E9C">
      <w:pPr>
        <w:pStyle w:val="a7"/>
        <w:ind w:right="-2"/>
        <w:jc w:val="center"/>
        <w:rPr>
          <w:b/>
          <w:i/>
          <w:sz w:val="40"/>
          <w:szCs w:val="40"/>
        </w:rPr>
      </w:pPr>
      <w:r w:rsidRPr="004E230C">
        <w:rPr>
          <w:b/>
          <w:i/>
          <w:sz w:val="40"/>
          <w:szCs w:val="40"/>
        </w:rPr>
        <w:t xml:space="preserve"> «</w:t>
      </w:r>
      <w:r>
        <w:rPr>
          <w:b/>
          <w:i/>
          <w:sz w:val="40"/>
          <w:szCs w:val="40"/>
        </w:rPr>
        <w:t>Город Мещовск</w:t>
      </w:r>
      <w:r w:rsidRPr="004E230C">
        <w:rPr>
          <w:b/>
          <w:i/>
          <w:sz w:val="40"/>
          <w:szCs w:val="40"/>
        </w:rPr>
        <w:t>»</w:t>
      </w:r>
    </w:p>
    <w:p w:rsidR="00567E9C" w:rsidRPr="004E230C" w:rsidRDefault="00567E9C" w:rsidP="00567E9C">
      <w:pPr>
        <w:pStyle w:val="a7"/>
        <w:ind w:right="-2"/>
        <w:jc w:val="center"/>
        <w:rPr>
          <w:b/>
          <w:i/>
          <w:sz w:val="40"/>
          <w:szCs w:val="40"/>
        </w:rPr>
      </w:pPr>
      <w:r>
        <w:rPr>
          <w:b/>
          <w:i/>
          <w:sz w:val="40"/>
          <w:szCs w:val="40"/>
        </w:rPr>
        <w:t>Мещовского</w:t>
      </w:r>
      <w:r w:rsidRPr="004E230C">
        <w:rPr>
          <w:b/>
          <w:i/>
          <w:sz w:val="40"/>
          <w:szCs w:val="40"/>
        </w:rPr>
        <w:t xml:space="preserve"> района</w:t>
      </w:r>
    </w:p>
    <w:p w:rsidR="00567E9C" w:rsidRDefault="00567E9C" w:rsidP="00567E9C">
      <w:pPr>
        <w:pStyle w:val="a7"/>
        <w:ind w:right="-2"/>
        <w:jc w:val="center"/>
        <w:rPr>
          <w:b/>
          <w:sz w:val="40"/>
          <w:szCs w:val="40"/>
        </w:rPr>
      </w:pPr>
      <w:r w:rsidRPr="004E230C">
        <w:rPr>
          <w:b/>
          <w:i/>
          <w:sz w:val="40"/>
          <w:szCs w:val="40"/>
        </w:rPr>
        <w:t>Калужской области</w:t>
      </w:r>
    </w:p>
    <w:p w:rsidR="00567E9C" w:rsidRDefault="00567E9C" w:rsidP="008F4F0C">
      <w:pPr>
        <w:pStyle w:val="a7"/>
        <w:ind w:right="-2"/>
        <w:jc w:val="center"/>
        <w:rPr>
          <w:b/>
          <w:sz w:val="40"/>
          <w:szCs w:val="40"/>
        </w:rPr>
      </w:pPr>
    </w:p>
    <w:p w:rsidR="008F4F0C" w:rsidRPr="00725FD6" w:rsidRDefault="008F4F0C" w:rsidP="008F4F0C">
      <w:pPr>
        <w:pStyle w:val="a7"/>
        <w:ind w:right="-2"/>
        <w:jc w:val="center"/>
        <w:rPr>
          <w:b/>
          <w:sz w:val="40"/>
          <w:szCs w:val="40"/>
        </w:rPr>
      </w:pPr>
      <w:r w:rsidRPr="00725FD6">
        <w:rPr>
          <w:b/>
          <w:sz w:val="40"/>
          <w:szCs w:val="40"/>
        </w:rPr>
        <w:t>Генеральный план</w:t>
      </w:r>
    </w:p>
    <w:p w:rsidR="008F4F0C" w:rsidRPr="00725FD6" w:rsidRDefault="008F4F0C" w:rsidP="008F4F0C">
      <w:pPr>
        <w:pStyle w:val="a7"/>
        <w:ind w:right="-2"/>
        <w:jc w:val="center"/>
        <w:rPr>
          <w:b/>
          <w:sz w:val="40"/>
          <w:szCs w:val="40"/>
        </w:rPr>
      </w:pPr>
      <w:r w:rsidRPr="00725FD6">
        <w:rPr>
          <w:b/>
          <w:sz w:val="40"/>
          <w:szCs w:val="40"/>
        </w:rPr>
        <w:t xml:space="preserve">муниципального образования </w:t>
      </w:r>
    </w:p>
    <w:p w:rsidR="008F4F0C" w:rsidRPr="00725FD6" w:rsidRDefault="008F4F0C" w:rsidP="008F4F0C">
      <w:pPr>
        <w:pStyle w:val="a7"/>
        <w:ind w:right="-2"/>
        <w:jc w:val="center"/>
        <w:rPr>
          <w:b/>
          <w:sz w:val="40"/>
          <w:szCs w:val="40"/>
        </w:rPr>
      </w:pPr>
      <w:r w:rsidRPr="00725FD6">
        <w:rPr>
          <w:b/>
          <w:sz w:val="40"/>
          <w:szCs w:val="40"/>
        </w:rPr>
        <w:t>Городского Поселения</w:t>
      </w:r>
    </w:p>
    <w:p w:rsidR="008F4F0C" w:rsidRPr="00725FD6" w:rsidRDefault="008F4F0C" w:rsidP="008F4F0C">
      <w:pPr>
        <w:pStyle w:val="a7"/>
        <w:ind w:right="-2"/>
        <w:jc w:val="center"/>
        <w:rPr>
          <w:b/>
          <w:sz w:val="40"/>
          <w:szCs w:val="40"/>
        </w:rPr>
      </w:pPr>
      <w:r w:rsidRPr="00725FD6">
        <w:rPr>
          <w:b/>
          <w:sz w:val="40"/>
          <w:szCs w:val="40"/>
        </w:rPr>
        <w:t xml:space="preserve"> «Город Мещовск»</w:t>
      </w:r>
    </w:p>
    <w:p w:rsidR="008F4F0C" w:rsidRPr="00725FD6" w:rsidRDefault="008F4F0C" w:rsidP="008F4F0C">
      <w:pPr>
        <w:pStyle w:val="a7"/>
        <w:ind w:right="-2"/>
        <w:jc w:val="center"/>
        <w:rPr>
          <w:b/>
          <w:sz w:val="40"/>
          <w:szCs w:val="40"/>
        </w:rPr>
      </w:pPr>
      <w:r w:rsidRPr="00725FD6">
        <w:rPr>
          <w:b/>
          <w:sz w:val="40"/>
          <w:szCs w:val="40"/>
        </w:rPr>
        <w:t>Мещовского района</w:t>
      </w:r>
    </w:p>
    <w:p w:rsidR="008F4F0C" w:rsidRPr="00725FD6" w:rsidRDefault="008F4F0C" w:rsidP="008F4F0C">
      <w:pPr>
        <w:pStyle w:val="a7"/>
        <w:ind w:right="-2"/>
        <w:jc w:val="center"/>
        <w:rPr>
          <w:b/>
          <w:sz w:val="40"/>
          <w:szCs w:val="40"/>
        </w:rPr>
      </w:pPr>
      <w:r w:rsidRPr="00725FD6">
        <w:rPr>
          <w:b/>
          <w:sz w:val="40"/>
          <w:szCs w:val="40"/>
        </w:rPr>
        <w:t xml:space="preserve">Калужской области </w:t>
      </w:r>
    </w:p>
    <w:p w:rsidR="008F4F0C" w:rsidRPr="00725FD6" w:rsidRDefault="008F4F0C" w:rsidP="008F4F0C">
      <w:pPr>
        <w:pStyle w:val="a7"/>
        <w:ind w:right="-2"/>
        <w:jc w:val="center"/>
        <w:rPr>
          <w:b/>
          <w:sz w:val="40"/>
          <w:szCs w:val="40"/>
        </w:rPr>
      </w:pPr>
    </w:p>
    <w:p w:rsidR="008F4F0C" w:rsidRPr="00725FD6" w:rsidRDefault="008F4F0C" w:rsidP="008F4F0C">
      <w:pPr>
        <w:pStyle w:val="a7"/>
        <w:ind w:right="-2"/>
        <w:jc w:val="center"/>
        <w:rPr>
          <w:b/>
          <w:sz w:val="18"/>
        </w:rPr>
      </w:pPr>
    </w:p>
    <w:p w:rsidR="008F4F0C" w:rsidRPr="00725FD6" w:rsidRDefault="008F4F0C" w:rsidP="008F4F0C">
      <w:pPr>
        <w:pStyle w:val="a7"/>
        <w:ind w:right="-2"/>
        <w:jc w:val="center"/>
        <w:rPr>
          <w:b/>
          <w:sz w:val="40"/>
          <w:szCs w:val="40"/>
        </w:rPr>
      </w:pPr>
    </w:p>
    <w:p w:rsidR="008F4F0C" w:rsidRDefault="008F4F0C" w:rsidP="008F4F0C">
      <w:pPr>
        <w:pStyle w:val="a7"/>
        <w:tabs>
          <w:tab w:val="left" w:pos="10063"/>
        </w:tabs>
        <w:ind w:right="282"/>
        <w:jc w:val="center"/>
        <w:rPr>
          <w:b/>
          <w:sz w:val="40"/>
          <w:szCs w:val="40"/>
        </w:rPr>
      </w:pPr>
      <w:r w:rsidRPr="0069733B">
        <w:rPr>
          <w:b/>
          <w:sz w:val="40"/>
          <w:szCs w:val="40"/>
        </w:rPr>
        <w:t>Положение о территориальном планировании</w:t>
      </w:r>
    </w:p>
    <w:p w:rsidR="008F4F0C" w:rsidRPr="0069733B" w:rsidRDefault="008F4F0C" w:rsidP="008F4F0C">
      <w:pPr>
        <w:pStyle w:val="a7"/>
        <w:tabs>
          <w:tab w:val="left" w:pos="10063"/>
        </w:tabs>
        <w:ind w:right="282"/>
        <w:jc w:val="center"/>
        <w:rPr>
          <w:sz w:val="18"/>
        </w:rPr>
      </w:pPr>
    </w:p>
    <w:p w:rsidR="008F4F0C" w:rsidRPr="00725FD6" w:rsidRDefault="00C8092C" w:rsidP="008F4F0C">
      <w:pPr>
        <w:pStyle w:val="a7"/>
        <w:spacing w:line="276" w:lineRule="auto"/>
        <w:ind w:right="-2"/>
        <w:jc w:val="center"/>
        <w:rPr>
          <w:i/>
          <w:szCs w:val="28"/>
        </w:rPr>
      </w:pPr>
      <w:hyperlink r:id="rId6" w:history="1">
        <w:r w:rsidR="008F4F0C" w:rsidRPr="00725FD6">
          <w:rPr>
            <w:i/>
            <w:szCs w:val="28"/>
          </w:rPr>
          <w:t xml:space="preserve"> </w:t>
        </w:r>
        <w:r w:rsidRPr="001630AC">
          <w:rPr>
            <w:i/>
            <w:szCs w:val="28"/>
          </w:rPr>
          <w:t>Утвержден</w:t>
        </w:r>
        <w:r>
          <w:rPr>
            <w:i/>
            <w:szCs w:val="28"/>
          </w:rPr>
          <w:t xml:space="preserve"> </w:t>
        </w:r>
        <w:r w:rsidRPr="001630AC">
          <w:rPr>
            <w:i/>
            <w:szCs w:val="28"/>
          </w:rPr>
          <w:t>Решением</w:t>
        </w:r>
        <w:r w:rsidR="008F4F0C" w:rsidRPr="00725FD6">
          <w:rPr>
            <w:i/>
            <w:szCs w:val="28"/>
          </w:rPr>
          <w:t xml:space="preserve"> Городской Думы от 17.06.2015 № 35</w:t>
        </w:r>
      </w:hyperlink>
    </w:p>
    <w:p w:rsidR="008F4F0C" w:rsidRPr="00725FD6" w:rsidRDefault="00C8092C" w:rsidP="008F4F0C">
      <w:pPr>
        <w:pStyle w:val="a7"/>
        <w:spacing w:line="276" w:lineRule="auto"/>
        <w:ind w:right="-2"/>
        <w:jc w:val="center"/>
        <w:rPr>
          <w:i/>
          <w:szCs w:val="28"/>
        </w:rPr>
      </w:pPr>
      <w:hyperlink r:id="rId7" w:history="1">
        <w:r w:rsidR="008F4F0C" w:rsidRPr="00725FD6">
          <w:rPr>
            <w:i/>
            <w:szCs w:val="28"/>
          </w:rPr>
          <w:t xml:space="preserve"> </w:t>
        </w:r>
        <w:r w:rsidRPr="00725FD6">
          <w:rPr>
            <w:i/>
            <w:szCs w:val="28"/>
          </w:rPr>
          <w:t>Утвержден Решением</w:t>
        </w:r>
        <w:r w:rsidR="008F4F0C" w:rsidRPr="00725FD6">
          <w:rPr>
            <w:i/>
            <w:szCs w:val="28"/>
          </w:rPr>
          <w:t xml:space="preserve"> Городской Думы от 30.10.2015 № 81</w:t>
        </w:r>
      </w:hyperlink>
    </w:p>
    <w:p w:rsidR="008F4F0C" w:rsidRPr="00725FD6" w:rsidRDefault="00C8092C" w:rsidP="008F4F0C">
      <w:pPr>
        <w:pStyle w:val="a7"/>
        <w:spacing w:line="276" w:lineRule="auto"/>
        <w:ind w:right="-2"/>
        <w:jc w:val="center"/>
        <w:rPr>
          <w:i/>
          <w:szCs w:val="28"/>
        </w:rPr>
      </w:pPr>
      <w:hyperlink r:id="rId8" w:history="1">
        <w:r w:rsidR="008F4F0C" w:rsidRPr="00725FD6">
          <w:rPr>
            <w:i/>
            <w:szCs w:val="28"/>
          </w:rPr>
          <w:t xml:space="preserve"> </w:t>
        </w:r>
        <w:r w:rsidRPr="00725FD6">
          <w:rPr>
            <w:i/>
            <w:szCs w:val="28"/>
          </w:rPr>
          <w:t>Утвержден Решением</w:t>
        </w:r>
        <w:r w:rsidR="008F4F0C" w:rsidRPr="00725FD6">
          <w:rPr>
            <w:i/>
            <w:szCs w:val="28"/>
          </w:rPr>
          <w:t xml:space="preserve"> Городской Думы от 03.03.2021 № 7</w:t>
        </w:r>
      </w:hyperlink>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Default="008F4F0C" w:rsidP="008F4F0C">
      <w:pPr>
        <w:widowControl w:val="0"/>
        <w:autoSpaceDE w:val="0"/>
        <w:autoSpaceDN w:val="0"/>
        <w:spacing w:after="0"/>
        <w:contextualSpacing/>
        <w:jc w:val="right"/>
      </w:pPr>
    </w:p>
    <w:p w:rsidR="008F4F0C" w:rsidRPr="00567E9C" w:rsidRDefault="008F4F0C" w:rsidP="00567E9C">
      <w:pPr>
        <w:pStyle w:val="affd"/>
        <w:contextualSpacing/>
        <w:jc w:val="center"/>
        <w:rPr>
          <w:rFonts w:ascii="Times New Roman" w:hAnsi="Times New Roman"/>
          <w:color w:val="auto"/>
        </w:rPr>
      </w:pPr>
      <w:r w:rsidRPr="00567E9C">
        <w:rPr>
          <w:rFonts w:ascii="Times New Roman" w:hAnsi="Times New Roman"/>
          <w:color w:val="auto"/>
        </w:rPr>
        <w:lastRenderedPageBreak/>
        <w:t>Оглавление</w:t>
      </w:r>
    </w:p>
    <w:p w:rsidR="008F4F0C" w:rsidRPr="00567E9C" w:rsidRDefault="008F4F0C" w:rsidP="00567E9C">
      <w:pPr>
        <w:pStyle w:val="17"/>
        <w:rPr>
          <w:sz w:val="22"/>
          <w:szCs w:val="22"/>
        </w:rPr>
      </w:pPr>
      <w:r w:rsidRPr="00567E9C">
        <w:fldChar w:fldCharType="begin"/>
      </w:r>
      <w:r w:rsidRPr="00567E9C">
        <w:instrText xml:space="preserve"> TOC \o "1-3" \h \z \u </w:instrText>
      </w:r>
      <w:r w:rsidRPr="00567E9C">
        <w:fldChar w:fldCharType="separate"/>
      </w:r>
      <w:hyperlink w:anchor="_Toc117847113" w:history="1">
        <w:r w:rsidRPr="00567E9C">
          <w:rPr>
            <w:rStyle w:val="af5"/>
          </w:rPr>
          <w:t>СОСТАВ ПРОЕКТА</w:t>
        </w:r>
        <w:r w:rsidRPr="00567E9C">
          <w:rPr>
            <w:webHidden/>
          </w:rPr>
          <w:tab/>
        </w:r>
        <w:r w:rsidRPr="00567E9C">
          <w:rPr>
            <w:webHidden/>
          </w:rPr>
          <w:fldChar w:fldCharType="begin"/>
        </w:r>
        <w:r w:rsidRPr="00567E9C">
          <w:rPr>
            <w:webHidden/>
          </w:rPr>
          <w:instrText xml:space="preserve"> PAGEREF _Toc117847113 \h </w:instrText>
        </w:r>
        <w:r w:rsidRPr="00567E9C">
          <w:rPr>
            <w:webHidden/>
          </w:rPr>
        </w:r>
        <w:r w:rsidRPr="00567E9C">
          <w:rPr>
            <w:webHidden/>
          </w:rPr>
          <w:fldChar w:fldCharType="separate"/>
        </w:r>
        <w:r w:rsidR="00DF56C4">
          <w:rPr>
            <w:webHidden/>
          </w:rPr>
          <w:t>4</w:t>
        </w:r>
        <w:r w:rsidRPr="00567E9C">
          <w:rPr>
            <w:webHidden/>
          </w:rPr>
          <w:fldChar w:fldCharType="end"/>
        </w:r>
      </w:hyperlink>
    </w:p>
    <w:p w:rsidR="008F4F0C" w:rsidRPr="00567E9C" w:rsidRDefault="00C8092C" w:rsidP="00567E9C">
      <w:pPr>
        <w:pStyle w:val="17"/>
        <w:rPr>
          <w:sz w:val="22"/>
          <w:szCs w:val="22"/>
        </w:rPr>
      </w:pPr>
      <w:hyperlink w:anchor="_Toc117847114" w:history="1">
        <w:r w:rsidR="008F4F0C" w:rsidRPr="00567E9C">
          <w:rPr>
            <w:rStyle w:val="af5"/>
          </w:rPr>
          <w:t>ВВЕДЕНИЕ</w:t>
        </w:r>
        <w:r w:rsidR="008F4F0C" w:rsidRPr="00567E9C">
          <w:rPr>
            <w:webHidden/>
          </w:rPr>
          <w:tab/>
        </w:r>
        <w:r w:rsidR="008F4F0C" w:rsidRPr="00567E9C">
          <w:rPr>
            <w:webHidden/>
          </w:rPr>
          <w:fldChar w:fldCharType="begin"/>
        </w:r>
        <w:r w:rsidR="008F4F0C" w:rsidRPr="00567E9C">
          <w:rPr>
            <w:webHidden/>
          </w:rPr>
          <w:instrText xml:space="preserve"> PAGEREF _Toc117847114 \h </w:instrText>
        </w:r>
        <w:r w:rsidR="008F4F0C" w:rsidRPr="00567E9C">
          <w:rPr>
            <w:webHidden/>
          </w:rPr>
        </w:r>
        <w:r w:rsidR="008F4F0C" w:rsidRPr="00567E9C">
          <w:rPr>
            <w:webHidden/>
          </w:rPr>
          <w:fldChar w:fldCharType="separate"/>
        </w:r>
        <w:r w:rsidR="00DF56C4">
          <w:rPr>
            <w:webHidden/>
          </w:rPr>
          <w:t>5</w:t>
        </w:r>
        <w:r w:rsidR="008F4F0C" w:rsidRPr="00567E9C">
          <w:rPr>
            <w:webHidden/>
          </w:rPr>
          <w:fldChar w:fldCharType="end"/>
        </w:r>
      </w:hyperlink>
    </w:p>
    <w:p w:rsidR="008F4F0C" w:rsidRPr="00567E9C" w:rsidRDefault="00C8092C" w:rsidP="00567E9C">
      <w:pPr>
        <w:pStyle w:val="17"/>
        <w:rPr>
          <w:sz w:val="22"/>
          <w:szCs w:val="22"/>
        </w:rPr>
      </w:pPr>
      <w:hyperlink w:anchor="_Toc117847115" w:history="1">
        <w:r w:rsidR="008F4F0C" w:rsidRPr="00567E9C">
          <w:rPr>
            <w:rStyle w:val="af5"/>
          </w:rPr>
          <w:t>I.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F4F0C" w:rsidRPr="00567E9C">
          <w:rPr>
            <w:webHidden/>
          </w:rPr>
          <w:tab/>
        </w:r>
        <w:r w:rsidR="008F4F0C" w:rsidRPr="00567E9C">
          <w:rPr>
            <w:webHidden/>
          </w:rPr>
          <w:fldChar w:fldCharType="begin"/>
        </w:r>
        <w:r w:rsidR="008F4F0C" w:rsidRPr="00567E9C">
          <w:rPr>
            <w:webHidden/>
          </w:rPr>
          <w:instrText xml:space="preserve"> PAGEREF _Toc117847115 \h </w:instrText>
        </w:r>
        <w:r w:rsidR="008F4F0C" w:rsidRPr="00567E9C">
          <w:rPr>
            <w:webHidden/>
          </w:rPr>
        </w:r>
        <w:r w:rsidR="008F4F0C" w:rsidRPr="00567E9C">
          <w:rPr>
            <w:webHidden/>
          </w:rPr>
          <w:fldChar w:fldCharType="separate"/>
        </w:r>
        <w:r w:rsidR="00DF56C4">
          <w:rPr>
            <w:webHidden/>
          </w:rPr>
          <w:t>7</w:t>
        </w:r>
        <w:r w:rsidR="008F4F0C" w:rsidRPr="00567E9C">
          <w:rPr>
            <w:webHidden/>
          </w:rPr>
          <w:fldChar w:fldCharType="end"/>
        </w:r>
      </w:hyperlink>
    </w:p>
    <w:p w:rsidR="008F4F0C" w:rsidRPr="00567E9C" w:rsidRDefault="00C8092C" w:rsidP="00567E9C">
      <w:pPr>
        <w:pStyle w:val="17"/>
        <w:rPr>
          <w:sz w:val="22"/>
          <w:szCs w:val="22"/>
        </w:rPr>
      </w:pPr>
      <w:hyperlink w:anchor="_Toc117847116" w:history="1">
        <w:r w:rsidR="008F4F0C" w:rsidRPr="00567E9C">
          <w:rPr>
            <w:rStyle w:val="af5"/>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8F4F0C" w:rsidRPr="00567E9C">
          <w:rPr>
            <w:webHidden/>
          </w:rPr>
          <w:tab/>
        </w:r>
        <w:r w:rsidR="008F4F0C" w:rsidRPr="00567E9C">
          <w:rPr>
            <w:webHidden/>
          </w:rPr>
          <w:fldChar w:fldCharType="begin"/>
        </w:r>
        <w:r w:rsidR="008F4F0C" w:rsidRPr="00567E9C">
          <w:rPr>
            <w:webHidden/>
          </w:rPr>
          <w:instrText xml:space="preserve"> PAGEREF _Toc117847116 \h </w:instrText>
        </w:r>
        <w:r w:rsidR="008F4F0C" w:rsidRPr="00567E9C">
          <w:rPr>
            <w:webHidden/>
          </w:rPr>
        </w:r>
        <w:r w:rsidR="008F4F0C" w:rsidRPr="00567E9C">
          <w:rPr>
            <w:webHidden/>
          </w:rPr>
          <w:fldChar w:fldCharType="separate"/>
        </w:r>
        <w:r w:rsidR="00DF56C4">
          <w:rPr>
            <w:webHidden/>
          </w:rPr>
          <w:t>7</w:t>
        </w:r>
        <w:r w:rsidR="008F4F0C" w:rsidRPr="00567E9C">
          <w:rPr>
            <w:webHidden/>
          </w:rPr>
          <w:fldChar w:fldCharType="end"/>
        </w:r>
      </w:hyperlink>
    </w:p>
    <w:p w:rsidR="008F4F0C" w:rsidRPr="00567E9C" w:rsidRDefault="00C8092C" w:rsidP="00567E9C">
      <w:pPr>
        <w:pStyle w:val="2d"/>
        <w:spacing w:line="276" w:lineRule="auto"/>
        <w:ind w:left="0"/>
        <w:contextualSpacing/>
        <w:rPr>
          <w:i w:val="0"/>
          <w:sz w:val="22"/>
          <w:szCs w:val="22"/>
        </w:rPr>
      </w:pPr>
      <w:hyperlink w:anchor="_Toc117847117" w:history="1">
        <w:r w:rsidR="008F4F0C" w:rsidRPr="00567E9C">
          <w:rPr>
            <w:rStyle w:val="af5"/>
            <w:i w:val="0"/>
            <w:lang w:val="en-US"/>
          </w:rPr>
          <w:t>II</w:t>
        </w:r>
        <w:r w:rsidR="008F4F0C" w:rsidRPr="00567E9C">
          <w:rPr>
            <w:rStyle w:val="af5"/>
            <w:i w:val="0"/>
          </w:rPr>
          <w:t>.1 Параметры функциональных зон населенных пунктов сельского поселения</w:t>
        </w:r>
        <w:r w:rsidR="008F4F0C" w:rsidRPr="00567E9C">
          <w:rPr>
            <w:i w:val="0"/>
            <w:webHidden/>
          </w:rPr>
          <w:tab/>
        </w:r>
        <w:r w:rsidR="008F4F0C" w:rsidRPr="00567E9C">
          <w:rPr>
            <w:i w:val="0"/>
            <w:webHidden/>
          </w:rPr>
          <w:fldChar w:fldCharType="begin"/>
        </w:r>
        <w:r w:rsidR="008F4F0C" w:rsidRPr="00567E9C">
          <w:rPr>
            <w:i w:val="0"/>
            <w:webHidden/>
          </w:rPr>
          <w:instrText xml:space="preserve"> PAGEREF _Toc117847117 \h </w:instrText>
        </w:r>
        <w:r w:rsidR="008F4F0C" w:rsidRPr="00567E9C">
          <w:rPr>
            <w:i w:val="0"/>
            <w:webHidden/>
          </w:rPr>
        </w:r>
        <w:r w:rsidR="008F4F0C" w:rsidRPr="00567E9C">
          <w:rPr>
            <w:i w:val="0"/>
            <w:webHidden/>
          </w:rPr>
          <w:fldChar w:fldCharType="separate"/>
        </w:r>
        <w:r w:rsidR="00DF56C4">
          <w:rPr>
            <w:i w:val="0"/>
            <w:webHidden/>
          </w:rPr>
          <w:t>8</w:t>
        </w:r>
        <w:r w:rsidR="008F4F0C" w:rsidRPr="00567E9C">
          <w:rPr>
            <w:i w:val="0"/>
            <w:webHidden/>
          </w:rPr>
          <w:fldChar w:fldCharType="end"/>
        </w:r>
      </w:hyperlink>
    </w:p>
    <w:p w:rsidR="008F4F0C" w:rsidRPr="00567E9C" w:rsidRDefault="00C8092C" w:rsidP="00567E9C">
      <w:pPr>
        <w:pStyle w:val="2d"/>
        <w:spacing w:line="276" w:lineRule="auto"/>
        <w:ind w:left="0"/>
        <w:contextualSpacing/>
        <w:rPr>
          <w:i w:val="0"/>
          <w:sz w:val="22"/>
          <w:szCs w:val="22"/>
        </w:rPr>
      </w:pPr>
      <w:hyperlink w:anchor="_Toc117847118" w:history="1">
        <w:r w:rsidR="008F4F0C" w:rsidRPr="00567E9C">
          <w:rPr>
            <w:rStyle w:val="af5"/>
            <w:i w:val="0"/>
            <w:lang w:val="en-US"/>
          </w:rPr>
          <w:t>II</w:t>
        </w:r>
        <w:r w:rsidR="008F4F0C" w:rsidRPr="00567E9C">
          <w:rPr>
            <w:rStyle w:val="af5"/>
            <w:i w:val="0"/>
          </w:rPr>
          <w:t>.2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r w:rsidR="008F4F0C" w:rsidRPr="00567E9C">
          <w:rPr>
            <w:i w:val="0"/>
            <w:webHidden/>
          </w:rPr>
          <w:tab/>
        </w:r>
        <w:r w:rsidR="008F4F0C" w:rsidRPr="00567E9C">
          <w:rPr>
            <w:i w:val="0"/>
            <w:webHidden/>
          </w:rPr>
          <w:fldChar w:fldCharType="begin"/>
        </w:r>
        <w:r w:rsidR="008F4F0C" w:rsidRPr="00567E9C">
          <w:rPr>
            <w:i w:val="0"/>
            <w:webHidden/>
          </w:rPr>
          <w:instrText xml:space="preserve"> PAGEREF _Toc117847118 \h </w:instrText>
        </w:r>
        <w:r w:rsidR="008F4F0C" w:rsidRPr="00567E9C">
          <w:rPr>
            <w:i w:val="0"/>
            <w:webHidden/>
          </w:rPr>
        </w:r>
        <w:r w:rsidR="008F4F0C" w:rsidRPr="00567E9C">
          <w:rPr>
            <w:i w:val="0"/>
            <w:webHidden/>
          </w:rPr>
          <w:fldChar w:fldCharType="separate"/>
        </w:r>
        <w:r w:rsidR="00DF56C4">
          <w:rPr>
            <w:i w:val="0"/>
            <w:webHidden/>
          </w:rPr>
          <w:t>8</w:t>
        </w:r>
        <w:r w:rsidR="008F4F0C" w:rsidRPr="00567E9C">
          <w:rPr>
            <w:i w:val="0"/>
            <w:webHidden/>
          </w:rPr>
          <w:fldChar w:fldCharType="end"/>
        </w:r>
      </w:hyperlink>
    </w:p>
    <w:p w:rsidR="008F4F0C" w:rsidRPr="00567E9C" w:rsidRDefault="00C8092C" w:rsidP="00567E9C">
      <w:pPr>
        <w:pStyle w:val="17"/>
        <w:rPr>
          <w:sz w:val="22"/>
          <w:szCs w:val="22"/>
        </w:rPr>
      </w:pPr>
      <w:hyperlink w:anchor="_Toc117847119" w:history="1">
        <w:r w:rsidR="008F4F0C" w:rsidRPr="00567E9C">
          <w:rPr>
            <w:rStyle w:val="af5"/>
          </w:rPr>
          <w:t>III. Перечень мероприятий по территориальному планированию</w:t>
        </w:r>
        <w:r w:rsidR="008F4F0C" w:rsidRPr="00567E9C">
          <w:rPr>
            <w:webHidden/>
          </w:rPr>
          <w:tab/>
        </w:r>
        <w:r w:rsidR="008F4F0C" w:rsidRPr="00567E9C">
          <w:rPr>
            <w:webHidden/>
          </w:rPr>
          <w:fldChar w:fldCharType="begin"/>
        </w:r>
        <w:r w:rsidR="008F4F0C" w:rsidRPr="00567E9C">
          <w:rPr>
            <w:webHidden/>
          </w:rPr>
          <w:instrText xml:space="preserve"> PAGEREF _Toc117847119 \h </w:instrText>
        </w:r>
        <w:r w:rsidR="008F4F0C" w:rsidRPr="00567E9C">
          <w:rPr>
            <w:webHidden/>
          </w:rPr>
        </w:r>
        <w:r w:rsidR="008F4F0C" w:rsidRPr="00567E9C">
          <w:rPr>
            <w:webHidden/>
          </w:rPr>
          <w:fldChar w:fldCharType="separate"/>
        </w:r>
        <w:r w:rsidR="00DF56C4">
          <w:rPr>
            <w:webHidden/>
          </w:rPr>
          <w:t>11</w:t>
        </w:r>
        <w:r w:rsidR="008F4F0C" w:rsidRPr="00567E9C">
          <w:rPr>
            <w:webHidden/>
          </w:rPr>
          <w:fldChar w:fldCharType="end"/>
        </w:r>
      </w:hyperlink>
    </w:p>
    <w:p w:rsidR="008F4F0C" w:rsidRDefault="008F4F0C" w:rsidP="00567E9C">
      <w:pPr>
        <w:contextualSpacing/>
        <w:jc w:val="both"/>
      </w:pPr>
      <w:r w:rsidRPr="00567E9C">
        <w:rPr>
          <w:rFonts w:ascii="Times New Roman" w:hAnsi="Times New Roman" w:cs="Times New Roman"/>
          <w:b/>
          <w:bCs/>
        </w:rPr>
        <w:fldChar w:fldCharType="end"/>
      </w: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jc w:val="center"/>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autoSpaceDE w:val="0"/>
        <w:autoSpaceDN w:val="0"/>
        <w:adjustRightInd w:val="0"/>
        <w:spacing w:after="120"/>
        <w:ind w:firstLine="709"/>
        <w:rPr>
          <w:b/>
          <w:bCs/>
          <w:sz w:val="48"/>
          <w:szCs w:val="48"/>
        </w:rPr>
      </w:pPr>
    </w:p>
    <w:p w:rsidR="008F4F0C" w:rsidRPr="004A7350" w:rsidRDefault="008F4F0C" w:rsidP="008F4F0C">
      <w:pPr>
        <w:pStyle w:val="31"/>
        <w:ind w:firstLine="709"/>
        <w:rPr>
          <w:color w:val="000000"/>
          <w:sz w:val="24"/>
          <w:szCs w:val="24"/>
        </w:rPr>
      </w:pPr>
    </w:p>
    <w:p w:rsidR="008F4F0C" w:rsidRPr="008F4F0C" w:rsidRDefault="008F4F0C" w:rsidP="008F4F0C">
      <w:pPr>
        <w:pStyle w:val="1"/>
        <w:suppressAutoHyphens/>
        <w:spacing w:before="120"/>
        <w:jc w:val="center"/>
        <w:rPr>
          <w:rFonts w:ascii="Times New Roman" w:hAnsi="Times New Roman"/>
          <w:sz w:val="26"/>
          <w:szCs w:val="26"/>
          <w:lang w:val="ru-RU"/>
        </w:rPr>
      </w:pPr>
      <w:bookmarkStart w:id="0" w:name="_Toc53481597"/>
      <w:bookmarkStart w:id="1" w:name="_Toc117686778"/>
      <w:bookmarkStart w:id="2" w:name="_Toc117847113"/>
      <w:bookmarkStart w:id="3" w:name="_Toc55827844"/>
      <w:r w:rsidRPr="008F4F0C">
        <w:rPr>
          <w:rFonts w:ascii="Times New Roman" w:hAnsi="Times New Roman"/>
          <w:sz w:val="26"/>
          <w:szCs w:val="26"/>
        </w:rPr>
        <w:lastRenderedPageBreak/>
        <w:t>СОСТАВ ПРОЕКТА</w:t>
      </w:r>
      <w:bookmarkEnd w:id="0"/>
      <w:bookmarkEnd w:id="1"/>
      <w:bookmarkEnd w:id="2"/>
    </w:p>
    <w:p w:rsidR="008F4F0C" w:rsidRPr="008F4F0C" w:rsidRDefault="008F4F0C" w:rsidP="008F4F0C">
      <w:pPr>
        <w:pStyle w:val="affc"/>
        <w:rPr>
          <w:b/>
        </w:rPr>
      </w:pPr>
      <w:r w:rsidRPr="008F4F0C">
        <w:rPr>
          <w:b/>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46"/>
      </w:tblGrid>
      <w:tr w:rsidR="008F4F0C" w:rsidRPr="008F4F0C" w:rsidTr="00C8092C">
        <w:trPr>
          <w:trHeight w:val="1048"/>
          <w:jc w:val="center"/>
        </w:trPr>
        <w:tc>
          <w:tcPr>
            <w:tcW w:w="1008" w:type="dxa"/>
            <w:vAlign w:val="center"/>
          </w:tcPr>
          <w:p w:rsidR="008F4F0C" w:rsidRPr="008F4F0C" w:rsidRDefault="008F4F0C" w:rsidP="00C8092C">
            <w:pPr>
              <w:jc w:val="center"/>
              <w:rPr>
                <w:rFonts w:ascii="Times New Roman" w:hAnsi="Times New Roman" w:cs="Times New Roman"/>
                <w:b/>
              </w:rPr>
            </w:pPr>
          </w:p>
          <w:p w:rsidR="008F4F0C" w:rsidRPr="008F4F0C" w:rsidRDefault="008F4F0C" w:rsidP="00C8092C">
            <w:pPr>
              <w:jc w:val="center"/>
              <w:rPr>
                <w:rFonts w:ascii="Times New Roman" w:hAnsi="Times New Roman" w:cs="Times New Roman"/>
                <w:b/>
              </w:rPr>
            </w:pPr>
          </w:p>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 п/п</w:t>
            </w:r>
          </w:p>
        </w:tc>
        <w:tc>
          <w:tcPr>
            <w:tcW w:w="5446"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Наименование материалов</w:t>
            </w:r>
          </w:p>
        </w:tc>
      </w:tr>
      <w:tr w:rsidR="008F4F0C" w:rsidRPr="008F4F0C" w:rsidTr="00C8092C">
        <w:trPr>
          <w:jc w:val="center"/>
        </w:trPr>
        <w:tc>
          <w:tcPr>
            <w:tcW w:w="1008"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1</w:t>
            </w:r>
          </w:p>
        </w:tc>
        <w:tc>
          <w:tcPr>
            <w:tcW w:w="5446"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Положение о территориальном планировании</w:t>
            </w:r>
          </w:p>
        </w:tc>
      </w:tr>
      <w:tr w:rsidR="008F4F0C" w:rsidRPr="008F4F0C" w:rsidTr="00C8092C">
        <w:trPr>
          <w:jc w:val="center"/>
        </w:trPr>
        <w:tc>
          <w:tcPr>
            <w:tcW w:w="6454" w:type="dxa"/>
            <w:gridSpan w:val="2"/>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Приложение:</w:t>
            </w:r>
          </w:p>
        </w:tc>
      </w:tr>
      <w:tr w:rsidR="008F4F0C" w:rsidRPr="008F4F0C" w:rsidTr="00C8092C">
        <w:trPr>
          <w:jc w:val="center"/>
        </w:trPr>
        <w:tc>
          <w:tcPr>
            <w:tcW w:w="100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w:t>
            </w:r>
          </w:p>
        </w:tc>
        <w:tc>
          <w:tcPr>
            <w:tcW w:w="5446"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Материалы по обоснованию</w:t>
            </w:r>
          </w:p>
        </w:tc>
      </w:tr>
    </w:tbl>
    <w:p w:rsidR="008F4F0C" w:rsidRPr="002054F6" w:rsidRDefault="008F4F0C" w:rsidP="008F4F0C">
      <w:pPr>
        <w:rPr>
          <w:color w:val="FF0000"/>
        </w:rPr>
      </w:pPr>
    </w:p>
    <w:p w:rsidR="008F4F0C" w:rsidRPr="008F4F0C" w:rsidRDefault="008F4F0C" w:rsidP="008F4F0C">
      <w:pPr>
        <w:pStyle w:val="affc"/>
        <w:rPr>
          <w:b/>
        </w:rPr>
      </w:pPr>
      <w:r w:rsidRPr="008F4F0C">
        <w:rPr>
          <w:b/>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516"/>
        <w:gridCol w:w="1798"/>
      </w:tblGrid>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 п/п</w:t>
            </w:r>
          </w:p>
        </w:tc>
        <w:tc>
          <w:tcPr>
            <w:tcW w:w="5516"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Наименование картографического материала</w:t>
            </w:r>
          </w:p>
        </w:tc>
        <w:tc>
          <w:tcPr>
            <w:tcW w:w="1798"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Масштаб</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b/>
                <w:i/>
              </w:rPr>
            </w:pPr>
            <w:r w:rsidRPr="008F4F0C">
              <w:rPr>
                <w:rFonts w:ascii="Times New Roman" w:hAnsi="Times New Roman" w:cs="Times New Roman"/>
                <w:b/>
              </w:rPr>
              <w:t>1</w:t>
            </w:r>
          </w:p>
        </w:tc>
        <w:tc>
          <w:tcPr>
            <w:tcW w:w="7314" w:type="dxa"/>
            <w:gridSpan w:val="2"/>
            <w:vAlign w:val="center"/>
          </w:tcPr>
          <w:p w:rsidR="008F4F0C" w:rsidRPr="008F4F0C" w:rsidRDefault="008F4F0C" w:rsidP="00C8092C">
            <w:pPr>
              <w:suppressAutoHyphens/>
              <w:jc w:val="center"/>
              <w:rPr>
                <w:rFonts w:ascii="Times New Roman" w:hAnsi="Times New Roman" w:cs="Times New Roman"/>
                <w:i/>
              </w:rPr>
            </w:pPr>
            <w:r w:rsidRPr="008F4F0C">
              <w:rPr>
                <w:rFonts w:ascii="Times New Roman" w:hAnsi="Times New Roman" w:cs="Times New Roman"/>
                <w:b/>
              </w:rPr>
              <w:t>Положение о территориальном планировании</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1.1</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Карта границ населенных пунктов (в том числе границ образуемых населенных пунктов)</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Карта функциональных зон</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1.3</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Карта планируемого размещения объектов местного значения</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1:25000</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2</w:t>
            </w:r>
          </w:p>
        </w:tc>
        <w:tc>
          <w:tcPr>
            <w:tcW w:w="7314" w:type="dxa"/>
            <w:gridSpan w:val="2"/>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Материалы по обоснованию</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lang w:val="en-US"/>
              </w:rPr>
            </w:pPr>
            <w:r w:rsidRPr="008F4F0C">
              <w:rPr>
                <w:rFonts w:ascii="Times New Roman" w:hAnsi="Times New Roman" w:cs="Times New Roman"/>
              </w:rPr>
              <w:t>2.</w:t>
            </w:r>
            <w:r w:rsidRPr="008F4F0C">
              <w:rPr>
                <w:rFonts w:ascii="Times New Roman" w:hAnsi="Times New Roman" w:cs="Times New Roman"/>
                <w:lang w:val="en-US"/>
              </w:rPr>
              <w:t>1</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 xml:space="preserve">Карта границ зон с особыми условиями использования территории </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2.2</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Особо охраняемые природные территории  регионального значения; территории объектов культурного наследия</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2.3</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 xml:space="preserve">Территории, подверженные риску возникновения чрезвычайных ситуаций природного и техногенного характера </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r w:rsidR="008F4F0C" w:rsidRPr="008F4F0C" w:rsidTr="00C8092C">
        <w:trPr>
          <w:jc w:val="center"/>
        </w:trPr>
        <w:tc>
          <w:tcPr>
            <w:tcW w:w="784"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2.4</w:t>
            </w:r>
          </w:p>
        </w:tc>
        <w:tc>
          <w:tcPr>
            <w:tcW w:w="5516" w:type="dxa"/>
            <w:vAlign w:val="center"/>
          </w:tcPr>
          <w:p w:rsidR="008F4F0C" w:rsidRPr="008F4F0C" w:rsidRDefault="008F4F0C" w:rsidP="00C8092C">
            <w:pPr>
              <w:rPr>
                <w:rFonts w:ascii="Times New Roman" w:hAnsi="Times New Roman" w:cs="Times New Roman"/>
              </w:rPr>
            </w:pPr>
            <w:r w:rsidRPr="008F4F0C">
              <w:rPr>
                <w:rFonts w:ascii="Times New Roman" w:hAnsi="Times New Roman" w:cs="Times New Roman"/>
              </w:rPr>
              <w:t>Местоположение существующих и строящихся  объектов федерального, регионального и местного значения поселения</w:t>
            </w:r>
          </w:p>
        </w:tc>
        <w:tc>
          <w:tcPr>
            <w:tcW w:w="1798" w:type="dxa"/>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1:2</w:t>
            </w:r>
            <w:r w:rsidRPr="008F4F0C">
              <w:rPr>
                <w:rFonts w:ascii="Times New Roman" w:hAnsi="Times New Roman" w:cs="Times New Roman"/>
                <w:lang w:val="en-US"/>
              </w:rPr>
              <w:t>5</w:t>
            </w:r>
            <w:r w:rsidRPr="008F4F0C">
              <w:rPr>
                <w:rFonts w:ascii="Times New Roman" w:hAnsi="Times New Roman" w:cs="Times New Roman"/>
              </w:rPr>
              <w:t>000</w:t>
            </w:r>
          </w:p>
        </w:tc>
      </w:tr>
    </w:tbl>
    <w:p w:rsidR="008F4F0C" w:rsidRPr="008F4F0C" w:rsidRDefault="008F4F0C" w:rsidP="00567E9C">
      <w:pPr>
        <w:pStyle w:val="19"/>
        <w:spacing w:line="276" w:lineRule="auto"/>
        <w:contextualSpacing/>
        <w:rPr>
          <w:sz w:val="26"/>
          <w:szCs w:val="26"/>
        </w:rPr>
      </w:pPr>
      <w:r w:rsidRPr="008F4F0C">
        <w:br w:type="page"/>
      </w:r>
      <w:bookmarkStart w:id="4" w:name="_Toc117847114"/>
      <w:r w:rsidRPr="008F4F0C">
        <w:rPr>
          <w:sz w:val="26"/>
          <w:szCs w:val="26"/>
        </w:rPr>
        <w:lastRenderedPageBreak/>
        <w:t>ВВЕДЕНИЕ</w:t>
      </w:r>
      <w:bookmarkEnd w:id="3"/>
      <w:bookmarkEnd w:id="4"/>
    </w:p>
    <w:p w:rsidR="008F4F0C" w:rsidRPr="008F4F0C" w:rsidRDefault="008F4F0C" w:rsidP="008F4F0C">
      <w:pPr>
        <w:pStyle w:val="a7"/>
        <w:spacing w:line="276" w:lineRule="auto"/>
        <w:ind w:right="0" w:firstLine="709"/>
        <w:contextualSpacing/>
        <w:rPr>
          <w:snapToGrid/>
          <w:sz w:val="26"/>
          <w:szCs w:val="26"/>
        </w:rPr>
      </w:pPr>
      <w:r w:rsidRPr="008F4F0C">
        <w:rPr>
          <w:snapToGrid/>
          <w:sz w:val="26"/>
          <w:szCs w:val="26"/>
        </w:rPr>
        <w:t xml:space="preserve">Генеральный план муниципального образования Городского поселения «Город Мещовск» Мещовского муниципального района  Калужской области (далее по тексту – генеральный план) разработан  ООО «ПК ГЕО» и утверждён </w:t>
      </w:r>
      <w:hyperlink r:id="rId9" w:history="1">
        <w:r w:rsidRPr="008F4F0C">
          <w:rPr>
            <w:snapToGrid/>
            <w:sz w:val="26"/>
            <w:szCs w:val="26"/>
          </w:rPr>
          <w:t xml:space="preserve"> Решением Городской Думы от 03.03.2021 № 7</w:t>
        </w:r>
      </w:hyperlink>
      <w:r w:rsidRPr="008F4F0C">
        <w:rPr>
          <w:snapToGrid/>
          <w:sz w:val="26"/>
          <w:szCs w:val="26"/>
        </w:rPr>
        <w:t>.</w:t>
      </w:r>
    </w:p>
    <w:p w:rsidR="008F4F0C" w:rsidRPr="008F4F0C" w:rsidRDefault="008F4F0C" w:rsidP="008F4F0C">
      <w:pPr>
        <w:ind w:firstLine="709"/>
        <w:contextualSpacing/>
        <w:jc w:val="both"/>
        <w:rPr>
          <w:rFonts w:ascii="Times New Roman" w:hAnsi="Times New Roman" w:cs="Times New Roman"/>
          <w:color w:val="000000"/>
          <w:sz w:val="26"/>
          <w:szCs w:val="26"/>
        </w:rPr>
      </w:pPr>
      <w:r w:rsidRPr="008F4F0C">
        <w:rPr>
          <w:rFonts w:ascii="Times New Roman" w:hAnsi="Times New Roman" w:cs="Times New Roman"/>
          <w:color w:val="000000"/>
          <w:sz w:val="26"/>
          <w:szCs w:val="26"/>
        </w:rPr>
        <w:t>Внесение изменений и дополнений в генеральный план выполняется в соответствии с муниципальным контрактом №0137300000322000079 от 20 сентября 2022 г.</w:t>
      </w:r>
    </w:p>
    <w:p w:rsidR="008F4F0C" w:rsidRPr="008F4F0C" w:rsidRDefault="008F4F0C" w:rsidP="008F4F0C">
      <w:pPr>
        <w:pStyle w:val="221"/>
        <w:suppressAutoHyphens/>
        <w:spacing w:line="276" w:lineRule="auto"/>
        <w:ind w:firstLine="567"/>
        <w:contextualSpacing/>
        <w:rPr>
          <w:sz w:val="26"/>
          <w:szCs w:val="26"/>
        </w:rPr>
      </w:pPr>
      <w:r w:rsidRPr="008F4F0C">
        <w:rPr>
          <w:sz w:val="26"/>
          <w:szCs w:val="26"/>
        </w:rPr>
        <w:t xml:space="preserve">Необходимость внесения изменений </w:t>
      </w:r>
      <w:r w:rsidRPr="008F4F0C">
        <w:rPr>
          <w:color w:val="000000"/>
          <w:sz w:val="26"/>
          <w:szCs w:val="26"/>
        </w:rPr>
        <w:t>была вызвана</w:t>
      </w:r>
      <w:r w:rsidRPr="008F4F0C">
        <w:rPr>
          <w:sz w:val="26"/>
          <w:szCs w:val="26"/>
        </w:rPr>
        <w:t>:</w:t>
      </w:r>
    </w:p>
    <w:p w:rsidR="008F4F0C" w:rsidRPr="008F4F0C" w:rsidRDefault="008F4F0C" w:rsidP="008F4F0C">
      <w:pPr>
        <w:pStyle w:val="2100"/>
        <w:suppressAutoHyphens/>
        <w:spacing w:line="276" w:lineRule="auto"/>
        <w:ind w:firstLine="709"/>
        <w:contextualSpacing/>
        <w:rPr>
          <w:color w:val="000000"/>
          <w:sz w:val="26"/>
          <w:szCs w:val="26"/>
          <w:lang w:eastAsia="ar-SA"/>
        </w:rPr>
      </w:pPr>
      <w:r w:rsidRPr="008F4F0C">
        <w:rPr>
          <w:sz w:val="26"/>
          <w:szCs w:val="26"/>
        </w:rPr>
        <w:t xml:space="preserve">- </w:t>
      </w:r>
      <w:r w:rsidRPr="008F4F0C">
        <w:rPr>
          <w:color w:val="000000"/>
          <w:sz w:val="26"/>
          <w:szCs w:val="26"/>
          <w:lang w:eastAsia="ar-SA"/>
        </w:rPr>
        <w:t>приведением в соответствие Генерального плана с действующими документами территориального планирования: Схемой территориального планирования РФ, Схемой территориального планирования Калужской области, Схемой территориального планирования муниципального района «Мещовский район»;</w:t>
      </w:r>
    </w:p>
    <w:p w:rsidR="008F4F0C" w:rsidRPr="008F4F0C" w:rsidRDefault="008F4F0C" w:rsidP="008F4F0C">
      <w:pPr>
        <w:pStyle w:val="2100"/>
        <w:suppressAutoHyphens/>
        <w:spacing w:line="276" w:lineRule="auto"/>
        <w:ind w:firstLine="709"/>
        <w:contextualSpacing/>
        <w:rPr>
          <w:color w:val="000000"/>
          <w:sz w:val="26"/>
          <w:szCs w:val="26"/>
        </w:rPr>
      </w:pPr>
      <w:r w:rsidRPr="008F4F0C">
        <w:rPr>
          <w:color w:val="000000"/>
          <w:sz w:val="26"/>
          <w:szCs w:val="26"/>
        </w:rPr>
        <w:t>- переводом земель сельскохозяйственного назначения в земли населенных пунктов с. Искра;</w:t>
      </w:r>
    </w:p>
    <w:p w:rsidR="008F4F0C" w:rsidRPr="008F4F0C" w:rsidRDefault="008F4F0C" w:rsidP="008F4F0C">
      <w:pPr>
        <w:pStyle w:val="2100"/>
        <w:suppressAutoHyphens/>
        <w:spacing w:line="276" w:lineRule="auto"/>
        <w:ind w:firstLine="709"/>
        <w:contextualSpacing/>
        <w:rPr>
          <w:color w:val="000000"/>
          <w:sz w:val="26"/>
          <w:szCs w:val="26"/>
        </w:rPr>
      </w:pPr>
      <w:r w:rsidRPr="008F4F0C">
        <w:rPr>
          <w:color w:val="000000"/>
          <w:sz w:val="26"/>
          <w:szCs w:val="26"/>
        </w:rPr>
        <w:t>- переводом земель из одной категории в другую, а также необходимостью изменения существующего функционального зонирования.</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Проект внесения изменений в Генеральный план  ГП «Город Мещовск»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sidRPr="008F4F0C">
        <w:rPr>
          <w:rFonts w:ascii="Times New Roman" w:hAnsi="Times New Roman" w:cs="Times New Roman"/>
          <w:sz w:val="26"/>
          <w:szCs w:val="26"/>
          <w:lang w:eastAsia="ar-SA"/>
        </w:rPr>
        <w:t>;</w:t>
      </w:r>
      <w:r w:rsidRPr="008F4F0C">
        <w:rPr>
          <w:rFonts w:ascii="Times New Roman" w:hAnsi="Times New Roman" w:cs="Times New Roman"/>
          <w:sz w:val="26"/>
          <w:szCs w:val="26"/>
        </w:rPr>
        <w:t xml:space="preserve"> Приказа Управления архитектуры и градостроительства Калужской обл.  от 17.07.2015 N 59 (ред. от </w:t>
      </w:r>
      <w:r w:rsidRPr="008F4F0C">
        <w:rPr>
          <w:rFonts w:ascii="Times New Roman" w:hAnsi="Times New Roman" w:cs="Times New Roman"/>
          <w:sz w:val="26"/>
          <w:szCs w:val="26"/>
          <w:lang w:eastAsia="ar-SA"/>
        </w:rPr>
        <w:t>29.07.2020</w:t>
      </w:r>
      <w:r w:rsidRPr="008F4F0C">
        <w:rPr>
          <w:rFonts w:ascii="Times New Roman" w:hAnsi="Times New Roman" w:cs="Times New Roman"/>
          <w:sz w:val="26"/>
          <w:szCs w:val="26"/>
        </w:rPr>
        <w:t xml:space="preserve">) "Об утверждении региональных нормативов градостроительного проектирования Калужской области"; </w:t>
      </w:r>
      <w:r w:rsidRPr="008F4F0C">
        <w:rPr>
          <w:rFonts w:ascii="Times New Roman" w:hAnsi="Times New Roman" w:cs="Times New Roman"/>
          <w:sz w:val="26"/>
          <w:szCs w:val="26"/>
          <w:lang w:eastAsia="ar-SA"/>
        </w:rPr>
        <w:t xml:space="preserve">с учетом Схемы территориального планирования Калужской области; </w:t>
      </w:r>
      <w:r w:rsidRPr="008F4F0C">
        <w:rPr>
          <w:rFonts w:ascii="Times New Roman" w:hAnsi="Times New Roman" w:cs="Times New Roman"/>
          <w:sz w:val="26"/>
          <w:szCs w:val="26"/>
        </w:rPr>
        <w:t xml:space="preserve">местных нормативов градостроительного проектирования муниципального района «Мещовский район» </w:t>
      </w:r>
      <w:r w:rsidRPr="008F4F0C">
        <w:rPr>
          <w:rFonts w:ascii="Times New Roman" w:hAnsi="Times New Roman" w:cs="Times New Roman"/>
          <w:sz w:val="26"/>
          <w:szCs w:val="26"/>
          <w:lang w:eastAsia="ar-SA"/>
        </w:rPr>
        <w:t xml:space="preserve">и </w:t>
      </w:r>
      <w:r w:rsidRPr="008F4F0C">
        <w:rPr>
          <w:rFonts w:ascii="Times New Roman" w:hAnsi="Times New Roman" w:cs="Times New Roman"/>
          <w:sz w:val="26"/>
          <w:szCs w:val="26"/>
        </w:rPr>
        <w:t xml:space="preserve">иными законами и нормативными правовыми актами Российской Федерации и </w:t>
      </w:r>
      <w:r w:rsidRPr="008F4F0C">
        <w:rPr>
          <w:rFonts w:ascii="Times New Roman" w:hAnsi="Times New Roman" w:cs="Times New Roman"/>
          <w:sz w:val="26"/>
          <w:szCs w:val="26"/>
          <w:lang w:eastAsia="ar-SA"/>
        </w:rPr>
        <w:t xml:space="preserve">Калужской области. </w:t>
      </w:r>
    </w:p>
    <w:p w:rsidR="008F4F0C" w:rsidRPr="008F4F0C" w:rsidRDefault="008F4F0C" w:rsidP="008F4F0C">
      <w:pPr>
        <w:pStyle w:val="af"/>
        <w:spacing w:line="276" w:lineRule="auto"/>
        <w:ind w:firstLine="709"/>
        <w:contextualSpacing/>
        <w:jc w:val="both"/>
        <w:rPr>
          <w:sz w:val="26"/>
          <w:szCs w:val="26"/>
        </w:rPr>
      </w:pPr>
      <w:r w:rsidRPr="008F4F0C">
        <w:rPr>
          <w:sz w:val="26"/>
          <w:szCs w:val="26"/>
        </w:rPr>
        <w:t>В соответствии со ст. 23 Градостроительного кодекса РФ  Генеральный план содержит:</w:t>
      </w:r>
    </w:p>
    <w:p w:rsidR="008F4F0C" w:rsidRPr="008F4F0C" w:rsidRDefault="008F4F0C" w:rsidP="008F4F0C">
      <w:pPr>
        <w:pStyle w:val="af"/>
        <w:spacing w:line="276" w:lineRule="auto"/>
        <w:ind w:firstLine="709"/>
        <w:contextualSpacing/>
        <w:jc w:val="both"/>
        <w:rPr>
          <w:sz w:val="26"/>
          <w:szCs w:val="26"/>
        </w:rPr>
      </w:pPr>
      <w:r w:rsidRPr="008F4F0C">
        <w:rPr>
          <w:sz w:val="26"/>
          <w:szCs w:val="26"/>
        </w:rPr>
        <w:t>1) положение о территориальном планировании;</w:t>
      </w:r>
    </w:p>
    <w:p w:rsidR="008F4F0C" w:rsidRPr="008F4F0C" w:rsidRDefault="008F4F0C" w:rsidP="008F4F0C">
      <w:pPr>
        <w:pStyle w:val="af"/>
        <w:spacing w:line="276" w:lineRule="auto"/>
        <w:ind w:firstLine="709"/>
        <w:contextualSpacing/>
        <w:jc w:val="both"/>
        <w:rPr>
          <w:sz w:val="26"/>
          <w:szCs w:val="26"/>
        </w:rPr>
      </w:pPr>
      <w:bookmarkStart w:id="5" w:name="Par7"/>
      <w:bookmarkEnd w:id="5"/>
      <w:r w:rsidRPr="008F4F0C">
        <w:rPr>
          <w:sz w:val="26"/>
          <w:szCs w:val="26"/>
        </w:rPr>
        <w:t>2) карту планируемого размещения объектов местного значения поселения или городского округа;</w:t>
      </w:r>
    </w:p>
    <w:p w:rsidR="008F4F0C" w:rsidRPr="008F4F0C" w:rsidRDefault="008F4F0C" w:rsidP="008F4F0C">
      <w:pPr>
        <w:pStyle w:val="af"/>
        <w:spacing w:line="276" w:lineRule="auto"/>
        <w:ind w:firstLine="709"/>
        <w:contextualSpacing/>
        <w:jc w:val="both"/>
        <w:rPr>
          <w:sz w:val="26"/>
          <w:szCs w:val="26"/>
        </w:rPr>
      </w:pPr>
      <w:r w:rsidRPr="008F4F0C">
        <w:rPr>
          <w:sz w:val="26"/>
          <w:szCs w:val="26"/>
        </w:rPr>
        <w:t>3) карту границ населенных пунктов (в том числе границ образуемых населенных пунктов), входящих в состав поселения или городского округа;</w:t>
      </w:r>
    </w:p>
    <w:p w:rsidR="008F4F0C" w:rsidRPr="008F4F0C" w:rsidRDefault="008F4F0C" w:rsidP="008F4F0C">
      <w:pPr>
        <w:pStyle w:val="af"/>
        <w:spacing w:line="276" w:lineRule="auto"/>
        <w:ind w:firstLine="709"/>
        <w:contextualSpacing/>
        <w:jc w:val="both"/>
        <w:rPr>
          <w:sz w:val="26"/>
          <w:szCs w:val="26"/>
        </w:rPr>
      </w:pPr>
      <w:bookmarkStart w:id="6" w:name="Par9"/>
      <w:bookmarkEnd w:id="6"/>
      <w:r w:rsidRPr="008F4F0C">
        <w:rPr>
          <w:sz w:val="26"/>
          <w:szCs w:val="26"/>
        </w:rPr>
        <w:t>4) карту функциональных зон поселения или городского округа.</w:t>
      </w:r>
    </w:p>
    <w:p w:rsidR="008F4F0C" w:rsidRPr="008F4F0C" w:rsidRDefault="008F4F0C" w:rsidP="008F4F0C">
      <w:pPr>
        <w:pStyle w:val="af"/>
        <w:spacing w:line="276" w:lineRule="auto"/>
        <w:ind w:firstLine="709"/>
        <w:contextualSpacing/>
        <w:jc w:val="both"/>
        <w:rPr>
          <w:sz w:val="26"/>
          <w:szCs w:val="26"/>
        </w:rPr>
      </w:pPr>
      <w:r w:rsidRPr="008F4F0C">
        <w:rPr>
          <w:sz w:val="26"/>
          <w:szCs w:val="26"/>
        </w:rPr>
        <w:t>Положение о территориальном планировании включает в себя:</w:t>
      </w:r>
    </w:p>
    <w:p w:rsidR="008F4F0C" w:rsidRPr="008F4F0C" w:rsidRDefault="008F4F0C" w:rsidP="008F4F0C">
      <w:pPr>
        <w:pStyle w:val="af"/>
        <w:spacing w:line="276" w:lineRule="auto"/>
        <w:ind w:firstLine="709"/>
        <w:contextualSpacing/>
        <w:jc w:val="both"/>
        <w:rPr>
          <w:sz w:val="26"/>
          <w:szCs w:val="26"/>
        </w:rPr>
      </w:pPr>
      <w:r w:rsidRPr="008F4F0C">
        <w:rPr>
          <w:sz w:val="26"/>
          <w:szCs w:val="26"/>
        </w:rPr>
        <w:lastRenderedPageBreak/>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F4F0C" w:rsidRPr="008F4F0C" w:rsidRDefault="008F4F0C" w:rsidP="008F4F0C">
      <w:pPr>
        <w:pStyle w:val="af"/>
        <w:spacing w:line="276" w:lineRule="auto"/>
        <w:ind w:firstLine="709"/>
        <w:contextualSpacing/>
        <w:jc w:val="both"/>
        <w:rPr>
          <w:sz w:val="26"/>
          <w:szCs w:val="26"/>
        </w:rPr>
      </w:pPr>
      <w:r w:rsidRPr="008F4F0C">
        <w:rPr>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F4F0C" w:rsidRPr="00A62DD0" w:rsidRDefault="008F4F0C" w:rsidP="008F4F0C">
      <w:pPr>
        <w:autoSpaceDE w:val="0"/>
        <w:autoSpaceDN w:val="0"/>
        <w:adjustRightInd w:val="0"/>
        <w:spacing w:after="120"/>
        <w:ind w:firstLine="709"/>
        <w:jc w:val="both"/>
        <w:rPr>
          <w:b/>
          <w:bCs/>
          <w:sz w:val="10"/>
          <w:szCs w:val="10"/>
        </w:rPr>
      </w:pPr>
      <w:r>
        <w:rPr>
          <w:iCs/>
        </w:rPr>
        <w:br w:type="page"/>
      </w:r>
    </w:p>
    <w:p w:rsidR="008F4F0C" w:rsidRPr="008F4F0C" w:rsidRDefault="008F4F0C" w:rsidP="008F4F0C">
      <w:pPr>
        <w:pStyle w:val="1"/>
        <w:spacing w:line="276" w:lineRule="auto"/>
        <w:contextualSpacing/>
        <w:jc w:val="both"/>
        <w:rPr>
          <w:rFonts w:ascii="Times New Roman" w:hAnsi="Times New Roman"/>
          <w:sz w:val="26"/>
          <w:szCs w:val="26"/>
          <w:lang w:val="ru-RU"/>
        </w:rPr>
      </w:pPr>
      <w:bookmarkStart w:id="7" w:name="_Toc51759932"/>
      <w:bookmarkStart w:id="8" w:name="_Toc117847115"/>
      <w:r w:rsidRPr="008F4F0C">
        <w:rPr>
          <w:rFonts w:ascii="Times New Roman" w:hAnsi="Times New Roman"/>
          <w:iCs/>
          <w:sz w:val="26"/>
          <w:szCs w:val="26"/>
        </w:rPr>
        <w:lastRenderedPageBreak/>
        <w:t>I</w:t>
      </w:r>
      <w:r w:rsidRPr="008F4F0C">
        <w:rPr>
          <w:rFonts w:ascii="Times New Roman" w:hAnsi="Times New Roman"/>
          <w:iCs/>
          <w:sz w:val="26"/>
          <w:szCs w:val="26"/>
          <w:lang w:val="ru-RU"/>
        </w:rPr>
        <w:t>.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bookmarkEnd w:id="8"/>
    </w:p>
    <w:p w:rsidR="008F4F0C" w:rsidRPr="008F4F0C" w:rsidRDefault="008F4F0C" w:rsidP="008F4F0C">
      <w:pPr>
        <w:spacing w:before="120" w:after="120"/>
        <w:ind w:firstLine="709"/>
        <w:contextualSpacing/>
        <w:jc w:val="both"/>
        <w:rPr>
          <w:rFonts w:ascii="Times New Roman" w:hAnsi="Times New Roman" w:cs="Times New Roman"/>
          <w:sz w:val="26"/>
          <w:szCs w:val="26"/>
          <w:lang w:eastAsia="x-none"/>
        </w:rPr>
      </w:pPr>
      <w:r w:rsidRPr="008F4F0C">
        <w:rPr>
          <w:rFonts w:ascii="Times New Roman" w:hAnsi="Times New Roman" w:cs="Times New Roman"/>
          <w:sz w:val="26"/>
          <w:szCs w:val="26"/>
          <w:lang w:eastAsia="x-none"/>
        </w:rPr>
        <w:t>На территории городского поселения  «Город Мещовск»  не планируется размещение объектов местного значения.</w:t>
      </w:r>
    </w:p>
    <w:p w:rsidR="008F4F0C" w:rsidRPr="008F4F0C" w:rsidRDefault="008F4F0C" w:rsidP="008F4F0C">
      <w:pPr>
        <w:pStyle w:val="1"/>
        <w:spacing w:line="276" w:lineRule="auto"/>
        <w:contextualSpacing/>
        <w:jc w:val="both"/>
        <w:rPr>
          <w:rFonts w:ascii="Times New Roman" w:hAnsi="Times New Roman"/>
          <w:iCs/>
          <w:sz w:val="26"/>
          <w:szCs w:val="26"/>
          <w:lang w:val="ru-RU"/>
        </w:rPr>
      </w:pPr>
      <w:bookmarkStart w:id="9" w:name="_Toc488932779"/>
      <w:bookmarkStart w:id="10" w:name="_Toc51759933"/>
      <w:bookmarkStart w:id="11" w:name="_Toc117847116"/>
      <w:r w:rsidRPr="008F4F0C">
        <w:rPr>
          <w:rFonts w:ascii="Times New Roman" w:hAnsi="Times New Roman"/>
          <w:sz w:val="26"/>
          <w:szCs w:val="26"/>
        </w:rPr>
        <w:t>II</w:t>
      </w:r>
      <w:r w:rsidRPr="008F4F0C">
        <w:rPr>
          <w:rFonts w:ascii="Times New Roman" w:hAnsi="Times New Roman"/>
          <w:sz w:val="26"/>
          <w:szCs w:val="26"/>
          <w:lang w:val="ru-RU"/>
        </w:rPr>
        <w:t xml:space="preserve">. </w:t>
      </w:r>
      <w:bookmarkEnd w:id="9"/>
      <w:r w:rsidRPr="008F4F0C">
        <w:rPr>
          <w:rFonts w:ascii="Times New Roman" w:hAnsi="Times New Roman"/>
          <w:iCs/>
          <w:sz w:val="26"/>
          <w:szCs w:val="26"/>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Территориальное планирование ГП «Город Мещовск» в соответствии с Градостроительным кодексом РФ предлагается деление территории на функциональные зоны по видам использования территории.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Жилые зоны.</w:t>
      </w:r>
      <w:r w:rsidRPr="008F4F0C">
        <w:rPr>
          <w:rFonts w:ascii="Times New Roman" w:hAnsi="Times New Roman" w:cs="Times New Roman"/>
          <w:sz w:val="26"/>
          <w:szCs w:val="26"/>
        </w:rPr>
        <w:t xml:space="preserve"> Зона размещения индивидуальной и малоэтажной застройки. В зону включены улично-дорожная и инженерная сети.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Общественно-деловые зоны.</w:t>
      </w:r>
      <w:r w:rsidRPr="008F4F0C">
        <w:rPr>
          <w:rFonts w:ascii="Times New Roman" w:hAnsi="Times New Roman" w:cs="Times New Roman"/>
          <w:sz w:val="26"/>
          <w:szCs w:val="26"/>
        </w:rPr>
        <w:t xml:space="preserve"> Зона размещения объектов административного, образовательного, культурно-бытового обслуживания, и иной общественно-деловой деятельности.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Производственные зоны, зоны инженерной и транспортной инфраструктур</w:t>
      </w:r>
      <w:r w:rsidRPr="008F4F0C">
        <w:rPr>
          <w:rFonts w:ascii="Times New Roman" w:hAnsi="Times New Roman" w:cs="Times New Roman"/>
          <w:sz w:val="26"/>
          <w:szCs w:val="26"/>
        </w:rPr>
        <w:t>.</w:t>
      </w:r>
    </w:p>
    <w:p w:rsidR="008F4F0C" w:rsidRPr="008F4F0C" w:rsidRDefault="008F4F0C" w:rsidP="008F4F0C">
      <w:pPr>
        <w:autoSpaceDE w:val="0"/>
        <w:autoSpaceDN w:val="0"/>
        <w:adjustRightInd w:val="0"/>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Производственные зоны.  Зоны размещения производственных объектов с различными нормативами воздействия на окружающую среду; зоны размещения инженерной и транспортной инфраструктур.</w:t>
      </w:r>
    </w:p>
    <w:p w:rsidR="008F4F0C" w:rsidRPr="008F4F0C" w:rsidRDefault="008F4F0C" w:rsidP="008F4F0C">
      <w:pPr>
        <w:autoSpaceDE w:val="0"/>
        <w:autoSpaceDN w:val="0"/>
        <w:adjustRightInd w:val="0"/>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Коммунально-складская зона размещение коммунальных объектов.</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Зона сельскохозяйственного использования.</w:t>
      </w:r>
      <w:r w:rsidRPr="008F4F0C">
        <w:rPr>
          <w:rFonts w:ascii="Times New Roman" w:hAnsi="Times New Roman" w:cs="Times New Roman"/>
          <w:sz w:val="26"/>
          <w:szCs w:val="26"/>
        </w:rPr>
        <w:t xml:space="preserve"> Территории  сельскохозяйственных угодий;</w:t>
      </w:r>
      <w:r w:rsidRPr="008F4F0C">
        <w:rPr>
          <w:rFonts w:ascii="Times New Roman" w:hAnsi="Times New Roman" w:cs="Times New Roman"/>
          <w:sz w:val="28"/>
          <w:szCs w:val="28"/>
        </w:rPr>
        <w:t xml:space="preserve"> </w:t>
      </w:r>
      <w:r w:rsidRPr="008F4F0C">
        <w:rPr>
          <w:rFonts w:ascii="Times New Roman" w:hAnsi="Times New Roman" w:cs="Times New Roman"/>
          <w:sz w:val="26"/>
          <w:szCs w:val="26"/>
        </w:rPr>
        <w:t>зоны сельскохозяйственного использования.</w:t>
      </w:r>
    </w:p>
    <w:p w:rsidR="008F4F0C" w:rsidRPr="008F4F0C" w:rsidRDefault="008F4F0C" w:rsidP="008F4F0C">
      <w:pPr>
        <w:autoSpaceDE w:val="0"/>
        <w:autoSpaceDN w:val="0"/>
        <w:adjustRightInd w:val="0"/>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Производственная зона сельскохозяйственных  предприятий. Зоны, занятые объектами сельскохозяйственного назначения, предприятиями.</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Рекреационного назначения.</w:t>
      </w:r>
      <w:r w:rsidRPr="008F4F0C">
        <w:rPr>
          <w:rFonts w:ascii="Times New Roman" w:hAnsi="Times New Roman" w:cs="Times New Roman"/>
          <w:sz w:val="26"/>
          <w:szCs w:val="26"/>
        </w:rPr>
        <w:t xml:space="preserve"> Предназначены для организации массового отдыха населения, туризма и обеспечения благоприятной экологической обстановки </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Зона акваторий.  Зона размещения  объектов гидрографии (реки, ручьи, озера, пруды и др.)</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Зона лесов. Зона представлена землями лесного фонда.</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Специального назначения.</w:t>
      </w:r>
      <w:r w:rsidRPr="008F4F0C">
        <w:rPr>
          <w:rFonts w:ascii="Times New Roman" w:hAnsi="Times New Roman" w:cs="Times New Roman"/>
          <w:sz w:val="26"/>
          <w:szCs w:val="26"/>
        </w:rPr>
        <w:t xml:space="preserve">  </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Зона кладбищ. Зона размещения гражданских и воинских мест  захоронений.</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sz w:val="26"/>
          <w:szCs w:val="26"/>
        </w:rPr>
        <w:t>Зоны, занятые объектами захоронения твердых коммунальных отходов  и иного специального назначения.</w:t>
      </w:r>
    </w:p>
    <w:p w:rsidR="008F4F0C" w:rsidRPr="008F4F0C" w:rsidRDefault="008F4F0C" w:rsidP="008F4F0C">
      <w:pPr>
        <w:ind w:firstLine="709"/>
        <w:contextualSpacing/>
        <w:jc w:val="both"/>
        <w:rPr>
          <w:rFonts w:ascii="Times New Roman" w:hAnsi="Times New Roman" w:cs="Times New Roman"/>
          <w:sz w:val="26"/>
          <w:szCs w:val="26"/>
        </w:rPr>
      </w:pPr>
      <w:r w:rsidRPr="008F4F0C">
        <w:rPr>
          <w:rFonts w:ascii="Times New Roman" w:hAnsi="Times New Roman" w:cs="Times New Roman"/>
          <w:b/>
          <w:sz w:val="26"/>
          <w:szCs w:val="26"/>
        </w:rPr>
        <w:t xml:space="preserve">Зона режимных территорий. </w:t>
      </w:r>
      <w:r w:rsidRPr="008F4F0C">
        <w:rPr>
          <w:rFonts w:ascii="Times New Roman" w:hAnsi="Times New Roman" w:cs="Times New Roman"/>
          <w:sz w:val="26"/>
          <w:szCs w:val="26"/>
        </w:rPr>
        <w:t>Зона размещения режимных объектов.</w:t>
      </w:r>
    </w:p>
    <w:p w:rsidR="008F4F0C" w:rsidRPr="008F4F0C" w:rsidRDefault="008F4F0C" w:rsidP="008F4F0C">
      <w:pPr>
        <w:pStyle w:val="Style26"/>
        <w:widowControl/>
        <w:spacing w:line="276" w:lineRule="auto"/>
        <w:ind w:firstLine="709"/>
        <w:contextualSpacing/>
        <w:rPr>
          <w:sz w:val="26"/>
          <w:szCs w:val="26"/>
        </w:rPr>
      </w:pPr>
      <w:r w:rsidRPr="008F4F0C">
        <w:rPr>
          <w:b/>
          <w:sz w:val="26"/>
          <w:szCs w:val="26"/>
        </w:rPr>
        <w:t>Иные зоны.</w:t>
      </w:r>
      <w:r w:rsidRPr="008F4F0C">
        <w:rPr>
          <w:sz w:val="26"/>
          <w:szCs w:val="26"/>
        </w:rPr>
        <w:t xml:space="preserve"> Земли запаса; земли особо охраняемых территорий и объектов.</w:t>
      </w:r>
    </w:p>
    <w:p w:rsidR="008F4F0C" w:rsidRPr="008F4F0C" w:rsidRDefault="008F4F0C" w:rsidP="008F4F0C">
      <w:pPr>
        <w:pStyle w:val="2"/>
        <w:spacing w:line="276" w:lineRule="auto"/>
        <w:jc w:val="center"/>
        <w:rPr>
          <w:rFonts w:ascii="Times New Roman" w:hAnsi="Times New Roman" w:cs="Times New Roman"/>
          <w:i w:val="0"/>
          <w:sz w:val="26"/>
          <w:szCs w:val="26"/>
        </w:rPr>
      </w:pPr>
      <w:bookmarkStart w:id="12" w:name="_Toc51759934"/>
      <w:bookmarkStart w:id="13" w:name="_Toc117847117"/>
      <w:r>
        <w:rPr>
          <w:rFonts w:ascii="Times New Roman" w:hAnsi="Times New Roman" w:cs="Times New Roman"/>
          <w:i w:val="0"/>
          <w:sz w:val="26"/>
          <w:szCs w:val="26"/>
        </w:rPr>
        <w:br w:type="page"/>
      </w:r>
      <w:r w:rsidRPr="008F4F0C">
        <w:rPr>
          <w:rFonts w:ascii="Times New Roman" w:hAnsi="Times New Roman" w:cs="Times New Roman"/>
          <w:i w:val="0"/>
          <w:sz w:val="26"/>
          <w:szCs w:val="26"/>
          <w:lang w:val="en-US"/>
        </w:rPr>
        <w:lastRenderedPageBreak/>
        <w:t>II</w:t>
      </w:r>
      <w:r w:rsidRPr="008F4F0C">
        <w:rPr>
          <w:rFonts w:ascii="Times New Roman" w:hAnsi="Times New Roman" w:cs="Times New Roman"/>
          <w:i w:val="0"/>
          <w:sz w:val="26"/>
          <w:szCs w:val="26"/>
        </w:rPr>
        <w:t>.1 Параметры функциональных зон населенных пунктов сельского поселения</w:t>
      </w:r>
      <w:bookmarkEnd w:id="12"/>
      <w:bookmarkEnd w:id="13"/>
    </w:p>
    <w:p w:rsidR="008F4F0C" w:rsidRPr="008F4F0C" w:rsidRDefault="008F4F0C" w:rsidP="008F4F0C">
      <w:pPr>
        <w:jc w:val="right"/>
        <w:rPr>
          <w:rFonts w:ascii="Times New Roman" w:hAnsi="Times New Roman" w:cs="Times New Roman"/>
          <w:i/>
          <w:color w:val="000000"/>
        </w:rPr>
      </w:pPr>
      <w:r w:rsidRPr="008F4F0C">
        <w:rPr>
          <w:rFonts w:ascii="Times New Roman" w:hAnsi="Times New Roman" w:cs="Times New Roman"/>
          <w:i/>
          <w:color w:val="000000"/>
        </w:rPr>
        <w:t>Таблица 1</w:t>
      </w:r>
    </w:p>
    <w:tbl>
      <w:tblPr>
        <w:tblW w:w="9624" w:type="dxa"/>
        <w:jc w:val="center"/>
        <w:tblLayout w:type="fixed"/>
        <w:tblLook w:val="0000" w:firstRow="0" w:lastRow="0" w:firstColumn="0" w:lastColumn="0" w:noHBand="0" w:noVBand="0"/>
      </w:tblPr>
      <w:tblGrid>
        <w:gridCol w:w="4928"/>
        <w:gridCol w:w="2126"/>
        <w:gridCol w:w="2570"/>
      </w:tblGrid>
      <w:tr w:rsidR="008F4F0C" w:rsidRPr="008F4F0C" w:rsidTr="00C8092C">
        <w:trPr>
          <w:trHeight w:val="420"/>
          <w:jc w:val="center"/>
        </w:trPr>
        <w:tc>
          <w:tcPr>
            <w:tcW w:w="4928" w:type="dxa"/>
            <w:vMerge w:val="restart"/>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b/>
                <w:sz w:val="26"/>
                <w:szCs w:val="26"/>
              </w:rPr>
            </w:pPr>
            <w:r w:rsidRPr="008F4F0C">
              <w:rPr>
                <w:rFonts w:ascii="Times New Roman" w:hAnsi="Times New Roman" w:cs="Times New Roman"/>
                <w:b/>
                <w:sz w:val="26"/>
                <w:szCs w:val="26"/>
              </w:rPr>
              <w:t>Название зоны</w:t>
            </w:r>
          </w:p>
        </w:tc>
        <w:tc>
          <w:tcPr>
            <w:tcW w:w="4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b/>
                <w:sz w:val="26"/>
                <w:szCs w:val="26"/>
              </w:rPr>
            </w:pPr>
            <w:r w:rsidRPr="008F4F0C">
              <w:rPr>
                <w:rFonts w:ascii="Times New Roman" w:hAnsi="Times New Roman" w:cs="Times New Roman"/>
                <w:b/>
                <w:sz w:val="26"/>
                <w:szCs w:val="26"/>
              </w:rPr>
              <w:t>Зонирование территории, га</w:t>
            </w:r>
          </w:p>
        </w:tc>
      </w:tr>
      <w:tr w:rsidR="008F4F0C" w:rsidRPr="008F4F0C" w:rsidTr="00C8092C">
        <w:trPr>
          <w:trHeight w:val="420"/>
          <w:jc w:val="center"/>
        </w:trPr>
        <w:tc>
          <w:tcPr>
            <w:tcW w:w="4928" w:type="dxa"/>
            <w:vMerge/>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rPr>
                <w:rFonts w:ascii="Times New Roman" w:hAnsi="Times New Roman" w:cs="Times New Roman"/>
                <w:b/>
                <w:sz w:val="26"/>
                <w:szCs w:val="26"/>
              </w:rPr>
            </w:pPr>
          </w:p>
        </w:tc>
        <w:tc>
          <w:tcPr>
            <w:tcW w:w="212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b/>
                <w:sz w:val="26"/>
                <w:szCs w:val="26"/>
              </w:rPr>
            </w:pPr>
            <w:r w:rsidRPr="008F4F0C">
              <w:rPr>
                <w:rFonts w:ascii="Times New Roman" w:hAnsi="Times New Roman" w:cs="Times New Roman"/>
                <w:b/>
                <w:sz w:val="26"/>
                <w:szCs w:val="26"/>
              </w:rPr>
              <w:t>Существующее положение</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snapToGrid w:val="0"/>
              <w:jc w:val="center"/>
              <w:rPr>
                <w:rFonts w:ascii="Times New Roman" w:hAnsi="Times New Roman" w:cs="Times New Roman"/>
                <w:sz w:val="26"/>
                <w:szCs w:val="26"/>
              </w:rPr>
            </w:pPr>
            <w:r w:rsidRPr="008F4F0C">
              <w:rPr>
                <w:rFonts w:ascii="Times New Roman" w:hAnsi="Times New Roman" w:cs="Times New Roman"/>
                <w:b/>
                <w:sz w:val="26"/>
                <w:szCs w:val="26"/>
              </w:rPr>
              <w:t>Расчетный срок</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Зона застройки малоэтажными жилыми домами</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218</w:t>
            </w:r>
            <w:r w:rsidRPr="008F4F0C">
              <w:rPr>
                <w:rFonts w:ascii="Times New Roman" w:hAnsi="Times New Roman" w:cs="Times New Roman"/>
                <w:sz w:val="26"/>
                <w:szCs w:val="26"/>
                <w:lang w:val="en-US"/>
              </w:rPr>
              <w:t>5</w:t>
            </w:r>
            <w:r w:rsidRPr="008F4F0C">
              <w:rPr>
                <w:rFonts w:ascii="Times New Roman" w:hAnsi="Times New Roman" w:cs="Times New Roman"/>
                <w:sz w:val="26"/>
                <w:szCs w:val="26"/>
              </w:rPr>
              <w:t>,1</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2186,0</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 xml:space="preserve">Общественно-деловая </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9,9</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9,9</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Производственные зоны, зоны инженерной и транспортной инфраструктур</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338,1</w:t>
            </w:r>
          </w:p>
          <w:p w:rsidR="008F4F0C" w:rsidRPr="008F4F0C" w:rsidRDefault="008F4F0C" w:rsidP="00C8092C">
            <w:pPr>
              <w:rPr>
                <w:rFonts w:ascii="Times New Roman" w:hAnsi="Times New Roman" w:cs="Times New Roman"/>
                <w:sz w:val="26"/>
                <w:szCs w:val="26"/>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340,1</w:t>
            </w:r>
          </w:p>
          <w:p w:rsidR="008F4F0C" w:rsidRPr="008F4F0C" w:rsidRDefault="008F4F0C" w:rsidP="00C8092C">
            <w:pPr>
              <w:jc w:val="center"/>
              <w:rPr>
                <w:rFonts w:ascii="Times New Roman" w:hAnsi="Times New Roman" w:cs="Times New Roman"/>
                <w:sz w:val="26"/>
                <w:szCs w:val="26"/>
              </w:rPr>
            </w:pP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Коммунально-складская зона</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76,8</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76,8</w:t>
            </w:r>
          </w:p>
        </w:tc>
      </w:tr>
      <w:tr w:rsidR="008F4F0C" w:rsidRPr="008F4F0C" w:rsidTr="00C8092C">
        <w:trPr>
          <w:trHeight w:val="425"/>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Сельскохозяйственного использования</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26296,3</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26274,1</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Производственная зона сельскохозяйственных  предприятий</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309,4</w:t>
            </w:r>
          </w:p>
          <w:p w:rsidR="008F4F0C" w:rsidRPr="008F4F0C" w:rsidRDefault="008F4F0C" w:rsidP="00C8092C">
            <w:pPr>
              <w:jc w:val="center"/>
              <w:rPr>
                <w:rFonts w:ascii="Times New Roman" w:hAnsi="Times New Roman" w:cs="Times New Roman"/>
                <w:sz w:val="26"/>
                <w:szCs w:val="26"/>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319,4</w:t>
            </w:r>
          </w:p>
          <w:p w:rsidR="008F4F0C" w:rsidRPr="008F4F0C" w:rsidRDefault="008F4F0C" w:rsidP="00C8092C">
            <w:pPr>
              <w:jc w:val="center"/>
              <w:rPr>
                <w:rFonts w:ascii="Times New Roman" w:hAnsi="Times New Roman" w:cs="Times New Roman"/>
                <w:sz w:val="26"/>
                <w:szCs w:val="26"/>
              </w:rPr>
            </w:pP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Рекреационного назначения</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22,7</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22,7</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Лесов</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7028,7</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7028,7</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Акваторий</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121,7</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121,7</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Кладбищ</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25,2</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25,4</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Специального назначения</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9,1</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Зона режимных территорий</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1,3</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1,3</w:t>
            </w: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sz w:val="26"/>
                <w:szCs w:val="26"/>
              </w:rPr>
            </w:pPr>
            <w:r w:rsidRPr="008F4F0C">
              <w:rPr>
                <w:rFonts w:ascii="Times New Roman" w:hAnsi="Times New Roman" w:cs="Times New Roman"/>
                <w:sz w:val="26"/>
                <w:szCs w:val="26"/>
              </w:rPr>
              <w:t>Иные зоны (земли запаса; земли особо охраняемых территорий и объектов)</w:t>
            </w:r>
          </w:p>
        </w:tc>
        <w:tc>
          <w:tcPr>
            <w:tcW w:w="2126" w:type="dxa"/>
            <w:tcBorders>
              <w:top w:val="single" w:sz="4" w:space="0" w:color="000000"/>
              <w:left w:val="single" w:sz="4" w:space="0" w:color="000000"/>
              <w:bottom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201,6</w:t>
            </w:r>
          </w:p>
          <w:p w:rsidR="008F4F0C" w:rsidRPr="008F4F0C" w:rsidRDefault="008F4F0C" w:rsidP="00C8092C">
            <w:pPr>
              <w:rPr>
                <w:rFonts w:ascii="Times New Roman" w:hAnsi="Times New Roman" w:cs="Times New Roman"/>
                <w:sz w:val="26"/>
                <w:szCs w:val="26"/>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sz w:val="26"/>
                <w:szCs w:val="26"/>
              </w:rPr>
              <w:t>201,6</w:t>
            </w:r>
          </w:p>
          <w:p w:rsidR="008F4F0C" w:rsidRPr="008F4F0C" w:rsidRDefault="008F4F0C" w:rsidP="00C8092C">
            <w:pPr>
              <w:jc w:val="center"/>
              <w:rPr>
                <w:rFonts w:ascii="Times New Roman" w:hAnsi="Times New Roman" w:cs="Times New Roman"/>
                <w:sz w:val="26"/>
                <w:szCs w:val="26"/>
              </w:rPr>
            </w:pPr>
          </w:p>
        </w:tc>
      </w:tr>
      <w:tr w:rsidR="008F4F0C" w:rsidRPr="008F4F0C" w:rsidTr="00C8092C">
        <w:trPr>
          <w:trHeight w:val="300"/>
          <w:jc w:val="center"/>
        </w:trPr>
        <w:tc>
          <w:tcPr>
            <w:tcW w:w="492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rPr>
                <w:rFonts w:ascii="Times New Roman" w:hAnsi="Times New Roman" w:cs="Times New Roman"/>
                <w:b/>
                <w:sz w:val="26"/>
                <w:szCs w:val="26"/>
              </w:rPr>
            </w:pPr>
            <w:r w:rsidRPr="008F4F0C">
              <w:rPr>
                <w:rFonts w:ascii="Times New Roman" w:hAnsi="Times New Roman" w:cs="Times New Roman"/>
                <w:b/>
                <w:sz w:val="26"/>
                <w:szCs w:val="26"/>
              </w:rPr>
              <w:t>Общая площадь</w:t>
            </w:r>
          </w:p>
        </w:tc>
        <w:tc>
          <w:tcPr>
            <w:tcW w:w="212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b/>
                <w:sz w:val="26"/>
                <w:szCs w:val="26"/>
              </w:rPr>
              <w:t>36616,8</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F0C" w:rsidRPr="008F4F0C" w:rsidRDefault="008F4F0C" w:rsidP="00C8092C">
            <w:pPr>
              <w:jc w:val="center"/>
              <w:rPr>
                <w:rFonts w:ascii="Times New Roman" w:hAnsi="Times New Roman" w:cs="Times New Roman"/>
                <w:sz w:val="26"/>
                <w:szCs w:val="26"/>
              </w:rPr>
            </w:pPr>
            <w:r w:rsidRPr="008F4F0C">
              <w:rPr>
                <w:rFonts w:ascii="Times New Roman" w:hAnsi="Times New Roman" w:cs="Times New Roman"/>
                <w:b/>
                <w:sz w:val="26"/>
                <w:szCs w:val="26"/>
              </w:rPr>
              <w:t>36616,8</w:t>
            </w:r>
          </w:p>
        </w:tc>
      </w:tr>
    </w:tbl>
    <w:p w:rsidR="008F4F0C" w:rsidRPr="008F4F0C" w:rsidRDefault="008F4F0C" w:rsidP="008F4F0C">
      <w:pPr>
        <w:pStyle w:val="2"/>
        <w:jc w:val="center"/>
        <w:rPr>
          <w:rFonts w:ascii="Times New Roman" w:hAnsi="Times New Roman" w:cs="Times New Roman"/>
          <w:i w:val="0"/>
          <w:sz w:val="26"/>
          <w:szCs w:val="26"/>
        </w:rPr>
      </w:pPr>
      <w:bookmarkStart w:id="14" w:name="_Toc51759935"/>
      <w:bookmarkStart w:id="15" w:name="_Toc117847118"/>
      <w:r w:rsidRPr="008F4F0C">
        <w:rPr>
          <w:rFonts w:ascii="Times New Roman" w:hAnsi="Times New Roman" w:cs="Times New Roman"/>
          <w:i w:val="0"/>
          <w:color w:val="000000"/>
          <w:sz w:val="26"/>
          <w:szCs w:val="26"/>
          <w:lang w:val="en-US"/>
        </w:rPr>
        <w:t>II</w:t>
      </w:r>
      <w:r w:rsidRPr="008F4F0C">
        <w:rPr>
          <w:rFonts w:ascii="Times New Roman" w:hAnsi="Times New Roman" w:cs="Times New Roman"/>
          <w:i w:val="0"/>
          <w:color w:val="000000"/>
          <w:sz w:val="26"/>
          <w:szCs w:val="26"/>
        </w:rPr>
        <w:t xml:space="preserve">.2 </w:t>
      </w:r>
      <w:r w:rsidRPr="008F4F0C">
        <w:rPr>
          <w:rFonts w:ascii="Times New Roman" w:hAnsi="Times New Roman" w:cs="Times New Roman"/>
          <w:i w:val="0"/>
          <w:sz w:val="26"/>
          <w:szCs w:val="26"/>
        </w:rPr>
        <w:t xml:space="preserve">Сведения о планируемых для </w:t>
      </w:r>
      <w:r w:rsidR="00F773BC" w:rsidRPr="008F4F0C">
        <w:rPr>
          <w:rFonts w:ascii="Times New Roman" w:hAnsi="Times New Roman" w:cs="Times New Roman"/>
          <w:i w:val="0"/>
          <w:sz w:val="26"/>
          <w:szCs w:val="26"/>
        </w:rPr>
        <w:t>размещения объектах</w:t>
      </w:r>
      <w:r w:rsidRPr="008F4F0C">
        <w:rPr>
          <w:rFonts w:ascii="Times New Roman" w:hAnsi="Times New Roman" w:cs="Times New Roman"/>
          <w:i w:val="0"/>
          <w:sz w:val="26"/>
          <w:szCs w:val="26"/>
        </w:rPr>
        <w:t xml:space="preserve"> федерального значения, объектах регионального значения, объектах местного значения, за исключением      линейных объектов</w:t>
      </w:r>
      <w:bookmarkEnd w:id="14"/>
      <w:bookmarkEnd w:id="15"/>
    </w:p>
    <w:p w:rsidR="008F4F0C" w:rsidRPr="008F4F0C" w:rsidRDefault="008F4F0C" w:rsidP="008F4F0C">
      <w:pPr>
        <w:spacing w:before="120"/>
        <w:ind w:firstLine="709"/>
        <w:jc w:val="both"/>
        <w:rPr>
          <w:rFonts w:ascii="Times New Roman" w:hAnsi="Times New Roman" w:cs="Times New Roman"/>
          <w:color w:val="000000"/>
          <w:sz w:val="26"/>
          <w:szCs w:val="26"/>
        </w:rPr>
      </w:pPr>
      <w:r w:rsidRPr="008F4F0C">
        <w:rPr>
          <w:rFonts w:ascii="Times New Roman" w:hAnsi="Times New Roman" w:cs="Times New Roman"/>
          <w:sz w:val="26"/>
          <w:szCs w:val="26"/>
        </w:rPr>
        <w:t xml:space="preserve">На территории городского поселения «Город Мещовск»  не планируется размещение объектов федерального значения в соответствии с утвержденными </w:t>
      </w:r>
      <w:r w:rsidRPr="008F4F0C">
        <w:rPr>
          <w:rFonts w:ascii="Times New Roman" w:hAnsi="Times New Roman" w:cs="Times New Roman"/>
          <w:sz w:val="26"/>
          <w:szCs w:val="26"/>
        </w:rPr>
        <w:lastRenderedPageBreak/>
        <w:t xml:space="preserve">документами территориального планирования Российской Федерации </w:t>
      </w:r>
      <w:r w:rsidRPr="008F4F0C">
        <w:rPr>
          <w:rFonts w:ascii="Times New Roman" w:hAnsi="Times New Roman" w:cs="Times New Roman"/>
          <w:color w:val="000000"/>
          <w:sz w:val="26"/>
          <w:szCs w:val="26"/>
        </w:rPr>
        <w:t>(утв. Распоряжением Правительства Российской Федерации от 19.03.2013 № 384-р).</w:t>
      </w:r>
    </w:p>
    <w:p w:rsidR="008F4F0C" w:rsidRPr="008F4F0C" w:rsidRDefault="008F4F0C" w:rsidP="008F4F0C">
      <w:pPr>
        <w:spacing w:before="120"/>
        <w:ind w:firstLine="709"/>
        <w:jc w:val="both"/>
        <w:rPr>
          <w:rFonts w:ascii="Times New Roman" w:hAnsi="Times New Roman" w:cs="Times New Roman"/>
          <w:sz w:val="26"/>
          <w:szCs w:val="26"/>
        </w:rPr>
      </w:pPr>
      <w:r w:rsidRPr="008F4F0C">
        <w:rPr>
          <w:rFonts w:ascii="Times New Roman" w:hAnsi="Times New Roman" w:cs="Times New Roman"/>
          <w:sz w:val="26"/>
          <w:szCs w:val="26"/>
        </w:rPr>
        <w:t xml:space="preserve"> Планируемые объекты регионального значения в соответствии со Схемой территориального планирования Калужской области утвержденной Правительством Калужской области  №735 от 17.09.2020 г. </w:t>
      </w:r>
    </w:p>
    <w:p w:rsidR="008F4F0C" w:rsidRPr="008F4F0C" w:rsidRDefault="008F4F0C" w:rsidP="008F4F0C">
      <w:pPr>
        <w:jc w:val="center"/>
        <w:rPr>
          <w:rFonts w:ascii="Times New Roman" w:hAnsi="Times New Roman" w:cs="Times New Roman"/>
          <w:b/>
          <w:sz w:val="26"/>
          <w:szCs w:val="26"/>
        </w:rPr>
      </w:pPr>
      <w:r w:rsidRPr="008F4F0C">
        <w:rPr>
          <w:rFonts w:ascii="Times New Roman" w:hAnsi="Times New Roman" w:cs="Times New Roman"/>
          <w:b/>
          <w:sz w:val="26"/>
          <w:szCs w:val="26"/>
          <w:lang w:val="en-US"/>
        </w:rPr>
        <w:t>C</w:t>
      </w:r>
      <w:r w:rsidRPr="008F4F0C">
        <w:rPr>
          <w:rFonts w:ascii="Times New Roman" w:hAnsi="Times New Roman" w:cs="Times New Roman"/>
          <w:b/>
          <w:sz w:val="26"/>
          <w:szCs w:val="26"/>
        </w:rPr>
        <w:t xml:space="preserve">ведения о планируемых для размещения в функциональных зонах объектов </w:t>
      </w:r>
    </w:p>
    <w:p w:rsidR="008F4F0C" w:rsidRPr="008F4F0C" w:rsidRDefault="008F4F0C" w:rsidP="008F4F0C">
      <w:pPr>
        <w:jc w:val="center"/>
        <w:rPr>
          <w:rFonts w:ascii="Times New Roman" w:hAnsi="Times New Roman" w:cs="Times New Roman"/>
          <w:b/>
          <w:sz w:val="26"/>
          <w:szCs w:val="26"/>
        </w:rPr>
      </w:pPr>
      <w:r w:rsidRPr="008F4F0C">
        <w:rPr>
          <w:rFonts w:ascii="Times New Roman" w:hAnsi="Times New Roman" w:cs="Times New Roman"/>
          <w:b/>
          <w:sz w:val="26"/>
          <w:szCs w:val="26"/>
        </w:rPr>
        <w:t>регионального значения, за исключением линейных объектов</w:t>
      </w:r>
    </w:p>
    <w:p w:rsidR="008F4F0C" w:rsidRPr="008F4F0C" w:rsidRDefault="008F4F0C" w:rsidP="008F4F0C">
      <w:pPr>
        <w:jc w:val="right"/>
        <w:rPr>
          <w:rFonts w:ascii="Times New Roman" w:hAnsi="Times New Roman" w:cs="Times New Roman"/>
          <w:i/>
          <w:color w:val="000000"/>
        </w:rPr>
      </w:pPr>
      <w:r w:rsidRPr="008F4F0C">
        <w:rPr>
          <w:rFonts w:ascii="Times New Roman" w:hAnsi="Times New Roman" w:cs="Times New Roman"/>
          <w:i/>
          <w:color w:val="00000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1381"/>
        <w:gridCol w:w="1969"/>
        <w:gridCol w:w="2001"/>
      </w:tblGrid>
      <w:tr w:rsidR="008F4F0C" w:rsidRPr="008F4F0C" w:rsidTr="00C8092C">
        <w:tc>
          <w:tcPr>
            <w:tcW w:w="2802" w:type="dxa"/>
            <w:vAlign w:val="center"/>
          </w:tcPr>
          <w:p w:rsidR="008F4F0C" w:rsidRPr="008F4F0C" w:rsidRDefault="008F4F0C" w:rsidP="00C8092C">
            <w:pPr>
              <w:spacing w:line="259" w:lineRule="auto"/>
              <w:ind w:left="86"/>
              <w:rPr>
                <w:rFonts w:ascii="Times New Roman" w:hAnsi="Times New Roman" w:cs="Times New Roman"/>
              </w:rPr>
            </w:pPr>
            <w:r w:rsidRPr="008F4F0C">
              <w:rPr>
                <w:rFonts w:ascii="Times New Roman" w:hAnsi="Times New Roman" w:cs="Times New Roman"/>
                <w:b/>
              </w:rPr>
              <w:t xml:space="preserve">Местоположение </w:t>
            </w:r>
          </w:p>
        </w:tc>
        <w:tc>
          <w:tcPr>
            <w:tcW w:w="2126" w:type="dxa"/>
            <w:vAlign w:val="center"/>
          </w:tcPr>
          <w:p w:rsidR="008F4F0C" w:rsidRPr="008F4F0C" w:rsidRDefault="008F4F0C" w:rsidP="00C8092C">
            <w:pPr>
              <w:spacing w:line="259" w:lineRule="auto"/>
              <w:jc w:val="center"/>
              <w:rPr>
                <w:rFonts w:ascii="Times New Roman" w:hAnsi="Times New Roman" w:cs="Times New Roman"/>
              </w:rPr>
            </w:pPr>
            <w:proofErr w:type="spellStart"/>
            <w:r w:rsidRPr="008F4F0C">
              <w:rPr>
                <w:rFonts w:ascii="Times New Roman" w:hAnsi="Times New Roman" w:cs="Times New Roman"/>
                <w:b/>
                <w:lang w:val="en-US"/>
              </w:rPr>
              <w:t>Назван</w:t>
            </w:r>
            <w:proofErr w:type="spellEnd"/>
            <w:r w:rsidRPr="008F4F0C">
              <w:rPr>
                <w:rFonts w:ascii="Times New Roman" w:hAnsi="Times New Roman" w:cs="Times New Roman"/>
                <w:b/>
              </w:rPr>
              <w:t>и</w:t>
            </w:r>
            <w:r w:rsidRPr="008F4F0C">
              <w:rPr>
                <w:rFonts w:ascii="Times New Roman" w:hAnsi="Times New Roman" w:cs="Times New Roman"/>
                <w:b/>
                <w:lang w:val="en-US"/>
              </w:rPr>
              <w:t>е</w:t>
            </w:r>
            <w:r w:rsidRPr="008F4F0C">
              <w:rPr>
                <w:rFonts w:ascii="Times New Roman" w:hAnsi="Times New Roman" w:cs="Times New Roman"/>
                <w:b/>
              </w:rPr>
              <w:t xml:space="preserve"> зоны </w:t>
            </w:r>
          </w:p>
        </w:tc>
        <w:tc>
          <w:tcPr>
            <w:tcW w:w="1381" w:type="dxa"/>
          </w:tcPr>
          <w:p w:rsidR="008F4F0C" w:rsidRPr="008F4F0C" w:rsidRDefault="008F4F0C" w:rsidP="00C8092C">
            <w:pPr>
              <w:jc w:val="center"/>
              <w:rPr>
                <w:rFonts w:ascii="Times New Roman" w:hAnsi="Times New Roman" w:cs="Times New Roman"/>
                <w:b/>
                <w:lang w:val="en-US"/>
              </w:rPr>
            </w:pPr>
            <w:r w:rsidRPr="008F4F0C">
              <w:rPr>
                <w:rFonts w:ascii="Times New Roman" w:hAnsi="Times New Roman" w:cs="Times New Roman"/>
                <w:b/>
              </w:rPr>
              <w:t>Площадь зоны, га</w:t>
            </w:r>
          </w:p>
        </w:tc>
        <w:tc>
          <w:tcPr>
            <w:tcW w:w="1969" w:type="dxa"/>
          </w:tcPr>
          <w:p w:rsidR="008F4F0C" w:rsidRPr="008F4F0C" w:rsidRDefault="008F4F0C" w:rsidP="00C8092C">
            <w:pPr>
              <w:jc w:val="center"/>
              <w:rPr>
                <w:rFonts w:ascii="Times New Roman" w:hAnsi="Times New Roman" w:cs="Times New Roman"/>
                <w:b/>
                <w:lang w:val="en-US"/>
              </w:rPr>
            </w:pPr>
            <w:r w:rsidRPr="008F4F0C">
              <w:rPr>
                <w:rFonts w:ascii="Times New Roman" w:hAnsi="Times New Roman" w:cs="Times New Roman"/>
                <w:b/>
              </w:rPr>
              <w:t>Тип объекта</w:t>
            </w:r>
          </w:p>
        </w:tc>
        <w:tc>
          <w:tcPr>
            <w:tcW w:w="2001" w:type="dxa"/>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 xml:space="preserve">Уровень </w:t>
            </w:r>
          </w:p>
          <w:p w:rsidR="008F4F0C" w:rsidRPr="008F4F0C" w:rsidRDefault="008F4F0C" w:rsidP="00C8092C">
            <w:pPr>
              <w:jc w:val="center"/>
              <w:rPr>
                <w:rFonts w:ascii="Times New Roman" w:hAnsi="Times New Roman" w:cs="Times New Roman"/>
                <w:b/>
                <w:lang w:val="en-US"/>
              </w:rPr>
            </w:pPr>
            <w:r w:rsidRPr="008F4F0C">
              <w:rPr>
                <w:rFonts w:ascii="Times New Roman" w:hAnsi="Times New Roman" w:cs="Times New Roman"/>
                <w:b/>
              </w:rPr>
              <w:t>объекта</w:t>
            </w:r>
          </w:p>
        </w:tc>
      </w:tr>
      <w:tr w:rsidR="008F4F0C" w:rsidRPr="008F4F0C" w:rsidTr="00C8092C">
        <w:tc>
          <w:tcPr>
            <w:tcW w:w="2802"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дер. Баранцево</w:t>
            </w: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ГП «Город</w:t>
            </w:r>
          </w:p>
          <w:p w:rsidR="008F4F0C" w:rsidRPr="008F4F0C" w:rsidRDefault="008F4F0C" w:rsidP="00C8092C">
            <w:pPr>
              <w:jc w:val="center"/>
              <w:rPr>
                <w:rFonts w:ascii="Times New Roman" w:hAnsi="Times New Roman" w:cs="Times New Roman"/>
                <w:sz w:val="20"/>
                <w:szCs w:val="20"/>
              </w:rPr>
            </w:pPr>
            <w:r w:rsidRPr="008F4F0C">
              <w:rPr>
                <w:rFonts w:ascii="Times New Roman" w:hAnsi="Times New Roman" w:cs="Times New Roman"/>
              </w:rPr>
              <w:t>Мещовск»</w:t>
            </w:r>
          </w:p>
        </w:tc>
        <w:tc>
          <w:tcPr>
            <w:tcW w:w="2126" w:type="dxa"/>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C8092C">
            <w:pPr>
              <w:jc w:val="center"/>
              <w:rPr>
                <w:rFonts w:ascii="Times New Roman" w:hAnsi="Times New Roman" w:cs="Times New Roman"/>
                <w:highlight w:val="yellow"/>
              </w:rPr>
            </w:pPr>
            <w:r w:rsidRPr="008F4F0C">
              <w:rPr>
                <w:rFonts w:ascii="Times New Roman" w:hAnsi="Times New Roman" w:cs="Times New Roman"/>
              </w:rPr>
              <w:t>82,1</w:t>
            </w:r>
          </w:p>
        </w:tc>
        <w:tc>
          <w:tcPr>
            <w:tcW w:w="1969" w:type="dxa"/>
          </w:tcPr>
          <w:p w:rsidR="008F4F0C" w:rsidRPr="008F4F0C" w:rsidRDefault="008F4F0C" w:rsidP="00C8092C">
            <w:pPr>
              <w:jc w:val="center"/>
              <w:rPr>
                <w:rFonts w:ascii="Times New Roman" w:hAnsi="Times New Roman" w:cs="Times New Roman"/>
              </w:rPr>
            </w:pPr>
            <w:r w:rsidRPr="008F4F0C">
              <w:rPr>
                <w:rStyle w:val="11pt"/>
                <w:rFonts w:eastAsia="Courier New"/>
                <w:b w:val="0"/>
                <w:bCs w:val="0"/>
              </w:rPr>
              <w:t>Строительство (проектирование) скважины, станции водоочистки (фильтры обезжелезивания и ионообменные фильтры или обратный осмос)</w:t>
            </w:r>
          </w:p>
        </w:tc>
        <w:tc>
          <w:tcPr>
            <w:tcW w:w="200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C8092C">
        <w:tc>
          <w:tcPr>
            <w:tcW w:w="2802"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г. Мещовск</w:t>
            </w: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ГП «Город</w:t>
            </w:r>
          </w:p>
          <w:p w:rsidR="008F4F0C" w:rsidRPr="008F4F0C" w:rsidRDefault="008F4F0C" w:rsidP="00C8092C">
            <w:pPr>
              <w:jc w:val="center"/>
              <w:rPr>
                <w:rFonts w:ascii="Times New Roman" w:hAnsi="Times New Roman" w:cs="Times New Roman"/>
                <w:sz w:val="20"/>
                <w:szCs w:val="20"/>
              </w:rPr>
            </w:pPr>
            <w:r w:rsidRPr="008F4F0C">
              <w:rPr>
                <w:rFonts w:ascii="Times New Roman" w:hAnsi="Times New Roman" w:cs="Times New Roman"/>
              </w:rPr>
              <w:t>Мещовск»</w:t>
            </w:r>
          </w:p>
        </w:tc>
        <w:tc>
          <w:tcPr>
            <w:tcW w:w="2126" w:type="dxa"/>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C8092C">
            <w:pPr>
              <w:jc w:val="center"/>
              <w:rPr>
                <w:rFonts w:ascii="Times New Roman" w:hAnsi="Times New Roman" w:cs="Times New Roman"/>
                <w:highlight w:val="yellow"/>
              </w:rPr>
            </w:pPr>
            <w:r w:rsidRPr="008F4F0C">
              <w:rPr>
                <w:rFonts w:ascii="Times New Roman" w:hAnsi="Times New Roman" w:cs="Times New Roman"/>
              </w:rPr>
              <w:t>412,9</w:t>
            </w:r>
          </w:p>
        </w:tc>
        <w:tc>
          <w:tcPr>
            <w:tcW w:w="1969" w:type="dxa"/>
          </w:tcPr>
          <w:p w:rsidR="008F4F0C" w:rsidRPr="008F4F0C" w:rsidRDefault="008F4F0C" w:rsidP="00C8092C">
            <w:pPr>
              <w:jc w:val="center"/>
              <w:rPr>
                <w:rFonts w:ascii="Times New Roman" w:hAnsi="Times New Roman" w:cs="Times New Roman"/>
                <w:b/>
              </w:rPr>
            </w:pPr>
            <w:r w:rsidRPr="008F4F0C">
              <w:rPr>
                <w:rStyle w:val="11pt"/>
                <w:rFonts w:eastAsia="Courier New"/>
                <w:b w:val="0"/>
                <w:bCs w:val="0"/>
              </w:rPr>
              <w:t>Строительство водозабора на две артезианские скважины со строительством водовода</w:t>
            </w:r>
          </w:p>
        </w:tc>
        <w:tc>
          <w:tcPr>
            <w:tcW w:w="200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региональный</w:t>
            </w:r>
          </w:p>
        </w:tc>
      </w:tr>
    </w:tbl>
    <w:p w:rsidR="008F4F0C" w:rsidRPr="008F4F0C" w:rsidRDefault="008F4F0C" w:rsidP="008F4F0C">
      <w:pPr>
        <w:spacing w:before="120"/>
        <w:ind w:firstLine="425"/>
        <w:jc w:val="both"/>
        <w:rPr>
          <w:rFonts w:ascii="Times New Roman" w:hAnsi="Times New Roman" w:cs="Times New Roman"/>
          <w:sz w:val="26"/>
          <w:szCs w:val="26"/>
        </w:rPr>
      </w:pPr>
      <w:r w:rsidRPr="008F4F0C">
        <w:rPr>
          <w:rFonts w:ascii="Times New Roman" w:hAnsi="Times New Roman" w:cs="Times New Roman"/>
          <w:sz w:val="26"/>
          <w:szCs w:val="26"/>
        </w:rPr>
        <w:t>Планируемые объекты регионального значения в соответствии со Схемой территориального планирования Калужской области утвержденной Правительством Калужской области  № 669 от 02.09.2022 г.</w:t>
      </w:r>
    </w:p>
    <w:p w:rsidR="008F4F0C" w:rsidRPr="008F4F0C" w:rsidRDefault="008F4F0C" w:rsidP="008F4F0C">
      <w:pPr>
        <w:spacing w:before="120"/>
        <w:jc w:val="center"/>
        <w:rPr>
          <w:rFonts w:ascii="Times New Roman" w:hAnsi="Times New Roman" w:cs="Times New Roman"/>
          <w:b/>
          <w:sz w:val="26"/>
          <w:szCs w:val="26"/>
        </w:rPr>
      </w:pPr>
      <w:r w:rsidRPr="008F4F0C">
        <w:rPr>
          <w:rFonts w:ascii="Times New Roman" w:hAnsi="Times New Roman" w:cs="Times New Roman"/>
          <w:b/>
          <w:sz w:val="26"/>
          <w:szCs w:val="26"/>
          <w:lang w:val="en-US"/>
        </w:rPr>
        <w:t>C</w:t>
      </w:r>
      <w:r w:rsidRPr="008F4F0C">
        <w:rPr>
          <w:rFonts w:ascii="Times New Roman" w:hAnsi="Times New Roman" w:cs="Times New Roman"/>
          <w:b/>
          <w:sz w:val="26"/>
          <w:szCs w:val="26"/>
        </w:rPr>
        <w:t xml:space="preserve">ведения о планируемых для размещения в функциональных зонах объектов </w:t>
      </w:r>
    </w:p>
    <w:p w:rsidR="008F4F0C" w:rsidRPr="008F4F0C" w:rsidRDefault="008F4F0C" w:rsidP="008F4F0C">
      <w:pPr>
        <w:jc w:val="center"/>
        <w:rPr>
          <w:rFonts w:ascii="Times New Roman" w:hAnsi="Times New Roman" w:cs="Times New Roman"/>
          <w:b/>
          <w:sz w:val="26"/>
          <w:szCs w:val="26"/>
        </w:rPr>
      </w:pPr>
      <w:r w:rsidRPr="008F4F0C">
        <w:rPr>
          <w:rFonts w:ascii="Times New Roman" w:hAnsi="Times New Roman" w:cs="Times New Roman"/>
          <w:b/>
          <w:sz w:val="26"/>
          <w:szCs w:val="26"/>
        </w:rPr>
        <w:t>регионального значения, за исключением линейных объектов</w:t>
      </w:r>
    </w:p>
    <w:p w:rsidR="008F4F0C" w:rsidRPr="008F4F0C" w:rsidRDefault="008F4F0C" w:rsidP="008F4F0C">
      <w:pPr>
        <w:rPr>
          <w:rFonts w:ascii="Times New Roman" w:hAnsi="Times New Roman" w:cs="Times New Roman"/>
        </w:rPr>
      </w:pPr>
    </w:p>
    <w:p w:rsidR="008F4F0C" w:rsidRPr="008F4F0C" w:rsidRDefault="008F4F0C" w:rsidP="008F4F0C">
      <w:pPr>
        <w:jc w:val="right"/>
        <w:rPr>
          <w:rFonts w:ascii="Times New Roman" w:hAnsi="Times New Roman" w:cs="Times New Roman"/>
          <w:i/>
          <w:color w:val="000000"/>
        </w:rPr>
      </w:pPr>
      <w:r w:rsidRPr="008F4F0C">
        <w:rPr>
          <w:rFonts w:ascii="Times New Roman" w:hAnsi="Times New Roman" w:cs="Times New Roman"/>
          <w:i/>
          <w:color w:val="00000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1381"/>
        <w:gridCol w:w="1969"/>
        <w:gridCol w:w="2001"/>
      </w:tblGrid>
      <w:tr w:rsidR="008F4F0C" w:rsidRPr="008F4F0C" w:rsidTr="00C8092C">
        <w:tc>
          <w:tcPr>
            <w:tcW w:w="2660" w:type="dxa"/>
            <w:vAlign w:val="center"/>
          </w:tcPr>
          <w:p w:rsidR="008F4F0C" w:rsidRPr="008F4F0C" w:rsidRDefault="008F4F0C" w:rsidP="00C8092C">
            <w:pPr>
              <w:spacing w:line="259" w:lineRule="auto"/>
              <w:ind w:left="86"/>
              <w:rPr>
                <w:rFonts w:ascii="Times New Roman" w:hAnsi="Times New Roman" w:cs="Times New Roman"/>
              </w:rPr>
            </w:pPr>
            <w:r w:rsidRPr="008F4F0C">
              <w:rPr>
                <w:rFonts w:ascii="Times New Roman" w:hAnsi="Times New Roman" w:cs="Times New Roman"/>
                <w:b/>
              </w:rPr>
              <w:t xml:space="preserve">Местоположение </w:t>
            </w:r>
          </w:p>
        </w:tc>
        <w:tc>
          <w:tcPr>
            <w:tcW w:w="2268" w:type="dxa"/>
            <w:vAlign w:val="center"/>
          </w:tcPr>
          <w:p w:rsidR="008F4F0C" w:rsidRPr="008F4F0C" w:rsidRDefault="008F4F0C" w:rsidP="00C8092C">
            <w:pPr>
              <w:spacing w:line="259" w:lineRule="auto"/>
              <w:jc w:val="center"/>
              <w:rPr>
                <w:rFonts w:ascii="Times New Roman" w:hAnsi="Times New Roman" w:cs="Times New Roman"/>
              </w:rPr>
            </w:pPr>
            <w:proofErr w:type="spellStart"/>
            <w:r w:rsidRPr="008F4F0C">
              <w:rPr>
                <w:rFonts w:ascii="Times New Roman" w:hAnsi="Times New Roman" w:cs="Times New Roman"/>
                <w:b/>
                <w:lang w:val="en-US"/>
              </w:rPr>
              <w:t>Назван</w:t>
            </w:r>
            <w:proofErr w:type="spellEnd"/>
            <w:r w:rsidRPr="008F4F0C">
              <w:rPr>
                <w:rFonts w:ascii="Times New Roman" w:hAnsi="Times New Roman" w:cs="Times New Roman"/>
                <w:b/>
              </w:rPr>
              <w:t>и</w:t>
            </w:r>
            <w:r w:rsidRPr="008F4F0C">
              <w:rPr>
                <w:rFonts w:ascii="Times New Roman" w:hAnsi="Times New Roman" w:cs="Times New Roman"/>
                <w:b/>
                <w:lang w:val="en-US"/>
              </w:rPr>
              <w:t>е</w:t>
            </w:r>
            <w:r w:rsidRPr="008F4F0C">
              <w:rPr>
                <w:rFonts w:ascii="Times New Roman" w:hAnsi="Times New Roman" w:cs="Times New Roman"/>
                <w:b/>
              </w:rPr>
              <w:t xml:space="preserve"> зоны </w:t>
            </w:r>
          </w:p>
        </w:tc>
        <w:tc>
          <w:tcPr>
            <w:tcW w:w="1381" w:type="dxa"/>
          </w:tcPr>
          <w:p w:rsidR="008F4F0C" w:rsidRPr="008F4F0C" w:rsidRDefault="008F4F0C" w:rsidP="00C8092C">
            <w:pPr>
              <w:jc w:val="center"/>
              <w:rPr>
                <w:rFonts w:ascii="Times New Roman" w:hAnsi="Times New Roman" w:cs="Times New Roman"/>
                <w:b/>
                <w:lang w:val="en-US"/>
              </w:rPr>
            </w:pPr>
            <w:r w:rsidRPr="008F4F0C">
              <w:rPr>
                <w:rFonts w:ascii="Times New Roman" w:hAnsi="Times New Roman" w:cs="Times New Roman"/>
                <w:b/>
              </w:rPr>
              <w:t>Площадь зоны, га</w:t>
            </w:r>
          </w:p>
        </w:tc>
        <w:tc>
          <w:tcPr>
            <w:tcW w:w="1969" w:type="dxa"/>
          </w:tcPr>
          <w:p w:rsidR="008F4F0C" w:rsidRPr="008F4F0C" w:rsidRDefault="008F4F0C" w:rsidP="00C8092C">
            <w:pPr>
              <w:jc w:val="center"/>
              <w:rPr>
                <w:rFonts w:ascii="Times New Roman" w:hAnsi="Times New Roman" w:cs="Times New Roman"/>
                <w:b/>
                <w:lang w:val="en-US"/>
              </w:rPr>
            </w:pPr>
            <w:r w:rsidRPr="008F4F0C">
              <w:rPr>
                <w:rFonts w:ascii="Times New Roman" w:hAnsi="Times New Roman" w:cs="Times New Roman"/>
                <w:b/>
              </w:rPr>
              <w:t>Тип объекта</w:t>
            </w:r>
          </w:p>
        </w:tc>
        <w:tc>
          <w:tcPr>
            <w:tcW w:w="2001" w:type="dxa"/>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 xml:space="preserve">Уровень </w:t>
            </w:r>
          </w:p>
          <w:p w:rsidR="008F4F0C" w:rsidRPr="008F4F0C" w:rsidRDefault="008F4F0C" w:rsidP="00C8092C">
            <w:pPr>
              <w:jc w:val="center"/>
              <w:rPr>
                <w:rFonts w:ascii="Times New Roman" w:hAnsi="Times New Roman" w:cs="Times New Roman"/>
                <w:b/>
                <w:lang w:val="en-US"/>
              </w:rPr>
            </w:pPr>
            <w:r w:rsidRPr="008F4F0C">
              <w:rPr>
                <w:rFonts w:ascii="Times New Roman" w:hAnsi="Times New Roman" w:cs="Times New Roman"/>
                <w:b/>
              </w:rPr>
              <w:t>объекта</w:t>
            </w:r>
          </w:p>
        </w:tc>
      </w:tr>
      <w:tr w:rsidR="008F4F0C" w:rsidRPr="008F4F0C" w:rsidTr="00C8092C">
        <w:tc>
          <w:tcPr>
            <w:tcW w:w="2660" w:type="dxa"/>
          </w:tcPr>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bCs/>
              </w:rPr>
              <w:lastRenderedPageBreak/>
              <w:t xml:space="preserve">Мещовский район, МО ГП «Город Мещовск», дер. </w:t>
            </w:r>
            <w:proofErr w:type="spellStart"/>
            <w:r w:rsidRPr="008F4F0C">
              <w:rPr>
                <w:rFonts w:ascii="Times New Roman" w:hAnsi="Times New Roman" w:cs="Times New Roman"/>
                <w:bCs/>
              </w:rPr>
              <w:t>Нестеровка</w:t>
            </w:r>
            <w:proofErr w:type="spellEnd"/>
          </w:p>
        </w:tc>
        <w:tc>
          <w:tcPr>
            <w:tcW w:w="2268" w:type="dxa"/>
          </w:tcPr>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C8092C">
            <w:pPr>
              <w:jc w:val="center"/>
              <w:rPr>
                <w:rFonts w:ascii="Times New Roman" w:hAnsi="Times New Roman" w:cs="Times New Roman"/>
                <w:highlight w:val="yellow"/>
              </w:rPr>
            </w:pPr>
            <w:r w:rsidRPr="008F4F0C">
              <w:rPr>
                <w:rFonts w:ascii="Times New Roman" w:hAnsi="Times New Roman" w:cs="Times New Roman"/>
              </w:rPr>
              <w:t>79,0</w:t>
            </w:r>
          </w:p>
        </w:tc>
        <w:tc>
          <w:tcPr>
            <w:tcW w:w="1969" w:type="dxa"/>
          </w:tcPr>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bCs/>
              </w:rPr>
              <w:t>Строительство станции очистки питьевой воды</w:t>
            </w:r>
          </w:p>
        </w:tc>
        <w:tc>
          <w:tcPr>
            <w:tcW w:w="200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C8092C">
        <w:tc>
          <w:tcPr>
            <w:tcW w:w="2660" w:type="dxa"/>
          </w:tcPr>
          <w:p w:rsidR="008F4F0C" w:rsidRPr="008F4F0C" w:rsidRDefault="008F4F0C" w:rsidP="00C8092C">
            <w:pPr>
              <w:jc w:val="both"/>
              <w:rPr>
                <w:rFonts w:ascii="Times New Roman" w:hAnsi="Times New Roman" w:cs="Times New Roman"/>
                <w:bCs/>
              </w:rPr>
            </w:pPr>
            <w:r w:rsidRPr="008F4F0C">
              <w:rPr>
                <w:rFonts w:ascii="Times New Roman" w:hAnsi="Times New Roman" w:cs="Times New Roman"/>
                <w:bCs/>
              </w:rPr>
              <w:t xml:space="preserve">Мещовский район, МО ГП «Город Мещовск», </w:t>
            </w:r>
          </w:p>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bCs/>
              </w:rPr>
              <w:t>г. Мещовск</w:t>
            </w:r>
          </w:p>
        </w:tc>
        <w:tc>
          <w:tcPr>
            <w:tcW w:w="2268"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412,9</w:t>
            </w:r>
          </w:p>
        </w:tc>
        <w:tc>
          <w:tcPr>
            <w:tcW w:w="1969" w:type="dxa"/>
          </w:tcPr>
          <w:p w:rsidR="008F4F0C" w:rsidRPr="008F4F0C" w:rsidRDefault="008F4F0C" w:rsidP="00C8092C">
            <w:pPr>
              <w:jc w:val="center"/>
              <w:rPr>
                <w:rFonts w:ascii="Times New Roman" w:hAnsi="Times New Roman" w:cs="Times New Roman"/>
                <w:bCs/>
              </w:rPr>
            </w:pPr>
            <w:r w:rsidRPr="008F4F0C">
              <w:rPr>
                <w:rFonts w:ascii="Times New Roman" w:hAnsi="Times New Roman" w:cs="Times New Roman"/>
                <w:bCs/>
              </w:rPr>
              <w:t>Строительство           сетей водоотведения 1 этап</w:t>
            </w:r>
          </w:p>
          <w:p w:rsidR="008F4F0C" w:rsidRPr="008F4F0C" w:rsidRDefault="008F4F0C" w:rsidP="00C8092C">
            <w:pPr>
              <w:jc w:val="center"/>
              <w:rPr>
                <w:rFonts w:ascii="Times New Roman" w:hAnsi="Times New Roman" w:cs="Times New Roman"/>
                <w:b/>
                <w:color w:val="FF0000"/>
              </w:rPr>
            </w:pPr>
            <w:r w:rsidRPr="008F4F0C">
              <w:rPr>
                <w:rFonts w:ascii="Times New Roman" w:hAnsi="Times New Roman" w:cs="Times New Roman"/>
                <w:bCs/>
              </w:rPr>
              <w:t>Канализационная станция</w:t>
            </w:r>
          </w:p>
        </w:tc>
        <w:tc>
          <w:tcPr>
            <w:tcW w:w="200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C8092C">
        <w:tc>
          <w:tcPr>
            <w:tcW w:w="2660" w:type="dxa"/>
          </w:tcPr>
          <w:p w:rsidR="008F4F0C" w:rsidRPr="008F4F0C" w:rsidRDefault="008F4F0C" w:rsidP="00C8092C">
            <w:pPr>
              <w:jc w:val="both"/>
              <w:rPr>
                <w:rFonts w:ascii="Times New Roman" w:hAnsi="Times New Roman" w:cs="Times New Roman"/>
                <w:bCs/>
              </w:rPr>
            </w:pPr>
            <w:r w:rsidRPr="008F4F0C">
              <w:rPr>
                <w:rFonts w:ascii="Times New Roman" w:hAnsi="Times New Roman" w:cs="Times New Roman"/>
                <w:bCs/>
              </w:rPr>
              <w:t xml:space="preserve">Мещовский район, МО ГП «Город Мещовск», </w:t>
            </w:r>
          </w:p>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bCs/>
              </w:rPr>
              <w:t>г. Мещовск</w:t>
            </w:r>
          </w:p>
        </w:tc>
        <w:tc>
          <w:tcPr>
            <w:tcW w:w="2268"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Зона застройки  малоэтажными  жилыми домами</w:t>
            </w:r>
          </w:p>
        </w:tc>
        <w:tc>
          <w:tcPr>
            <w:tcW w:w="1381" w:type="dxa"/>
          </w:tcPr>
          <w:p w:rsidR="008F4F0C" w:rsidRPr="008F4F0C" w:rsidRDefault="008F4F0C" w:rsidP="00C8092C">
            <w:pPr>
              <w:jc w:val="center"/>
              <w:rPr>
                <w:rFonts w:ascii="Times New Roman" w:hAnsi="Times New Roman" w:cs="Times New Roman"/>
                <w:lang w:val="en-US"/>
              </w:rPr>
            </w:pPr>
            <w:r w:rsidRPr="008F4F0C">
              <w:rPr>
                <w:rFonts w:ascii="Times New Roman" w:hAnsi="Times New Roman" w:cs="Times New Roman"/>
              </w:rPr>
              <w:t>412,9</w:t>
            </w:r>
          </w:p>
        </w:tc>
        <w:tc>
          <w:tcPr>
            <w:tcW w:w="1969" w:type="dxa"/>
          </w:tcPr>
          <w:p w:rsidR="008F4F0C" w:rsidRPr="008F4F0C" w:rsidRDefault="008F4F0C" w:rsidP="00C8092C">
            <w:pPr>
              <w:jc w:val="center"/>
              <w:rPr>
                <w:rFonts w:ascii="Times New Roman" w:hAnsi="Times New Roman" w:cs="Times New Roman"/>
                <w:bCs/>
              </w:rPr>
            </w:pPr>
            <w:r w:rsidRPr="008F4F0C">
              <w:rPr>
                <w:rFonts w:ascii="Times New Roman" w:hAnsi="Times New Roman" w:cs="Times New Roman"/>
                <w:bCs/>
              </w:rPr>
              <w:t>Строительство            сетей водоотведения 2 этап</w:t>
            </w:r>
          </w:p>
          <w:p w:rsidR="008F4F0C" w:rsidRPr="008F4F0C" w:rsidRDefault="008F4F0C" w:rsidP="00C8092C">
            <w:pPr>
              <w:jc w:val="center"/>
              <w:rPr>
                <w:rFonts w:ascii="Times New Roman" w:hAnsi="Times New Roman" w:cs="Times New Roman"/>
                <w:bCs/>
              </w:rPr>
            </w:pPr>
            <w:r w:rsidRPr="008F4F0C">
              <w:rPr>
                <w:rFonts w:ascii="Times New Roman" w:hAnsi="Times New Roman" w:cs="Times New Roman"/>
                <w:bCs/>
              </w:rPr>
              <w:t>Канализационная станция</w:t>
            </w:r>
          </w:p>
        </w:tc>
        <w:tc>
          <w:tcPr>
            <w:tcW w:w="200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C8092C">
        <w:tc>
          <w:tcPr>
            <w:tcW w:w="2660" w:type="dxa"/>
          </w:tcPr>
          <w:p w:rsidR="008F4F0C" w:rsidRPr="008F4F0C" w:rsidRDefault="008F4F0C" w:rsidP="00C8092C">
            <w:pPr>
              <w:jc w:val="both"/>
              <w:rPr>
                <w:rFonts w:ascii="Times New Roman" w:hAnsi="Times New Roman" w:cs="Times New Roman"/>
                <w:bCs/>
              </w:rPr>
            </w:pPr>
            <w:r w:rsidRPr="008F4F0C">
              <w:rPr>
                <w:rFonts w:ascii="Times New Roman" w:hAnsi="Times New Roman" w:cs="Times New Roman"/>
                <w:bCs/>
              </w:rPr>
              <w:t>Мещовский район, МО ГП «Город Мещовск»</w:t>
            </w:r>
          </w:p>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bCs/>
              </w:rPr>
              <w:t xml:space="preserve"> г. Мещовск</w:t>
            </w:r>
          </w:p>
        </w:tc>
        <w:tc>
          <w:tcPr>
            <w:tcW w:w="2268"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 xml:space="preserve">Производственные зоны, </w:t>
            </w: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зоны инженерной и транспортной инфраструктур</w:t>
            </w:r>
          </w:p>
        </w:tc>
        <w:tc>
          <w:tcPr>
            <w:tcW w:w="138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1,8</w:t>
            </w:r>
          </w:p>
        </w:tc>
        <w:tc>
          <w:tcPr>
            <w:tcW w:w="1969" w:type="dxa"/>
          </w:tcPr>
          <w:p w:rsidR="008F4F0C" w:rsidRPr="008F4F0C" w:rsidRDefault="008F4F0C" w:rsidP="00C8092C">
            <w:pPr>
              <w:jc w:val="center"/>
              <w:rPr>
                <w:rFonts w:ascii="Times New Roman" w:hAnsi="Times New Roman" w:cs="Times New Roman"/>
                <w:bCs/>
              </w:rPr>
            </w:pPr>
            <w:r w:rsidRPr="008F4F0C">
              <w:rPr>
                <w:rFonts w:ascii="Times New Roman" w:hAnsi="Times New Roman" w:cs="Times New Roman"/>
                <w:bCs/>
              </w:rPr>
              <w:t>Очистные               сооружения              хозяйственно-бытовых             сточных вод</w:t>
            </w:r>
          </w:p>
        </w:tc>
        <w:tc>
          <w:tcPr>
            <w:tcW w:w="200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региональный</w:t>
            </w:r>
          </w:p>
        </w:tc>
      </w:tr>
      <w:tr w:rsidR="008F4F0C" w:rsidRPr="008F4F0C" w:rsidTr="00C8092C">
        <w:tc>
          <w:tcPr>
            <w:tcW w:w="2660" w:type="dxa"/>
          </w:tcPr>
          <w:p w:rsidR="008F4F0C" w:rsidRPr="008F4F0C" w:rsidRDefault="008F4F0C" w:rsidP="00C8092C">
            <w:pPr>
              <w:jc w:val="both"/>
              <w:rPr>
                <w:rFonts w:ascii="Times New Roman" w:hAnsi="Times New Roman" w:cs="Times New Roman"/>
                <w:bCs/>
              </w:rPr>
            </w:pPr>
            <w:r w:rsidRPr="008F4F0C">
              <w:rPr>
                <w:rFonts w:ascii="Times New Roman" w:hAnsi="Times New Roman" w:cs="Times New Roman"/>
                <w:bCs/>
              </w:rPr>
              <w:t>МО МР «Мещовский район»</w:t>
            </w:r>
          </w:p>
          <w:p w:rsidR="008F4F0C" w:rsidRPr="008F4F0C" w:rsidRDefault="008F4F0C" w:rsidP="00C8092C">
            <w:pPr>
              <w:jc w:val="both"/>
              <w:rPr>
                <w:rFonts w:ascii="Times New Roman" w:hAnsi="Times New Roman" w:cs="Times New Roman"/>
                <w:bCs/>
              </w:rPr>
            </w:pPr>
          </w:p>
        </w:tc>
        <w:tc>
          <w:tcPr>
            <w:tcW w:w="2268"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Зоны специального назначения</w:t>
            </w:r>
          </w:p>
        </w:tc>
        <w:tc>
          <w:tcPr>
            <w:tcW w:w="1381" w:type="dxa"/>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9,1</w:t>
            </w:r>
          </w:p>
        </w:tc>
        <w:tc>
          <w:tcPr>
            <w:tcW w:w="1969" w:type="dxa"/>
          </w:tcPr>
          <w:p w:rsidR="008F4F0C" w:rsidRPr="008F4F0C" w:rsidRDefault="008F4F0C" w:rsidP="00C8092C">
            <w:pPr>
              <w:jc w:val="center"/>
              <w:rPr>
                <w:rFonts w:ascii="Times New Roman" w:hAnsi="Times New Roman" w:cs="Times New Roman"/>
                <w:bCs/>
              </w:rPr>
            </w:pPr>
            <w:r w:rsidRPr="008F4F0C">
              <w:rPr>
                <w:rFonts w:ascii="Times New Roman" w:hAnsi="Times New Roman" w:cs="Times New Roman"/>
                <w:bCs/>
              </w:rPr>
              <w:t>Рекультивация   объекта              размещения            отходов вблизи                  г. Мещовск</w:t>
            </w:r>
          </w:p>
        </w:tc>
        <w:tc>
          <w:tcPr>
            <w:tcW w:w="2001" w:type="dxa"/>
          </w:tcPr>
          <w:p w:rsidR="008F4F0C" w:rsidRPr="008F4F0C" w:rsidRDefault="008F4F0C" w:rsidP="00C8092C">
            <w:pPr>
              <w:jc w:val="center"/>
              <w:rPr>
                <w:rFonts w:ascii="Times New Roman" w:hAnsi="Times New Roman" w:cs="Times New Roman"/>
                <w:color w:val="FF0000"/>
              </w:rPr>
            </w:pPr>
            <w:r w:rsidRPr="008F4F0C">
              <w:rPr>
                <w:rFonts w:ascii="Times New Roman" w:hAnsi="Times New Roman" w:cs="Times New Roman"/>
              </w:rPr>
              <w:t>региональный</w:t>
            </w:r>
          </w:p>
        </w:tc>
      </w:tr>
    </w:tbl>
    <w:p w:rsidR="008F4F0C" w:rsidRPr="008F4F0C" w:rsidRDefault="008F4F0C" w:rsidP="008F4F0C">
      <w:pPr>
        <w:spacing w:before="240"/>
        <w:ind w:firstLine="709"/>
        <w:jc w:val="both"/>
        <w:rPr>
          <w:rFonts w:ascii="Times New Roman" w:hAnsi="Times New Roman" w:cs="Times New Roman"/>
          <w:sz w:val="26"/>
          <w:szCs w:val="26"/>
        </w:rPr>
      </w:pPr>
      <w:r w:rsidRPr="008F4F0C">
        <w:rPr>
          <w:rFonts w:ascii="Times New Roman" w:hAnsi="Times New Roman" w:cs="Times New Roman"/>
          <w:sz w:val="26"/>
          <w:szCs w:val="26"/>
        </w:rPr>
        <w:t>На территории городского поселения «Город Мещовск»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МР «Мещовский район» (Утв. Решением Районного Собрания от 29.09.2022 г. № 176).</w:t>
      </w:r>
    </w:p>
    <w:p w:rsidR="008F4F0C" w:rsidRPr="008F4F0C" w:rsidRDefault="008F4F0C" w:rsidP="008F4F0C">
      <w:pPr>
        <w:pStyle w:val="1"/>
        <w:jc w:val="center"/>
        <w:rPr>
          <w:rFonts w:ascii="Times New Roman" w:hAnsi="Times New Roman"/>
          <w:color w:val="FF0000"/>
          <w:sz w:val="28"/>
          <w:szCs w:val="28"/>
        </w:rPr>
      </w:pPr>
      <w:bookmarkStart w:id="16" w:name="_Toc46297318"/>
      <w:bookmarkStart w:id="17" w:name="_Toc51759936"/>
      <w:r>
        <w:rPr>
          <w:rFonts w:ascii="Times New Roman" w:hAnsi="Times New Roman"/>
          <w:iCs/>
          <w:sz w:val="28"/>
          <w:szCs w:val="28"/>
        </w:rPr>
        <w:br w:type="page"/>
      </w:r>
      <w:bookmarkStart w:id="18" w:name="_Toc117847119"/>
      <w:r w:rsidRPr="008F4F0C">
        <w:rPr>
          <w:rFonts w:ascii="Times New Roman" w:hAnsi="Times New Roman"/>
          <w:iCs/>
          <w:sz w:val="28"/>
          <w:szCs w:val="28"/>
        </w:rPr>
        <w:lastRenderedPageBreak/>
        <w:t>III</w:t>
      </w:r>
      <w:r w:rsidRPr="008F4F0C">
        <w:rPr>
          <w:rFonts w:ascii="Times New Roman" w:hAnsi="Times New Roman"/>
          <w:sz w:val="28"/>
          <w:szCs w:val="28"/>
        </w:rPr>
        <w:t>. П</w:t>
      </w:r>
      <w:r w:rsidRPr="008F4F0C">
        <w:rPr>
          <w:rFonts w:ascii="Times New Roman" w:hAnsi="Times New Roman"/>
          <w:sz w:val="28"/>
          <w:szCs w:val="28"/>
          <w:lang w:val="ru-RU"/>
        </w:rPr>
        <w:t>еречень мероприятий по территориальному планированию</w:t>
      </w:r>
      <w:bookmarkEnd w:id="18"/>
      <w:r w:rsidRPr="008F4F0C">
        <w:rPr>
          <w:rFonts w:ascii="Times New Roman" w:hAnsi="Times New Roman"/>
          <w:sz w:val="28"/>
          <w:szCs w:val="28"/>
        </w:rPr>
        <w:t xml:space="preserve"> </w:t>
      </w:r>
      <w:bookmarkEnd w:id="16"/>
      <w:bookmarkEnd w:id="17"/>
    </w:p>
    <w:p w:rsidR="008F4F0C" w:rsidRPr="008F4F0C" w:rsidRDefault="008F4F0C" w:rsidP="008F4F0C">
      <w:pPr>
        <w:pStyle w:val="a5"/>
        <w:autoSpaceDE w:val="0"/>
        <w:autoSpaceDN w:val="0"/>
        <w:adjustRightInd w:val="0"/>
        <w:ind w:left="708"/>
        <w:jc w:val="both"/>
        <w:rPr>
          <w:rFonts w:ascii="Times New Roman" w:hAnsi="Times New Roman" w:cs="Times New Roman"/>
          <w:b/>
          <w:i/>
        </w:rPr>
      </w:pPr>
      <w:r w:rsidRPr="008F4F0C">
        <w:rPr>
          <w:rFonts w:ascii="Times New Roman" w:hAnsi="Times New Roman" w:cs="Times New Roman"/>
          <w:b/>
          <w:bCs/>
          <w:i/>
        </w:rPr>
        <w:t xml:space="preserve">Таблица </w:t>
      </w:r>
      <w:r w:rsidR="00F773BC" w:rsidRPr="008F4F0C">
        <w:rPr>
          <w:rFonts w:ascii="Times New Roman" w:hAnsi="Times New Roman" w:cs="Times New Roman"/>
          <w:b/>
          <w:i/>
        </w:rPr>
        <w:t>планируемого перевода</w:t>
      </w:r>
      <w:r w:rsidRPr="008F4F0C">
        <w:rPr>
          <w:rFonts w:ascii="Times New Roman" w:hAnsi="Times New Roman" w:cs="Times New Roman"/>
          <w:b/>
          <w:i/>
        </w:rPr>
        <w:t xml:space="preserve"> земель сельскохозяйственного назначения в </w:t>
      </w:r>
    </w:p>
    <w:p w:rsidR="008F4F0C" w:rsidRPr="008F4F0C" w:rsidRDefault="008F4F0C" w:rsidP="008F4F0C">
      <w:pPr>
        <w:pStyle w:val="Main"/>
        <w:spacing w:line="276" w:lineRule="auto"/>
        <w:jc w:val="center"/>
        <w:rPr>
          <w:rFonts w:cs="Times New Roman"/>
          <w:b/>
          <w:i/>
        </w:rPr>
      </w:pPr>
      <w:r w:rsidRPr="008F4F0C">
        <w:rPr>
          <w:rFonts w:cs="Times New Roman"/>
          <w:b/>
          <w:i/>
        </w:rPr>
        <w:t>категорию  земли населенных пунктов (проект  2015 г)</w:t>
      </w:r>
    </w:p>
    <w:p w:rsidR="008F4F0C" w:rsidRPr="008F4F0C" w:rsidRDefault="008F4F0C" w:rsidP="008F4F0C">
      <w:pPr>
        <w:pStyle w:val="Main"/>
        <w:spacing w:line="240" w:lineRule="auto"/>
        <w:jc w:val="right"/>
        <w:rPr>
          <w:rFonts w:cs="Times New Roman"/>
          <w:i/>
          <w:szCs w:val="24"/>
        </w:rPr>
      </w:pPr>
      <w:r w:rsidRPr="008F4F0C">
        <w:rPr>
          <w:rFonts w:cs="Times New Roman"/>
          <w:i/>
          <w:szCs w:val="24"/>
        </w:rPr>
        <w:t>Таблица 4</w:t>
      </w:r>
    </w:p>
    <w:tbl>
      <w:tblPr>
        <w:tblW w:w="10440" w:type="dxa"/>
        <w:tblLayout w:type="fixed"/>
        <w:tblLook w:val="0000" w:firstRow="0" w:lastRow="0" w:firstColumn="0" w:lastColumn="0" w:noHBand="0" w:noVBand="0"/>
      </w:tblPr>
      <w:tblGrid>
        <w:gridCol w:w="720"/>
        <w:gridCol w:w="2307"/>
        <w:gridCol w:w="2551"/>
        <w:gridCol w:w="1276"/>
        <w:gridCol w:w="1984"/>
        <w:gridCol w:w="1602"/>
      </w:tblGrid>
      <w:tr w:rsidR="008F4F0C" w:rsidRPr="008F4F0C" w:rsidTr="00C8092C">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п./п.</w:t>
            </w:r>
          </w:p>
        </w:tc>
        <w:tc>
          <w:tcPr>
            <w:tcW w:w="230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Собственность</w:t>
            </w:r>
          </w:p>
        </w:tc>
        <w:tc>
          <w:tcPr>
            <w:tcW w:w="1276"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площадь,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га</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C8092C">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b/>
                <w:i/>
              </w:rPr>
              <w:t>МО ГП «Город Мещовск»</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proofErr w:type="spellStart"/>
            <w:r w:rsidRPr="008F4F0C">
              <w:rPr>
                <w:rFonts w:cs="Times New Roman"/>
                <w:szCs w:val="24"/>
              </w:rPr>
              <w:t>Евдачев</w:t>
            </w:r>
            <w:proofErr w:type="spellEnd"/>
            <w:r w:rsidRPr="008F4F0C">
              <w:rPr>
                <w:rFonts w:cs="Times New Roman"/>
                <w:szCs w:val="24"/>
              </w:rPr>
              <w:t xml:space="preserve"> Г.В.</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40:15:051701:72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9,88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w:t>
            </w:r>
            <w:r w:rsidRPr="008F4F0C">
              <w:rPr>
                <w:lang w:val="en-US"/>
              </w:rPr>
              <w:t>-2017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lang w:val="en-US"/>
              </w:rPr>
            </w:pPr>
            <w:r w:rsidRPr="008F4F0C">
              <w:rPr>
                <w:rFonts w:ascii="Times New Roman" w:hAnsi="Times New Roman" w:cs="Times New Roman"/>
                <w:lang w:val="en-US"/>
              </w:rPr>
              <w:t>2.</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Муниципальная собственность</w:t>
            </w:r>
          </w:p>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40:15:051701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rPr>
                <w:lang w:val="en-US"/>
              </w:rPr>
              <w:t>3</w:t>
            </w:r>
            <w:r w:rsidRPr="008F4F0C">
              <w:t>,0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3.</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Семенов И.А.</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40:15:051701:22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19,8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76"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4.</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Семенов И.А.</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40:15:051701:27</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19,9</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5.</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Свято-Георгиевский</w:t>
            </w:r>
          </w:p>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Мещовский мужской</w:t>
            </w:r>
          </w:p>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монастырь</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40:15:051701:85</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29,7</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4F81BD"/>
              </w:rPr>
            </w:pPr>
          </w:p>
          <w:p w:rsidR="008F4F0C" w:rsidRPr="008F4F0C" w:rsidRDefault="008F4F0C" w:rsidP="00C8092C">
            <w:pPr>
              <w:pStyle w:val="affb"/>
              <w:snapToGrid w:val="0"/>
              <w:spacing w:before="0" w:line="240" w:lineRule="auto"/>
              <w:ind w:firstLine="0"/>
              <w:jc w:val="center"/>
              <w:rPr>
                <w:color w:val="4F81BD"/>
              </w:rP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lang w:val="en-US"/>
              </w:rPr>
              <w:t>6</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szCs w:val="24"/>
              </w:rPr>
            </w:pPr>
            <w:r w:rsidRPr="008F4F0C">
              <w:rPr>
                <w:rFonts w:cs="Times New Roman"/>
                <w:szCs w:val="24"/>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Муниципальная</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 xml:space="preserve"> собственность</w:t>
            </w:r>
          </w:p>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szCs w:val="24"/>
              </w:rPr>
              <w:t>40:15:051701:88</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5,2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4F81BD"/>
              </w:rPr>
            </w:pPr>
          </w:p>
          <w:p w:rsidR="008F4F0C" w:rsidRPr="008F4F0C" w:rsidRDefault="008F4F0C" w:rsidP="00C8092C">
            <w:pPr>
              <w:pStyle w:val="affb"/>
              <w:snapToGrid w:val="0"/>
              <w:spacing w:before="0" w:line="240" w:lineRule="auto"/>
              <w:ind w:firstLine="0"/>
              <w:jc w:val="center"/>
              <w:rPr>
                <w:color w:val="4F81BD"/>
              </w:rP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lang w:val="en-US"/>
              </w:rPr>
              <w:t>7</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 xml:space="preserve"> дер. </w:t>
            </w:r>
            <w:proofErr w:type="spellStart"/>
            <w:r w:rsidRPr="008F4F0C">
              <w:rPr>
                <w:rFonts w:ascii="Times New Roman" w:hAnsi="Times New Roman" w:cs="Times New Roman"/>
              </w:rPr>
              <w:t>Казаковка</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 xml:space="preserve">Муниципальная </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собственность</w:t>
            </w:r>
          </w:p>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40:15:22 08 01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5,0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lang w:val="en-US"/>
              </w:rPr>
              <w:t>8</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lang w:val="en-US"/>
              </w:rPr>
              <w:t>c</w:t>
            </w:r>
            <w:r w:rsidRPr="008F4F0C">
              <w:rPr>
                <w:rFonts w:ascii="Times New Roman" w:hAnsi="Times New Roman" w:cs="Times New Roman"/>
              </w:rPr>
              <w:t>. Растворово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pStyle w:val="Main"/>
              <w:snapToGrid w:val="0"/>
              <w:spacing w:line="240" w:lineRule="auto"/>
              <w:ind w:firstLine="0"/>
              <w:jc w:val="center"/>
              <w:rPr>
                <w:rFonts w:cs="Times New Roman"/>
                <w:i/>
                <w:color w:val="FF0000"/>
                <w:szCs w:val="24"/>
              </w:rPr>
            </w:pPr>
            <w:r w:rsidRPr="008F4F0C">
              <w:rPr>
                <w:rFonts w:cs="Times New Roman"/>
                <w:szCs w:val="24"/>
              </w:rPr>
              <w:t>40:15:09 02 01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0,4</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FF0000"/>
              </w:rP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lang w:val="en-US"/>
              </w:rPr>
              <w:t>9</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 xml:space="preserve">с. </w:t>
            </w:r>
            <w:proofErr w:type="spellStart"/>
            <w:r w:rsidRPr="008F4F0C">
              <w:rPr>
                <w:rFonts w:ascii="Times New Roman" w:hAnsi="Times New Roman" w:cs="Times New Roman"/>
              </w:rPr>
              <w:t>Хохлово</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pStyle w:val="Main"/>
              <w:snapToGrid w:val="0"/>
              <w:spacing w:line="240" w:lineRule="auto"/>
              <w:ind w:firstLine="0"/>
              <w:jc w:val="center"/>
              <w:rPr>
                <w:rFonts w:cs="Times New Roman"/>
                <w:i/>
                <w:color w:val="FF0000"/>
                <w:szCs w:val="24"/>
              </w:rPr>
            </w:pPr>
            <w:r w:rsidRPr="008F4F0C">
              <w:rPr>
                <w:rFonts w:cs="Times New Roman"/>
                <w:szCs w:val="24"/>
              </w:rPr>
              <w:t>40:15:21 04 02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FF0000"/>
              </w:rP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w:t>
            </w:r>
            <w:r w:rsidRPr="008F4F0C">
              <w:rPr>
                <w:rFonts w:ascii="Times New Roman" w:hAnsi="Times New Roman" w:cs="Times New Roman"/>
                <w:lang w:val="en-US"/>
              </w:rPr>
              <w:t>0</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color w:val="FF0000"/>
              </w:rPr>
            </w:pPr>
            <w:r w:rsidRPr="008F4F0C">
              <w:rPr>
                <w:rFonts w:ascii="Times New Roman" w:hAnsi="Times New Roman" w:cs="Times New Roman"/>
              </w:rPr>
              <w:t>с. Зеновка</w:t>
            </w:r>
            <w:r w:rsidRPr="008F4F0C">
              <w:rPr>
                <w:rFonts w:ascii="Times New Roman" w:hAnsi="Times New Roman" w:cs="Times New Roman"/>
                <w:sz w:val="16"/>
                <w:szCs w:val="16"/>
              </w:rPr>
              <w:t>*</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40:15:05 07 02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0,1</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w:t>
            </w:r>
            <w:r w:rsidRPr="008F4F0C">
              <w:rPr>
                <w:rFonts w:ascii="Times New Roman" w:hAnsi="Times New Roman" w:cs="Times New Roman"/>
                <w:lang w:val="en-US"/>
              </w:rPr>
              <w:t>1</w:t>
            </w:r>
            <w:r w:rsidRPr="008F4F0C">
              <w:rPr>
                <w:rFonts w:ascii="Times New Roman" w:hAnsi="Times New Roman" w:cs="Times New Roman"/>
              </w:rPr>
              <w:t>.</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дер. Горное</w:t>
            </w:r>
            <w:r w:rsidRPr="008F4F0C">
              <w:rPr>
                <w:rFonts w:ascii="Times New Roman" w:hAnsi="Times New Roman" w:cs="Times New Roman"/>
                <w:sz w:val="16"/>
                <w:szCs w:val="16"/>
              </w:rPr>
              <w:t>*</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pStyle w:val="affb"/>
              <w:snapToGrid w:val="0"/>
              <w:spacing w:before="0" w:line="240" w:lineRule="auto"/>
              <w:ind w:firstLine="0"/>
              <w:jc w:val="center"/>
            </w:pPr>
            <w:r w:rsidRPr="008F4F0C">
              <w:t>40:15:05 07 02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0,4</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lang w:val="en-US"/>
              </w:rPr>
            </w:pPr>
            <w:r w:rsidRPr="008F4F0C">
              <w:rPr>
                <w:rFonts w:ascii="Times New Roman" w:hAnsi="Times New Roman" w:cs="Times New Roman"/>
                <w:lang w:val="en-US"/>
              </w:rPr>
              <w:t>12.</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bCs/>
                <w:iCs/>
              </w:rPr>
              <w:t>с. Серебряно</w:t>
            </w:r>
          </w:p>
        </w:tc>
        <w:tc>
          <w:tcPr>
            <w:tcW w:w="2551"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Гаврилюк А.А.</w:t>
            </w:r>
          </w:p>
          <w:p w:rsidR="008F4F0C" w:rsidRPr="008F4F0C" w:rsidRDefault="008F4F0C" w:rsidP="00C8092C">
            <w:pPr>
              <w:pStyle w:val="Main"/>
              <w:snapToGrid w:val="0"/>
              <w:spacing w:line="240" w:lineRule="auto"/>
              <w:ind w:firstLine="0"/>
              <w:jc w:val="center"/>
              <w:rPr>
                <w:rFonts w:cs="Times New Roman"/>
                <w:i/>
                <w:szCs w:val="24"/>
                <w:lang w:val="en-US"/>
              </w:rPr>
            </w:pPr>
            <w:r w:rsidRPr="008F4F0C">
              <w:rPr>
                <w:rFonts w:cs="Times New Roman"/>
                <w:szCs w:val="24"/>
              </w:rPr>
              <w:t>40:15:051</w:t>
            </w:r>
            <w:r w:rsidRPr="008F4F0C">
              <w:rPr>
                <w:rFonts w:cs="Times New Roman"/>
                <w:szCs w:val="24"/>
                <w:lang w:val="en-US"/>
              </w:rPr>
              <w:t>9</w:t>
            </w:r>
            <w:r w:rsidRPr="008F4F0C">
              <w:rPr>
                <w:rFonts w:cs="Times New Roman"/>
                <w:szCs w:val="24"/>
              </w:rPr>
              <w:t>01:</w:t>
            </w:r>
            <w:r w:rsidRPr="008F4F0C">
              <w:rPr>
                <w:rFonts w:cs="Times New Roman"/>
                <w:szCs w:val="24"/>
                <w:lang w:val="en-US"/>
              </w:rPr>
              <w:t>26</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lang w:val="en-US"/>
              </w:rPr>
            </w:pPr>
            <w:r w:rsidRPr="008F4F0C">
              <w:rPr>
                <w:lang w:val="en-US"/>
              </w:rPr>
              <w:t>12</w:t>
            </w:r>
            <w:r w:rsidRPr="008F4F0C">
              <w:t>,</w:t>
            </w:r>
            <w:r w:rsidRPr="008F4F0C">
              <w:rPr>
                <w:lang w:val="en-US"/>
              </w:rPr>
              <w:t>08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lang w:val="en-US"/>
              </w:rPr>
            </w:pPr>
            <w:r w:rsidRPr="008F4F0C">
              <w:rPr>
                <w:rFonts w:ascii="Times New Roman" w:hAnsi="Times New Roman" w:cs="Times New Roman"/>
                <w:lang w:val="en-US"/>
              </w:rPr>
              <w:t>13.</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bCs/>
                <w:iCs/>
              </w:rPr>
              <w:t>с. Серебряно</w:t>
            </w:r>
          </w:p>
        </w:tc>
        <w:tc>
          <w:tcPr>
            <w:tcW w:w="2551"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Гаврилюк А.А.</w:t>
            </w:r>
          </w:p>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szCs w:val="24"/>
              </w:rPr>
              <w:t>40:15:051</w:t>
            </w:r>
            <w:r w:rsidRPr="008F4F0C">
              <w:rPr>
                <w:rFonts w:cs="Times New Roman"/>
                <w:szCs w:val="24"/>
                <w:lang w:val="en-US"/>
              </w:rPr>
              <w:t>9</w:t>
            </w:r>
            <w:r w:rsidRPr="008F4F0C">
              <w:rPr>
                <w:rFonts w:cs="Times New Roman"/>
                <w:szCs w:val="24"/>
              </w:rPr>
              <w:t>01:</w:t>
            </w:r>
            <w:r w:rsidRPr="008F4F0C">
              <w:rPr>
                <w:rFonts w:cs="Times New Roman"/>
                <w:szCs w:val="24"/>
                <w:lang w:val="en-US"/>
              </w:rPr>
              <w:t>3</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lang w:val="en-US"/>
              </w:rPr>
            </w:pPr>
            <w:r w:rsidRPr="008F4F0C">
              <w:rPr>
                <w:lang w:val="en-US"/>
              </w:rPr>
              <w:t>1</w:t>
            </w:r>
            <w:r w:rsidRPr="008F4F0C">
              <w:t>,</w:t>
            </w:r>
            <w:r w:rsidRPr="008F4F0C">
              <w:rPr>
                <w:lang w:val="en-US"/>
              </w:rPr>
              <w:t>03</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жилищное строительство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5578"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right"/>
            </w:pPr>
            <w:r w:rsidRPr="008F4F0C">
              <w:rPr>
                <w:b/>
                <w:i/>
              </w:rPr>
              <w:t>Итого:</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rPr>
            </w:pPr>
            <w:r w:rsidRPr="008F4F0C">
              <w:rPr>
                <w:b/>
                <w:lang w:val="en-US"/>
              </w:rPr>
              <w:t>106</w:t>
            </w:r>
            <w:r w:rsidRPr="008F4F0C">
              <w:rPr>
                <w:b/>
              </w:rPr>
              <w:t>,69</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r>
    </w:tbl>
    <w:p w:rsidR="008F4F0C" w:rsidRPr="008F4F0C" w:rsidRDefault="008F4F0C" w:rsidP="008F4F0C">
      <w:pPr>
        <w:pStyle w:val="Main"/>
        <w:spacing w:line="276" w:lineRule="auto"/>
        <w:ind w:hanging="567"/>
        <w:rPr>
          <w:rFonts w:cs="Times New Roman"/>
          <w:sz w:val="20"/>
          <w:szCs w:val="20"/>
        </w:rPr>
      </w:pPr>
      <w:r w:rsidRPr="008F4F0C">
        <w:rPr>
          <w:rFonts w:cs="Times New Roman"/>
          <w:sz w:val="22"/>
          <w:szCs w:val="22"/>
        </w:rPr>
        <w:t xml:space="preserve">    </w:t>
      </w:r>
      <w:r w:rsidRPr="008F4F0C">
        <w:rPr>
          <w:rFonts w:cs="Times New Roman"/>
          <w:sz w:val="20"/>
          <w:szCs w:val="20"/>
        </w:rPr>
        <w:t xml:space="preserve">* Для присоединения </w:t>
      </w:r>
      <w:proofErr w:type="spellStart"/>
      <w:r w:rsidRPr="008F4F0C">
        <w:rPr>
          <w:rFonts w:cs="Times New Roman"/>
          <w:sz w:val="20"/>
          <w:szCs w:val="20"/>
        </w:rPr>
        <w:t>анклавного</w:t>
      </w:r>
      <w:proofErr w:type="spellEnd"/>
      <w:r w:rsidRPr="008F4F0C">
        <w:rPr>
          <w:rFonts w:cs="Times New Roman"/>
          <w:sz w:val="20"/>
          <w:szCs w:val="20"/>
        </w:rPr>
        <w:t xml:space="preserve"> участка жилой застройки  с. Зеновка предлагается включить в границу населенного пункта участок автодороги (</w:t>
      </w:r>
      <w:smartTag w:uri="urn:schemas-microsoft-com:office:smarttags" w:element="metricconverter">
        <w:smartTagPr>
          <w:attr w:name="ProductID" w:val="0,1 га"/>
        </w:smartTagPr>
        <w:r w:rsidRPr="008F4F0C">
          <w:rPr>
            <w:rFonts w:cs="Times New Roman"/>
            <w:sz w:val="20"/>
            <w:szCs w:val="20"/>
          </w:rPr>
          <w:t>0,1 га</w:t>
        </w:r>
      </w:smartTag>
      <w:r w:rsidRPr="008F4F0C">
        <w:rPr>
          <w:rFonts w:cs="Times New Roman"/>
          <w:sz w:val="20"/>
          <w:szCs w:val="20"/>
        </w:rPr>
        <w:t xml:space="preserve">).  </w:t>
      </w:r>
    </w:p>
    <w:p w:rsidR="008F4F0C" w:rsidRPr="008F4F0C" w:rsidRDefault="008F4F0C" w:rsidP="008F4F0C">
      <w:pPr>
        <w:pStyle w:val="Main"/>
        <w:spacing w:line="276" w:lineRule="auto"/>
        <w:ind w:hanging="567"/>
        <w:rPr>
          <w:rFonts w:cs="Times New Roman"/>
          <w:sz w:val="20"/>
          <w:szCs w:val="20"/>
        </w:rPr>
      </w:pPr>
      <w:r w:rsidRPr="008F4F0C">
        <w:rPr>
          <w:rFonts w:cs="Times New Roman"/>
          <w:sz w:val="20"/>
          <w:szCs w:val="20"/>
        </w:rPr>
        <w:t xml:space="preserve">    * Для присоединения </w:t>
      </w:r>
      <w:proofErr w:type="spellStart"/>
      <w:r w:rsidRPr="008F4F0C">
        <w:rPr>
          <w:rFonts w:cs="Times New Roman"/>
          <w:sz w:val="20"/>
          <w:szCs w:val="20"/>
        </w:rPr>
        <w:t>анклавного</w:t>
      </w:r>
      <w:proofErr w:type="spellEnd"/>
      <w:r w:rsidRPr="008F4F0C">
        <w:rPr>
          <w:rFonts w:cs="Times New Roman"/>
          <w:sz w:val="20"/>
          <w:szCs w:val="20"/>
        </w:rPr>
        <w:t xml:space="preserve"> участка жилой </w:t>
      </w:r>
      <w:r w:rsidR="00F773BC" w:rsidRPr="008F4F0C">
        <w:rPr>
          <w:rFonts w:cs="Times New Roman"/>
          <w:sz w:val="20"/>
          <w:szCs w:val="20"/>
        </w:rPr>
        <w:t>застройки дер.</w:t>
      </w:r>
      <w:r w:rsidRPr="008F4F0C">
        <w:rPr>
          <w:rFonts w:cs="Times New Roman"/>
          <w:sz w:val="20"/>
          <w:szCs w:val="20"/>
        </w:rPr>
        <w:t xml:space="preserve"> Горное предлагается включить в границу населенного пункта участок автодороги (</w:t>
      </w:r>
      <w:smartTag w:uri="urn:schemas-microsoft-com:office:smarttags" w:element="metricconverter">
        <w:smartTagPr>
          <w:attr w:name="ProductID" w:val="0,4 га"/>
        </w:smartTagPr>
        <w:r w:rsidRPr="008F4F0C">
          <w:rPr>
            <w:rFonts w:cs="Times New Roman"/>
            <w:sz w:val="20"/>
            <w:szCs w:val="20"/>
          </w:rPr>
          <w:t>0,4 га</w:t>
        </w:r>
      </w:smartTag>
      <w:r w:rsidRPr="008F4F0C">
        <w:rPr>
          <w:rFonts w:cs="Times New Roman"/>
          <w:sz w:val="20"/>
          <w:szCs w:val="20"/>
        </w:rPr>
        <w:t xml:space="preserve">).  </w:t>
      </w:r>
    </w:p>
    <w:p w:rsidR="008F4F0C" w:rsidRPr="008F4F0C" w:rsidRDefault="008F4F0C" w:rsidP="008F4F0C">
      <w:pPr>
        <w:pStyle w:val="Main"/>
        <w:spacing w:line="276" w:lineRule="auto"/>
        <w:jc w:val="center"/>
        <w:rPr>
          <w:rFonts w:cs="Times New Roman"/>
          <w:b/>
          <w:i/>
        </w:rPr>
      </w:pPr>
    </w:p>
    <w:p w:rsidR="008F4F0C" w:rsidRPr="008F4F0C" w:rsidRDefault="008F4F0C" w:rsidP="008F4F0C">
      <w:pPr>
        <w:pStyle w:val="Main"/>
        <w:spacing w:line="276" w:lineRule="auto"/>
        <w:jc w:val="center"/>
        <w:rPr>
          <w:rFonts w:cs="Times New Roman"/>
          <w:b/>
          <w:i/>
        </w:rPr>
      </w:pPr>
      <w:r w:rsidRPr="008F4F0C">
        <w:rPr>
          <w:rFonts w:cs="Times New Roman"/>
          <w:b/>
          <w:i/>
        </w:rPr>
        <w:br w:type="page"/>
      </w:r>
      <w:r w:rsidRPr="008F4F0C">
        <w:rPr>
          <w:rFonts w:cs="Times New Roman"/>
          <w:b/>
          <w:i/>
        </w:rPr>
        <w:lastRenderedPageBreak/>
        <w:t>Планируемый перевод земель из категории земли сельскохозяйственного назначения в категорию земли промышленности и иного специального назначения (проект 2015 г)</w:t>
      </w:r>
    </w:p>
    <w:p w:rsidR="008F4F0C" w:rsidRPr="008F4F0C" w:rsidRDefault="008F4F0C" w:rsidP="008F4F0C">
      <w:pPr>
        <w:pStyle w:val="Main"/>
        <w:spacing w:before="120" w:line="240" w:lineRule="auto"/>
        <w:jc w:val="right"/>
        <w:rPr>
          <w:rFonts w:cs="Times New Roman"/>
          <w:i/>
          <w:szCs w:val="24"/>
        </w:rPr>
      </w:pPr>
      <w:r w:rsidRPr="008F4F0C">
        <w:rPr>
          <w:rFonts w:cs="Times New Roman"/>
          <w:i/>
          <w:szCs w:val="24"/>
        </w:rPr>
        <w:t>Таблица  5</w:t>
      </w:r>
    </w:p>
    <w:tbl>
      <w:tblPr>
        <w:tblW w:w="10440" w:type="dxa"/>
        <w:tblLayout w:type="fixed"/>
        <w:tblLook w:val="0000" w:firstRow="0" w:lastRow="0" w:firstColumn="0" w:lastColumn="0" w:noHBand="0" w:noVBand="0"/>
      </w:tblPr>
      <w:tblGrid>
        <w:gridCol w:w="720"/>
        <w:gridCol w:w="2307"/>
        <w:gridCol w:w="2551"/>
        <w:gridCol w:w="1276"/>
        <w:gridCol w:w="1984"/>
        <w:gridCol w:w="1602"/>
      </w:tblGrid>
      <w:tr w:rsidR="008F4F0C" w:rsidRPr="008F4F0C" w:rsidTr="00C8092C">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п./п.</w:t>
            </w:r>
          </w:p>
        </w:tc>
        <w:tc>
          <w:tcPr>
            <w:tcW w:w="230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Собственность</w:t>
            </w:r>
          </w:p>
        </w:tc>
        <w:tc>
          <w:tcPr>
            <w:tcW w:w="1276"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площадь,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га</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C8092C">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b/>
                <w:i/>
              </w:rPr>
              <w:t>МО ГП «Город Мещовск»</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вблизи </w:t>
            </w:r>
          </w:p>
          <w:p w:rsidR="008F4F0C" w:rsidRPr="008F4F0C" w:rsidRDefault="008F4F0C" w:rsidP="00C8092C">
            <w:pPr>
              <w:pStyle w:val="Main"/>
              <w:snapToGrid w:val="0"/>
              <w:spacing w:line="240" w:lineRule="auto"/>
              <w:ind w:firstLine="0"/>
              <w:jc w:val="left"/>
              <w:rPr>
                <w:rFonts w:cs="Times New Roman"/>
                <w:color w:val="FF0000"/>
                <w:szCs w:val="24"/>
              </w:rPr>
            </w:pPr>
            <w:r w:rsidRPr="008F4F0C">
              <w:rPr>
                <w:rFonts w:cs="Times New Roman"/>
                <w:color w:val="000000"/>
                <w:szCs w:val="24"/>
              </w:rPr>
              <w:t xml:space="preserve">дер. </w:t>
            </w:r>
            <w:proofErr w:type="spellStart"/>
            <w:r w:rsidRPr="008F4F0C">
              <w:rPr>
                <w:rFonts w:cs="Times New Roman"/>
                <w:color w:val="000000"/>
                <w:szCs w:val="24"/>
              </w:rPr>
              <w:t>Нестеровка</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i/>
                <w:szCs w:val="24"/>
              </w:rPr>
            </w:pPr>
            <w:r w:rsidRPr="008F4F0C">
              <w:rPr>
                <w:rFonts w:cs="Times New Roman"/>
                <w:i/>
                <w:szCs w:val="24"/>
              </w:rPr>
              <w:t>кадастровый квартал</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40:15:110302:77</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6,0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организация</w:t>
            </w:r>
          </w:p>
          <w:p w:rsidR="008F4F0C" w:rsidRPr="008F4F0C" w:rsidRDefault="008F4F0C" w:rsidP="00C8092C">
            <w:pPr>
              <w:pStyle w:val="affb"/>
              <w:snapToGrid w:val="0"/>
              <w:spacing w:before="0" w:line="240" w:lineRule="auto"/>
              <w:ind w:firstLine="0"/>
              <w:jc w:val="center"/>
            </w:pPr>
            <w:r w:rsidRPr="008F4F0C">
              <w:t>полигона ТБО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2</w:t>
            </w:r>
          </w:p>
        </w:tc>
        <w:tc>
          <w:tcPr>
            <w:tcW w:w="23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вблизи </w:t>
            </w:r>
          </w:p>
          <w:p w:rsidR="008F4F0C" w:rsidRPr="008F4F0C" w:rsidRDefault="008F4F0C" w:rsidP="00C8092C">
            <w:pPr>
              <w:pStyle w:val="Main"/>
              <w:snapToGrid w:val="0"/>
              <w:spacing w:line="240" w:lineRule="auto"/>
              <w:ind w:firstLine="0"/>
              <w:jc w:val="left"/>
              <w:rPr>
                <w:rFonts w:cs="Times New Roman"/>
                <w:color w:val="FF0000"/>
                <w:szCs w:val="24"/>
              </w:rPr>
            </w:pPr>
            <w:r w:rsidRPr="008F4F0C">
              <w:rPr>
                <w:rFonts w:cs="Times New Roman"/>
                <w:color w:val="000000"/>
                <w:szCs w:val="24"/>
              </w:rPr>
              <w:t xml:space="preserve">дер. </w:t>
            </w:r>
            <w:proofErr w:type="spellStart"/>
            <w:r w:rsidRPr="008F4F0C">
              <w:rPr>
                <w:rFonts w:cs="Times New Roman"/>
                <w:color w:val="000000"/>
                <w:szCs w:val="24"/>
              </w:rPr>
              <w:t>Слаутино</w:t>
            </w:r>
            <w:proofErr w:type="spellEnd"/>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p>
          <w:p w:rsidR="008F4F0C" w:rsidRPr="008F4F0C" w:rsidRDefault="008F4F0C" w:rsidP="00C8092C">
            <w:pPr>
              <w:pStyle w:val="Main"/>
              <w:snapToGrid w:val="0"/>
              <w:spacing w:line="240" w:lineRule="auto"/>
              <w:ind w:firstLine="0"/>
              <w:jc w:val="center"/>
              <w:rPr>
                <w:rFonts w:cs="Times New Roman"/>
                <w:szCs w:val="24"/>
              </w:rPr>
            </w:pPr>
            <w:proofErr w:type="spellStart"/>
            <w:r w:rsidRPr="008F4F0C">
              <w:rPr>
                <w:rFonts w:cs="Times New Roman"/>
                <w:szCs w:val="24"/>
              </w:rPr>
              <w:t>В.И.Герасимов</w:t>
            </w:r>
            <w:proofErr w:type="spellEnd"/>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40:15:110504:12</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2,8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Размещение объекта придорожного сервиса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5578"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right"/>
            </w:pPr>
            <w:r w:rsidRPr="008F4F0C">
              <w:rPr>
                <w:b/>
                <w:i/>
              </w:rPr>
              <w:t>Итого:</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rPr>
            </w:pPr>
            <w:r w:rsidRPr="008F4F0C">
              <w:rPr>
                <w:b/>
              </w:rPr>
              <w:t>8,8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r>
    </w:tbl>
    <w:p w:rsidR="008F4F0C" w:rsidRPr="008F4F0C" w:rsidRDefault="008F4F0C" w:rsidP="008F4F0C">
      <w:pPr>
        <w:pStyle w:val="Main"/>
        <w:spacing w:line="276" w:lineRule="auto"/>
        <w:jc w:val="center"/>
        <w:rPr>
          <w:rFonts w:cs="Times New Roman"/>
          <w:b/>
          <w:i/>
        </w:rPr>
      </w:pPr>
    </w:p>
    <w:p w:rsidR="008F4F0C" w:rsidRPr="008F4F0C" w:rsidRDefault="008F4F0C" w:rsidP="008F4F0C">
      <w:pPr>
        <w:pStyle w:val="Main"/>
        <w:spacing w:line="276" w:lineRule="auto"/>
        <w:jc w:val="center"/>
        <w:rPr>
          <w:rFonts w:cs="Times New Roman"/>
          <w:b/>
          <w:i/>
        </w:rPr>
      </w:pPr>
      <w:r w:rsidRPr="008F4F0C">
        <w:rPr>
          <w:rFonts w:cs="Times New Roman"/>
          <w:b/>
          <w:i/>
        </w:rPr>
        <w:t>Планируемый перевод земель из категории земли промышленности и иного специального назначения в категорию земли населенных пунктов (проект  2015 г)</w:t>
      </w:r>
    </w:p>
    <w:p w:rsidR="008F4F0C" w:rsidRPr="008F4F0C" w:rsidRDefault="008F4F0C" w:rsidP="008F4F0C">
      <w:pPr>
        <w:pStyle w:val="Main"/>
        <w:spacing w:before="120" w:line="240" w:lineRule="auto"/>
        <w:jc w:val="right"/>
        <w:rPr>
          <w:rFonts w:cs="Times New Roman"/>
          <w:i/>
          <w:szCs w:val="24"/>
        </w:rPr>
      </w:pPr>
      <w:r w:rsidRPr="008F4F0C">
        <w:rPr>
          <w:rFonts w:cs="Times New Roman"/>
          <w:i/>
          <w:szCs w:val="24"/>
        </w:rPr>
        <w:t>Таблица  6</w:t>
      </w:r>
    </w:p>
    <w:tbl>
      <w:tblPr>
        <w:tblW w:w="10440" w:type="dxa"/>
        <w:tblLayout w:type="fixed"/>
        <w:tblLook w:val="0000" w:firstRow="0" w:lastRow="0" w:firstColumn="0" w:lastColumn="0" w:noHBand="0" w:noVBand="0"/>
      </w:tblPr>
      <w:tblGrid>
        <w:gridCol w:w="720"/>
        <w:gridCol w:w="2507"/>
        <w:gridCol w:w="2551"/>
        <w:gridCol w:w="1076"/>
        <w:gridCol w:w="1984"/>
        <w:gridCol w:w="1602"/>
      </w:tblGrid>
      <w:tr w:rsidR="008F4F0C" w:rsidRPr="008F4F0C" w:rsidTr="00C8092C">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п./п.</w:t>
            </w:r>
          </w:p>
        </w:tc>
        <w:tc>
          <w:tcPr>
            <w:tcW w:w="250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Собственность</w:t>
            </w:r>
          </w:p>
        </w:tc>
        <w:tc>
          <w:tcPr>
            <w:tcW w:w="1076"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площадь,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га</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C8092C">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b/>
                <w:i/>
              </w:rPr>
              <w:t>МО ГП «Город Мещовск»</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дер. Шалово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rPr>
            </w:pPr>
            <w:r w:rsidRPr="008F4F0C">
              <w:rPr>
                <w:rFonts w:cs="Times New Roman"/>
              </w:rPr>
              <w:t>№40:00:00 00 00:95</w:t>
            </w:r>
          </w:p>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rPr>
              <w:t>А-101</w:t>
            </w:r>
            <w:proofErr w:type="gramStart"/>
            <w:r w:rsidRPr="008F4F0C">
              <w:rPr>
                <w:rFonts w:cs="Times New Roman"/>
              </w:rPr>
              <w:t>-«</w:t>
            </w:r>
            <w:proofErr w:type="gramEnd"/>
            <w:r w:rsidRPr="008F4F0C">
              <w:rPr>
                <w:rFonts w:cs="Times New Roman"/>
              </w:rPr>
              <w:t>Москва-Малоярославец- Рославль»-Мосальск-Мещовск</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1,9</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 xml:space="preserve">нас. пункта </w:t>
            </w:r>
          </w:p>
          <w:p w:rsidR="008F4F0C" w:rsidRPr="008F4F0C" w:rsidRDefault="008F4F0C" w:rsidP="00C8092C">
            <w:pPr>
              <w:pStyle w:val="affb"/>
              <w:snapToGrid w:val="0"/>
              <w:spacing w:before="0" w:line="240" w:lineRule="auto"/>
              <w:ind w:firstLine="0"/>
              <w:jc w:val="center"/>
            </w:pPr>
            <w:r w:rsidRPr="008F4F0C">
              <w:t>дер. Шалово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2.</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с. Серебряно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szCs w:val="24"/>
              </w:rPr>
            </w:pPr>
            <w:r w:rsidRPr="008F4F0C">
              <w:rPr>
                <w:rFonts w:cs="Times New Roman"/>
                <w:szCs w:val="24"/>
              </w:rPr>
              <w:t>№40:00:00 00 00:95</w:t>
            </w:r>
          </w:p>
          <w:p w:rsidR="008F4F0C" w:rsidRPr="008F4F0C" w:rsidRDefault="008F4F0C" w:rsidP="00C8092C">
            <w:pPr>
              <w:pStyle w:val="affb"/>
              <w:snapToGrid w:val="0"/>
              <w:spacing w:before="0" w:line="240" w:lineRule="auto"/>
              <w:ind w:firstLine="0"/>
              <w:jc w:val="center"/>
            </w:pPr>
            <w:r w:rsidRPr="008F4F0C">
              <w:t>А-101</w:t>
            </w:r>
            <w:proofErr w:type="gramStart"/>
            <w:r w:rsidRPr="008F4F0C">
              <w:t>-«</w:t>
            </w:r>
            <w:proofErr w:type="gramEnd"/>
            <w:r w:rsidRPr="008F4F0C">
              <w:t>Москва-Малоярославец- Рославль»-Мосальск-Мещовск</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2,6</w:t>
            </w:r>
          </w:p>
          <w:p w:rsidR="008F4F0C" w:rsidRPr="008F4F0C" w:rsidRDefault="008F4F0C" w:rsidP="00C8092C">
            <w:pPr>
              <w:pStyle w:val="affb"/>
              <w:snapToGrid w:val="0"/>
              <w:spacing w:before="0" w:line="240" w:lineRule="auto"/>
              <w:ind w:firstLine="0"/>
              <w:jc w:val="center"/>
            </w:pP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 xml:space="preserve">нас. пункта </w:t>
            </w:r>
          </w:p>
          <w:p w:rsidR="008F4F0C" w:rsidRPr="008F4F0C" w:rsidRDefault="008F4F0C" w:rsidP="00C8092C">
            <w:pPr>
              <w:pStyle w:val="affb"/>
              <w:snapToGrid w:val="0"/>
              <w:spacing w:before="0" w:line="240" w:lineRule="auto"/>
              <w:ind w:firstLine="0"/>
              <w:jc w:val="center"/>
            </w:pPr>
            <w:r w:rsidRPr="008F4F0C">
              <w:t>с. Серебряно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3.</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с. Растворово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 40:15:00 00 00:12</w:t>
            </w:r>
          </w:p>
          <w:p w:rsidR="008F4F0C" w:rsidRPr="008F4F0C" w:rsidRDefault="008F4F0C" w:rsidP="00C8092C">
            <w:pPr>
              <w:pStyle w:val="affb"/>
              <w:snapToGrid w:val="0"/>
              <w:spacing w:before="0" w:line="240" w:lineRule="auto"/>
              <w:ind w:firstLine="0"/>
              <w:jc w:val="center"/>
            </w:pPr>
            <w:r w:rsidRPr="008F4F0C">
              <w:t>«Мещовск-</w:t>
            </w:r>
            <w:proofErr w:type="spellStart"/>
            <w:r w:rsidRPr="008F4F0C">
              <w:t>Серпейск</w:t>
            </w:r>
            <w:proofErr w:type="spellEnd"/>
            <w:r w:rsidRPr="008F4F0C">
              <w:t>-</w:t>
            </w:r>
            <w:proofErr w:type="spellStart"/>
            <w:r w:rsidRPr="008F4F0C">
              <w:t>Растворово</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1,0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с. Растворово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4.</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с. Горохово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 40:15:00 00 00:107</w:t>
            </w:r>
          </w:p>
          <w:p w:rsidR="008F4F0C" w:rsidRPr="008F4F0C" w:rsidRDefault="008F4F0C" w:rsidP="00C8092C">
            <w:pPr>
              <w:pStyle w:val="affb"/>
              <w:snapToGrid w:val="0"/>
              <w:spacing w:before="0" w:line="240" w:lineRule="auto"/>
              <w:ind w:firstLine="0"/>
              <w:jc w:val="center"/>
            </w:pPr>
            <w:r w:rsidRPr="008F4F0C">
              <w:t>«Мещовск-Покров-</w:t>
            </w:r>
            <w:proofErr w:type="spellStart"/>
            <w:r w:rsidRPr="008F4F0C">
              <w:t>Казаковка</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2,3</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с. Горохово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5.</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с. Покров</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 40:15:00 00 00:107</w:t>
            </w:r>
          </w:p>
          <w:p w:rsidR="008F4F0C" w:rsidRPr="008F4F0C" w:rsidRDefault="008F4F0C" w:rsidP="00C8092C">
            <w:pPr>
              <w:pStyle w:val="affb"/>
              <w:snapToGrid w:val="0"/>
              <w:spacing w:before="0" w:line="240" w:lineRule="auto"/>
              <w:ind w:firstLine="0"/>
              <w:jc w:val="center"/>
            </w:pPr>
            <w:r w:rsidRPr="008F4F0C">
              <w:t>«Мещовск-Покров-</w:t>
            </w:r>
            <w:proofErr w:type="spellStart"/>
            <w:r w:rsidRPr="008F4F0C">
              <w:t>Казаковка</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3,8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с. Покров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6.</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дер. Карцево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 40:15:00 00 00:113</w:t>
            </w:r>
          </w:p>
          <w:p w:rsidR="008F4F0C" w:rsidRPr="008F4F0C" w:rsidRDefault="008F4F0C" w:rsidP="00C8092C">
            <w:pPr>
              <w:pStyle w:val="affb"/>
              <w:snapToGrid w:val="0"/>
              <w:spacing w:before="0" w:line="240" w:lineRule="auto"/>
              <w:ind w:firstLine="0"/>
              <w:jc w:val="center"/>
            </w:pPr>
            <w:r w:rsidRPr="008F4F0C">
              <w:t>«Мещовск-Кудринская-Карцево»</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0,5</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lastRenderedPageBreak/>
              <w:t>дер. Карцево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7.</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дер. Баранцево</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 40:15:18 03 05:101</w:t>
            </w:r>
          </w:p>
          <w:p w:rsidR="008F4F0C" w:rsidRPr="008F4F0C" w:rsidRDefault="008F4F0C" w:rsidP="00C8092C">
            <w:pPr>
              <w:pStyle w:val="affb"/>
              <w:snapToGrid w:val="0"/>
              <w:spacing w:before="0" w:line="240" w:lineRule="auto"/>
              <w:ind w:firstLine="0"/>
              <w:jc w:val="center"/>
            </w:pPr>
            <w:r w:rsidRPr="008F4F0C">
              <w:t>«Москва-Киев» -Баранцево</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0,8</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дер. Баранцево</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8.</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с. Искра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«Мещовск-Алешино-Гаврики»</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lang w:val="en-US"/>
              </w:rPr>
            </w:pPr>
            <w:r w:rsidRPr="008F4F0C">
              <w:rPr>
                <w:lang w:val="en-US"/>
              </w:rPr>
              <w:t>0.37</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с. Искра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9.</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с. Рудники</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 40:15:00 00 00:107</w:t>
            </w:r>
          </w:p>
          <w:p w:rsidR="008F4F0C" w:rsidRPr="008F4F0C" w:rsidRDefault="008F4F0C" w:rsidP="00C8092C">
            <w:pPr>
              <w:pStyle w:val="affb"/>
              <w:snapToGrid w:val="0"/>
              <w:spacing w:before="0" w:line="240" w:lineRule="auto"/>
              <w:ind w:firstLine="0"/>
              <w:jc w:val="center"/>
              <w:rPr>
                <w:color w:val="FF0000"/>
              </w:rPr>
            </w:pPr>
            <w:r w:rsidRPr="008F4F0C">
              <w:t>«Мещовск-Покров-</w:t>
            </w:r>
            <w:proofErr w:type="spellStart"/>
            <w:r w:rsidRPr="008F4F0C">
              <w:t>Казаковка</w:t>
            </w:r>
            <w:proofErr w:type="spellEnd"/>
            <w:r w:rsidRPr="008F4F0C">
              <w:t>»</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1,0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с. Рудники</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10.</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rPr>
            </w:pPr>
            <w:r w:rsidRPr="008F4F0C">
              <w:rPr>
                <w:rFonts w:ascii="Times New Roman" w:hAnsi="Times New Roman" w:cs="Times New Roman"/>
              </w:rPr>
              <w:t>дер. Даниловка</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40:15:110202</w:t>
            </w:r>
          </w:p>
          <w:p w:rsidR="008F4F0C" w:rsidRPr="008F4F0C" w:rsidRDefault="008F4F0C" w:rsidP="00C8092C">
            <w:pPr>
              <w:pStyle w:val="affb"/>
              <w:snapToGrid w:val="0"/>
              <w:spacing w:before="0" w:line="240" w:lineRule="auto"/>
              <w:ind w:firstLine="0"/>
              <w:jc w:val="center"/>
            </w:pPr>
            <w:r w:rsidRPr="008F4F0C">
              <w:t>«Мещовск-Кудринская»</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r w:rsidRPr="008F4F0C">
              <w:t>0,2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t>а/д</w:t>
            </w:r>
          </w:p>
          <w:p w:rsidR="008F4F0C" w:rsidRPr="008F4F0C" w:rsidRDefault="008F4F0C" w:rsidP="00C8092C">
            <w:pPr>
              <w:pStyle w:val="affb"/>
              <w:snapToGrid w:val="0"/>
              <w:spacing w:before="0" w:line="240" w:lineRule="auto"/>
              <w:ind w:firstLine="0"/>
              <w:jc w:val="center"/>
            </w:pPr>
            <w:r w:rsidRPr="008F4F0C">
              <w:t>формирование единой границы</w:t>
            </w:r>
          </w:p>
          <w:p w:rsidR="008F4F0C" w:rsidRPr="008F4F0C" w:rsidRDefault="008F4F0C" w:rsidP="00C8092C">
            <w:pPr>
              <w:pStyle w:val="affb"/>
              <w:snapToGrid w:val="0"/>
              <w:spacing w:before="0" w:line="240" w:lineRule="auto"/>
              <w:ind w:firstLine="0"/>
              <w:jc w:val="center"/>
            </w:pPr>
            <w:r w:rsidRPr="008F4F0C">
              <w:t>нас. пункта</w:t>
            </w:r>
          </w:p>
          <w:p w:rsidR="008F4F0C" w:rsidRPr="008F4F0C" w:rsidRDefault="008F4F0C" w:rsidP="00C8092C">
            <w:pPr>
              <w:pStyle w:val="affb"/>
              <w:snapToGrid w:val="0"/>
              <w:spacing w:before="0" w:line="240" w:lineRule="auto"/>
              <w:ind w:firstLine="0"/>
              <w:jc w:val="center"/>
            </w:pPr>
            <w:r w:rsidRPr="008F4F0C">
              <w:t>дер. Даниловка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lang w:val="en-US"/>
              </w:rPr>
              <w:t>1</w:t>
            </w:r>
            <w:r w:rsidRPr="008F4F0C">
              <w:rPr>
                <w:rFonts w:ascii="Times New Roman" w:hAnsi="Times New Roman" w:cs="Times New Roman"/>
              </w:rPr>
              <w:t>1.</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C8092C">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№3 10кВ </w:t>
            </w:r>
          </w:p>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опоры: 28,29</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40:15:00 00 00:212</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smartTag w:uri="urn:schemas-microsoft-com:office:smarttags" w:element="metricconverter">
              <w:smartTagPr>
                <w:attr w:name="ProductID" w:val="18 кв. м"/>
              </w:smartTagPr>
              <w:r w:rsidRPr="008F4F0C">
                <w:t>18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опора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12.</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C8092C">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№3 10кВ </w:t>
            </w:r>
          </w:p>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опры:30,31,32,33,34,35,36,37,38,39,40,41,</w:t>
            </w:r>
          </w:p>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42</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40:15:05 17 01:39</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smartTag w:uri="urn:schemas-microsoft-com:office:smarttags" w:element="metricconverter">
              <w:smartTagPr>
                <w:attr w:name="ProductID" w:val="3 кв. м"/>
              </w:smartTagPr>
              <w:r w:rsidRPr="008F4F0C">
                <w:t>3 кв. м</w:t>
              </w:r>
            </w:smartTag>
            <w:r w:rsidRPr="008F4F0C">
              <w:t xml:space="preserve"> </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опора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rPr>
          <w:trHeight w:val="1016"/>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rPr>
            </w:pPr>
            <w:r w:rsidRPr="008F4F0C">
              <w:rPr>
                <w:rFonts w:ascii="Times New Roman" w:hAnsi="Times New Roman" w:cs="Times New Roman"/>
              </w:rPr>
              <w:t>13.</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C8092C">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№2 10кВ </w:t>
            </w:r>
          </w:p>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опоры:25,26,КТП 290</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40:15:051701:38</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smartTag w:uri="urn:schemas-microsoft-com:office:smarttags" w:element="metricconverter">
              <w:smartTagPr>
                <w:attr w:name="ProductID" w:val="16 кв. м"/>
              </w:smartTagPr>
              <w:r w:rsidRPr="008F4F0C">
                <w:t>16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опоры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rPr>
          <w:trHeight w:val="1016"/>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lang w:val="en-US"/>
              </w:rPr>
            </w:pPr>
            <w:r w:rsidRPr="008F4F0C">
              <w:rPr>
                <w:rFonts w:ascii="Times New Roman" w:hAnsi="Times New Roman" w:cs="Times New Roman"/>
                <w:lang w:val="en-US"/>
              </w:rPr>
              <w:t>14</w:t>
            </w:r>
          </w:p>
        </w:tc>
        <w:tc>
          <w:tcPr>
            <w:tcW w:w="250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 xml:space="preserve">ПС «Мещовск» </w:t>
            </w:r>
          </w:p>
          <w:p w:rsidR="008F4F0C" w:rsidRPr="008F4F0C" w:rsidRDefault="008F4F0C" w:rsidP="00C8092C">
            <w:pPr>
              <w:snapToGrid w:val="0"/>
              <w:ind w:left="-96" w:right="-96"/>
              <w:rPr>
                <w:rFonts w:ascii="Times New Roman" w:hAnsi="Times New Roman" w:cs="Times New Roman"/>
              </w:rPr>
            </w:pPr>
            <w:proofErr w:type="spellStart"/>
            <w:r w:rsidRPr="008F4F0C">
              <w:rPr>
                <w:rFonts w:ascii="Times New Roman" w:hAnsi="Times New Roman" w:cs="Times New Roman"/>
              </w:rPr>
              <w:t>Вл</w:t>
            </w:r>
            <w:proofErr w:type="spellEnd"/>
            <w:r w:rsidRPr="008F4F0C">
              <w:rPr>
                <w:rFonts w:ascii="Times New Roman" w:hAnsi="Times New Roman" w:cs="Times New Roman"/>
              </w:rPr>
              <w:t xml:space="preserve"> №4 10кВ </w:t>
            </w:r>
          </w:p>
          <w:p w:rsidR="008F4F0C" w:rsidRPr="008F4F0C" w:rsidRDefault="008F4F0C" w:rsidP="00C8092C">
            <w:pPr>
              <w:snapToGrid w:val="0"/>
              <w:ind w:left="-96" w:right="-96"/>
              <w:rPr>
                <w:rFonts w:ascii="Times New Roman" w:hAnsi="Times New Roman" w:cs="Times New Roman"/>
              </w:rPr>
            </w:pPr>
            <w:r w:rsidRPr="008F4F0C">
              <w:rPr>
                <w:rFonts w:ascii="Times New Roman" w:hAnsi="Times New Roman" w:cs="Times New Roman"/>
              </w:rPr>
              <w:t>опры:23,24,25,26,27,28,29,30,31</w:t>
            </w:r>
          </w:p>
        </w:tc>
        <w:tc>
          <w:tcPr>
            <w:tcW w:w="2551"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rPr>
                <w:lang w:val="en-US"/>
              </w:rPr>
              <w:t>40</w:t>
            </w:r>
            <w:r w:rsidRPr="008F4F0C">
              <w:t>:15:000000:225</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pPr>
            <w:smartTag w:uri="urn:schemas-microsoft-com:office:smarttags" w:element="metricconverter">
              <w:smartTagPr>
                <w:attr w:name="ProductID" w:val="6 кв. м"/>
              </w:smartTagPr>
              <w:r w:rsidRPr="008F4F0C">
                <w:t>6 кв. м</w:t>
              </w:r>
            </w:smartTag>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опоры ЛЭП</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t>2015-2017</w:t>
            </w:r>
          </w:p>
        </w:tc>
      </w:tr>
      <w:tr w:rsidR="008F4F0C" w:rsidRPr="008F4F0C" w:rsidTr="00C8092C">
        <w:tc>
          <w:tcPr>
            <w:tcW w:w="5778"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right"/>
            </w:pPr>
            <w:r w:rsidRPr="008F4F0C">
              <w:rPr>
                <w:b/>
                <w:i/>
              </w:rPr>
              <w:t>Итого:</w:t>
            </w:r>
          </w:p>
        </w:tc>
        <w:tc>
          <w:tcPr>
            <w:tcW w:w="10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lang w:val="en-US"/>
              </w:rPr>
            </w:pPr>
            <w:r w:rsidRPr="008F4F0C">
              <w:rPr>
                <w:b/>
                <w:lang w:val="en-US"/>
              </w:rPr>
              <w:t>14</w:t>
            </w:r>
            <w:r w:rsidRPr="008F4F0C">
              <w:rPr>
                <w:b/>
              </w:rPr>
              <w:t>,</w:t>
            </w:r>
            <w:r w:rsidRPr="008F4F0C">
              <w:rPr>
                <w:b/>
                <w:lang w:val="en-US"/>
              </w:rPr>
              <w:t>5</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r>
    </w:tbl>
    <w:p w:rsidR="008F4F0C" w:rsidRPr="008F4F0C" w:rsidRDefault="008F4F0C" w:rsidP="008F4F0C">
      <w:pPr>
        <w:ind w:firstLine="567"/>
        <w:jc w:val="both"/>
        <w:rPr>
          <w:rFonts w:ascii="Times New Roman" w:hAnsi="Times New Roman" w:cs="Times New Roman"/>
          <w:b/>
          <w:i/>
        </w:rPr>
      </w:pPr>
      <w:r w:rsidRPr="008F4F0C">
        <w:rPr>
          <w:rFonts w:ascii="Times New Roman" w:hAnsi="Times New Roman" w:cs="Times New Roman"/>
          <w:i/>
          <w:color w:val="000000"/>
        </w:rPr>
        <w:t xml:space="preserve">В </w:t>
      </w:r>
      <w:r w:rsidR="00F773BC" w:rsidRPr="008F4F0C">
        <w:rPr>
          <w:rFonts w:ascii="Times New Roman" w:hAnsi="Times New Roman" w:cs="Times New Roman"/>
          <w:i/>
          <w:color w:val="000000"/>
        </w:rPr>
        <w:t>процессе работ</w:t>
      </w:r>
      <w:r w:rsidRPr="008F4F0C">
        <w:rPr>
          <w:rFonts w:ascii="Times New Roman" w:hAnsi="Times New Roman" w:cs="Times New Roman"/>
          <w:i/>
          <w:color w:val="000000"/>
        </w:rPr>
        <w:t xml:space="preserve"> по </w:t>
      </w:r>
      <w:r w:rsidR="00F773BC" w:rsidRPr="008F4F0C">
        <w:rPr>
          <w:rFonts w:ascii="Times New Roman" w:hAnsi="Times New Roman" w:cs="Times New Roman"/>
          <w:i/>
          <w:color w:val="000000"/>
        </w:rPr>
        <w:t>корректировке генерального</w:t>
      </w:r>
      <w:r w:rsidRPr="008F4F0C">
        <w:rPr>
          <w:rFonts w:ascii="Times New Roman" w:hAnsi="Times New Roman" w:cs="Times New Roman"/>
          <w:i/>
          <w:color w:val="000000"/>
        </w:rPr>
        <w:t xml:space="preserve"> плана городского поселения «Город Мещовск» в дер. Дорохово были выявлены </w:t>
      </w:r>
      <w:proofErr w:type="spellStart"/>
      <w:r w:rsidRPr="008F4F0C">
        <w:rPr>
          <w:rFonts w:ascii="Times New Roman" w:hAnsi="Times New Roman" w:cs="Times New Roman"/>
          <w:i/>
          <w:color w:val="000000"/>
        </w:rPr>
        <w:t>анклавные</w:t>
      </w:r>
      <w:proofErr w:type="spellEnd"/>
      <w:r w:rsidRPr="008F4F0C">
        <w:rPr>
          <w:rFonts w:ascii="Times New Roman" w:hAnsi="Times New Roman" w:cs="Times New Roman"/>
          <w:i/>
          <w:color w:val="000000"/>
        </w:rPr>
        <w:t xml:space="preserve"> участки земель населенных пунктов </w:t>
      </w:r>
      <w:proofErr w:type="gramStart"/>
      <w:r w:rsidRPr="008F4F0C">
        <w:rPr>
          <w:rFonts w:ascii="Times New Roman" w:hAnsi="Times New Roman" w:cs="Times New Roman"/>
          <w:i/>
          <w:color w:val="000000"/>
        </w:rPr>
        <w:t>К</w:t>
      </w:r>
      <w:proofErr w:type="gramEnd"/>
      <w:r w:rsidRPr="008F4F0C">
        <w:rPr>
          <w:rFonts w:ascii="Times New Roman" w:hAnsi="Times New Roman" w:cs="Times New Roman"/>
          <w:i/>
          <w:color w:val="000000"/>
        </w:rPr>
        <w:t xml:space="preserve">№ 40:15:210503:16, 40:15:210503:17 общей площадью </w:t>
      </w:r>
      <w:smartTag w:uri="urn:schemas-microsoft-com:office:smarttags" w:element="metricconverter">
        <w:smartTagPr>
          <w:attr w:name="ProductID" w:val="0,6 га"/>
        </w:smartTagPr>
        <w:r w:rsidRPr="008F4F0C">
          <w:rPr>
            <w:rFonts w:ascii="Times New Roman" w:hAnsi="Times New Roman" w:cs="Times New Roman"/>
            <w:i/>
            <w:color w:val="000000"/>
          </w:rPr>
          <w:t>0,6 га</w:t>
        </w:r>
      </w:smartTag>
      <w:r w:rsidRPr="008F4F0C">
        <w:rPr>
          <w:rFonts w:ascii="Times New Roman" w:hAnsi="Times New Roman" w:cs="Times New Roman"/>
          <w:i/>
          <w:color w:val="000000"/>
        </w:rPr>
        <w:t xml:space="preserve">, расположенные на расстоянии </w:t>
      </w:r>
      <w:smartTag w:uri="urn:schemas-microsoft-com:office:smarttags" w:element="metricconverter">
        <w:smartTagPr>
          <w:attr w:name="ProductID" w:val="300 м"/>
        </w:smartTagPr>
        <w:r w:rsidRPr="008F4F0C">
          <w:rPr>
            <w:rFonts w:ascii="Times New Roman" w:hAnsi="Times New Roman" w:cs="Times New Roman"/>
            <w:i/>
            <w:color w:val="000000"/>
          </w:rPr>
          <w:t>300 м</w:t>
        </w:r>
      </w:smartTag>
      <w:r w:rsidRPr="008F4F0C">
        <w:rPr>
          <w:rFonts w:ascii="Times New Roman" w:hAnsi="Times New Roman" w:cs="Times New Roman"/>
          <w:i/>
          <w:color w:val="000000"/>
        </w:rPr>
        <w:t xml:space="preserve"> в юго-западном направлении от деревни. Генеральным планом предлагается изменение категории земель указанных земельных участков </w:t>
      </w:r>
      <w:r w:rsidRPr="008F4F0C">
        <w:rPr>
          <w:rFonts w:ascii="Times New Roman" w:hAnsi="Times New Roman" w:cs="Times New Roman"/>
          <w:i/>
          <w:color w:val="000000"/>
        </w:rPr>
        <w:lastRenderedPageBreak/>
        <w:t>на земли сельскохозяйственного назначения, в виду отсутствия возможности присоединения их к границам дер. Дорохово. Участки целесообразно использовать под сельскохозяйственное использование.</w:t>
      </w:r>
    </w:p>
    <w:p w:rsidR="008F4F0C" w:rsidRPr="008F4F0C" w:rsidRDefault="008F4F0C" w:rsidP="008F4F0C">
      <w:pPr>
        <w:ind w:firstLine="567"/>
        <w:jc w:val="both"/>
        <w:rPr>
          <w:rFonts w:ascii="Times New Roman" w:hAnsi="Times New Roman" w:cs="Times New Roman"/>
          <w:i/>
        </w:rPr>
      </w:pPr>
      <w:r w:rsidRPr="008F4F0C">
        <w:rPr>
          <w:rFonts w:ascii="Times New Roman" w:hAnsi="Times New Roman" w:cs="Times New Roman"/>
          <w:i/>
        </w:rPr>
        <w:t xml:space="preserve">Так же, был выявлен </w:t>
      </w:r>
      <w:proofErr w:type="spellStart"/>
      <w:r w:rsidRPr="008F4F0C">
        <w:rPr>
          <w:rFonts w:ascii="Times New Roman" w:hAnsi="Times New Roman" w:cs="Times New Roman"/>
          <w:i/>
        </w:rPr>
        <w:t>анклавный</w:t>
      </w:r>
      <w:proofErr w:type="spellEnd"/>
      <w:r w:rsidRPr="008F4F0C">
        <w:rPr>
          <w:rFonts w:ascii="Times New Roman" w:hAnsi="Times New Roman" w:cs="Times New Roman"/>
          <w:i/>
        </w:rPr>
        <w:t xml:space="preserve"> земельный участок земель населенных пунктов</w:t>
      </w:r>
    </w:p>
    <w:p w:rsidR="008F4F0C" w:rsidRPr="008F4F0C" w:rsidRDefault="008F4F0C" w:rsidP="008F4F0C">
      <w:pPr>
        <w:jc w:val="both"/>
        <w:rPr>
          <w:rFonts w:ascii="Times New Roman" w:hAnsi="Times New Roman" w:cs="Times New Roman"/>
        </w:rPr>
      </w:pPr>
      <w:r w:rsidRPr="008F4F0C">
        <w:rPr>
          <w:rFonts w:ascii="Times New Roman" w:hAnsi="Times New Roman" w:cs="Times New Roman"/>
          <w:i/>
        </w:rPr>
        <w:t xml:space="preserve"> К№ 40:15:052002:61</w:t>
      </w:r>
      <w:r w:rsidRPr="008F4F0C">
        <w:rPr>
          <w:rFonts w:ascii="Times New Roman" w:hAnsi="Times New Roman" w:cs="Times New Roman"/>
          <w:i/>
          <w:color w:val="FF0000"/>
        </w:rPr>
        <w:t xml:space="preserve"> </w:t>
      </w:r>
      <w:r w:rsidRPr="008F4F0C">
        <w:rPr>
          <w:rFonts w:ascii="Times New Roman" w:hAnsi="Times New Roman" w:cs="Times New Roman"/>
          <w:i/>
        </w:rPr>
        <w:t xml:space="preserve">площадью </w:t>
      </w:r>
      <w:smartTag w:uri="urn:schemas-microsoft-com:office:smarttags" w:element="metricconverter">
        <w:smartTagPr>
          <w:attr w:name="ProductID" w:val="1,2 га"/>
        </w:smartTagPr>
        <w:r w:rsidRPr="008F4F0C">
          <w:rPr>
            <w:rFonts w:ascii="Times New Roman" w:hAnsi="Times New Roman" w:cs="Times New Roman"/>
            <w:i/>
          </w:rPr>
          <w:t>1,2 га</w:t>
        </w:r>
      </w:smartTag>
      <w:r w:rsidRPr="008F4F0C">
        <w:rPr>
          <w:rFonts w:ascii="Times New Roman" w:hAnsi="Times New Roman" w:cs="Times New Roman"/>
          <w:i/>
          <w:color w:val="FF0000"/>
        </w:rPr>
        <w:t xml:space="preserve">  </w:t>
      </w:r>
      <w:r w:rsidRPr="008F4F0C">
        <w:rPr>
          <w:rFonts w:ascii="Times New Roman" w:hAnsi="Times New Roman" w:cs="Times New Roman"/>
          <w:i/>
        </w:rPr>
        <w:t xml:space="preserve">расположенный на расстоянии </w:t>
      </w:r>
      <w:smartTag w:uri="urn:schemas-microsoft-com:office:smarttags" w:element="metricconverter">
        <w:smartTagPr>
          <w:attr w:name="ProductID" w:val="500 м"/>
        </w:smartTagPr>
        <w:r w:rsidRPr="008F4F0C">
          <w:rPr>
            <w:rFonts w:ascii="Times New Roman" w:hAnsi="Times New Roman" w:cs="Times New Roman"/>
            <w:i/>
          </w:rPr>
          <w:t>500 м</w:t>
        </w:r>
      </w:smartTag>
      <w:r w:rsidRPr="008F4F0C">
        <w:rPr>
          <w:rFonts w:ascii="Times New Roman" w:hAnsi="Times New Roman" w:cs="Times New Roman"/>
          <w:i/>
        </w:rPr>
        <w:t xml:space="preserve"> в южном направлении от деревни </w:t>
      </w:r>
      <w:proofErr w:type="spellStart"/>
      <w:r w:rsidRPr="008F4F0C">
        <w:rPr>
          <w:rFonts w:ascii="Times New Roman" w:hAnsi="Times New Roman" w:cs="Times New Roman"/>
          <w:i/>
        </w:rPr>
        <w:t>Шушуново</w:t>
      </w:r>
      <w:proofErr w:type="spellEnd"/>
      <w:r w:rsidRPr="008F4F0C">
        <w:rPr>
          <w:rFonts w:ascii="Times New Roman" w:hAnsi="Times New Roman" w:cs="Times New Roman"/>
          <w:i/>
        </w:rPr>
        <w:t>,</w:t>
      </w:r>
      <w:r w:rsidRPr="008F4F0C">
        <w:rPr>
          <w:rFonts w:ascii="Times New Roman" w:hAnsi="Times New Roman" w:cs="Times New Roman"/>
          <w:i/>
          <w:color w:val="FF0000"/>
        </w:rPr>
        <w:t xml:space="preserve"> </w:t>
      </w:r>
      <w:r w:rsidRPr="008F4F0C">
        <w:rPr>
          <w:rFonts w:ascii="Times New Roman" w:hAnsi="Times New Roman" w:cs="Times New Roman"/>
          <w:i/>
        </w:rPr>
        <w:t>предназначенный для эксплуатации полей фильтрации.</w:t>
      </w:r>
      <w:r w:rsidRPr="008F4F0C">
        <w:rPr>
          <w:rFonts w:ascii="Times New Roman" w:hAnsi="Times New Roman" w:cs="Times New Roman"/>
          <w:i/>
          <w:color w:val="FF0000"/>
        </w:rPr>
        <w:t xml:space="preserve"> </w:t>
      </w:r>
      <w:r w:rsidRPr="008F4F0C">
        <w:rPr>
          <w:rFonts w:ascii="Times New Roman" w:hAnsi="Times New Roman" w:cs="Times New Roman"/>
          <w:i/>
          <w:color w:val="000000"/>
        </w:rPr>
        <w:t xml:space="preserve">Генеральным планом предлагается изменение категории земель указанного земельного участка на </w:t>
      </w:r>
      <w:r w:rsidRPr="008F4F0C">
        <w:rPr>
          <w:rFonts w:ascii="Times New Roman" w:hAnsi="Times New Roman" w:cs="Times New Roman"/>
          <w:i/>
        </w:rPr>
        <w:t>земли промышленности и иного специального назначения</w:t>
      </w:r>
      <w:r w:rsidRPr="008F4F0C">
        <w:rPr>
          <w:rFonts w:ascii="Times New Roman" w:hAnsi="Times New Roman" w:cs="Times New Roman"/>
          <w:i/>
          <w:color w:val="000000"/>
        </w:rPr>
        <w:t xml:space="preserve">, </w:t>
      </w:r>
      <w:r w:rsidRPr="008F4F0C">
        <w:rPr>
          <w:rFonts w:ascii="Times New Roman" w:hAnsi="Times New Roman" w:cs="Times New Roman"/>
          <w:i/>
        </w:rPr>
        <w:t>исходя из вида разрешенного использования земельного участка</w:t>
      </w:r>
      <w:r w:rsidRPr="008F4F0C">
        <w:rPr>
          <w:rFonts w:ascii="Times New Roman" w:hAnsi="Times New Roman" w:cs="Times New Roman"/>
          <w:i/>
          <w:color w:val="000000"/>
        </w:rPr>
        <w:t xml:space="preserve"> и в виду отсутствия возможности присоединения его к границам дер. </w:t>
      </w:r>
      <w:proofErr w:type="spellStart"/>
      <w:r w:rsidRPr="008F4F0C">
        <w:rPr>
          <w:rFonts w:ascii="Times New Roman" w:hAnsi="Times New Roman" w:cs="Times New Roman"/>
          <w:i/>
          <w:color w:val="000000"/>
        </w:rPr>
        <w:t>Шушуново</w:t>
      </w:r>
      <w:proofErr w:type="spellEnd"/>
      <w:r w:rsidRPr="008F4F0C">
        <w:rPr>
          <w:rFonts w:ascii="Times New Roman" w:hAnsi="Times New Roman" w:cs="Times New Roman"/>
          <w:i/>
        </w:rPr>
        <w:t>.</w:t>
      </w:r>
      <w:r w:rsidRPr="008F4F0C">
        <w:rPr>
          <w:rFonts w:ascii="Times New Roman" w:hAnsi="Times New Roman" w:cs="Times New Roman"/>
        </w:rPr>
        <w:t xml:space="preserve"> </w:t>
      </w:r>
    </w:p>
    <w:p w:rsidR="008F4F0C" w:rsidRPr="008F4F0C" w:rsidRDefault="008F4F0C" w:rsidP="008F4F0C">
      <w:pPr>
        <w:jc w:val="both"/>
        <w:rPr>
          <w:rFonts w:ascii="Times New Roman" w:hAnsi="Times New Roman" w:cs="Times New Roman"/>
        </w:rPr>
      </w:pPr>
    </w:p>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r w:rsidRPr="008F4F0C">
        <w:rPr>
          <w:rFonts w:ascii="Times New Roman" w:hAnsi="Times New Roman" w:cs="Times New Roman"/>
          <w:b/>
          <w:bCs/>
          <w:i/>
        </w:rPr>
        <w:t xml:space="preserve">Таблица </w:t>
      </w:r>
      <w:r w:rsidR="00F773BC" w:rsidRPr="008F4F0C">
        <w:rPr>
          <w:rFonts w:ascii="Times New Roman" w:hAnsi="Times New Roman" w:cs="Times New Roman"/>
          <w:b/>
          <w:bCs/>
          <w:i/>
        </w:rPr>
        <w:t>планируемого перевода</w:t>
      </w:r>
      <w:r w:rsidRPr="008F4F0C">
        <w:rPr>
          <w:rFonts w:ascii="Times New Roman" w:hAnsi="Times New Roman" w:cs="Times New Roman"/>
          <w:b/>
          <w:bCs/>
          <w:i/>
        </w:rPr>
        <w:t xml:space="preserve"> земель сельскохозяйственного назначения в</w:t>
      </w:r>
    </w:p>
    <w:p w:rsidR="008F4F0C" w:rsidRPr="008F4F0C" w:rsidRDefault="00F773BC" w:rsidP="008F4F0C">
      <w:pPr>
        <w:jc w:val="center"/>
        <w:rPr>
          <w:rFonts w:ascii="Times New Roman" w:hAnsi="Times New Roman" w:cs="Times New Roman"/>
          <w:b/>
          <w:bCs/>
          <w:i/>
        </w:rPr>
      </w:pPr>
      <w:bookmarkStart w:id="19" w:name="_GoBack"/>
      <w:bookmarkEnd w:id="19"/>
      <w:r w:rsidRPr="008F4F0C">
        <w:rPr>
          <w:rFonts w:ascii="Times New Roman" w:hAnsi="Times New Roman" w:cs="Times New Roman"/>
          <w:b/>
          <w:bCs/>
          <w:i/>
        </w:rPr>
        <w:t>категорию земли</w:t>
      </w:r>
      <w:r w:rsidR="008F4F0C" w:rsidRPr="008F4F0C">
        <w:rPr>
          <w:rFonts w:ascii="Times New Roman" w:hAnsi="Times New Roman" w:cs="Times New Roman"/>
          <w:b/>
          <w:bCs/>
          <w: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(проект 2020 г.)</w:t>
      </w:r>
    </w:p>
    <w:p w:rsidR="008F4F0C" w:rsidRPr="008F4F0C" w:rsidRDefault="008F4F0C" w:rsidP="008F4F0C">
      <w:pPr>
        <w:pStyle w:val="Main"/>
        <w:spacing w:before="120" w:line="240" w:lineRule="auto"/>
        <w:jc w:val="right"/>
        <w:rPr>
          <w:rFonts w:cs="Times New Roman"/>
          <w:i/>
          <w:sz w:val="22"/>
          <w:szCs w:val="22"/>
        </w:rPr>
      </w:pPr>
      <w:r w:rsidRPr="008F4F0C">
        <w:rPr>
          <w:rFonts w:cs="Times New Roman"/>
          <w:i/>
          <w:sz w:val="22"/>
          <w:szCs w:val="22"/>
        </w:rPr>
        <w:t>Таблица 7</w:t>
      </w:r>
    </w:p>
    <w:tbl>
      <w:tblPr>
        <w:tblW w:w="10487" w:type="dxa"/>
        <w:jc w:val="center"/>
        <w:tblLayout w:type="fixed"/>
        <w:tblLook w:val="0000" w:firstRow="0" w:lastRow="0" w:firstColumn="0" w:lastColumn="0" w:noHBand="0" w:noVBand="0"/>
      </w:tblPr>
      <w:tblGrid>
        <w:gridCol w:w="630"/>
        <w:gridCol w:w="2555"/>
        <w:gridCol w:w="2478"/>
        <w:gridCol w:w="1349"/>
        <w:gridCol w:w="2053"/>
        <w:gridCol w:w="1422"/>
      </w:tblGrid>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п./п.</w:t>
            </w:r>
          </w:p>
        </w:tc>
        <w:tc>
          <w:tcPr>
            <w:tcW w:w="255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Наименование</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Кадастровый номер</w:t>
            </w:r>
          </w:p>
        </w:tc>
        <w:tc>
          <w:tcPr>
            <w:tcW w:w="1349"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ConsPlusNormal"/>
              <w:ind w:firstLine="0"/>
              <w:contextualSpacing/>
              <w:jc w:val="center"/>
              <w:rPr>
                <w:rFonts w:ascii="Times New Roman" w:hAnsi="Times New Roman" w:cs="Times New Roman"/>
                <w:b/>
                <w:szCs w:val="22"/>
                <w:lang w:eastAsia="ar-SA"/>
              </w:rPr>
            </w:pPr>
            <w:r w:rsidRPr="008F4F0C">
              <w:rPr>
                <w:rFonts w:ascii="Times New Roman" w:hAnsi="Times New Roman" w:cs="Times New Roman"/>
                <w:b/>
                <w:szCs w:val="22"/>
                <w:lang w:eastAsia="ar-SA"/>
              </w:rPr>
              <w:t>Площадь,</w:t>
            </w:r>
          </w:p>
          <w:p w:rsidR="008F4F0C" w:rsidRPr="008F4F0C" w:rsidRDefault="008F4F0C" w:rsidP="00C8092C">
            <w:pPr>
              <w:pStyle w:val="ConsPlusNormal"/>
              <w:ind w:firstLine="0"/>
              <w:contextualSpacing/>
              <w:jc w:val="center"/>
              <w:rPr>
                <w:rFonts w:ascii="Times New Roman" w:hAnsi="Times New Roman" w:cs="Times New Roman"/>
                <w:b/>
                <w:szCs w:val="22"/>
                <w:lang w:eastAsia="ar-SA"/>
              </w:rPr>
            </w:pPr>
            <w:r w:rsidRPr="008F4F0C">
              <w:rPr>
                <w:rFonts w:ascii="Times New Roman" w:hAnsi="Times New Roman" w:cs="Times New Roman"/>
                <w:b/>
                <w:szCs w:val="22"/>
                <w:lang w:eastAsia="ar-SA"/>
              </w:rPr>
              <w:t>м2</w:t>
            </w:r>
          </w:p>
          <w:p w:rsidR="008F4F0C" w:rsidRPr="008F4F0C" w:rsidRDefault="008F4F0C" w:rsidP="00C8092C">
            <w:pPr>
              <w:pStyle w:val="affb"/>
              <w:snapToGrid w:val="0"/>
              <w:spacing w:line="200" w:lineRule="atLeast"/>
              <w:ind w:firstLine="0"/>
              <w:jc w:val="center"/>
              <w:rPr>
                <w:b/>
                <w:sz w:val="22"/>
                <w:szCs w:val="22"/>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1"/>
                <w:szCs w:val="21"/>
              </w:rPr>
            </w:pPr>
            <w:r w:rsidRPr="008F4F0C">
              <w:rPr>
                <w:b/>
                <w:sz w:val="21"/>
                <w:szCs w:val="21"/>
              </w:rPr>
              <w:t xml:space="preserve">Предполагаемое использование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C8092C">
        <w:trPr>
          <w:jc w:val="center"/>
        </w:trPr>
        <w:tc>
          <w:tcPr>
            <w:tcW w:w="10487"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2"/>
                <w:szCs w:val="22"/>
              </w:rPr>
            </w:pPr>
            <w:r w:rsidRPr="008F4F0C">
              <w:rPr>
                <w:b/>
                <w:i/>
                <w:sz w:val="22"/>
                <w:szCs w:val="22"/>
              </w:rPr>
              <w:t>МО ГП «Город Мещовск»</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40:15:000000:861</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color w:val="000000"/>
                <w:sz w:val="20"/>
                <w:szCs w:val="20"/>
              </w:rPr>
            </w:pPr>
            <w:r w:rsidRPr="008F4F0C">
              <w:rPr>
                <w:color w:val="000000"/>
                <w:sz w:val="20"/>
                <w:szCs w:val="20"/>
              </w:rPr>
              <w:t>16855</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40:15:000000:719</w:t>
            </w:r>
          </w:p>
          <w:p w:rsidR="008F4F0C" w:rsidRPr="008F4F0C" w:rsidRDefault="008F4F0C" w:rsidP="00C8092C">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27</w:t>
            </w:r>
          </w:p>
          <w:p w:rsidR="008F4F0C" w:rsidRPr="008F4F0C" w:rsidRDefault="008F4F0C" w:rsidP="00C8092C">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40:15:000000:720</w:t>
            </w:r>
          </w:p>
          <w:p w:rsidR="008F4F0C" w:rsidRPr="008F4F0C" w:rsidRDefault="008F4F0C" w:rsidP="00C8092C">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35</w:t>
            </w:r>
          </w:p>
          <w:p w:rsidR="008F4F0C" w:rsidRPr="008F4F0C" w:rsidRDefault="008F4F0C" w:rsidP="00C8092C">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76"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40:15:000000:722</w:t>
            </w:r>
          </w:p>
          <w:p w:rsidR="008F4F0C" w:rsidRPr="008F4F0C" w:rsidRDefault="008F4F0C" w:rsidP="00C8092C">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4 691</w:t>
            </w:r>
          </w:p>
          <w:p w:rsidR="008F4F0C" w:rsidRPr="008F4F0C" w:rsidRDefault="008F4F0C" w:rsidP="00C8092C">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40:15:220801:40</w:t>
            </w:r>
          </w:p>
          <w:p w:rsidR="008F4F0C" w:rsidRPr="008F4F0C" w:rsidRDefault="008F4F0C" w:rsidP="00C8092C">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869</w:t>
            </w:r>
          </w:p>
          <w:p w:rsidR="008F4F0C" w:rsidRPr="008F4F0C" w:rsidRDefault="008F4F0C" w:rsidP="00C8092C">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4F81BD"/>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6</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lang w:eastAsia="ar-SA"/>
              </w:rPr>
            </w:pPr>
            <w:r w:rsidRPr="008F4F0C">
              <w:rPr>
                <w:rFonts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40:15:220601:138</w:t>
            </w:r>
          </w:p>
          <w:p w:rsidR="008F4F0C" w:rsidRPr="008F4F0C" w:rsidRDefault="008F4F0C" w:rsidP="00C8092C">
            <w:pPr>
              <w:pStyle w:val="Main"/>
              <w:snapToGrid w:val="0"/>
              <w:spacing w:line="240" w:lineRule="auto"/>
              <w:ind w:firstLine="0"/>
              <w:jc w:val="center"/>
              <w:rPr>
                <w:rFonts w:cs="Times New Roman"/>
                <w:color w:val="000000"/>
                <w:sz w:val="20"/>
                <w:szCs w:val="20"/>
                <w:lang w:eastAsia="ar-SA"/>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85</w:t>
            </w:r>
          </w:p>
          <w:p w:rsidR="008F4F0C" w:rsidRPr="008F4F0C" w:rsidRDefault="008F4F0C" w:rsidP="00C8092C">
            <w:pPr>
              <w:pStyle w:val="affb"/>
              <w:snapToGrid w:val="0"/>
              <w:spacing w:before="0" w:line="240" w:lineRule="auto"/>
              <w:ind w:firstLine="0"/>
              <w:jc w:val="center"/>
              <w:rPr>
                <w:color w:val="000000"/>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7</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40:15:220601:136</w:t>
            </w:r>
          </w:p>
          <w:p w:rsidR="008F4F0C" w:rsidRPr="008F4F0C" w:rsidRDefault="008F4F0C" w:rsidP="00C8092C">
            <w:pPr>
              <w:pStyle w:val="Main"/>
              <w:snapToGrid w:val="0"/>
              <w:spacing w:line="240" w:lineRule="auto"/>
              <w:ind w:firstLine="0"/>
              <w:jc w:val="center"/>
              <w:rPr>
                <w:rFonts w:cs="Times New Roman"/>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1 021</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8</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40:15:220601:19</w:t>
            </w:r>
          </w:p>
          <w:p w:rsidR="008F4F0C" w:rsidRPr="008F4F0C" w:rsidRDefault="008F4F0C" w:rsidP="00C8092C">
            <w:pPr>
              <w:pStyle w:val="Main"/>
              <w:snapToGrid w:val="0"/>
              <w:spacing w:line="240" w:lineRule="auto"/>
              <w:ind w:firstLine="0"/>
              <w:jc w:val="center"/>
              <w:rPr>
                <w:rFonts w:cs="Times New Roman"/>
                <w:i/>
                <w:color w:val="FF0000"/>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1 151</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FF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lang w:val="en-US"/>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9</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40:15:000000:731</w:t>
            </w:r>
          </w:p>
          <w:p w:rsidR="008F4F0C" w:rsidRPr="008F4F0C" w:rsidRDefault="008F4F0C" w:rsidP="00C8092C">
            <w:pPr>
              <w:pStyle w:val="Main"/>
              <w:snapToGrid w:val="0"/>
              <w:spacing w:line="240" w:lineRule="auto"/>
              <w:ind w:firstLine="0"/>
              <w:jc w:val="center"/>
              <w:rPr>
                <w:rFonts w:cs="Times New Roman"/>
                <w:i/>
                <w:color w:val="FF0000"/>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4 277</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FF0000"/>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10</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color w:val="FF0000"/>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40:15:220601:135</w:t>
            </w:r>
          </w:p>
          <w:p w:rsidR="008F4F0C" w:rsidRPr="008F4F0C" w:rsidRDefault="008F4F0C" w:rsidP="00C8092C">
            <w:pPr>
              <w:jc w:val="center"/>
              <w:rPr>
                <w:rFonts w:ascii="Times New Roman" w:hAnsi="Times New Roman" w:cs="Times New Roman"/>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125</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40:15:220601:23</w:t>
            </w:r>
          </w:p>
          <w:p w:rsidR="008F4F0C" w:rsidRPr="008F4F0C" w:rsidRDefault="008F4F0C" w:rsidP="00C8092C">
            <w:pPr>
              <w:pStyle w:val="affb"/>
              <w:snapToGrid w:val="0"/>
              <w:spacing w:before="0" w:line="240" w:lineRule="auto"/>
              <w:ind w:firstLine="0"/>
              <w:jc w:val="center"/>
              <w:rPr>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40:15:000000:732</w:t>
            </w:r>
          </w:p>
          <w:p w:rsidR="008F4F0C" w:rsidRPr="008F4F0C" w:rsidRDefault="008F4F0C" w:rsidP="00C8092C">
            <w:pPr>
              <w:pStyle w:val="Main"/>
              <w:snapToGrid w:val="0"/>
              <w:spacing w:line="240" w:lineRule="auto"/>
              <w:ind w:firstLine="0"/>
              <w:jc w:val="center"/>
              <w:rPr>
                <w:rFonts w:cs="Times New Roman"/>
                <w:i/>
                <w:sz w:val="20"/>
                <w:szCs w:val="20"/>
                <w:lang w:val="en-US"/>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lastRenderedPageBreak/>
              <w:t>2 829</w:t>
            </w:r>
          </w:p>
          <w:p w:rsidR="008F4F0C" w:rsidRPr="008F4F0C" w:rsidRDefault="008F4F0C" w:rsidP="00C8092C">
            <w:pPr>
              <w:pStyle w:val="affb"/>
              <w:snapToGrid w:val="0"/>
              <w:spacing w:before="0" w:line="240" w:lineRule="auto"/>
              <w:ind w:firstLine="0"/>
              <w:jc w:val="center"/>
              <w:rPr>
                <w:sz w:val="20"/>
                <w:szCs w:val="20"/>
                <w:lang w:val="en-US"/>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lastRenderedPageBreak/>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40:15:220601:24</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259</w:t>
            </w:r>
          </w:p>
          <w:p w:rsidR="008F4F0C" w:rsidRPr="008F4F0C" w:rsidRDefault="008F4F0C" w:rsidP="00C8092C">
            <w:pPr>
              <w:pStyle w:val="affb"/>
              <w:snapToGrid w:val="0"/>
              <w:spacing w:before="0" w:line="240" w:lineRule="auto"/>
              <w:ind w:firstLine="0"/>
              <w:jc w:val="center"/>
              <w:rPr>
                <w:sz w:val="20"/>
                <w:szCs w:val="20"/>
                <w:lang w:val="en-US"/>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lang w:eastAsia="ar-SA"/>
              </w:rPr>
            </w:pPr>
            <w:r w:rsidRPr="008F4F0C">
              <w:rPr>
                <w:rFonts w:ascii="Times New Roman" w:hAnsi="Times New Roman" w:cs="Times New Roman"/>
                <w:sz w:val="20"/>
                <w:szCs w:val="20"/>
              </w:rPr>
              <w:t>*</w:t>
            </w:r>
            <w:r w:rsidRPr="008F4F0C">
              <w:rPr>
                <w:rFonts w:ascii="Times New Roman" w:hAnsi="Times New Roman" w:cs="Times New Roman"/>
                <w:color w:val="000000"/>
                <w:sz w:val="20"/>
                <w:szCs w:val="20"/>
                <w:lang w:eastAsia="ar-SA"/>
              </w:rPr>
              <w:t>40:15:220801:12:ЗУ17</w:t>
            </w:r>
          </w:p>
          <w:p w:rsidR="008F4F0C" w:rsidRPr="008F4F0C" w:rsidRDefault="008F4F0C" w:rsidP="00C8092C">
            <w:pPr>
              <w:rPr>
                <w:rFonts w:ascii="Times New Roman" w:hAnsi="Times New Roman" w:cs="Times New Roman"/>
                <w:color w:val="000000"/>
                <w:sz w:val="20"/>
                <w:szCs w:val="20"/>
                <w:lang w:eastAsia="ar-SA"/>
              </w:rPr>
            </w:pPr>
            <w:r w:rsidRPr="008F4F0C">
              <w:rPr>
                <w:rFonts w:ascii="Times New Roman" w:hAnsi="Times New Roman" w:cs="Times New Roman"/>
                <w:color w:val="000000"/>
                <w:sz w:val="20"/>
                <w:szCs w:val="20"/>
                <w:lang w:eastAsia="ar-SA"/>
              </w:rPr>
              <w:t xml:space="preserve"> (В соответствии </w:t>
            </w:r>
            <w:proofErr w:type="gramStart"/>
            <w:r w:rsidRPr="008F4F0C">
              <w:rPr>
                <w:rFonts w:ascii="Times New Roman" w:hAnsi="Times New Roman" w:cs="Times New Roman"/>
                <w:color w:val="000000"/>
                <w:sz w:val="20"/>
                <w:szCs w:val="20"/>
                <w:lang w:eastAsia="ar-SA"/>
              </w:rPr>
              <w:t>с  утвержденной</w:t>
            </w:r>
            <w:proofErr w:type="gramEnd"/>
            <w:r w:rsidRPr="008F4F0C">
              <w:rPr>
                <w:rFonts w:ascii="Times New Roman" w:hAnsi="Times New Roman" w:cs="Times New Roman"/>
                <w:color w:val="000000"/>
                <w:sz w:val="20"/>
                <w:szCs w:val="20"/>
                <w:lang w:eastAsia="ar-SA"/>
              </w:rPr>
              <w:t xml:space="preserve">  документацией  по  планировке  территории  постановление №582 от 28.10.2019 г.</w:t>
            </w:r>
          </w:p>
          <w:p w:rsidR="008F4F0C" w:rsidRPr="008F4F0C" w:rsidRDefault="008F4F0C" w:rsidP="00C8092C">
            <w:pPr>
              <w:rPr>
                <w:rFonts w:ascii="Times New Roman" w:hAnsi="Times New Roman" w:cs="Times New Roman"/>
                <w:color w:val="000000"/>
                <w:sz w:val="20"/>
                <w:szCs w:val="20"/>
                <w:lang w:eastAsia="ar-SA"/>
              </w:rPr>
            </w:pPr>
            <w:r w:rsidRPr="008F4F0C">
              <w:rPr>
                <w:rFonts w:ascii="Times New Roman" w:hAnsi="Times New Roman" w:cs="Times New Roman"/>
                <w:color w:val="000000"/>
                <w:sz w:val="20"/>
                <w:szCs w:val="20"/>
                <w:lang w:eastAsia="ar-SA"/>
              </w:rPr>
              <w:t>*Выписка ЕГРН 2021-02-13 99/2021/</w:t>
            </w:r>
            <w:proofErr w:type="gramStart"/>
            <w:r w:rsidRPr="008F4F0C">
              <w:rPr>
                <w:rFonts w:ascii="Times New Roman" w:hAnsi="Times New Roman" w:cs="Times New Roman"/>
                <w:color w:val="000000"/>
                <w:sz w:val="20"/>
                <w:szCs w:val="20"/>
                <w:lang w:eastAsia="ar-SA"/>
              </w:rPr>
              <w:t>375485503  от</w:t>
            </w:r>
            <w:proofErr w:type="gramEnd"/>
            <w:r w:rsidRPr="008F4F0C">
              <w:rPr>
                <w:rFonts w:ascii="Times New Roman" w:hAnsi="Times New Roman" w:cs="Times New Roman"/>
                <w:color w:val="000000"/>
                <w:sz w:val="20"/>
                <w:szCs w:val="20"/>
                <w:lang w:eastAsia="ar-SA"/>
              </w:rPr>
              <w:t xml:space="preserve"> 1</w:t>
            </w:r>
            <w:r w:rsidRPr="008F4F0C">
              <w:rPr>
                <w:rFonts w:ascii="Times New Roman" w:hAnsi="Times New Roman" w:cs="Times New Roman"/>
                <w:color w:val="000000"/>
                <w:sz w:val="20"/>
                <w:szCs w:val="20"/>
                <w:lang w:val="en-US" w:eastAsia="ar-SA"/>
              </w:rPr>
              <w:t>3</w:t>
            </w:r>
            <w:r w:rsidRPr="008F4F0C">
              <w:rPr>
                <w:rFonts w:ascii="Times New Roman" w:hAnsi="Times New Roman" w:cs="Times New Roman"/>
                <w:color w:val="000000"/>
                <w:sz w:val="20"/>
                <w:szCs w:val="20"/>
                <w:lang w:eastAsia="ar-SA"/>
              </w:rPr>
              <w:t>.02.2021 г.)</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806</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p>
          <w:p w:rsidR="008F4F0C" w:rsidRPr="008F4F0C" w:rsidRDefault="008F4F0C" w:rsidP="00C8092C">
            <w:pPr>
              <w:pStyle w:val="affb"/>
              <w:snapToGrid w:val="0"/>
              <w:spacing w:before="0" w:line="240" w:lineRule="auto"/>
              <w:ind w:firstLine="0"/>
              <w:jc w:val="center"/>
              <w:rPr>
                <w:color w:val="000000"/>
                <w:sz w:val="20"/>
                <w:szCs w:val="20"/>
              </w:rPr>
            </w:pPr>
          </w:p>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40:15:220601:22</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8</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16</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40:15:220601:21</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3 283</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17</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40:15:000000:733</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5 706</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18</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40:15:220601:4:ЗУ23</w:t>
            </w:r>
          </w:p>
          <w:p w:rsidR="008F4F0C" w:rsidRPr="008F4F0C" w:rsidRDefault="008F4F0C" w:rsidP="00C8092C">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w:t>
            </w:r>
            <w:r w:rsidRPr="008F4F0C">
              <w:rPr>
                <w:rFonts w:cs="Times New Roman"/>
                <w:color w:val="000000"/>
                <w:sz w:val="20"/>
                <w:szCs w:val="20"/>
              </w:rPr>
              <w:t xml:space="preserve">  </w:t>
            </w:r>
            <w:r w:rsidRPr="008F4F0C">
              <w:rPr>
                <w:rFonts w:cs="Times New Roman"/>
                <w:color w:val="000000"/>
                <w:sz w:val="20"/>
                <w:szCs w:val="20"/>
                <w:lang w:eastAsia="ar-SA"/>
              </w:rPr>
              <w:t>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50</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19</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40:15:220601:5:ЗУ24</w:t>
            </w:r>
          </w:p>
          <w:p w:rsidR="008F4F0C" w:rsidRPr="008F4F0C" w:rsidRDefault="008F4F0C" w:rsidP="00C8092C">
            <w:pPr>
              <w:jc w:val="center"/>
              <w:rPr>
                <w:rFonts w:ascii="Times New Roman" w:hAnsi="Times New Roman" w:cs="Times New Roman"/>
                <w:i/>
                <w:sz w:val="20"/>
                <w:szCs w:val="20"/>
              </w:rPr>
            </w:pPr>
            <w:r w:rsidRPr="008F4F0C">
              <w:rPr>
                <w:rFonts w:ascii="Times New Roman" w:hAnsi="Times New Roman" w:cs="Times New Roman"/>
                <w:color w:val="000000"/>
                <w:sz w:val="20"/>
                <w:szCs w:val="20"/>
              </w:rPr>
              <w:t xml:space="preserve">(В соответствии с  утвержденной  документацией  по  планировке  территории  </w:t>
            </w:r>
            <w:r w:rsidRPr="008F4F0C">
              <w:rPr>
                <w:rFonts w:ascii="Times New Roman" w:hAnsi="Times New Roman" w:cs="Times New Roman"/>
                <w:color w:val="000000"/>
                <w:sz w:val="20"/>
                <w:szCs w:val="20"/>
                <w:lang w:eastAsia="ar-SA"/>
              </w:rPr>
              <w:t>п</w:t>
            </w:r>
            <w:r w:rsidRPr="008F4F0C">
              <w:rPr>
                <w:rFonts w:ascii="Times New Roman" w:hAnsi="Times New Roman" w:cs="Times New Roman"/>
                <w:color w:val="000000"/>
                <w:sz w:val="20"/>
                <w:szCs w:val="20"/>
              </w:rPr>
              <w:t>остановление</w:t>
            </w:r>
            <w:r w:rsidRPr="008F4F0C">
              <w:rPr>
                <w:rFonts w:ascii="Times New Roman" w:hAnsi="Times New Roman" w:cs="Times New Roman"/>
                <w:color w:val="000000"/>
                <w:sz w:val="20"/>
                <w:szCs w:val="20"/>
                <w:lang w:eastAsia="ar-SA"/>
              </w:rPr>
              <w:t xml:space="preserve"> </w:t>
            </w:r>
            <w:r w:rsidRPr="008F4F0C">
              <w:rPr>
                <w:rFonts w:ascii="Times New Roman" w:hAnsi="Times New Roman" w:cs="Times New Roman"/>
                <w:color w:val="000000"/>
                <w:sz w:val="20"/>
                <w:szCs w:val="20"/>
              </w:rPr>
              <w:t>№582 от 28.10.2019 г.)</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116</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20</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40:15:220502:11</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40:15:220601:5:ЗУ26</w:t>
            </w:r>
          </w:p>
          <w:p w:rsidR="008F4F0C" w:rsidRPr="008F4F0C" w:rsidRDefault="008F4F0C" w:rsidP="00C8092C">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w:t>
            </w:r>
            <w:r w:rsidRPr="008F4F0C">
              <w:rPr>
                <w:rFonts w:cs="Times New Roman"/>
                <w:color w:val="000000"/>
                <w:sz w:val="20"/>
                <w:szCs w:val="20"/>
              </w:rPr>
              <w:t xml:space="preserve">  </w:t>
            </w:r>
            <w:r w:rsidRPr="008F4F0C">
              <w:rPr>
                <w:rFonts w:cs="Times New Roman"/>
                <w:color w:val="000000"/>
                <w:sz w:val="20"/>
                <w:szCs w:val="20"/>
                <w:lang w:eastAsia="ar-SA"/>
              </w:rPr>
              <w:t>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123</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40:15:220601:5:ЗУ30</w:t>
            </w:r>
          </w:p>
          <w:p w:rsidR="008F4F0C" w:rsidRPr="008F4F0C" w:rsidRDefault="008F4F0C" w:rsidP="00C8092C">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w:t>
            </w:r>
            <w:r w:rsidRPr="008F4F0C">
              <w:rPr>
                <w:rFonts w:cs="Times New Roman"/>
                <w:color w:val="000000"/>
                <w:sz w:val="20"/>
                <w:szCs w:val="20"/>
              </w:rPr>
              <w:t xml:space="preserve">  </w:t>
            </w:r>
            <w:r w:rsidRPr="008F4F0C">
              <w:rPr>
                <w:rFonts w:cs="Times New Roman"/>
                <w:color w:val="000000"/>
                <w:sz w:val="20"/>
                <w:szCs w:val="20"/>
                <w:lang w:eastAsia="ar-SA"/>
              </w:rPr>
              <w:t>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2 020</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lastRenderedPageBreak/>
              <w:t>23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40:15:000000:725</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3 656</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40:15:220201:23</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1 799</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40:15:220201:136</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288</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26</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40:15:220601:5:ЗУ35</w:t>
            </w:r>
          </w:p>
          <w:p w:rsidR="008F4F0C" w:rsidRPr="008F4F0C" w:rsidRDefault="008F4F0C" w:rsidP="00C8092C">
            <w:pPr>
              <w:pStyle w:val="Main"/>
              <w:snapToGrid w:val="0"/>
              <w:spacing w:line="240" w:lineRule="auto"/>
              <w:ind w:firstLine="0"/>
              <w:jc w:val="center"/>
              <w:rPr>
                <w:rFonts w:cs="Times New Roman"/>
                <w:i/>
                <w:sz w:val="20"/>
                <w:szCs w:val="20"/>
              </w:rPr>
            </w:pPr>
            <w:r w:rsidRPr="008F4F0C">
              <w:rPr>
                <w:rFonts w:cs="Times New Roman"/>
                <w:color w:val="000000"/>
                <w:sz w:val="20"/>
                <w:szCs w:val="20"/>
              </w:rPr>
              <w:t xml:space="preserve">(В соответствии с  утвержденной  документацией  по  </w:t>
            </w:r>
            <w:r w:rsidRPr="008F4F0C">
              <w:rPr>
                <w:rFonts w:cs="Times New Roman"/>
                <w:color w:val="000000"/>
                <w:sz w:val="20"/>
                <w:szCs w:val="20"/>
                <w:lang w:eastAsia="ar-SA"/>
              </w:rPr>
              <w:t>планировке</w:t>
            </w:r>
            <w:r w:rsidRPr="008F4F0C">
              <w:rPr>
                <w:rFonts w:cs="Times New Roman"/>
                <w:color w:val="000000"/>
                <w:sz w:val="20"/>
                <w:szCs w:val="20"/>
              </w:rPr>
              <w:t xml:space="preserve">  </w:t>
            </w:r>
            <w:r w:rsidRPr="008F4F0C">
              <w:rPr>
                <w:rFonts w:cs="Times New Roman"/>
                <w:color w:val="000000"/>
                <w:sz w:val="20"/>
                <w:szCs w:val="20"/>
                <w:lang w:eastAsia="ar-SA"/>
              </w:rPr>
              <w:t>территории  постановление №582 от 28.10.2019 г.</w:t>
            </w:r>
            <w:r w:rsidRPr="008F4F0C">
              <w:rPr>
                <w:rFonts w:cs="Times New Roman"/>
                <w:color w:val="000000"/>
                <w:sz w:val="20"/>
                <w:szCs w:val="20"/>
              </w:rPr>
              <w:t>)</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467</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27</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40:15:220201:137</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118</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28</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40:15:220201:134</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638</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29</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40:15:220201:135</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32</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30</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40:15:220601:20</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216</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31</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40:15:220601:139</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63</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32</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sz w:val="20"/>
                <w:szCs w:val="20"/>
              </w:rPr>
            </w:pPr>
            <w:r w:rsidRPr="008F4F0C">
              <w:rPr>
                <w:rFonts w:cs="Times New Roman"/>
                <w:sz w:val="20"/>
                <w:szCs w:val="20"/>
              </w:rPr>
              <w:t>*40:15:220601:9:ЗУ42</w:t>
            </w:r>
          </w:p>
          <w:p w:rsidR="008F4F0C" w:rsidRPr="008F4F0C" w:rsidRDefault="008F4F0C" w:rsidP="00C8092C">
            <w:pPr>
              <w:rPr>
                <w:rFonts w:ascii="Times New Roman" w:hAnsi="Times New Roman" w:cs="Times New Roman"/>
                <w:color w:val="000000"/>
                <w:sz w:val="20"/>
                <w:szCs w:val="20"/>
                <w:lang w:eastAsia="ar-SA"/>
              </w:rPr>
            </w:pPr>
            <w:r w:rsidRPr="008F4F0C">
              <w:rPr>
                <w:rFonts w:ascii="Times New Roman" w:hAnsi="Times New Roman" w:cs="Times New Roman"/>
                <w:color w:val="000000"/>
                <w:sz w:val="20"/>
                <w:szCs w:val="20"/>
                <w:lang w:eastAsia="ar-SA"/>
              </w:rPr>
              <w:t xml:space="preserve">(В соответствии </w:t>
            </w:r>
            <w:proofErr w:type="gramStart"/>
            <w:r w:rsidRPr="008F4F0C">
              <w:rPr>
                <w:rFonts w:ascii="Times New Roman" w:hAnsi="Times New Roman" w:cs="Times New Roman"/>
                <w:color w:val="000000"/>
                <w:sz w:val="20"/>
                <w:szCs w:val="20"/>
                <w:lang w:eastAsia="ar-SA"/>
              </w:rPr>
              <w:t>с  утвержденной</w:t>
            </w:r>
            <w:proofErr w:type="gramEnd"/>
            <w:r w:rsidRPr="008F4F0C">
              <w:rPr>
                <w:rFonts w:ascii="Times New Roman" w:hAnsi="Times New Roman" w:cs="Times New Roman"/>
                <w:color w:val="000000"/>
                <w:sz w:val="20"/>
                <w:szCs w:val="20"/>
                <w:lang w:eastAsia="ar-SA"/>
              </w:rPr>
              <w:t xml:space="preserve">  документацией  по  планировке  территории  постановление №582 от 28.10.2019 г.</w:t>
            </w:r>
          </w:p>
          <w:p w:rsidR="008F4F0C" w:rsidRPr="008F4F0C" w:rsidRDefault="008F4F0C" w:rsidP="00C8092C">
            <w:pPr>
              <w:pStyle w:val="Main"/>
              <w:snapToGrid w:val="0"/>
              <w:spacing w:line="240" w:lineRule="auto"/>
              <w:ind w:firstLine="0"/>
              <w:rPr>
                <w:rFonts w:cs="Times New Roman"/>
                <w:i/>
                <w:sz w:val="20"/>
                <w:szCs w:val="20"/>
              </w:rPr>
            </w:pPr>
            <w:r w:rsidRPr="008F4F0C">
              <w:rPr>
                <w:rFonts w:cs="Times New Roman"/>
                <w:color w:val="000000"/>
                <w:sz w:val="20"/>
                <w:szCs w:val="20"/>
                <w:lang w:eastAsia="ar-SA"/>
              </w:rPr>
              <w:t>*Выписка ЕГРН 2021-02-13 99/2021/375491438 от 13.02.2021 г.)</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7</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p>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33</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40:15:000000:721</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7</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34</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ind w:left="-98" w:right="-97"/>
              <w:rPr>
                <w:rFonts w:ascii="Times New Roman" w:hAnsi="Times New Roman" w:cs="Times New Roman"/>
                <w:sz w:val="20"/>
                <w:szCs w:val="20"/>
              </w:rPr>
            </w:pPr>
            <w:r w:rsidRPr="008F4F0C">
              <w:rPr>
                <w:rFonts w:ascii="Times New Roman" w:hAnsi="Times New Roman" w:cs="Times New Roman"/>
                <w:color w:val="000000"/>
                <w:sz w:val="20"/>
                <w:szCs w:val="20"/>
                <w:lang w:eastAsia="ar-SA"/>
              </w:rPr>
              <w:t>МО 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40:15:000000:718</w:t>
            </w:r>
          </w:p>
          <w:p w:rsidR="008F4F0C" w:rsidRPr="008F4F0C" w:rsidRDefault="008F4F0C" w:rsidP="00C8092C">
            <w:pPr>
              <w:pStyle w:val="Main"/>
              <w:snapToGrid w:val="0"/>
              <w:spacing w:line="240" w:lineRule="auto"/>
              <w:ind w:firstLine="0"/>
              <w:jc w:val="center"/>
              <w:rPr>
                <w:rFonts w:cs="Times New Roman"/>
                <w:i/>
                <w:sz w:val="20"/>
                <w:szCs w:val="20"/>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5</w:t>
            </w:r>
          </w:p>
          <w:p w:rsidR="008F4F0C" w:rsidRPr="008F4F0C" w:rsidRDefault="008F4F0C" w:rsidP="00C8092C">
            <w:pPr>
              <w:pStyle w:val="affb"/>
              <w:snapToGrid w:val="0"/>
              <w:spacing w:before="0" w:line="240" w:lineRule="auto"/>
              <w:ind w:firstLine="0"/>
              <w:jc w:val="center"/>
              <w:rPr>
                <w:sz w:val="20"/>
                <w:szCs w:val="20"/>
              </w:rPr>
            </w:pP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color w:val="000000"/>
                <w:sz w:val="20"/>
                <w:szCs w:val="20"/>
              </w:rPr>
              <w:t>Автомобильный транспорт</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sz w:val="20"/>
                <w:szCs w:val="20"/>
                <w:lang w:val="en-US"/>
              </w:rPr>
              <w:t>2020</w:t>
            </w:r>
          </w:p>
        </w:tc>
      </w:tr>
      <w:tr w:rsidR="008F4F0C" w:rsidRPr="008F4F0C" w:rsidTr="00C8092C">
        <w:trPr>
          <w:jc w:val="center"/>
        </w:trPr>
        <w:tc>
          <w:tcPr>
            <w:tcW w:w="5663"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right"/>
              <w:rPr>
                <w:rFonts w:ascii="Times New Roman" w:hAnsi="Times New Roman" w:cs="Times New Roman"/>
                <w:b/>
              </w:rPr>
            </w:pP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
              </w:rPr>
            </w:pPr>
            <w:r w:rsidRPr="008F4F0C">
              <w:rPr>
                <w:rFonts w:ascii="Times New Roman" w:hAnsi="Times New Roman" w:cs="Times New Roman"/>
                <w:b/>
              </w:rPr>
              <w:t>51640</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sz w:val="20"/>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p>
        </w:tc>
      </w:tr>
      <w:tr w:rsidR="008F4F0C" w:rsidRPr="008F4F0C" w:rsidTr="00C8092C">
        <w:trPr>
          <w:jc w:val="center"/>
        </w:trPr>
        <w:tc>
          <w:tcPr>
            <w:tcW w:w="63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sz w:val="20"/>
                <w:szCs w:val="20"/>
              </w:rPr>
            </w:pPr>
            <w:r w:rsidRPr="008F4F0C">
              <w:rPr>
                <w:rFonts w:ascii="Times New Roman" w:hAnsi="Times New Roman" w:cs="Times New Roman"/>
                <w:sz w:val="20"/>
                <w:szCs w:val="20"/>
              </w:rPr>
              <w:t>35</w:t>
            </w:r>
          </w:p>
        </w:tc>
        <w:tc>
          <w:tcPr>
            <w:tcW w:w="255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 w:val="20"/>
                <w:szCs w:val="20"/>
              </w:rPr>
            </w:pPr>
            <w:r w:rsidRPr="008F4F0C">
              <w:rPr>
                <w:rFonts w:cs="Times New Roman"/>
                <w:color w:val="000000"/>
                <w:sz w:val="20"/>
                <w:szCs w:val="20"/>
              </w:rPr>
              <w:t>ГП «Город Мещовск»</w:t>
            </w:r>
          </w:p>
        </w:tc>
        <w:tc>
          <w:tcPr>
            <w:tcW w:w="2478"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sz w:val="20"/>
                <w:szCs w:val="20"/>
              </w:rPr>
            </w:pPr>
            <w:r w:rsidRPr="008F4F0C">
              <w:rPr>
                <w:rFonts w:ascii="Times New Roman" w:hAnsi="Times New Roman" w:cs="Times New Roman"/>
                <w:color w:val="000000"/>
                <w:sz w:val="20"/>
                <w:szCs w:val="20"/>
              </w:rPr>
              <w:t>40:15:000000:688</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bCs/>
                <w:color w:val="000000"/>
                <w:sz w:val="20"/>
                <w:szCs w:val="20"/>
              </w:rPr>
            </w:pPr>
            <w:r w:rsidRPr="008F4F0C">
              <w:rPr>
                <w:rFonts w:ascii="Times New Roman" w:hAnsi="Times New Roman" w:cs="Times New Roman"/>
                <w:bCs/>
                <w:color w:val="000000"/>
                <w:sz w:val="20"/>
                <w:szCs w:val="20"/>
              </w:rPr>
              <w:t>91144</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sz w:val="20"/>
                <w:szCs w:val="20"/>
              </w:rPr>
              <w:t>под санкционированную свалку</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p>
          <w:p w:rsidR="008F4F0C" w:rsidRPr="008F4F0C" w:rsidRDefault="008F4F0C" w:rsidP="00C8092C">
            <w:pPr>
              <w:pStyle w:val="affb"/>
              <w:snapToGrid w:val="0"/>
              <w:spacing w:before="0" w:line="240" w:lineRule="auto"/>
              <w:ind w:firstLine="0"/>
              <w:jc w:val="center"/>
              <w:rPr>
                <w:color w:val="000000"/>
              </w:rPr>
            </w:pPr>
            <w:r w:rsidRPr="008F4F0C">
              <w:rPr>
                <w:color w:val="000000"/>
              </w:rPr>
              <w:t>2020-2022</w:t>
            </w:r>
          </w:p>
        </w:tc>
      </w:tr>
      <w:tr w:rsidR="008F4F0C" w:rsidRPr="008F4F0C" w:rsidTr="00C8092C">
        <w:trPr>
          <w:trHeight w:val="299"/>
          <w:jc w:val="center"/>
        </w:trPr>
        <w:tc>
          <w:tcPr>
            <w:tcW w:w="5663"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right"/>
              <w:rPr>
                <w:rFonts w:ascii="Times New Roman" w:hAnsi="Times New Roman" w:cs="Times New Roman"/>
                <w:b/>
              </w:rPr>
            </w:pPr>
            <w:r w:rsidRPr="008F4F0C">
              <w:rPr>
                <w:rFonts w:ascii="Times New Roman" w:hAnsi="Times New Roman" w:cs="Times New Roman"/>
                <w:b/>
              </w:rPr>
              <w:t>Итого:</w:t>
            </w:r>
          </w:p>
        </w:tc>
        <w:tc>
          <w:tcPr>
            <w:tcW w:w="1349"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ConsPlusNormal"/>
              <w:ind w:firstLine="0"/>
              <w:contextualSpacing/>
              <w:jc w:val="center"/>
              <w:rPr>
                <w:rFonts w:ascii="Times New Roman" w:hAnsi="Times New Roman" w:cs="Times New Roman"/>
                <w:b/>
                <w:sz w:val="24"/>
                <w:szCs w:val="24"/>
                <w:lang w:eastAsia="ar-SA"/>
              </w:rPr>
            </w:pPr>
            <w:r w:rsidRPr="008F4F0C">
              <w:rPr>
                <w:rFonts w:ascii="Times New Roman" w:hAnsi="Times New Roman" w:cs="Times New Roman"/>
                <w:b/>
                <w:sz w:val="24"/>
                <w:szCs w:val="24"/>
              </w:rPr>
              <w:t xml:space="preserve">142 784 </w:t>
            </w:r>
            <w:r w:rsidRPr="008F4F0C">
              <w:rPr>
                <w:rFonts w:ascii="Times New Roman" w:hAnsi="Times New Roman" w:cs="Times New Roman"/>
                <w:b/>
                <w:sz w:val="24"/>
                <w:szCs w:val="24"/>
                <w:lang w:eastAsia="ar-SA"/>
              </w:rPr>
              <w:t>м2</w:t>
            </w:r>
          </w:p>
        </w:tc>
        <w:tc>
          <w:tcPr>
            <w:tcW w:w="205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2"/>
                <w:szCs w:val="22"/>
              </w:rPr>
            </w:pPr>
          </w:p>
        </w:tc>
      </w:tr>
    </w:tbl>
    <w:p w:rsidR="008F4F0C" w:rsidRPr="008F4F0C" w:rsidRDefault="008F4F0C" w:rsidP="008F4F0C">
      <w:pPr>
        <w:pStyle w:val="Main"/>
        <w:jc w:val="right"/>
        <w:rPr>
          <w:rFonts w:cs="Times New Roman"/>
          <w:i/>
          <w:sz w:val="22"/>
          <w:szCs w:val="22"/>
        </w:rPr>
      </w:pPr>
    </w:p>
    <w:p w:rsidR="008F4F0C" w:rsidRPr="008F4F0C" w:rsidRDefault="008F4F0C" w:rsidP="008F4F0C">
      <w:pPr>
        <w:pStyle w:val="Main"/>
        <w:jc w:val="right"/>
        <w:rPr>
          <w:rFonts w:cs="Times New Roman"/>
          <w:i/>
          <w:sz w:val="22"/>
          <w:szCs w:val="22"/>
        </w:rPr>
      </w:pPr>
    </w:p>
    <w:p w:rsidR="008F4F0C" w:rsidRPr="008F4F0C" w:rsidRDefault="008F4F0C" w:rsidP="008F4F0C">
      <w:pPr>
        <w:pStyle w:val="Main"/>
        <w:jc w:val="right"/>
        <w:rPr>
          <w:rFonts w:cs="Times New Roman"/>
          <w:i/>
          <w:sz w:val="22"/>
          <w:szCs w:val="22"/>
        </w:rPr>
      </w:pPr>
    </w:p>
    <w:p w:rsidR="008F4F0C" w:rsidRPr="008F4F0C" w:rsidRDefault="008F4F0C" w:rsidP="008F4F0C">
      <w:pPr>
        <w:jc w:val="center"/>
        <w:rPr>
          <w:rFonts w:ascii="Times New Roman" w:hAnsi="Times New Roman" w:cs="Times New Roman"/>
          <w:b/>
          <w:i/>
        </w:rPr>
      </w:pPr>
      <w:r w:rsidRPr="008F4F0C">
        <w:rPr>
          <w:rFonts w:ascii="Times New Roman" w:hAnsi="Times New Roman" w:cs="Times New Roman"/>
          <w:b/>
          <w:i/>
        </w:rPr>
        <w:lastRenderedPageBreak/>
        <w:t>Планируемый перевод земель из категории населенных пунктов в категорию земли промышленности и иного специального назначения (проект 2020 г)</w:t>
      </w:r>
    </w:p>
    <w:p w:rsidR="008F4F0C" w:rsidRPr="008F4F0C" w:rsidRDefault="008F4F0C" w:rsidP="008F4F0C">
      <w:pPr>
        <w:pStyle w:val="Main"/>
        <w:spacing w:before="120" w:line="240" w:lineRule="auto"/>
        <w:jc w:val="right"/>
        <w:rPr>
          <w:rFonts w:cs="Times New Roman"/>
          <w:i/>
          <w:szCs w:val="24"/>
        </w:rPr>
      </w:pPr>
      <w:r w:rsidRPr="008F4F0C">
        <w:rPr>
          <w:rFonts w:cs="Times New Roman"/>
          <w:i/>
          <w:szCs w:val="24"/>
        </w:rPr>
        <w:t>Таблица  8</w:t>
      </w:r>
    </w:p>
    <w:tbl>
      <w:tblPr>
        <w:tblW w:w="10440" w:type="dxa"/>
        <w:tblLayout w:type="fixed"/>
        <w:tblLook w:val="0000" w:firstRow="0" w:lastRow="0" w:firstColumn="0" w:lastColumn="0" w:noHBand="0" w:noVBand="0"/>
      </w:tblPr>
      <w:tblGrid>
        <w:gridCol w:w="675"/>
        <w:gridCol w:w="45"/>
        <w:gridCol w:w="2649"/>
        <w:gridCol w:w="2209"/>
        <w:gridCol w:w="1276"/>
        <w:gridCol w:w="1984"/>
        <w:gridCol w:w="1602"/>
      </w:tblGrid>
      <w:tr w:rsidR="008F4F0C" w:rsidRPr="008F4F0C" w:rsidTr="00C8092C">
        <w:tc>
          <w:tcPr>
            <w:tcW w:w="720" w:type="dxa"/>
            <w:gridSpan w:val="2"/>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 xml:space="preserve">№ </w:t>
            </w:r>
          </w:p>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п./п.</w:t>
            </w:r>
          </w:p>
        </w:tc>
        <w:tc>
          <w:tcPr>
            <w:tcW w:w="2649"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Наименование</w:t>
            </w:r>
          </w:p>
        </w:tc>
        <w:tc>
          <w:tcPr>
            <w:tcW w:w="2209"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0"/>
                <w:szCs w:val="20"/>
              </w:rPr>
            </w:pPr>
            <w:r w:rsidRPr="008F4F0C">
              <w:rPr>
                <w:b/>
                <w:sz w:val="22"/>
                <w:szCs w:val="22"/>
              </w:rPr>
              <w:t>Кадастровый номер</w:t>
            </w:r>
          </w:p>
        </w:tc>
        <w:tc>
          <w:tcPr>
            <w:tcW w:w="1276"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 xml:space="preserve">Площадь, </w:t>
            </w:r>
          </w:p>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м2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Предполагаемое использование</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0"/>
                <w:szCs w:val="20"/>
              </w:rPr>
            </w:pPr>
            <w:r w:rsidRPr="008F4F0C">
              <w:rPr>
                <w:b/>
                <w:sz w:val="20"/>
                <w:szCs w:val="20"/>
              </w:rPr>
              <w:t>срок реализации</w:t>
            </w:r>
          </w:p>
        </w:tc>
      </w:tr>
      <w:tr w:rsidR="008F4F0C" w:rsidRPr="008F4F0C" w:rsidTr="00C8092C">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r w:rsidRPr="008F4F0C">
              <w:rPr>
                <w:b/>
                <w:i/>
                <w:sz w:val="20"/>
                <w:szCs w:val="20"/>
              </w:rPr>
              <w:t>МО ГП «Город Мещовск»</w:t>
            </w:r>
          </w:p>
        </w:tc>
      </w:tr>
      <w:tr w:rsidR="008F4F0C" w:rsidRPr="008F4F0C" w:rsidTr="00C8092C">
        <w:tc>
          <w:tcPr>
            <w:tcW w:w="67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1</w:t>
            </w: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ГП «Город </w:t>
            </w:r>
          </w:p>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Мещовск»</w:t>
            </w:r>
          </w:p>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вблизи  дер. </w:t>
            </w:r>
            <w:proofErr w:type="spellStart"/>
            <w:r w:rsidRPr="008F4F0C">
              <w:rPr>
                <w:rFonts w:cs="Times New Roman"/>
                <w:color w:val="000000"/>
                <w:szCs w:val="24"/>
              </w:rPr>
              <w:t>Дерягино</w:t>
            </w:r>
            <w:proofErr w:type="spellEnd"/>
          </w:p>
        </w:tc>
        <w:tc>
          <w:tcPr>
            <w:tcW w:w="2209"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rPr>
            </w:pPr>
          </w:p>
          <w:p w:rsidR="008F4F0C" w:rsidRPr="008F4F0C" w:rsidRDefault="008F4F0C" w:rsidP="00C8092C">
            <w:pPr>
              <w:pStyle w:val="Main"/>
              <w:snapToGrid w:val="0"/>
              <w:spacing w:line="240" w:lineRule="auto"/>
              <w:ind w:firstLine="0"/>
              <w:jc w:val="center"/>
              <w:rPr>
                <w:rFonts w:cs="Times New Roman"/>
                <w:color w:val="000000"/>
                <w:szCs w:val="24"/>
              </w:rPr>
            </w:pPr>
            <w:r w:rsidRPr="008F4F0C">
              <w:rPr>
                <w:rFonts w:cs="Times New Roman"/>
                <w:color w:val="000000"/>
                <w:szCs w:val="24"/>
              </w:rPr>
              <w:t>40:15:180306:23</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color w:val="000000"/>
              </w:rPr>
            </w:pPr>
            <w:r w:rsidRPr="008F4F0C">
              <w:rPr>
                <w:color w:val="000000"/>
              </w:rPr>
              <w:t>9866</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p>
          <w:p w:rsidR="008F4F0C" w:rsidRPr="008F4F0C" w:rsidRDefault="008F4F0C" w:rsidP="00C8092C">
            <w:pPr>
              <w:pStyle w:val="affb"/>
              <w:snapToGrid w:val="0"/>
              <w:spacing w:before="0" w:line="240" w:lineRule="auto"/>
              <w:ind w:firstLine="0"/>
              <w:jc w:val="center"/>
              <w:rPr>
                <w:color w:val="000000"/>
                <w:lang w:val="en-US"/>
              </w:rPr>
            </w:pPr>
            <w:r w:rsidRPr="008F4F0C">
              <w:rPr>
                <w:color w:val="000000"/>
              </w:rPr>
              <w:t>ритуальная деятельность</w:t>
            </w:r>
          </w:p>
          <w:p w:rsidR="008F4F0C" w:rsidRPr="008F4F0C" w:rsidRDefault="008F4F0C" w:rsidP="00C8092C">
            <w:pPr>
              <w:pStyle w:val="affb"/>
              <w:snapToGrid w:val="0"/>
              <w:spacing w:before="0" w:line="240" w:lineRule="auto"/>
              <w:ind w:firstLine="0"/>
              <w:jc w:val="center"/>
              <w:rPr>
                <w:color w:val="000000"/>
                <w:lang w:val="en-U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p>
          <w:p w:rsidR="008F4F0C" w:rsidRPr="008F4F0C" w:rsidRDefault="008F4F0C" w:rsidP="00C8092C">
            <w:pPr>
              <w:pStyle w:val="affb"/>
              <w:snapToGrid w:val="0"/>
              <w:spacing w:before="0" w:line="240" w:lineRule="auto"/>
              <w:ind w:firstLine="0"/>
              <w:jc w:val="center"/>
              <w:rPr>
                <w:color w:val="000000"/>
              </w:rPr>
            </w:pPr>
            <w:r w:rsidRPr="008F4F0C">
              <w:rPr>
                <w:color w:val="000000"/>
              </w:rPr>
              <w:t>2020-2022</w:t>
            </w:r>
          </w:p>
        </w:tc>
      </w:tr>
      <w:tr w:rsidR="008F4F0C" w:rsidRPr="008F4F0C" w:rsidTr="00C8092C">
        <w:tc>
          <w:tcPr>
            <w:tcW w:w="67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 xml:space="preserve">2 </w:t>
            </w: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 xml:space="preserve">ГП «Город </w:t>
            </w:r>
          </w:p>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Мещовск»</w:t>
            </w:r>
          </w:p>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вблизи  г. Мещовск</w:t>
            </w:r>
          </w:p>
        </w:tc>
        <w:tc>
          <w:tcPr>
            <w:tcW w:w="2209"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rPr>
            </w:pPr>
          </w:p>
          <w:p w:rsidR="008F4F0C" w:rsidRPr="008F4F0C" w:rsidRDefault="008F4F0C" w:rsidP="00C8092C">
            <w:pPr>
              <w:pStyle w:val="Main"/>
              <w:snapToGrid w:val="0"/>
              <w:spacing w:line="240" w:lineRule="auto"/>
              <w:ind w:firstLine="0"/>
              <w:jc w:val="center"/>
              <w:rPr>
                <w:rFonts w:cs="Times New Roman"/>
                <w:color w:val="000000"/>
                <w:szCs w:val="24"/>
              </w:rPr>
            </w:pPr>
            <w:r w:rsidRPr="008F4F0C">
              <w:rPr>
                <w:rFonts w:cs="Times New Roman"/>
                <w:color w:val="000000"/>
                <w:szCs w:val="24"/>
              </w:rPr>
              <w:t>40:15:052002:61</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color w:val="000000"/>
              </w:rPr>
            </w:pPr>
            <w:r w:rsidRPr="008F4F0C">
              <w:rPr>
                <w:color w:val="000000"/>
              </w:rPr>
              <w:t>12000</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для эксплуатации полей фильтрации</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p>
          <w:p w:rsidR="008F4F0C" w:rsidRPr="008F4F0C" w:rsidRDefault="008F4F0C" w:rsidP="00C8092C">
            <w:pPr>
              <w:pStyle w:val="affb"/>
              <w:snapToGrid w:val="0"/>
              <w:spacing w:before="0" w:line="240" w:lineRule="auto"/>
              <w:ind w:firstLine="0"/>
              <w:jc w:val="center"/>
              <w:rPr>
                <w:color w:val="000000"/>
              </w:rPr>
            </w:pPr>
            <w:r w:rsidRPr="008F4F0C">
              <w:rPr>
                <w:color w:val="000000"/>
              </w:rPr>
              <w:t>2020-2022</w:t>
            </w:r>
          </w:p>
        </w:tc>
      </w:tr>
      <w:tr w:rsidR="008F4F0C" w:rsidRPr="008F4F0C" w:rsidTr="00C8092C">
        <w:tc>
          <w:tcPr>
            <w:tcW w:w="5578" w:type="dxa"/>
            <w:gridSpan w:val="4"/>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right"/>
              <w:rPr>
                <w:sz w:val="20"/>
                <w:szCs w:val="20"/>
              </w:rPr>
            </w:pPr>
            <w:r w:rsidRPr="008F4F0C">
              <w:rPr>
                <w:b/>
                <w:sz w:val="20"/>
                <w:szCs w:val="20"/>
              </w:rPr>
              <w:t>Итого:</w:t>
            </w:r>
          </w:p>
        </w:tc>
        <w:tc>
          <w:tcPr>
            <w:tcW w:w="127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sz w:val="20"/>
                <w:szCs w:val="20"/>
              </w:rPr>
            </w:pPr>
            <w:r w:rsidRPr="008F4F0C">
              <w:rPr>
                <w:b/>
                <w:sz w:val="20"/>
                <w:szCs w:val="20"/>
              </w:rPr>
              <w:t>21866 м2</w:t>
            </w:r>
          </w:p>
        </w:tc>
        <w:tc>
          <w:tcPr>
            <w:tcW w:w="1984"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0"/>
                <w:szCs w:val="20"/>
              </w:rPr>
            </w:pPr>
          </w:p>
        </w:tc>
      </w:tr>
    </w:tbl>
    <w:p w:rsidR="008F4F0C" w:rsidRPr="008F4F0C" w:rsidRDefault="008F4F0C" w:rsidP="008F4F0C">
      <w:pPr>
        <w:rPr>
          <w:rFonts w:ascii="Times New Roman" w:hAnsi="Times New Roman" w:cs="Times New Roman"/>
          <w:lang w:eastAsia="x-none"/>
        </w:rPr>
      </w:pPr>
      <w:r w:rsidRPr="008F4F0C">
        <w:rPr>
          <w:rFonts w:ascii="Times New Roman" w:hAnsi="Times New Roman" w:cs="Times New Roman"/>
          <w:lang w:eastAsia="x-none"/>
        </w:rPr>
        <w:t>* Данные  участки расположены за границами населенных пунктов. Категория «земли населенных пунктов» установлена ошибочно.</w:t>
      </w:r>
    </w:p>
    <w:p w:rsidR="008F4F0C" w:rsidRPr="008F4F0C" w:rsidRDefault="008F4F0C" w:rsidP="008F4F0C">
      <w:pPr>
        <w:pStyle w:val="a5"/>
        <w:autoSpaceDE w:val="0"/>
        <w:autoSpaceDN w:val="0"/>
        <w:adjustRightInd w:val="0"/>
        <w:spacing w:before="120"/>
        <w:ind w:left="709"/>
        <w:jc w:val="center"/>
        <w:rPr>
          <w:rFonts w:ascii="Times New Roman" w:hAnsi="Times New Roman" w:cs="Times New Roman"/>
          <w:b/>
          <w:bCs/>
          <w:i/>
        </w:rPr>
      </w:pPr>
      <w:r w:rsidRPr="008F4F0C">
        <w:rPr>
          <w:rFonts w:ascii="Times New Roman" w:hAnsi="Times New Roman" w:cs="Times New Roman"/>
          <w:b/>
          <w:bCs/>
          <w:i/>
        </w:rPr>
        <w:t>Таблица планируемого  перевода из земель населенных пунктов в категорию</w:t>
      </w:r>
    </w:p>
    <w:p w:rsidR="008F4F0C" w:rsidRPr="008F4F0C" w:rsidRDefault="008F4F0C" w:rsidP="008F4F0C">
      <w:pPr>
        <w:jc w:val="center"/>
        <w:rPr>
          <w:rFonts w:ascii="Times New Roman" w:hAnsi="Times New Roman" w:cs="Times New Roman"/>
          <w:b/>
          <w:bCs/>
          <w:i/>
        </w:rPr>
      </w:pPr>
      <w:r w:rsidRPr="008F4F0C">
        <w:rPr>
          <w:rFonts w:ascii="Times New Roman" w:hAnsi="Times New Roman" w:cs="Times New Roman"/>
          <w:b/>
          <w:bCs/>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(проект 2020 г.)</w:t>
      </w:r>
    </w:p>
    <w:p w:rsidR="008F4F0C" w:rsidRPr="008F4F0C" w:rsidRDefault="008F4F0C" w:rsidP="008F4F0C">
      <w:pPr>
        <w:jc w:val="right"/>
        <w:rPr>
          <w:rFonts w:ascii="Times New Roman" w:hAnsi="Times New Roman" w:cs="Times New Roman"/>
        </w:rPr>
      </w:pPr>
      <w:r w:rsidRPr="008F4F0C">
        <w:rPr>
          <w:rFonts w:ascii="Times New Roman" w:hAnsi="Times New Roman" w:cs="Times New Roman"/>
          <w:i/>
        </w:rPr>
        <w:t>Таблица  9</w:t>
      </w:r>
    </w:p>
    <w:tbl>
      <w:tblPr>
        <w:tblW w:w="10403" w:type="dxa"/>
        <w:jc w:val="center"/>
        <w:tblLayout w:type="fixed"/>
        <w:tblLook w:val="0000" w:firstRow="0" w:lastRow="0" w:firstColumn="0" w:lastColumn="0" w:noHBand="0" w:noVBand="0"/>
      </w:tblPr>
      <w:tblGrid>
        <w:gridCol w:w="720"/>
        <w:gridCol w:w="1957"/>
        <w:gridCol w:w="2977"/>
        <w:gridCol w:w="1320"/>
        <w:gridCol w:w="1985"/>
        <w:gridCol w:w="1444"/>
      </w:tblGrid>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п./п.</w:t>
            </w:r>
          </w:p>
        </w:tc>
        <w:tc>
          <w:tcPr>
            <w:tcW w:w="195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Наименование</w:t>
            </w: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Кадастровый номер</w:t>
            </w:r>
          </w:p>
        </w:tc>
        <w:tc>
          <w:tcPr>
            <w:tcW w:w="132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ConsPlusNormal"/>
              <w:ind w:firstLine="0"/>
              <w:contextualSpacing/>
              <w:jc w:val="center"/>
              <w:rPr>
                <w:rFonts w:ascii="Times New Roman" w:hAnsi="Times New Roman" w:cs="Times New Roman"/>
                <w:b/>
                <w:szCs w:val="22"/>
                <w:lang w:eastAsia="ar-SA"/>
              </w:rPr>
            </w:pPr>
            <w:r w:rsidRPr="008F4F0C">
              <w:rPr>
                <w:rFonts w:ascii="Times New Roman" w:hAnsi="Times New Roman" w:cs="Times New Roman"/>
                <w:b/>
                <w:szCs w:val="22"/>
                <w:lang w:eastAsia="ar-SA"/>
              </w:rPr>
              <w:t>Площадь, м2</w:t>
            </w:r>
          </w:p>
          <w:p w:rsidR="008F4F0C" w:rsidRPr="008F4F0C" w:rsidRDefault="008F4F0C" w:rsidP="00C8092C">
            <w:pPr>
              <w:pStyle w:val="affb"/>
              <w:snapToGrid w:val="0"/>
              <w:spacing w:line="200" w:lineRule="atLeast"/>
              <w:ind w:firstLine="0"/>
              <w:jc w:val="center"/>
              <w:rPr>
                <w:b/>
                <w:sz w:val="22"/>
                <w:szCs w:val="22"/>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1"/>
                <w:szCs w:val="21"/>
              </w:rPr>
              <w:t xml:space="preserve">Предполагаемое использование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Срок реализации</w:t>
            </w:r>
          </w:p>
        </w:tc>
      </w:tr>
      <w:tr w:rsidR="008F4F0C" w:rsidRPr="008F4F0C" w:rsidTr="00C8092C">
        <w:trPr>
          <w:jc w:val="center"/>
        </w:trPr>
        <w:tc>
          <w:tcPr>
            <w:tcW w:w="1040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2"/>
                <w:szCs w:val="22"/>
              </w:rPr>
            </w:pPr>
            <w:r w:rsidRPr="008F4F0C">
              <w:rPr>
                <w:b/>
                <w:i/>
                <w:sz w:val="22"/>
                <w:szCs w:val="22"/>
              </w:rPr>
              <w:t>МО ГП «Город Мещовск»</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1</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lang w:eastAsia="ar-SA"/>
              </w:rPr>
            </w:pPr>
            <w:r w:rsidRPr="008F4F0C">
              <w:rPr>
                <w:rFonts w:cs="Times New Roman"/>
                <w:color w:val="000000"/>
                <w:szCs w:val="24"/>
                <w:lang w:eastAsia="ar-SA"/>
              </w:rPr>
              <w:t xml:space="preserve">дер. </w:t>
            </w:r>
            <w:proofErr w:type="spellStart"/>
            <w:r w:rsidRPr="008F4F0C">
              <w:rPr>
                <w:rFonts w:cs="Times New Roman"/>
                <w:color w:val="000000"/>
                <w:szCs w:val="24"/>
                <w:lang w:eastAsia="ar-SA"/>
              </w:rPr>
              <w:t>Казаковка</w:t>
            </w:r>
            <w:proofErr w:type="spellEnd"/>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40:15:000000:723</w:t>
            </w:r>
          </w:p>
          <w:p w:rsidR="008F4F0C" w:rsidRPr="008F4F0C" w:rsidRDefault="008F4F0C" w:rsidP="00C8092C">
            <w:pPr>
              <w:jc w:val="center"/>
              <w:rPr>
                <w:rFonts w:ascii="Times New Roman" w:hAnsi="Times New Roman" w:cs="Times New Roman"/>
                <w:color w:val="000000"/>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2 736</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2</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lang w:eastAsia="ar-SA"/>
              </w:rPr>
            </w:pPr>
            <w:r w:rsidRPr="008F4F0C">
              <w:rPr>
                <w:rFonts w:cs="Times New Roman"/>
                <w:color w:val="000000"/>
                <w:szCs w:val="24"/>
                <w:lang w:eastAsia="ar-SA"/>
              </w:rPr>
              <w:t>с. Гостье</w:t>
            </w: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40:15:000000:727</w:t>
            </w:r>
          </w:p>
          <w:p w:rsidR="008F4F0C" w:rsidRPr="008F4F0C" w:rsidRDefault="008F4F0C" w:rsidP="00C8092C">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5 895</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3</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Деревягино</w:t>
            </w:r>
            <w:proofErr w:type="spellEnd"/>
          </w:p>
          <w:p w:rsidR="008F4F0C" w:rsidRPr="008F4F0C" w:rsidRDefault="008F4F0C" w:rsidP="00C8092C">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40:15:000000:724</w:t>
            </w:r>
          </w:p>
          <w:p w:rsidR="008F4F0C" w:rsidRPr="008F4F0C" w:rsidRDefault="008F4F0C" w:rsidP="00C8092C">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3 097</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76"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4</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Деревягино</w:t>
            </w:r>
            <w:proofErr w:type="spellEnd"/>
          </w:p>
          <w:p w:rsidR="008F4F0C" w:rsidRPr="008F4F0C" w:rsidRDefault="008F4F0C" w:rsidP="00C8092C">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40:15:000000:859</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5 652</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5</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Думино</w:t>
            </w:r>
            <w:proofErr w:type="spellEnd"/>
          </w:p>
          <w:p w:rsidR="008F4F0C" w:rsidRPr="008F4F0C" w:rsidRDefault="008F4F0C" w:rsidP="00C8092C">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40:15:220502:10</w:t>
            </w:r>
          </w:p>
          <w:p w:rsidR="008F4F0C" w:rsidRPr="008F4F0C" w:rsidRDefault="008F4F0C" w:rsidP="00C8092C">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1 070</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4F81BD"/>
              </w:rP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6</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Думино</w:t>
            </w:r>
            <w:proofErr w:type="spellEnd"/>
          </w:p>
          <w:p w:rsidR="008F4F0C" w:rsidRPr="008F4F0C" w:rsidRDefault="008F4F0C" w:rsidP="00C8092C">
            <w:pPr>
              <w:pStyle w:val="Main"/>
              <w:snapToGrid w:val="0"/>
              <w:spacing w:line="240" w:lineRule="auto"/>
              <w:ind w:firstLine="0"/>
              <w:jc w:val="left"/>
              <w:rPr>
                <w:rFonts w:cs="Times New Roman"/>
                <w:color w:val="000000"/>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40:15:220502:9</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198</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4F81BD"/>
              </w:rP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7</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Думино</w:t>
            </w:r>
            <w:proofErr w:type="spellEnd"/>
          </w:p>
          <w:p w:rsidR="008F4F0C" w:rsidRPr="008F4F0C" w:rsidRDefault="008F4F0C" w:rsidP="00C8092C">
            <w:pPr>
              <w:snapToGrid w:val="0"/>
              <w:ind w:left="-98" w:right="-97"/>
              <w:rPr>
                <w:rFonts w:ascii="Times New Roman" w:hAnsi="Times New Roman" w:cs="Times New Roman"/>
                <w:color w:val="000000"/>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кадастровый квартал 40:15:220502:ЗУ29</w:t>
            </w:r>
          </w:p>
          <w:p w:rsidR="008F4F0C" w:rsidRPr="008F4F0C" w:rsidRDefault="008F4F0C" w:rsidP="00C8092C">
            <w:pPr>
              <w:pStyle w:val="affb"/>
              <w:snapToGrid w:val="0"/>
              <w:spacing w:before="0" w:line="240" w:lineRule="auto"/>
              <w:ind w:firstLine="0"/>
              <w:jc w:val="center"/>
              <w:rPr>
                <w:color w:val="000000"/>
              </w:rPr>
            </w:pPr>
            <w:r w:rsidRPr="008F4F0C">
              <w:rPr>
                <w:color w:val="000000"/>
              </w:rPr>
              <w:t xml:space="preserve">(В соответствии с  утвержденной  документацией  по  </w:t>
            </w:r>
            <w:r w:rsidRPr="008F4F0C">
              <w:rPr>
                <w:color w:val="000000"/>
              </w:rPr>
              <w:lastRenderedPageBreak/>
              <w:t>планировке  территории  постановление №582 от 28.10.2019 г.)</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lastRenderedPageBreak/>
              <w:t>505</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sz w:val="20"/>
                <w:szCs w:val="20"/>
                <w:lang w:val="en-US"/>
              </w:rPr>
              <w:t>2020</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8</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rPr>
                <w:rFonts w:ascii="Times New Roman" w:hAnsi="Times New Roman" w:cs="Times New Roman"/>
                <w:color w:val="000000"/>
              </w:rPr>
            </w:pPr>
            <w:r w:rsidRPr="008F4F0C">
              <w:rPr>
                <w:rFonts w:ascii="Times New Roman" w:hAnsi="Times New Roman" w:cs="Times New Roman"/>
                <w:color w:val="000000"/>
              </w:rPr>
              <w:t>д</w:t>
            </w:r>
            <w:r w:rsidRPr="008F4F0C">
              <w:rPr>
                <w:rFonts w:ascii="Times New Roman" w:hAnsi="Times New Roman" w:cs="Times New Roman"/>
                <w:color w:val="000000"/>
                <w:lang w:eastAsia="ar-SA"/>
              </w:rPr>
              <w:t>ер</w:t>
            </w:r>
            <w:r w:rsidRPr="008F4F0C">
              <w:rPr>
                <w:rFonts w:ascii="Times New Roman" w:hAnsi="Times New Roman" w:cs="Times New Roman"/>
                <w:color w:val="000000"/>
              </w:rPr>
              <w:t xml:space="preserve">. </w:t>
            </w:r>
            <w:proofErr w:type="spellStart"/>
            <w:r w:rsidRPr="008F4F0C">
              <w:rPr>
                <w:rFonts w:ascii="Times New Roman" w:hAnsi="Times New Roman" w:cs="Times New Roman"/>
                <w:color w:val="000000"/>
              </w:rPr>
              <w:t>Орля</w:t>
            </w:r>
            <w:proofErr w:type="spellEnd"/>
          </w:p>
          <w:p w:rsidR="008F4F0C" w:rsidRPr="008F4F0C" w:rsidRDefault="008F4F0C" w:rsidP="00C8092C">
            <w:pPr>
              <w:snapToGrid w:val="0"/>
              <w:ind w:left="-98" w:right="-97"/>
              <w:rPr>
                <w:rFonts w:ascii="Times New Roman" w:hAnsi="Times New Roman" w:cs="Times New Roman"/>
                <w:color w:val="000000"/>
              </w:rPr>
            </w:pPr>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40:15:000000:726</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1 599</w:t>
            </w:r>
          </w:p>
          <w:p w:rsidR="008F4F0C" w:rsidRPr="008F4F0C" w:rsidRDefault="008F4F0C" w:rsidP="00C8092C">
            <w:pPr>
              <w:pStyle w:val="affb"/>
              <w:snapToGrid w:val="0"/>
              <w:spacing w:before="0" w:line="240" w:lineRule="auto"/>
              <w:ind w:firstLine="0"/>
              <w:jc w:val="center"/>
              <w:rPr>
                <w:color w:val="000000"/>
              </w:rPr>
            </w:pP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Автомобильный транспорт</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sz w:val="20"/>
                <w:szCs w:val="20"/>
                <w:lang w:val="en-US"/>
              </w:rPr>
              <w:t>2020</w:t>
            </w:r>
          </w:p>
        </w:tc>
      </w:tr>
      <w:tr w:rsidR="008F4F0C" w:rsidRPr="008F4F0C" w:rsidTr="00C8092C">
        <w:trPr>
          <w:jc w:val="center"/>
        </w:trPr>
        <w:tc>
          <w:tcPr>
            <w:tcW w:w="5654"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center"/>
              <w:rPr>
                <w:rFonts w:cs="Times New Roman"/>
                <w:color w:val="000000"/>
                <w:szCs w:val="24"/>
                <w:lang w:eastAsia="ar-SA"/>
              </w:rPr>
            </w:pP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b/>
              </w:rPr>
              <w:t>20752</w:t>
            </w: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9</w:t>
            </w:r>
          </w:p>
        </w:tc>
        <w:tc>
          <w:tcPr>
            <w:tcW w:w="195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lang w:eastAsia="ar-SA"/>
              </w:rPr>
            </w:pPr>
            <w:r w:rsidRPr="008F4F0C">
              <w:rPr>
                <w:rFonts w:cs="Times New Roman"/>
                <w:color w:val="000000"/>
                <w:szCs w:val="24"/>
                <w:lang w:eastAsia="ar-SA"/>
              </w:rPr>
              <w:t xml:space="preserve">дер. </w:t>
            </w:r>
            <w:proofErr w:type="spellStart"/>
            <w:r w:rsidRPr="008F4F0C">
              <w:rPr>
                <w:rFonts w:cs="Times New Roman"/>
                <w:color w:val="000000"/>
                <w:szCs w:val="24"/>
                <w:lang w:eastAsia="ar-SA"/>
              </w:rPr>
              <w:t>Казаковка</w:t>
            </w:r>
            <w:proofErr w:type="spellEnd"/>
          </w:p>
        </w:tc>
        <w:tc>
          <w:tcPr>
            <w:tcW w:w="297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Main"/>
              <w:snapToGrid w:val="0"/>
              <w:spacing w:line="240" w:lineRule="auto"/>
              <w:ind w:firstLine="0"/>
              <w:jc w:val="center"/>
              <w:rPr>
                <w:rFonts w:cs="Times New Roman"/>
                <w:color w:val="000000"/>
                <w:szCs w:val="24"/>
                <w:lang w:eastAsia="ar-SA"/>
              </w:rPr>
            </w:pPr>
          </w:p>
          <w:p w:rsidR="008F4F0C" w:rsidRPr="008F4F0C" w:rsidRDefault="008F4F0C" w:rsidP="00C8092C">
            <w:pPr>
              <w:pStyle w:val="Main"/>
              <w:snapToGrid w:val="0"/>
              <w:spacing w:line="240" w:lineRule="auto"/>
              <w:ind w:firstLine="0"/>
              <w:jc w:val="center"/>
              <w:rPr>
                <w:rFonts w:cs="Times New Roman"/>
                <w:color w:val="000000"/>
                <w:szCs w:val="24"/>
                <w:lang w:eastAsia="ar-SA"/>
              </w:rPr>
            </w:pPr>
          </w:p>
          <w:p w:rsidR="008F4F0C" w:rsidRPr="008F4F0C" w:rsidRDefault="008F4F0C" w:rsidP="00C8092C">
            <w:pPr>
              <w:pStyle w:val="Main"/>
              <w:snapToGrid w:val="0"/>
              <w:spacing w:line="240" w:lineRule="auto"/>
              <w:ind w:firstLine="0"/>
              <w:jc w:val="center"/>
              <w:rPr>
                <w:rFonts w:cs="Times New Roman"/>
                <w:color w:val="000000"/>
                <w:szCs w:val="24"/>
                <w:lang w:eastAsia="ar-SA"/>
              </w:rPr>
            </w:pPr>
            <w:r w:rsidRPr="008F4F0C">
              <w:rPr>
                <w:rFonts w:cs="Times New Roman"/>
                <w:color w:val="000000"/>
                <w:szCs w:val="24"/>
                <w:lang w:eastAsia="ar-SA"/>
              </w:rPr>
              <w:t>40:15:220505:70</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color w:val="000000"/>
              </w:rPr>
            </w:pPr>
            <w:r w:rsidRPr="008F4F0C">
              <w:rPr>
                <w:rFonts w:ascii="Times New Roman" w:hAnsi="Times New Roman" w:cs="Times New Roman"/>
                <w:color w:val="000000"/>
              </w:rPr>
              <w:t>26</w:t>
            </w: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 xml:space="preserve">Опоры ЛЭП (№№276-278, 292-298, 299-304), МТП №208 ВЛ, 10 </w:t>
            </w:r>
            <w:proofErr w:type="spellStart"/>
            <w:r w:rsidRPr="008F4F0C">
              <w:rPr>
                <w:color w:val="000000"/>
              </w:rPr>
              <w:t>кВ</w:t>
            </w:r>
            <w:proofErr w:type="spellEnd"/>
            <w:r w:rsidRPr="008F4F0C">
              <w:rPr>
                <w:color w:val="000000"/>
              </w:rPr>
              <w:t xml:space="preserve"> №6А </w:t>
            </w:r>
          </w:p>
          <w:p w:rsidR="008F4F0C" w:rsidRPr="008F4F0C" w:rsidRDefault="008F4F0C" w:rsidP="00C8092C">
            <w:pPr>
              <w:pStyle w:val="affb"/>
              <w:snapToGrid w:val="0"/>
              <w:spacing w:before="0" w:line="240" w:lineRule="auto"/>
              <w:ind w:firstLine="0"/>
              <w:jc w:val="center"/>
              <w:rPr>
                <w:color w:val="000000"/>
              </w:rPr>
            </w:pPr>
            <w:r w:rsidRPr="008F4F0C">
              <w:rPr>
                <w:color w:val="000000"/>
              </w:rPr>
              <w:t>ПС Мещовск</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p>
          <w:p w:rsidR="008F4F0C" w:rsidRPr="008F4F0C" w:rsidRDefault="008F4F0C" w:rsidP="00C8092C">
            <w:pPr>
              <w:pStyle w:val="affb"/>
              <w:snapToGrid w:val="0"/>
              <w:spacing w:before="0" w:line="240" w:lineRule="auto"/>
              <w:ind w:firstLine="0"/>
              <w:jc w:val="center"/>
            </w:pPr>
            <w:r w:rsidRPr="008F4F0C">
              <w:rPr>
                <w:sz w:val="20"/>
                <w:szCs w:val="20"/>
                <w:lang w:val="en-US"/>
              </w:rPr>
              <w:t>2020-2022</w:t>
            </w:r>
          </w:p>
        </w:tc>
      </w:tr>
      <w:tr w:rsidR="008F4F0C" w:rsidRPr="008F4F0C" w:rsidTr="00C8092C">
        <w:trPr>
          <w:jc w:val="center"/>
        </w:trPr>
        <w:tc>
          <w:tcPr>
            <w:tcW w:w="5654"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right"/>
              <w:rPr>
                <w:b/>
              </w:rPr>
            </w:pPr>
            <w:r w:rsidRPr="008F4F0C">
              <w:rPr>
                <w:b/>
              </w:rPr>
              <w:t>Итого:</w:t>
            </w:r>
          </w:p>
        </w:tc>
        <w:tc>
          <w:tcPr>
            <w:tcW w:w="13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rPr>
            </w:pPr>
            <w:r w:rsidRPr="008F4F0C">
              <w:rPr>
                <w:b/>
              </w:rPr>
              <w:t>20 778 м2</w:t>
            </w:r>
          </w:p>
        </w:tc>
        <w:tc>
          <w:tcPr>
            <w:tcW w:w="198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sz w:val="22"/>
                <w:szCs w:val="22"/>
              </w:rPr>
            </w:pPr>
          </w:p>
        </w:tc>
      </w:tr>
    </w:tbl>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p>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r w:rsidRPr="008F4F0C">
        <w:rPr>
          <w:rFonts w:ascii="Times New Roman" w:hAnsi="Times New Roman" w:cs="Times New Roman"/>
          <w:b/>
          <w:bCs/>
          <w:i/>
        </w:rPr>
        <w:t>Изменения  границ  населенных пунктов</w:t>
      </w:r>
    </w:p>
    <w:p w:rsidR="008F4F0C" w:rsidRPr="008F4F0C" w:rsidRDefault="008F4F0C" w:rsidP="008F4F0C">
      <w:pPr>
        <w:pStyle w:val="a5"/>
        <w:autoSpaceDE w:val="0"/>
        <w:autoSpaceDN w:val="0"/>
        <w:adjustRightInd w:val="0"/>
        <w:ind w:left="708"/>
        <w:jc w:val="center"/>
        <w:rPr>
          <w:rFonts w:ascii="Times New Roman" w:hAnsi="Times New Roman" w:cs="Times New Roman"/>
          <w:b/>
          <w:bCs/>
          <w:i/>
        </w:rPr>
      </w:pPr>
      <w:r w:rsidRPr="008F4F0C">
        <w:rPr>
          <w:rFonts w:ascii="Times New Roman" w:hAnsi="Times New Roman" w:cs="Times New Roman"/>
          <w:b/>
          <w:bCs/>
          <w:i/>
        </w:rPr>
        <w:t>на территории  ГП «Город Мещовск»  (проект 2020 г)</w:t>
      </w:r>
    </w:p>
    <w:p w:rsidR="008F4F0C" w:rsidRPr="008F4F0C" w:rsidRDefault="008F4F0C" w:rsidP="008F4F0C">
      <w:pPr>
        <w:pStyle w:val="Main"/>
        <w:spacing w:line="240" w:lineRule="auto"/>
        <w:jc w:val="right"/>
        <w:rPr>
          <w:rFonts w:cs="Times New Roman"/>
          <w:i/>
          <w:szCs w:val="24"/>
        </w:rPr>
      </w:pPr>
      <w:r w:rsidRPr="008F4F0C">
        <w:rPr>
          <w:rFonts w:cs="Times New Roman"/>
          <w:i/>
          <w:szCs w:val="24"/>
        </w:rPr>
        <w:t>Таблица 10</w:t>
      </w:r>
    </w:p>
    <w:tbl>
      <w:tblPr>
        <w:tblW w:w="10314" w:type="dxa"/>
        <w:jc w:val="center"/>
        <w:tblLayout w:type="fixed"/>
        <w:tblLook w:val="0000" w:firstRow="0" w:lastRow="0" w:firstColumn="0" w:lastColumn="0" w:noHBand="0" w:noVBand="0"/>
      </w:tblPr>
      <w:tblGrid>
        <w:gridCol w:w="720"/>
        <w:gridCol w:w="4775"/>
        <w:gridCol w:w="4819"/>
      </w:tblGrid>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 </w:t>
            </w:r>
          </w:p>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п./п.</w:t>
            </w:r>
          </w:p>
        </w:tc>
        <w:tc>
          <w:tcPr>
            <w:tcW w:w="4775"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Населенный пункт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sz w:val="22"/>
                <w:szCs w:val="22"/>
              </w:rPr>
            </w:pPr>
            <w:r w:rsidRPr="008F4F0C">
              <w:rPr>
                <w:b/>
                <w:sz w:val="22"/>
                <w:szCs w:val="22"/>
              </w:rPr>
              <w:t xml:space="preserve">Основание </w:t>
            </w:r>
          </w:p>
        </w:tc>
      </w:tr>
      <w:tr w:rsidR="008F4F0C" w:rsidRPr="008F4F0C" w:rsidTr="00C8092C">
        <w:trPr>
          <w:jc w:val="center"/>
        </w:trPr>
        <w:tc>
          <w:tcPr>
            <w:tcW w:w="720"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napToGrid w:val="0"/>
              <w:jc w:val="center"/>
              <w:rPr>
                <w:rFonts w:ascii="Times New Roman" w:hAnsi="Times New Roman" w:cs="Times New Roman"/>
                <w:color w:val="000000"/>
              </w:rPr>
            </w:pPr>
            <w:r w:rsidRPr="008F4F0C">
              <w:rPr>
                <w:rFonts w:ascii="Times New Roman" w:hAnsi="Times New Roman" w:cs="Times New Roman"/>
                <w:color w:val="000000"/>
              </w:rPr>
              <w:t>1</w:t>
            </w:r>
          </w:p>
        </w:tc>
        <w:tc>
          <w:tcPr>
            <w:tcW w:w="4775"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left"/>
              <w:rPr>
                <w:rFonts w:cs="Times New Roman"/>
                <w:color w:val="000000"/>
                <w:szCs w:val="24"/>
              </w:rPr>
            </w:pPr>
            <w:r w:rsidRPr="008F4F0C">
              <w:rPr>
                <w:rFonts w:cs="Times New Roman"/>
                <w:color w:val="000000"/>
                <w:szCs w:val="24"/>
              </w:rPr>
              <w:t>дер. Горное ГП «</w:t>
            </w:r>
            <w:proofErr w:type="gramStart"/>
            <w:r w:rsidRPr="008F4F0C">
              <w:rPr>
                <w:rFonts w:cs="Times New Roman"/>
                <w:color w:val="000000"/>
                <w:szCs w:val="24"/>
              </w:rPr>
              <w:t>Город  Мещовск</w:t>
            </w:r>
            <w:proofErr w:type="gramEnd"/>
            <w:r w:rsidRPr="008F4F0C">
              <w:rPr>
                <w:rFonts w:cs="Times New Roman"/>
                <w:color w:val="000000"/>
                <w:szCs w:val="24"/>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rPr>
                <w:color w:val="000000"/>
              </w:rPr>
            </w:pPr>
            <w:r w:rsidRPr="008F4F0C">
              <w:rPr>
                <w:color w:val="000000"/>
              </w:rPr>
              <w:t xml:space="preserve">Уточнение границы населенного пункта </w:t>
            </w:r>
          </w:p>
          <w:p w:rsidR="008F4F0C" w:rsidRPr="008F4F0C" w:rsidRDefault="008F4F0C" w:rsidP="00C8092C">
            <w:pPr>
              <w:pStyle w:val="affb"/>
              <w:snapToGrid w:val="0"/>
              <w:spacing w:before="0" w:line="240" w:lineRule="auto"/>
              <w:ind w:firstLine="0"/>
              <w:jc w:val="center"/>
              <w:rPr>
                <w:color w:val="000000"/>
              </w:rPr>
            </w:pPr>
            <w:r w:rsidRPr="008F4F0C">
              <w:rPr>
                <w:color w:val="000000"/>
              </w:rPr>
              <w:t xml:space="preserve">в связи с постановкой на кадастровый учет ранее учтенного земельного участка категории земли населенных пунктов </w:t>
            </w:r>
          </w:p>
          <w:p w:rsidR="008F4F0C" w:rsidRPr="008F4F0C" w:rsidRDefault="008F4F0C" w:rsidP="00C8092C">
            <w:pPr>
              <w:pStyle w:val="affb"/>
              <w:snapToGrid w:val="0"/>
              <w:spacing w:before="0" w:line="240" w:lineRule="auto"/>
              <w:ind w:firstLine="0"/>
              <w:jc w:val="center"/>
              <w:rPr>
                <w:color w:val="000000"/>
              </w:rPr>
            </w:pPr>
            <w:r w:rsidRPr="008F4F0C">
              <w:rPr>
                <w:color w:val="000000"/>
              </w:rPr>
              <w:t>с К№</w:t>
            </w:r>
            <w:r w:rsidRPr="008F4F0C">
              <w:t xml:space="preserve"> </w:t>
            </w:r>
            <w:r w:rsidRPr="008F4F0C">
              <w:rPr>
                <w:color w:val="000000"/>
              </w:rPr>
              <w:t>40:15:051301:2</w:t>
            </w:r>
          </w:p>
        </w:tc>
      </w:tr>
    </w:tbl>
    <w:p w:rsidR="008F4F0C" w:rsidRPr="008F4F0C" w:rsidRDefault="008F4F0C" w:rsidP="008F4F0C">
      <w:pPr>
        <w:pStyle w:val="a5"/>
        <w:autoSpaceDE w:val="0"/>
        <w:autoSpaceDN w:val="0"/>
        <w:adjustRightInd w:val="0"/>
        <w:spacing w:before="120"/>
        <w:ind w:left="709"/>
        <w:contextualSpacing w:val="0"/>
        <w:jc w:val="center"/>
        <w:rPr>
          <w:rFonts w:ascii="Times New Roman" w:hAnsi="Times New Roman" w:cs="Times New Roman"/>
          <w:b/>
          <w:i/>
        </w:rPr>
      </w:pPr>
      <w:r w:rsidRPr="008F4F0C">
        <w:rPr>
          <w:rFonts w:ascii="Times New Roman" w:hAnsi="Times New Roman" w:cs="Times New Roman"/>
          <w:b/>
          <w:bCs/>
          <w:i/>
        </w:rPr>
        <w:t xml:space="preserve">Таблица </w:t>
      </w:r>
      <w:r w:rsidRPr="008F4F0C">
        <w:rPr>
          <w:rFonts w:ascii="Times New Roman" w:hAnsi="Times New Roman" w:cs="Times New Roman"/>
          <w:b/>
          <w:i/>
        </w:rPr>
        <w:t xml:space="preserve">планируемого  перевода земель сельскохозяйственного назначения в                      категорию  земли населенных пунктов </w:t>
      </w:r>
      <w:r w:rsidRPr="008F4F0C">
        <w:rPr>
          <w:rFonts w:ascii="Times New Roman" w:hAnsi="Times New Roman" w:cs="Times New Roman"/>
          <w:b/>
          <w:i/>
          <w:u w:val="single"/>
        </w:rPr>
        <w:t>(проект 2022 г.)</w:t>
      </w:r>
    </w:p>
    <w:p w:rsidR="008F4F0C" w:rsidRPr="008F4F0C" w:rsidRDefault="008F4F0C" w:rsidP="008F4F0C">
      <w:pPr>
        <w:pStyle w:val="Main"/>
        <w:spacing w:line="240" w:lineRule="auto"/>
        <w:jc w:val="right"/>
        <w:rPr>
          <w:rFonts w:cs="Times New Roman"/>
          <w:i/>
          <w:szCs w:val="24"/>
          <w:lang w:val="en-US"/>
        </w:rPr>
      </w:pPr>
      <w:r w:rsidRPr="008F4F0C">
        <w:rPr>
          <w:rFonts w:cs="Times New Roman"/>
          <w:i/>
          <w:szCs w:val="24"/>
        </w:rPr>
        <w:t>Таблица 11</w:t>
      </w:r>
    </w:p>
    <w:tbl>
      <w:tblPr>
        <w:tblW w:w="10173" w:type="dxa"/>
        <w:jc w:val="center"/>
        <w:tblLayout w:type="fixed"/>
        <w:tblLook w:val="0000" w:firstRow="0" w:lastRow="0" w:firstColumn="0" w:lastColumn="0" w:noHBand="0" w:noVBand="0"/>
      </w:tblPr>
      <w:tblGrid>
        <w:gridCol w:w="552"/>
        <w:gridCol w:w="2126"/>
        <w:gridCol w:w="1843"/>
        <w:gridCol w:w="1843"/>
        <w:gridCol w:w="2267"/>
        <w:gridCol w:w="1542"/>
      </w:tblGrid>
      <w:tr w:rsidR="008F4F0C" w:rsidRPr="008F4F0C" w:rsidTr="00C8092C">
        <w:trPr>
          <w:jc w:val="center"/>
        </w:trPr>
        <w:tc>
          <w:tcPr>
            <w:tcW w:w="552"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 xml:space="preserve">№ </w:t>
            </w:r>
          </w:p>
          <w:p w:rsidR="008F4F0C" w:rsidRPr="008F4F0C" w:rsidRDefault="008F4F0C" w:rsidP="00C8092C">
            <w:pPr>
              <w:pStyle w:val="affb"/>
              <w:snapToGrid w:val="0"/>
              <w:spacing w:line="200" w:lineRule="atLeast"/>
              <w:ind w:firstLine="0"/>
              <w:jc w:val="center"/>
              <w:rPr>
                <w:b/>
              </w:rPr>
            </w:pPr>
            <w:r w:rsidRPr="008F4F0C">
              <w:rPr>
                <w:b/>
              </w:rPr>
              <w:t>п./п.</w:t>
            </w:r>
          </w:p>
        </w:tc>
        <w:tc>
          <w:tcPr>
            <w:tcW w:w="2126"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color w:val="0D0D0D"/>
              </w:rPr>
              <w:t>Кадастровый номер</w:t>
            </w:r>
          </w:p>
        </w:tc>
        <w:tc>
          <w:tcPr>
            <w:tcW w:w="184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color w:val="0D0D0D"/>
              </w:rPr>
              <w:t>Форма собственности</w:t>
            </w:r>
          </w:p>
        </w:tc>
        <w:tc>
          <w:tcPr>
            <w:tcW w:w="184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 xml:space="preserve">Площадь, </w:t>
            </w:r>
          </w:p>
          <w:p w:rsidR="008F4F0C" w:rsidRPr="008F4F0C" w:rsidRDefault="008F4F0C" w:rsidP="00C8092C">
            <w:pPr>
              <w:pStyle w:val="affb"/>
              <w:snapToGrid w:val="0"/>
              <w:spacing w:line="200" w:lineRule="atLeast"/>
              <w:ind w:firstLine="0"/>
              <w:jc w:val="center"/>
              <w:rPr>
                <w:b/>
              </w:rPr>
            </w:pPr>
            <w:r w:rsidRPr="008F4F0C">
              <w:rPr>
                <w:b/>
              </w:rPr>
              <w:t>га</w:t>
            </w:r>
          </w:p>
        </w:tc>
        <w:tc>
          <w:tcPr>
            <w:tcW w:w="226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Предполагаемое использование</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Срок реализации</w:t>
            </w:r>
          </w:p>
        </w:tc>
      </w:tr>
      <w:tr w:rsidR="008F4F0C" w:rsidRPr="008F4F0C" w:rsidTr="00C8092C">
        <w:trPr>
          <w:jc w:val="center"/>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b/>
                <w:i/>
              </w:rPr>
              <w:t>с. Искра</w:t>
            </w:r>
          </w:p>
        </w:tc>
      </w:tr>
      <w:tr w:rsidR="008F4F0C" w:rsidRPr="008F4F0C" w:rsidTr="00C8092C">
        <w:trPr>
          <w:trHeight w:val="609"/>
          <w:jc w:val="center"/>
        </w:trPr>
        <w:tc>
          <w:tcPr>
            <w:tcW w:w="552"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40:15:052001:38</w:t>
            </w:r>
          </w:p>
        </w:tc>
        <w:tc>
          <w:tcPr>
            <w:tcW w:w="184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spacing w:before="120"/>
              <w:jc w:val="center"/>
              <w:rPr>
                <w:rFonts w:ascii="Times New Roman" w:hAnsi="Times New Roman" w:cs="Times New Roman"/>
              </w:rPr>
            </w:pPr>
          </w:p>
          <w:p w:rsidR="008F4F0C" w:rsidRPr="008F4F0C" w:rsidRDefault="008F4F0C" w:rsidP="00C8092C">
            <w:pPr>
              <w:spacing w:before="120"/>
              <w:jc w:val="center"/>
              <w:rPr>
                <w:rFonts w:ascii="Times New Roman" w:hAnsi="Times New Roman" w:cs="Times New Roman"/>
              </w:rPr>
            </w:pPr>
            <w:r w:rsidRPr="008F4F0C">
              <w:rPr>
                <w:rFonts w:ascii="Times New Roman" w:hAnsi="Times New Roman" w:cs="Times New Roman"/>
              </w:rPr>
              <w:t>частная</w:t>
            </w:r>
          </w:p>
        </w:tc>
        <w:tc>
          <w:tcPr>
            <w:tcW w:w="1843"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pacing w:before="120"/>
              <w:jc w:val="center"/>
              <w:rPr>
                <w:rFonts w:ascii="Times New Roman" w:hAnsi="Times New Roman" w:cs="Times New Roman"/>
              </w:rPr>
            </w:pPr>
            <w:r w:rsidRPr="008F4F0C">
              <w:rPr>
                <w:rFonts w:ascii="Times New Roman" w:hAnsi="Times New Roman" w:cs="Times New Roman"/>
              </w:rPr>
              <w:t>0,92</w:t>
            </w:r>
          </w:p>
          <w:p w:rsidR="008F4F0C" w:rsidRPr="008F4F0C" w:rsidRDefault="008F4F0C" w:rsidP="00C8092C">
            <w:pPr>
              <w:jc w:val="center"/>
              <w:rPr>
                <w:rFonts w:ascii="Times New Roman" w:hAnsi="Times New Roman" w:cs="Times New Roman"/>
              </w:rPr>
            </w:pPr>
          </w:p>
        </w:tc>
        <w:tc>
          <w:tcPr>
            <w:tcW w:w="226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религиозная                деятельность</w:t>
            </w:r>
          </w:p>
          <w:p w:rsidR="008F4F0C" w:rsidRPr="008F4F0C" w:rsidRDefault="008F4F0C" w:rsidP="00C8092C">
            <w:pPr>
              <w:jc w:val="center"/>
              <w:rPr>
                <w:rFonts w:ascii="Times New Roman" w:hAnsi="Times New Roman" w:cs="Times New Roman"/>
                <w:i/>
              </w:rPr>
            </w:pPr>
            <w:r w:rsidRPr="008F4F0C">
              <w:rPr>
                <w:rFonts w:ascii="Times New Roman" w:hAnsi="Times New Roman" w:cs="Times New Roman"/>
                <w:i/>
              </w:rPr>
              <w:t xml:space="preserve">(строительство Дома милосердия)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jc w:val="center"/>
              <w:rPr>
                <w:rFonts w:ascii="Times New Roman" w:hAnsi="Times New Roman" w:cs="Times New Roman"/>
              </w:rPr>
            </w:pP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2022-2023</w:t>
            </w:r>
          </w:p>
        </w:tc>
      </w:tr>
      <w:tr w:rsidR="008F4F0C" w:rsidRPr="008F4F0C" w:rsidTr="00C8092C">
        <w:trPr>
          <w:jc w:val="center"/>
        </w:trPr>
        <w:tc>
          <w:tcPr>
            <w:tcW w:w="4521"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right"/>
              <w:rPr>
                <w:rFonts w:cs="Times New Roman"/>
                <w:szCs w:val="24"/>
              </w:rPr>
            </w:pPr>
            <w:r w:rsidRPr="008F4F0C">
              <w:rPr>
                <w:rFonts w:cs="Times New Roman"/>
                <w:b/>
                <w:color w:val="0D0D0D"/>
                <w:szCs w:val="24"/>
              </w:rPr>
              <w:t>Итого</w:t>
            </w:r>
          </w:p>
        </w:tc>
        <w:tc>
          <w:tcPr>
            <w:tcW w:w="1843"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rPr>
            </w:pPr>
            <w:r w:rsidRPr="008F4F0C">
              <w:rPr>
                <w:b/>
              </w:rPr>
              <w:t>0,92</w:t>
            </w:r>
          </w:p>
        </w:tc>
        <w:tc>
          <w:tcPr>
            <w:tcW w:w="226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r>
    </w:tbl>
    <w:p w:rsidR="008F4F0C" w:rsidRPr="008F4F0C" w:rsidRDefault="008F4F0C" w:rsidP="008F4F0C">
      <w:pPr>
        <w:pStyle w:val="a5"/>
        <w:ind w:left="0" w:firstLine="851"/>
        <w:jc w:val="both"/>
        <w:rPr>
          <w:rFonts w:ascii="Times New Roman" w:hAnsi="Times New Roman" w:cs="Times New Roman"/>
        </w:rPr>
      </w:pPr>
    </w:p>
    <w:p w:rsidR="008F4F0C" w:rsidRPr="008F4F0C" w:rsidRDefault="008F4F0C" w:rsidP="008F4F0C">
      <w:pPr>
        <w:pStyle w:val="a5"/>
        <w:autoSpaceDE w:val="0"/>
        <w:autoSpaceDN w:val="0"/>
        <w:adjustRightInd w:val="0"/>
        <w:ind w:left="0" w:firstLine="284"/>
        <w:jc w:val="center"/>
        <w:rPr>
          <w:rFonts w:ascii="Times New Roman" w:hAnsi="Times New Roman" w:cs="Times New Roman"/>
          <w:b/>
          <w:i/>
        </w:rPr>
      </w:pPr>
      <w:r w:rsidRPr="008F4F0C">
        <w:rPr>
          <w:rFonts w:ascii="Times New Roman" w:hAnsi="Times New Roman" w:cs="Times New Roman"/>
          <w:b/>
          <w:i/>
        </w:rPr>
        <w:t xml:space="preserve">Таблица планируемого  перевода земель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 </w:t>
      </w:r>
      <w:r w:rsidRPr="008F4F0C">
        <w:rPr>
          <w:rFonts w:ascii="Times New Roman" w:hAnsi="Times New Roman" w:cs="Times New Roman"/>
          <w:b/>
          <w:i/>
          <w:u w:val="single"/>
        </w:rPr>
        <w:t>(проект 2022 г.)</w:t>
      </w:r>
    </w:p>
    <w:p w:rsidR="008F4F0C" w:rsidRPr="008F4F0C" w:rsidRDefault="008F4F0C" w:rsidP="008F4F0C">
      <w:pPr>
        <w:pStyle w:val="Main"/>
        <w:spacing w:before="120" w:line="240" w:lineRule="auto"/>
        <w:jc w:val="right"/>
        <w:rPr>
          <w:rFonts w:cs="Times New Roman"/>
          <w:i/>
          <w:szCs w:val="24"/>
          <w:lang w:val="en-US"/>
        </w:rPr>
      </w:pPr>
      <w:r w:rsidRPr="008F4F0C">
        <w:rPr>
          <w:rFonts w:cs="Times New Roman"/>
          <w:i/>
          <w:szCs w:val="24"/>
        </w:rPr>
        <w:t>Таблица 12</w:t>
      </w:r>
    </w:p>
    <w:tbl>
      <w:tblPr>
        <w:tblW w:w="10173" w:type="dxa"/>
        <w:jc w:val="center"/>
        <w:tblLayout w:type="fixed"/>
        <w:tblLook w:val="0000" w:firstRow="0" w:lastRow="0" w:firstColumn="0" w:lastColumn="0" w:noHBand="0" w:noVBand="0"/>
      </w:tblPr>
      <w:tblGrid>
        <w:gridCol w:w="693"/>
        <w:gridCol w:w="2197"/>
        <w:gridCol w:w="2127"/>
        <w:gridCol w:w="1417"/>
        <w:gridCol w:w="2197"/>
        <w:gridCol w:w="1542"/>
      </w:tblGrid>
      <w:tr w:rsidR="008F4F0C" w:rsidRPr="008F4F0C" w:rsidTr="00C8092C">
        <w:trPr>
          <w:jc w:val="center"/>
        </w:trPr>
        <w:tc>
          <w:tcPr>
            <w:tcW w:w="693"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 xml:space="preserve">№ </w:t>
            </w:r>
          </w:p>
          <w:p w:rsidR="008F4F0C" w:rsidRPr="008F4F0C" w:rsidRDefault="008F4F0C" w:rsidP="00C8092C">
            <w:pPr>
              <w:pStyle w:val="affb"/>
              <w:snapToGrid w:val="0"/>
              <w:spacing w:line="200" w:lineRule="atLeast"/>
              <w:ind w:firstLine="0"/>
              <w:jc w:val="center"/>
              <w:rPr>
                <w:b/>
              </w:rPr>
            </w:pPr>
            <w:r w:rsidRPr="008F4F0C">
              <w:rPr>
                <w:b/>
              </w:rPr>
              <w:lastRenderedPageBreak/>
              <w:t>п./п.</w:t>
            </w: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color w:val="0D0D0D"/>
              </w:rPr>
              <w:lastRenderedPageBreak/>
              <w:t>Кадастровый номер</w:t>
            </w:r>
          </w:p>
        </w:tc>
        <w:tc>
          <w:tcPr>
            <w:tcW w:w="212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color w:val="0D0D0D"/>
              </w:rPr>
              <w:t>Форма собственности</w:t>
            </w:r>
          </w:p>
        </w:tc>
        <w:tc>
          <w:tcPr>
            <w:tcW w:w="141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 xml:space="preserve">Площадь, </w:t>
            </w:r>
          </w:p>
          <w:p w:rsidR="008F4F0C" w:rsidRPr="008F4F0C" w:rsidRDefault="008F4F0C" w:rsidP="00C8092C">
            <w:pPr>
              <w:pStyle w:val="affb"/>
              <w:snapToGrid w:val="0"/>
              <w:spacing w:line="200" w:lineRule="atLeast"/>
              <w:ind w:firstLine="0"/>
              <w:jc w:val="center"/>
              <w:rPr>
                <w:b/>
              </w:rPr>
            </w:pPr>
            <w:r w:rsidRPr="008F4F0C">
              <w:rPr>
                <w:b/>
              </w:rPr>
              <w:lastRenderedPageBreak/>
              <w:t>га</w:t>
            </w: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lastRenderedPageBreak/>
              <w:t>Предполагаемое использование</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line="200" w:lineRule="atLeast"/>
              <w:ind w:firstLine="0"/>
              <w:jc w:val="center"/>
              <w:rPr>
                <w:b/>
              </w:rPr>
            </w:pPr>
            <w:r w:rsidRPr="008F4F0C">
              <w:rPr>
                <w:b/>
              </w:rPr>
              <w:t>Срок реализации</w:t>
            </w:r>
          </w:p>
        </w:tc>
      </w:tr>
      <w:tr w:rsidR="008F4F0C" w:rsidRPr="008F4F0C" w:rsidTr="00C8092C">
        <w:trPr>
          <w:jc w:val="center"/>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r w:rsidRPr="008F4F0C">
              <w:rPr>
                <w:b/>
                <w:i/>
                <w:color w:val="0D0D0D"/>
              </w:rPr>
              <w:t>в районе дер. Баранцево</w:t>
            </w:r>
          </w:p>
        </w:tc>
      </w:tr>
      <w:tr w:rsidR="008F4F0C" w:rsidRPr="008F4F0C" w:rsidTr="00C8092C">
        <w:trPr>
          <w:trHeight w:val="609"/>
          <w:jc w:val="center"/>
        </w:trPr>
        <w:tc>
          <w:tcPr>
            <w:tcW w:w="693"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1.</w:t>
            </w:r>
          </w:p>
        </w:tc>
        <w:tc>
          <w:tcPr>
            <w:tcW w:w="219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40:15:180201:17</w:t>
            </w:r>
          </w:p>
        </w:tc>
        <w:tc>
          <w:tcPr>
            <w:tcW w:w="212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spacing w:before="160"/>
              <w:jc w:val="center"/>
              <w:rPr>
                <w:rFonts w:ascii="Times New Roman" w:hAnsi="Times New Roman" w:cs="Times New Roman"/>
              </w:rPr>
            </w:pPr>
            <w:r w:rsidRPr="008F4F0C">
              <w:rPr>
                <w:rFonts w:ascii="Times New Roman" w:hAnsi="Times New Roman" w:cs="Times New Roman"/>
              </w:rPr>
              <w:t>частная</w:t>
            </w: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spacing w:before="120"/>
              <w:jc w:val="center"/>
              <w:rPr>
                <w:rFonts w:ascii="Times New Roman" w:hAnsi="Times New Roman" w:cs="Times New Roman"/>
              </w:rPr>
            </w:pPr>
            <w:r w:rsidRPr="008F4F0C">
              <w:rPr>
                <w:rFonts w:ascii="Times New Roman" w:hAnsi="Times New Roman" w:cs="Times New Roman"/>
              </w:rPr>
              <w:t>2,0</w:t>
            </w:r>
          </w:p>
          <w:p w:rsidR="008F4F0C" w:rsidRPr="008F4F0C" w:rsidRDefault="008F4F0C" w:rsidP="00C8092C">
            <w:pPr>
              <w:jc w:val="center"/>
              <w:rPr>
                <w:rFonts w:ascii="Times New Roman" w:hAnsi="Times New Roman" w:cs="Times New Roman"/>
              </w:rPr>
            </w:pP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 xml:space="preserve">объекты </w:t>
            </w: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придорожного</w:t>
            </w: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сервиса</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jc w:val="center"/>
              <w:rPr>
                <w:rFonts w:ascii="Times New Roman" w:hAnsi="Times New Roman" w:cs="Times New Roman"/>
              </w:rPr>
            </w:pPr>
          </w:p>
          <w:p w:rsidR="008F4F0C" w:rsidRPr="008F4F0C" w:rsidRDefault="008F4F0C" w:rsidP="00C8092C">
            <w:pPr>
              <w:jc w:val="center"/>
              <w:rPr>
                <w:rFonts w:ascii="Times New Roman" w:hAnsi="Times New Roman" w:cs="Times New Roman"/>
              </w:rPr>
            </w:pPr>
            <w:r w:rsidRPr="008F4F0C">
              <w:rPr>
                <w:rFonts w:ascii="Times New Roman" w:hAnsi="Times New Roman" w:cs="Times New Roman"/>
              </w:rPr>
              <w:t>2022-2023</w:t>
            </w:r>
          </w:p>
        </w:tc>
      </w:tr>
      <w:tr w:rsidR="008F4F0C" w:rsidRPr="008F4F0C" w:rsidTr="00C8092C">
        <w:trPr>
          <w:jc w:val="center"/>
        </w:trPr>
        <w:tc>
          <w:tcPr>
            <w:tcW w:w="5017" w:type="dxa"/>
            <w:gridSpan w:val="3"/>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Main"/>
              <w:snapToGrid w:val="0"/>
              <w:spacing w:line="240" w:lineRule="auto"/>
              <w:ind w:firstLine="0"/>
              <w:jc w:val="right"/>
              <w:rPr>
                <w:rFonts w:cs="Times New Roman"/>
                <w:szCs w:val="24"/>
              </w:rPr>
            </w:pPr>
            <w:r w:rsidRPr="008F4F0C">
              <w:rPr>
                <w:rFonts w:cs="Times New Roman"/>
                <w:b/>
                <w:color w:val="0D0D0D"/>
                <w:szCs w:val="24"/>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8F4F0C" w:rsidRDefault="008F4F0C" w:rsidP="00C8092C">
            <w:pPr>
              <w:pStyle w:val="affb"/>
              <w:snapToGrid w:val="0"/>
              <w:spacing w:before="0" w:line="240" w:lineRule="auto"/>
              <w:ind w:firstLine="0"/>
              <w:jc w:val="center"/>
              <w:rPr>
                <w:b/>
              </w:rPr>
            </w:pPr>
            <w:r w:rsidRPr="008F4F0C">
              <w:rPr>
                <w:b/>
              </w:rPr>
              <w:t>2,0</w:t>
            </w:r>
          </w:p>
        </w:tc>
        <w:tc>
          <w:tcPr>
            <w:tcW w:w="2197" w:type="dxa"/>
            <w:tcBorders>
              <w:top w:val="single" w:sz="4" w:space="0" w:color="000000"/>
              <w:left w:val="single" w:sz="4" w:space="0" w:color="000000"/>
              <w:bottom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8F4F0C" w:rsidRDefault="008F4F0C" w:rsidP="00C8092C">
            <w:pPr>
              <w:pStyle w:val="affb"/>
              <w:snapToGrid w:val="0"/>
              <w:spacing w:before="0" w:line="240" w:lineRule="auto"/>
              <w:ind w:firstLine="0"/>
              <w:jc w:val="center"/>
            </w:pPr>
          </w:p>
        </w:tc>
      </w:tr>
    </w:tbl>
    <w:p w:rsidR="008F4F0C" w:rsidRDefault="008F4F0C" w:rsidP="008F4F0C"/>
    <w:p w:rsidR="008F4F0C" w:rsidRDefault="008F4F0C" w:rsidP="008F4F0C">
      <w:pPr>
        <w:pStyle w:val="a5"/>
        <w:autoSpaceDE w:val="0"/>
        <w:autoSpaceDN w:val="0"/>
        <w:adjustRightInd w:val="0"/>
        <w:ind w:left="0" w:firstLine="284"/>
        <w:jc w:val="center"/>
        <w:rPr>
          <w:b/>
          <w:i/>
        </w:rPr>
      </w:pPr>
      <w:r w:rsidRPr="00A37C03">
        <w:rPr>
          <w:b/>
          <w:i/>
        </w:rPr>
        <w:t xml:space="preserve">Таблица </w:t>
      </w:r>
      <w:proofErr w:type="gramStart"/>
      <w:r>
        <w:rPr>
          <w:b/>
          <w:i/>
        </w:rPr>
        <w:t>п</w:t>
      </w:r>
      <w:r w:rsidRPr="0039371E">
        <w:rPr>
          <w:b/>
          <w:i/>
        </w:rPr>
        <w:t>ланируемого</w:t>
      </w:r>
      <w:r>
        <w:rPr>
          <w:b/>
          <w:i/>
        </w:rPr>
        <w:t xml:space="preserve"> </w:t>
      </w:r>
      <w:r w:rsidRPr="00902F96">
        <w:rPr>
          <w:b/>
          <w:i/>
        </w:rPr>
        <w:t xml:space="preserve"> перевод</w:t>
      </w:r>
      <w:r>
        <w:rPr>
          <w:b/>
          <w:i/>
        </w:rPr>
        <w:t>а</w:t>
      </w:r>
      <w:proofErr w:type="gramEnd"/>
      <w:r w:rsidRPr="00902F96">
        <w:rPr>
          <w:b/>
          <w:i/>
        </w:rPr>
        <w:t xml:space="preserve"> земель </w:t>
      </w:r>
      <w:r>
        <w:rPr>
          <w:b/>
          <w:i/>
        </w:rPr>
        <w:t xml:space="preserve">сельскохозяйственного назначения                                         в </w:t>
      </w:r>
      <w:r w:rsidRPr="00A37C03">
        <w:rPr>
          <w:b/>
          <w:i/>
        </w:rPr>
        <w:t xml:space="preserve">категорию </w:t>
      </w:r>
      <w:r>
        <w:rPr>
          <w:b/>
          <w:i/>
        </w:rPr>
        <w:t xml:space="preserve"> з</w:t>
      </w:r>
      <w:r w:rsidRPr="008344F6">
        <w:rPr>
          <w:b/>
          <w:i/>
        </w:rPr>
        <w:t>емли особо охраняемых территорий и объектов</w:t>
      </w:r>
      <w:r>
        <w:rPr>
          <w:b/>
          <w:i/>
        </w:rPr>
        <w:t xml:space="preserve"> </w:t>
      </w:r>
      <w:r w:rsidRPr="00FE3237">
        <w:rPr>
          <w:b/>
          <w:i/>
          <w:u w:val="single"/>
        </w:rPr>
        <w:t>(проект 2022 г.)</w:t>
      </w:r>
    </w:p>
    <w:p w:rsidR="008F4F0C" w:rsidRPr="00EB4308" w:rsidRDefault="008F4F0C" w:rsidP="008F4F0C">
      <w:pPr>
        <w:pStyle w:val="Main"/>
        <w:spacing w:before="120" w:line="240" w:lineRule="auto"/>
        <w:jc w:val="right"/>
        <w:rPr>
          <w:i/>
          <w:szCs w:val="24"/>
        </w:rPr>
      </w:pPr>
      <w:r w:rsidRPr="00EB4308">
        <w:rPr>
          <w:i/>
          <w:szCs w:val="24"/>
        </w:rPr>
        <w:t>Таблица 13</w:t>
      </w:r>
    </w:p>
    <w:tbl>
      <w:tblPr>
        <w:tblW w:w="10173" w:type="dxa"/>
        <w:jc w:val="center"/>
        <w:tblLayout w:type="fixed"/>
        <w:tblLook w:val="0000" w:firstRow="0" w:lastRow="0" w:firstColumn="0" w:lastColumn="0" w:noHBand="0" w:noVBand="0"/>
      </w:tblPr>
      <w:tblGrid>
        <w:gridCol w:w="693"/>
        <w:gridCol w:w="2197"/>
        <w:gridCol w:w="2127"/>
        <w:gridCol w:w="1417"/>
        <w:gridCol w:w="2197"/>
        <w:gridCol w:w="1542"/>
      </w:tblGrid>
      <w:tr w:rsidR="008F4F0C" w:rsidRPr="00673856" w:rsidTr="00C8092C">
        <w:trPr>
          <w:jc w:val="center"/>
        </w:trPr>
        <w:tc>
          <w:tcPr>
            <w:tcW w:w="693"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pStyle w:val="affb"/>
              <w:snapToGrid w:val="0"/>
              <w:spacing w:line="200" w:lineRule="atLeast"/>
              <w:ind w:firstLine="0"/>
              <w:jc w:val="center"/>
              <w:rPr>
                <w:b/>
              </w:rPr>
            </w:pPr>
            <w:r w:rsidRPr="00673856">
              <w:rPr>
                <w:b/>
              </w:rPr>
              <w:t xml:space="preserve">№ </w:t>
            </w:r>
          </w:p>
          <w:p w:rsidR="008F4F0C" w:rsidRPr="00673856" w:rsidRDefault="008F4F0C" w:rsidP="00C8092C">
            <w:pPr>
              <w:pStyle w:val="affb"/>
              <w:snapToGrid w:val="0"/>
              <w:spacing w:line="200" w:lineRule="atLeast"/>
              <w:ind w:firstLine="0"/>
              <w:jc w:val="center"/>
              <w:rPr>
                <w:b/>
              </w:rPr>
            </w:pPr>
            <w:r w:rsidRPr="00673856">
              <w:rPr>
                <w:b/>
              </w:rPr>
              <w:t>п./п.</w:t>
            </w: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pStyle w:val="affb"/>
              <w:snapToGrid w:val="0"/>
              <w:spacing w:line="200" w:lineRule="atLeast"/>
              <w:ind w:firstLine="0"/>
              <w:jc w:val="center"/>
              <w:rPr>
                <w:b/>
              </w:rPr>
            </w:pPr>
            <w:r w:rsidRPr="00673856">
              <w:rPr>
                <w:b/>
                <w:color w:val="0D0D0D"/>
              </w:rPr>
              <w:t>Кадастровый номер</w:t>
            </w:r>
          </w:p>
        </w:tc>
        <w:tc>
          <w:tcPr>
            <w:tcW w:w="2127"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pStyle w:val="affb"/>
              <w:snapToGrid w:val="0"/>
              <w:spacing w:line="200" w:lineRule="atLeast"/>
              <w:ind w:firstLine="0"/>
              <w:jc w:val="center"/>
              <w:rPr>
                <w:b/>
              </w:rPr>
            </w:pPr>
            <w:r w:rsidRPr="00673856">
              <w:rPr>
                <w:b/>
                <w:color w:val="0D0D0D"/>
              </w:rPr>
              <w:t>Форма собственности</w:t>
            </w:r>
          </w:p>
        </w:tc>
        <w:tc>
          <w:tcPr>
            <w:tcW w:w="1417"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pStyle w:val="affb"/>
              <w:snapToGrid w:val="0"/>
              <w:spacing w:line="200" w:lineRule="atLeast"/>
              <w:ind w:firstLine="0"/>
              <w:jc w:val="center"/>
              <w:rPr>
                <w:b/>
              </w:rPr>
            </w:pPr>
            <w:r w:rsidRPr="00673856">
              <w:rPr>
                <w:b/>
              </w:rPr>
              <w:t xml:space="preserve">Площадь, </w:t>
            </w:r>
          </w:p>
          <w:p w:rsidR="008F4F0C" w:rsidRPr="00673856" w:rsidRDefault="008F4F0C" w:rsidP="00C8092C">
            <w:pPr>
              <w:pStyle w:val="affb"/>
              <w:snapToGrid w:val="0"/>
              <w:spacing w:line="200" w:lineRule="atLeast"/>
              <w:ind w:firstLine="0"/>
              <w:jc w:val="center"/>
              <w:rPr>
                <w:b/>
              </w:rPr>
            </w:pPr>
            <w:r w:rsidRPr="00673856">
              <w:rPr>
                <w:b/>
              </w:rPr>
              <w:t>га</w:t>
            </w: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pStyle w:val="affb"/>
              <w:snapToGrid w:val="0"/>
              <w:spacing w:line="200" w:lineRule="atLeast"/>
              <w:ind w:firstLine="0"/>
              <w:jc w:val="center"/>
              <w:rPr>
                <w:b/>
              </w:rPr>
            </w:pPr>
            <w:r w:rsidRPr="00673856">
              <w:rPr>
                <w:b/>
              </w:rPr>
              <w:t>Предполагаемое использование</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C8092C">
            <w:pPr>
              <w:pStyle w:val="affb"/>
              <w:snapToGrid w:val="0"/>
              <w:spacing w:line="200" w:lineRule="atLeast"/>
              <w:ind w:firstLine="0"/>
              <w:jc w:val="center"/>
              <w:rPr>
                <w:b/>
              </w:rPr>
            </w:pPr>
            <w:r w:rsidRPr="00673856">
              <w:rPr>
                <w:b/>
              </w:rPr>
              <w:t>Срок реализации</w:t>
            </w:r>
          </w:p>
        </w:tc>
      </w:tr>
      <w:tr w:rsidR="008F4F0C" w:rsidRPr="00673856" w:rsidTr="00C8092C">
        <w:trPr>
          <w:jc w:val="center"/>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C8092C">
            <w:pPr>
              <w:pStyle w:val="affb"/>
              <w:snapToGrid w:val="0"/>
              <w:spacing w:before="0" w:line="240" w:lineRule="auto"/>
              <w:ind w:firstLine="0"/>
              <w:jc w:val="center"/>
            </w:pPr>
            <w:r w:rsidRPr="00673856">
              <w:rPr>
                <w:b/>
                <w:i/>
                <w:color w:val="0D0D0D"/>
              </w:rPr>
              <w:t xml:space="preserve">в районе </w:t>
            </w:r>
            <w:r>
              <w:rPr>
                <w:b/>
                <w:i/>
                <w:color w:val="0D0D0D"/>
              </w:rPr>
              <w:t>с</w:t>
            </w:r>
            <w:r w:rsidRPr="00673856">
              <w:rPr>
                <w:b/>
                <w:i/>
                <w:color w:val="0D0D0D"/>
              </w:rPr>
              <w:t xml:space="preserve">. </w:t>
            </w:r>
            <w:r>
              <w:rPr>
                <w:b/>
                <w:i/>
                <w:color w:val="0D0D0D"/>
              </w:rPr>
              <w:t>Зеновка</w:t>
            </w:r>
          </w:p>
        </w:tc>
      </w:tr>
      <w:tr w:rsidR="008F4F0C" w:rsidRPr="00673856" w:rsidTr="00C8092C">
        <w:trPr>
          <w:trHeight w:val="609"/>
          <w:jc w:val="center"/>
        </w:trPr>
        <w:tc>
          <w:tcPr>
            <w:tcW w:w="693"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C8092C">
            <w:pPr>
              <w:jc w:val="center"/>
            </w:pPr>
            <w:r w:rsidRPr="00673856">
              <w:t>1.</w:t>
            </w:r>
          </w:p>
        </w:tc>
        <w:tc>
          <w:tcPr>
            <w:tcW w:w="2197"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C8092C">
            <w:pPr>
              <w:jc w:val="center"/>
            </w:pPr>
            <w:r w:rsidRPr="00673856">
              <w:t>40:15:050702:661</w:t>
            </w:r>
          </w:p>
        </w:tc>
        <w:tc>
          <w:tcPr>
            <w:tcW w:w="2127" w:type="dxa"/>
            <w:tcBorders>
              <w:top w:val="single" w:sz="4" w:space="0" w:color="000000"/>
              <w:left w:val="single" w:sz="4" w:space="0" w:color="000000"/>
              <w:bottom w:val="single" w:sz="4" w:space="0" w:color="000000"/>
            </w:tcBorders>
            <w:shd w:val="clear" w:color="auto" w:fill="auto"/>
          </w:tcPr>
          <w:p w:rsidR="008F4F0C" w:rsidRDefault="008F4F0C" w:rsidP="00C8092C">
            <w:pPr>
              <w:spacing w:before="120"/>
              <w:jc w:val="center"/>
            </w:pPr>
            <w:r>
              <w:t>ч</w:t>
            </w:r>
            <w:r w:rsidRPr="00673856">
              <w:t>астная</w:t>
            </w:r>
          </w:p>
          <w:p w:rsidR="008F4F0C" w:rsidRPr="00673856" w:rsidRDefault="008F4F0C" w:rsidP="00C8092C">
            <w:pPr>
              <w:jc w:val="center"/>
            </w:pP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C8092C">
            <w:pPr>
              <w:spacing w:before="120"/>
              <w:jc w:val="center"/>
            </w:pPr>
            <w:r w:rsidRPr="00673856">
              <w:t>0,25</w:t>
            </w:r>
          </w:p>
          <w:p w:rsidR="008F4F0C" w:rsidRPr="00673856" w:rsidRDefault="008F4F0C" w:rsidP="00C8092C">
            <w:pPr>
              <w:jc w:val="center"/>
            </w:pP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jc w:val="center"/>
            </w:pPr>
            <w:r w:rsidRPr="00673856">
              <w:t>ритуальная                деятельность</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C8092C">
            <w:pPr>
              <w:jc w:val="center"/>
            </w:pPr>
          </w:p>
          <w:p w:rsidR="008F4F0C" w:rsidRPr="00673856" w:rsidRDefault="008F4F0C" w:rsidP="00C8092C">
            <w:pPr>
              <w:jc w:val="center"/>
            </w:pPr>
            <w:r w:rsidRPr="00673856">
              <w:t>2022-2023</w:t>
            </w:r>
          </w:p>
        </w:tc>
      </w:tr>
      <w:tr w:rsidR="008F4F0C" w:rsidRPr="00673856" w:rsidTr="00C8092C">
        <w:trPr>
          <w:jc w:val="center"/>
        </w:trPr>
        <w:tc>
          <w:tcPr>
            <w:tcW w:w="5017" w:type="dxa"/>
            <w:gridSpan w:val="3"/>
            <w:tcBorders>
              <w:top w:val="single" w:sz="4" w:space="0" w:color="000000"/>
              <w:left w:val="single" w:sz="4" w:space="0" w:color="000000"/>
              <w:bottom w:val="single" w:sz="4" w:space="0" w:color="000000"/>
            </w:tcBorders>
            <w:shd w:val="clear" w:color="auto" w:fill="auto"/>
            <w:vAlign w:val="center"/>
          </w:tcPr>
          <w:p w:rsidR="008F4F0C" w:rsidRPr="00673856" w:rsidRDefault="008F4F0C" w:rsidP="00C8092C">
            <w:pPr>
              <w:pStyle w:val="Main"/>
              <w:snapToGrid w:val="0"/>
              <w:spacing w:line="240" w:lineRule="auto"/>
              <w:ind w:firstLine="0"/>
              <w:jc w:val="right"/>
              <w:rPr>
                <w:rFonts w:cs="Times New Roman"/>
                <w:szCs w:val="24"/>
              </w:rPr>
            </w:pPr>
            <w:r w:rsidRPr="00673856">
              <w:rPr>
                <w:b/>
                <w:color w:val="0D0D0D"/>
                <w:szCs w:val="24"/>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8F4F0C" w:rsidRPr="00673856" w:rsidRDefault="008F4F0C" w:rsidP="00C8092C">
            <w:pPr>
              <w:pStyle w:val="affb"/>
              <w:snapToGrid w:val="0"/>
              <w:spacing w:before="0" w:line="240" w:lineRule="auto"/>
              <w:ind w:firstLine="0"/>
              <w:jc w:val="center"/>
              <w:rPr>
                <w:b/>
              </w:rPr>
            </w:pPr>
            <w:r w:rsidRPr="00673856">
              <w:rPr>
                <w:b/>
              </w:rPr>
              <w:t>0,25</w:t>
            </w:r>
          </w:p>
        </w:tc>
        <w:tc>
          <w:tcPr>
            <w:tcW w:w="2197" w:type="dxa"/>
            <w:tcBorders>
              <w:top w:val="single" w:sz="4" w:space="0" w:color="000000"/>
              <w:left w:val="single" w:sz="4" w:space="0" w:color="000000"/>
              <w:bottom w:val="single" w:sz="4" w:space="0" w:color="000000"/>
            </w:tcBorders>
            <w:shd w:val="clear" w:color="auto" w:fill="auto"/>
          </w:tcPr>
          <w:p w:rsidR="008F4F0C" w:rsidRPr="00673856" w:rsidRDefault="008F4F0C" w:rsidP="00C8092C">
            <w:pPr>
              <w:pStyle w:val="affb"/>
              <w:snapToGrid w:val="0"/>
              <w:spacing w:before="0" w:line="240" w:lineRule="auto"/>
              <w:ind w:firstLine="0"/>
              <w:jc w:val="cente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8F4F0C" w:rsidRPr="00673856" w:rsidRDefault="008F4F0C" w:rsidP="00C8092C">
            <w:pPr>
              <w:pStyle w:val="affb"/>
              <w:snapToGrid w:val="0"/>
              <w:spacing w:before="0" w:line="240" w:lineRule="auto"/>
              <w:ind w:firstLine="0"/>
              <w:jc w:val="center"/>
            </w:pPr>
          </w:p>
        </w:tc>
      </w:tr>
    </w:tbl>
    <w:p w:rsidR="008F4F0C" w:rsidRDefault="008F4F0C" w:rsidP="008F4F0C">
      <w:pPr>
        <w:ind w:firstLine="709"/>
        <w:rPr>
          <w:b/>
          <w:i/>
          <w:color w:val="000000"/>
          <w:sz w:val="28"/>
          <w:szCs w:val="28"/>
        </w:rPr>
      </w:pPr>
    </w:p>
    <w:p w:rsidR="008F4F0C" w:rsidRDefault="008F4F0C" w:rsidP="008F4F0C">
      <w:pPr>
        <w:widowControl w:val="0"/>
        <w:autoSpaceDE w:val="0"/>
        <w:autoSpaceDN w:val="0"/>
        <w:spacing w:after="0"/>
        <w:contextualSpacing/>
        <w:jc w:val="both"/>
      </w:pPr>
    </w:p>
    <w:sectPr w:rsidR="008F4F0C" w:rsidSect="003F7AB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burg">
    <w:charset w:val="00"/>
    <w:family w:val="auto"/>
    <w:pitch w:val="variable"/>
    <w:sig w:usb0="00000203" w:usb1="00000000" w:usb2="00000000" w:usb3="00000000" w:csb0="00000005" w:csb1="00000000"/>
  </w:font>
  <w:font w:name="Times New Roman CYR">
    <w:panose1 w:val="02020603050405020304"/>
    <w:charset w:val="00"/>
    <w:family w:val="roman"/>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BB8D97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3341F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E14981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02C0D1A"/>
    <w:lvl w:ilvl="0">
      <w:numFmt w:val="bullet"/>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12058C9"/>
    <w:multiLevelType w:val="hybridMultilevel"/>
    <w:tmpl w:val="B09CBF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8277449"/>
    <w:multiLevelType w:val="multilevel"/>
    <w:tmpl w:val="D6A657C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8F541F1"/>
    <w:multiLevelType w:val="hybridMultilevel"/>
    <w:tmpl w:val="049299F0"/>
    <w:lvl w:ilvl="0" w:tplc="46EC5E8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297929"/>
    <w:multiLevelType w:val="hybridMultilevel"/>
    <w:tmpl w:val="F22E90C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E34D8"/>
    <w:multiLevelType w:val="hybridMultilevel"/>
    <w:tmpl w:val="C6D8D888"/>
    <w:lvl w:ilvl="0" w:tplc="B2945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F072E71"/>
    <w:multiLevelType w:val="multilevel"/>
    <w:tmpl w:val="DCB45E9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10F1133"/>
    <w:multiLevelType w:val="hybridMultilevel"/>
    <w:tmpl w:val="2B0E014C"/>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D2FAB"/>
    <w:multiLevelType w:val="multilevel"/>
    <w:tmpl w:val="E2B8675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76BB0"/>
    <w:multiLevelType w:val="multilevel"/>
    <w:tmpl w:val="1F4C1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177AE"/>
    <w:multiLevelType w:val="hybridMultilevel"/>
    <w:tmpl w:val="43EC00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9AB6694"/>
    <w:multiLevelType w:val="hybridMultilevel"/>
    <w:tmpl w:val="22CAF590"/>
    <w:lvl w:ilvl="0" w:tplc="A4B8CE22">
      <w:start w:val="1"/>
      <w:numFmt w:val="bullet"/>
      <w:lvlText w:val=""/>
      <w:lvlJc w:val="left"/>
      <w:pPr>
        <w:tabs>
          <w:tab w:val="num" w:pos="1077"/>
        </w:tabs>
        <w:ind w:left="1077" w:hanging="357"/>
      </w:pPr>
      <w:rPr>
        <w:rFonts w:ascii="Symbol" w:hAnsi="Symbol" w:hint="default"/>
      </w:rPr>
    </w:lvl>
    <w:lvl w:ilvl="1" w:tplc="5A3E8914">
      <w:numFmt w:val="bullet"/>
      <w:lvlText w:val="-"/>
      <w:lvlJc w:val="left"/>
      <w:pPr>
        <w:tabs>
          <w:tab w:val="num" w:pos="2674"/>
        </w:tabs>
        <w:ind w:left="2674" w:hanging="885"/>
      </w:pPr>
      <w:rPr>
        <w:rFonts w:ascii="Times New Roman" w:eastAsia="Times New Roman" w:hAnsi="Times New Roman" w:cs="Times New Roman" w:hint="default"/>
      </w:rPr>
    </w:lvl>
    <w:lvl w:ilvl="2" w:tplc="BA087C18">
      <w:start w:val="1"/>
      <w:numFmt w:val="bullet"/>
      <w:lvlText w:val=""/>
      <w:lvlJc w:val="left"/>
      <w:pPr>
        <w:tabs>
          <w:tab w:val="num" w:pos="2869"/>
        </w:tabs>
        <w:ind w:left="2849" w:hanging="34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AF71B91"/>
    <w:multiLevelType w:val="hybridMultilevel"/>
    <w:tmpl w:val="661A82EE"/>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BB4736"/>
    <w:multiLevelType w:val="hybridMultilevel"/>
    <w:tmpl w:val="4628C1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07B4F57"/>
    <w:multiLevelType w:val="multilevel"/>
    <w:tmpl w:val="F73C558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1C77B1F"/>
    <w:multiLevelType w:val="hybridMultilevel"/>
    <w:tmpl w:val="72B874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4132B94"/>
    <w:multiLevelType w:val="multilevel"/>
    <w:tmpl w:val="145C5F7C"/>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1D06A4"/>
    <w:multiLevelType w:val="hybridMultilevel"/>
    <w:tmpl w:val="9CA00E30"/>
    <w:lvl w:ilvl="0" w:tplc="FFFFFFFF">
      <w:start w:val="1"/>
      <w:numFmt w:val="bullet"/>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28A1A62"/>
    <w:multiLevelType w:val="hybridMultilevel"/>
    <w:tmpl w:val="34865874"/>
    <w:lvl w:ilvl="0" w:tplc="A2C4DC6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3AA03B34"/>
    <w:multiLevelType w:val="hybridMultilevel"/>
    <w:tmpl w:val="74B0F866"/>
    <w:lvl w:ilvl="0" w:tplc="21645486">
      <w:start w:val="1"/>
      <w:numFmt w:val="decimal"/>
      <w:lvlText w:val="%1."/>
      <w:lvlJc w:val="left"/>
      <w:pPr>
        <w:tabs>
          <w:tab w:val="num" w:pos="720"/>
        </w:tabs>
        <w:ind w:left="720" w:hanging="360"/>
      </w:pPr>
      <w:rPr>
        <w:rFonts w:hint="default"/>
        <w:b/>
        <w:i w:val="0"/>
      </w:rPr>
    </w:lvl>
    <w:lvl w:ilvl="1" w:tplc="1CD8D9F6">
      <w:numFmt w:val="none"/>
      <w:lvlText w:val=""/>
      <w:lvlJc w:val="left"/>
      <w:pPr>
        <w:tabs>
          <w:tab w:val="num" w:pos="360"/>
        </w:tabs>
      </w:pPr>
    </w:lvl>
    <w:lvl w:ilvl="2" w:tplc="36D4C850">
      <w:numFmt w:val="none"/>
      <w:lvlText w:val=""/>
      <w:lvlJc w:val="left"/>
      <w:pPr>
        <w:tabs>
          <w:tab w:val="num" w:pos="360"/>
        </w:tabs>
      </w:pPr>
    </w:lvl>
    <w:lvl w:ilvl="3" w:tplc="5D0C1498">
      <w:numFmt w:val="none"/>
      <w:lvlText w:val=""/>
      <w:lvlJc w:val="left"/>
      <w:pPr>
        <w:tabs>
          <w:tab w:val="num" w:pos="360"/>
        </w:tabs>
      </w:pPr>
    </w:lvl>
    <w:lvl w:ilvl="4" w:tplc="87F07074">
      <w:numFmt w:val="none"/>
      <w:lvlText w:val=""/>
      <w:lvlJc w:val="left"/>
      <w:pPr>
        <w:tabs>
          <w:tab w:val="num" w:pos="360"/>
        </w:tabs>
      </w:pPr>
    </w:lvl>
    <w:lvl w:ilvl="5" w:tplc="6AF83A84">
      <w:numFmt w:val="none"/>
      <w:lvlText w:val=""/>
      <w:lvlJc w:val="left"/>
      <w:pPr>
        <w:tabs>
          <w:tab w:val="num" w:pos="360"/>
        </w:tabs>
      </w:pPr>
    </w:lvl>
    <w:lvl w:ilvl="6" w:tplc="45E6D3B6">
      <w:numFmt w:val="none"/>
      <w:lvlText w:val=""/>
      <w:lvlJc w:val="left"/>
      <w:pPr>
        <w:tabs>
          <w:tab w:val="num" w:pos="360"/>
        </w:tabs>
      </w:pPr>
    </w:lvl>
    <w:lvl w:ilvl="7" w:tplc="92CAFC0C">
      <w:numFmt w:val="none"/>
      <w:lvlText w:val=""/>
      <w:lvlJc w:val="left"/>
      <w:pPr>
        <w:tabs>
          <w:tab w:val="num" w:pos="360"/>
        </w:tabs>
      </w:pPr>
    </w:lvl>
    <w:lvl w:ilvl="8" w:tplc="0BA06FD6">
      <w:numFmt w:val="none"/>
      <w:lvlText w:val=""/>
      <w:lvlJc w:val="left"/>
      <w:pPr>
        <w:tabs>
          <w:tab w:val="num" w:pos="360"/>
        </w:tabs>
      </w:pPr>
    </w:lvl>
  </w:abstractNum>
  <w:abstractNum w:abstractNumId="26" w15:restartNumberingAfterBreak="0">
    <w:nsid w:val="41CE4057"/>
    <w:multiLevelType w:val="hybridMultilevel"/>
    <w:tmpl w:val="F4FAB04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15BA9"/>
    <w:multiLevelType w:val="hybridMultilevel"/>
    <w:tmpl w:val="4944027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97045E"/>
    <w:multiLevelType w:val="singleLevel"/>
    <w:tmpl w:val="99642992"/>
    <w:lvl w:ilvl="0">
      <w:start w:val="1"/>
      <w:numFmt w:val="bullet"/>
      <w:lvlText w:val="-"/>
      <w:lvlJc w:val="left"/>
      <w:pPr>
        <w:tabs>
          <w:tab w:val="num" w:pos="360"/>
        </w:tabs>
        <w:ind w:left="360" w:hanging="360"/>
      </w:pPr>
      <w:rPr>
        <w:rFonts w:hint="default"/>
      </w:rPr>
    </w:lvl>
  </w:abstractNum>
  <w:abstractNum w:abstractNumId="29" w15:restartNumberingAfterBreak="0">
    <w:nsid w:val="45DD5F4C"/>
    <w:multiLevelType w:val="hybridMultilevel"/>
    <w:tmpl w:val="D8942D66"/>
    <w:lvl w:ilvl="0" w:tplc="368E621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97F46FC"/>
    <w:multiLevelType w:val="multilevel"/>
    <w:tmpl w:val="F4B6714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3F776B"/>
    <w:multiLevelType w:val="hybridMultilevel"/>
    <w:tmpl w:val="333CD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CC2715D"/>
    <w:multiLevelType w:val="hybridMultilevel"/>
    <w:tmpl w:val="90F6B65C"/>
    <w:lvl w:ilvl="0" w:tplc="8D322F6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4E9E3962"/>
    <w:multiLevelType w:val="hybridMultilevel"/>
    <w:tmpl w:val="4222A818"/>
    <w:lvl w:ilvl="0" w:tplc="DD467F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6107B8"/>
    <w:multiLevelType w:val="hybridMultilevel"/>
    <w:tmpl w:val="8C620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676230E"/>
    <w:multiLevelType w:val="hybridMultilevel"/>
    <w:tmpl w:val="171AB326"/>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7F0122"/>
    <w:multiLevelType w:val="multilevel"/>
    <w:tmpl w:val="344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15F83"/>
    <w:multiLevelType w:val="multilevel"/>
    <w:tmpl w:val="AE28CD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C7E1330"/>
    <w:multiLevelType w:val="hybridMultilevel"/>
    <w:tmpl w:val="A32685B4"/>
    <w:lvl w:ilvl="0" w:tplc="A2C4DC62">
      <w:start w:val="5"/>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253C2B"/>
    <w:multiLevelType w:val="hybridMultilevel"/>
    <w:tmpl w:val="17986DE0"/>
    <w:lvl w:ilvl="0" w:tplc="C6F068F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68EF5A73"/>
    <w:multiLevelType w:val="multilevel"/>
    <w:tmpl w:val="533A69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B651D"/>
    <w:multiLevelType w:val="hybridMultilevel"/>
    <w:tmpl w:val="AE046642"/>
    <w:lvl w:ilvl="0" w:tplc="85104344">
      <w:start w:val="1"/>
      <w:numFmt w:val="bullet"/>
      <w:lvlText w:val=""/>
      <w:lvlJc w:val="left"/>
      <w:pPr>
        <w:tabs>
          <w:tab w:val="num" w:pos="1077"/>
        </w:tabs>
        <w:ind w:left="1077" w:hanging="357"/>
      </w:pPr>
      <w:rPr>
        <w:rFonts w:ascii="Symbol" w:hAnsi="Symbol" w:hint="default"/>
      </w:rPr>
    </w:lvl>
    <w:lvl w:ilvl="1" w:tplc="3D323132">
      <w:start w:val="1"/>
      <w:numFmt w:val="lowerLetter"/>
      <w:lvlText w:val="%2."/>
      <w:lvlJc w:val="left"/>
      <w:pPr>
        <w:tabs>
          <w:tab w:val="num" w:pos="2149"/>
        </w:tabs>
        <w:ind w:left="2149" w:hanging="360"/>
      </w:pPr>
    </w:lvl>
    <w:lvl w:ilvl="2" w:tplc="936E593C" w:tentative="1">
      <w:start w:val="1"/>
      <w:numFmt w:val="lowerRoman"/>
      <w:lvlText w:val="%3."/>
      <w:lvlJc w:val="right"/>
      <w:pPr>
        <w:tabs>
          <w:tab w:val="num" w:pos="2869"/>
        </w:tabs>
        <w:ind w:left="2869" w:hanging="180"/>
      </w:pPr>
    </w:lvl>
    <w:lvl w:ilvl="3" w:tplc="CA7EF1AC" w:tentative="1">
      <w:start w:val="1"/>
      <w:numFmt w:val="decimal"/>
      <w:lvlText w:val="%4."/>
      <w:lvlJc w:val="left"/>
      <w:pPr>
        <w:tabs>
          <w:tab w:val="num" w:pos="3589"/>
        </w:tabs>
        <w:ind w:left="3589" w:hanging="360"/>
      </w:pPr>
    </w:lvl>
    <w:lvl w:ilvl="4" w:tplc="1674BF08" w:tentative="1">
      <w:start w:val="1"/>
      <w:numFmt w:val="lowerLetter"/>
      <w:lvlText w:val="%5."/>
      <w:lvlJc w:val="left"/>
      <w:pPr>
        <w:tabs>
          <w:tab w:val="num" w:pos="4309"/>
        </w:tabs>
        <w:ind w:left="4309" w:hanging="360"/>
      </w:pPr>
    </w:lvl>
    <w:lvl w:ilvl="5" w:tplc="375AE95C" w:tentative="1">
      <w:start w:val="1"/>
      <w:numFmt w:val="lowerRoman"/>
      <w:lvlText w:val="%6."/>
      <w:lvlJc w:val="right"/>
      <w:pPr>
        <w:tabs>
          <w:tab w:val="num" w:pos="5029"/>
        </w:tabs>
        <w:ind w:left="5029" w:hanging="180"/>
      </w:pPr>
    </w:lvl>
    <w:lvl w:ilvl="6" w:tplc="28A6BD44" w:tentative="1">
      <w:start w:val="1"/>
      <w:numFmt w:val="decimal"/>
      <w:lvlText w:val="%7."/>
      <w:lvlJc w:val="left"/>
      <w:pPr>
        <w:tabs>
          <w:tab w:val="num" w:pos="5749"/>
        </w:tabs>
        <w:ind w:left="5749" w:hanging="360"/>
      </w:pPr>
    </w:lvl>
    <w:lvl w:ilvl="7" w:tplc="70865B1A" w:tentative="1">
      <w:start w:val="1"/>
      <w:numFmt w:val="lowerLetter"/>
      <w:lvlText w:val="%8."/>
      <w:lvlJc w:val="left"/>
      <w:pPr>
        <w:tabs>
          <w:tab w:val="num" w:pos="6469"/>
        </w:tabs>
        <w:ind w:left="6469" w:hanging="360"/>
      </w:pPr>
    </w:lvl>
    <w:lvl w:ilvl="8" w:tplc="64021234" w:tentative="1">
      <w:start w:val="1"/>
      <w:numFmt w:val="lowerRoman"/>
      <w:lvlText w:val="%9."/>
      <w:lvlJc w:val="right"/>
      <w:pPr>
        <w:tabs>
          <w:tab w:val="num" w:pos="7189"/>
        </w:tabs>
        <w:ind w:left="7189" w:hanging="180"/>
      </w:pPr>
    </w:lvl>
  </w:abstractNum>
  <w:abstractNum w:abstractNumId="42" w15:restartNumberingAfterBreak="0">
    <w:nsid w:val="76F433B1"/>
    <w:multiLevelType w:val="hybridMultilevel"/>
    <w:tmpl w:val="F1804DFC"/>
    <w:lvl w:ilvl="0" w:tplc="EBC0B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BC645F"/>
    <w:multiLevelType w:val="multilevel"/>
    <w:tmpl w:val="CAF0EC1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B46005B"/>
    <w:multiLevelType w:val="hybridMultilevel"/>
    <w:tmpl w:val="93F0F156"/>
    <w:lvl w:ilvl="0" w:tplc="A2C4DC62">
      <w:start w:val="5"/>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756607"/>
    <w:multiLevelType w:val="hybridMultilevel"/>
    <w:tmpl w:val="AB1CE11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37"/>
  </w:num>
  <w:num w:numId="4">
    <w:abstractNumId w:val="24"/>
  </w:num>
  <w:num w:numId="5">
    <w:abstractNumId w:val="11"/>
  </w:num>
  <w:num w:numId="6">
    <w:abstractNumId w:val="43"/>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7"/>
    <w:lvlOverride w:ilvl="0"/>
    <w:lvlOverride w:ilvl="1">
      <w:startOverride w:val="1"/>
    </w:lvlOverride>
    <w:lvlOverride w:ilvl="2"/>
    <w:lvlOverride w:ilvl="3"/>
    <w:lvlOverride w:ilvl="4"/>
    <w:lvlOverride w:ilvl="5"/>
    <w:lvlOverride w:ilvl="6"/>
    <w:lvlOverride w:ilvl="7"/>
    <w:lvlOverride w:ilvl="8"/>
  </w:num>
  <w:num w:numId="15">
    <w:abstractNumId w:val="45"/>
  </w:num>
  <w:num w:numId="16">
    <w:abstractNumId w:val="35"/>
  </w:num>
  <w:num w:numId="17">
    <w:abstractNumId w:val="9"/>
  </w:num>
  <w:num w:numId="18">
    <w:abstractNumId w:val="26"/>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8"/>
  </w:num>
  <w:num w:numId="23">
    <w:abstractNumId w:val="3"/>
    <w:lvlOverride w:ilvl="0">
      <w:lvl w:ilvl="0">
        <w:start w:val="65535"/>
        <w:numFmt w:val="bullet"/>
        <w:lvlText w:val="-"/>
        <w:legacy w:legacy="1" w:legacySpace="0" w:legacyIndent="268"/>
        <w:lvlJc w:val="left"/>
        <w:rPr>
          <w:rFonts w:ascii="Times New Roman" w:hAnsi="Times New Roman" w:cs="Times New Roman" w:hint="default"/>
        </w:rPr>
      </w:lvl>
    </w:lvlOverride>
  </w:num>
  <w:num w:numId="24">
    <w:abstractNumId w:val="21"/>
  </w:num>
  <w:num w:numId="25">
    <w:abstractNumId w:val="7"/>
  </w:num>
  <w:num w:numId="26">
    <w:abstractNumId w:val="16"/>
  </w:num>
  <w:num w:numId="27">
    <w:abstractNumId w:val="41"/>
  </w:num>
  <w:num w:numId="28">
    <w:abstractNumId w:val="13"/>
  </w:num>
  <w:num w:numId="29">
    <w:abstractNumId w:val="15"/>
  </w:num>
  <w:num w:numId="30">
    <w:abstractNumId w:val="18"/>
  </w:num>
  <w:num w:numId="31">
    <w:abstractNumId w:val="31"/>
  </w:num>
  <w:num w:numId="32">
    <w:abstractNumId w:val="10"/>
  </w:num>
  <w:num w:numId="33">
    <w:abstractNumId w:val="44"/>
  </w:num>
  <w:num w:numId="34">
    <w:abstractNumId w:val="38"/>
  </w:num>
  <w:num w:numId="35">
    <w:abstractNumId w:val="19"/>
  </w:num>
  <w:num w:numId="36">
    <w:abstractNumId w:val="34"/>
  </w:num>
  <w:num w:numId="37">
    <w:abstractNumId w:val="37"/>
    <w:lvlOverride w:ilvl="0">
      <w:lvl w:ilvl="0">
        <w:start w:val="1"/>
        <w:numFmt w:val="decimal"/>
        <w:lvlText w:val="%1."/>
        <w:lvlJc w:val="left"/>
        <w:pPr>
          <w:tabs>
            <w:tab w:val="num" w:pos="390"/>
          </w:tabs>
          <w:ind w:left="390" w:hanging="39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3"/>
  </w:num>
  <w:num w:numId="39">
    <w:abstractNumId w:val="39"/>
  </w:num>
  <w:num w:numId="40">
    <w:abstractNumId w:val="29"/>
  </w:num>
  <w:num w:numId="41">
    <w:abstractNumId w:val="30"/>
  </w:num>
  <w:num w:numId="42">
    <w:abstractNumId w:val="40"/>
  </w:num>
  <w:num w:numId="43">
    <w:abstractNumId w:val="14"/>
  </w:num>
  <w:num w:numId="44">
    <w:abstractNumId w:val="6"/>
  </w:num>
  <w:num w:numId="45">
    <w:abstractNumId w:val="42"/>
  </w:num>
  <w:num w:numId="46">
    <w:abstractNumId w:val="36"/>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D1"/>
    <w:rsid w:val="000316C2"/>
    <w:rsid w:val="000D2162"/>
    <w:rsid w:val="000D4044"/>
    <w:rsid w:val="001B42A9"/>
    <w:rsid w:val="002B045C"/>
    <w:rsid w:val="00395E6F"/>
    <w:rsid w:val="003F23D1"/>
    <w:rsid w:val="003F7AB7"/>
    <w:rsid w:val="00481A96"/>
    <w:rsid w:val="004D64B9"/>
    <w:rsid w:val="00505D65"/>
    <w:rsid w:val="005420C5"/>
    <w:rsid w:val="00567E9C"/>
    <w:rsid w:val="007A094A"/>
    <w:rsid w:val="0082004E"/>
    <w:rsid w:val="008F4F0C"/>
    <w:rsid w:val="00991D71"/>
    <w:rsid w:val="00994E4A"/>
    <w:rsid w:val="00AE71FE"/>
    <w:rsid w:val="00BF5E39"/>
    <w:rsid w:val="00C3490C"/>
    <w:rsid w:val="00C8092C"/>
    <w:rsid w:val="00D57A5B"/>
    <w:rsid w:val="00D96535"/>
    <w:rsid w:val="00DC10E1"/>
    <w:rsid w:val="00DF56C4"/>
    <w:rsid w:val="00F773BC"/>
    <w:rsid w:val="00F803E7"/>
    <w:rsid w:val="00FD165D"/>
    <w:rsid w:val="00FD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2313A7-4852-4F02-AA35-7BF948AA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F4F0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qFormat/>
    <w:rsid w:val="008F4F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F4F0C"/>
    <w:pPr>
      <w:keepNext/>
      <w:numPr>
        <w:ilvl w:val="2"/>
        <w:numId w:val="47"/>
      </w:numPr>
      <w:tabs>
        <w:tab w:val="clear" w:pos="0"/>
        <w:tab w:val="left" w:pos="851"/>
      </w:tabs>
      <w:spacing w:after="0" w:line="360" w:lineRule="auto"/>
      <w:ind w:left="0" w:firstLine="0"/>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8F4F0C"/>
    <w:pPr>
      <w:keepNext/>
      <w:tabs>
        <w:tab w:val="left" w:pos="851"/>
      </w:tabs>
      <w:spacing w:after="0" w:line="36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8F4F0C"/>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8F4F0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8F4F0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F4F0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8F4F0C"/>
    <w:pPr>
      <w:keepNext/>
      <w:autoSpaceDE w:val="0"/>
      <w:autoSpaceDN w:val="0"/>
      <w:adjustRightInd w:val="0"/>
      <w:spacing w:after="0" w:line="240" w:lineRule="auto"/>
      <w:jc w:val="center"/>
      <w:outlineLvl w:val="8"/>
    </w:pPr>
    <w:rPr>
      <w:rFonts w:ascii="Times New Roman" w:eastAsia="Times New Roman" w:hAnsi="Times New Roman" w:cs="Times New Roman"/>
      <w:b/>
      <w:bCs/>
      <w:color w:val="339966"/>
      <w:sz w:val="64"/>
      <w:szCs w:val="6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A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AB7"/>
    <w:rPr>
      <w:rFonts w:ascii="Tahoma" w:hAnsi="Tahoma" w:cs="Tahoma"/>
      <w:sz w:val="16"/>
      <w:szCs w:val="16"/>
    </w:rPr>
  </w:style>
  <w:style w:type="paragraph" w:styleId="a5">
    <w:name w:val="List Paragraph"/>
    <w:basedOn w:val="a"/>
    <w:link w:val="a6"/>
    <w:uiPriority w:val="99"/>
    <w:qFormat/>
    <w:rsid w:val="004D64B9"/>
    <w:pPr>
      <w:ind w:left="720"/>
      <w:contextualSpacing/>
    </w:pPr>
  </w:style>
  <w:style w:type="paragraph" w:styleId="a7">
    <w:name w:val="Body Text"/>
    <w:aliases w:val=" Знак Знак, Знак"/>
    <w:basedOn w:val="a"/>
    <w:link w:val="a8"/>
    <w:rsid w:val="008F4F0C"/>
    <w:pPr>
      <w:widowControl w:val="0"/>
      <w:spacing w:after="0" w:line="240" w:lineRule="auto"/>
      <w:ind w:right="5386"/>
      <w:jc w:val="both"/>
    </w:pPr>
    <w:rPr>
      <w:rFonts w:ascii="Times New Roman" w:eastAsia="Times New Roman" w:hAnsi="Times New Roman" w:cs="Times New Roman"/>
      <w:snapToGrid w:val="0"/>
      <w:sz w:val="28"/>
      <w:szCs w:val="20"/>
      <w:lang w:eastAsia="ru-RU"/>
    </w:rPr>
  </w:style>
  <w:style w:type="character" w:customStyle="1" w:styleId="a8">
    <w:name w:val="Основной текст Знак"/>
    <w:aliases w:val=" Знак Знак Знак, Знак Знак1"/>
    <w:basedOn w:val="a0"/>
    <w:link w:val="a7"/>
    <w:rsid w:val="008F4F0C"/>
    <w:rPr>
      <w:rFonts w:ascii="Times New Roman" w:eastAsia="Times New Roman" w:hAnsi="Times New Roman" w:cs="Times New Roman"/>
      <w:snapToGrid w:val="0"/>
      <w:sz w:val="28"/>
      <w:szCs w:val="20"/>
      <w:lang w:eastAsia="ru-RU"/>
    </w:rPr>
  </w:style>
  <w:style w:type="paragraph" w:styleId="31">
    <w:name w:val="Body Text 3"/>
    <w:basedOn w:val="a"/>
    <w:link w:val="32"/>
    <w:unhideWhenUsed/>
    <w:rsid w:val="008F4F0C"/>
    <w:pPr>
      <w:spacing w:after="120"/>
    </w:pPr>
    <w:rPr>
      <w:sz w:val="16"/>
      <w:szCs w:val="16"/>
    </w:rPr>
  </w:style>
  <w:style w:type="character" w:customStyle="1" w:styleId="32">
    <w:name w:val="Основной текст 3 Знак"/>
    <w:basedOn w:val="a0"/>
    <w:link w:val="31"/>
    <w:rsid w:val="008F4F0C"/>
    <w:rPr>
      <w:sz w:val="16"/>
      <w:szCs w:val="16"/>
    </w:rPr>
  </w:style>
  <w:style w:type="character" w:customStyle="1" w:styleId="10">
    <w:name w:val="Заголовок 1 Знак"/>
    <w:basedOn w:val="a0"/>
    <w:link w:val="1"/>
    <w:rsid w:val="008F4F0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8F4F0C"/>
    <w:rPr>
      <w:rFonts w:ascii="Arial" w:eastAsia="Times New Roman" w:hAnsi="Arial" w:cs="Arial"/>
      <w:b/>
      <w:bCs/>
      <w:i/>
      <w:iCs/>
      <w:sz w:val="28"/>
      <w:szCs w:val="28"/>
      <w:lang w:eastAsia="ru-RU"/>
    </w:rPr>
  </w:style>
  <w:style w:type="character" w:customStyle="1" w:styleId="30">
    <w:name w:val="Заголовок 3 Знак"/>
    <w:basedOn w:val="a0"/>
    <w:link w:val="3"/>
    <w:rsid w:val="008F4F0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F4F0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F4F0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F4F0C"/>
    <w:rPr>
      <w:rFonts w:ascii="Times New Roman" w:eastAsia="Times New Roman" w:hAnsi="Times New Roman" w:cs="Times New Roman"/>
      <w:b/>
      <w:bCs/>
      <w:lang w:eastAsia="ru-RU"/>
    </w:rPr>
  </w:style>
  <w:style w:type="character" w:customStyle="1" w:styleId="70">
    <w:name w:val="Заголовок 7 Знак"/>
    <w:basedOn w:val="a0"/>
    <w:link w:val="7"/>
    <w:rsid w:val="008F4F0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4F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F4F0C"/>
    <w:rPr>
      <w:rFonts w:ascii="Times New Roman" w:eastAsia="Times New Roman" w:hAnsi="Times New Roman" w:cs="Times New Roman"/>
      <w:b/>
      <w:bCs/>
      <w:color w:val="339966"/>
      <w:sz w:val="64"/>
      <w:szCs w:val="64"/>
      <w:lang w:eastAsia="ru-RU"/>
    </w:rPr>
  </w:style>
  <w:style w:type="paragraph" w:customStyle="1" w:styleId="a9">
    <w:name w:val="Ñòèëü"/>
    <w:rsid w:val="008F4F0C"/>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rsid w:val="008F4F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8F4F0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
    <w:rsid w:val="008F4F0C"/>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styleId="aa">
    <w:name w:val="header"/>
    <w:aliases w:val="ВерхКолонтитул, Знак1"/>
    <w:basedOn w:val="a"/>
    <w:link w:val="ab"/>
    <w:rsid w:val="008F4F0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aliases w:val="ВерхКолонтитул Знак, Знак1 Знак"/>
    <w:basedOn w:val="a0"/>
    <w:link w:val="aa"/>
    <w:rsid w:val="008F4F0C"/>
    <w:rPr>
      <w:rFonts w:ascii="Times New Roman" w:eastAsia="Times New Roman" w:hAnsi="Times New Roman" w:cs="Times New Roman"/>
      <w:sz w:val="24"/>
      <w:szCs w:val="24"/>
      <w:lang w:val="x-none" w:eastAsia="x-none"/>
    </w:rPr>
  </w:style>
  <w:style w:type="character" w:styleId="ac">
    <w:name w:val="page number"/>
    <w:basedOn w:val="a0"/>
    <w:rsid w:val="008F4F0C"/>
  </w:style>
  <w:style w:type="paragraph" w:customStyle="1" w:styleId="ConsNonformat">
    <w:name w:val="ConsNonformat"/>
    <w:rsid w:val="008F4F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Plain Text"/>
    <w:basedOn w:val="a"/>
    <w:link w:val="ae"/>
    <w:rsid w:val="008F4F0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8F4F0C"/>
    <w:rPr>
      <w:rFonts w:ascii="Courier New" w:eastAsia="Times New Roman" w:hAnsi="Courier New" w:cs="Courier New"/>
      <w:sz w:val="20"/>
      <w:szCs w:val="20"/>
      <w:lang w:eastAsia="ru-RU"/>
    </w:rPr>
  </w:style>
  <w:style w:type="paragraph" w:styleId="af">
    <w:name w:val="Body Text Indent"/>
    <w:basedOn w:val="a"/>
    <w:link w:val="af0"/>
    <w:rsid w:val="008F4F0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8F4F0C"/>
    <w:rPr>
      <w:rFonts w:ascii="Times New Roman" w:eastAsia="Times New Roman" w:hAnsi="Times New Roman" w:cs="Times New Roman"/>
      <w:sz w:val="24"/>
      <w:szCs w:val="24"/>
      <w:lang w:eastAsia="ru-RU"/>
    </w:rPr>
  </w:style>
  <w:style w:type="paragraph" w:customStyle="1" w:styleId="FR2">
    <w:name w:val="FR2"/>
    <w:rsid w:val="008F4F0C"/>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styleId="33">
    <w:name w:val="Body Text Indent 3"/>
    <w:basedOn w:val="a"/>
    <w:link w:val="34"/>
    <w:rsid w:val="008F4F0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8F4F0C"/>
    <w:rPr>
      <w:rFonts w:ascii="Times New Roman" w:eastAsia="Times New Roman" w:hAnsi="Times New Roman" w:cs="Times New Roman"/>
      <w:sz w:val="16"/>
      <w:szCs w:val="16"/>
      <w:lang w:eastAsia="ru-RU"/>
    </w:rPr>
  </w:style>
  <w:style w:type="paragraph" w:styleId="21">
    <w:name w:val="Body Text Indent 2"/>
    <w:basedOn w:val="a"/>
    <w:link w:val="22"/>
    <w:rsid w:val="008F4F0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8F4F0C"/>
    <w:rPr>
      <w:rFonts w:ascii="Times New Roman" w:eastAsia="Times New Roman" w:hAnsi="Times New Roman" w:cs="Times New Roman"/>
      <w:sz w:val="24"/>
      <w:szCs w:val="24"/>
      <w:lang w:val="x-none" w:eastAsia="x-none"/>
    </w:rPr>
  </w:style>
  <w:style w:type="paragraph" w:styleId="af1">
    <w:name w:val="Title"/>
    <w:basedOn w:val="a"/>
    <w:link w:val="af2"/>
    <w:qFormat/>
    <w:rsid w:val="008F4F0C"/>
    <w:pPr>
      <w:spacing w:before="120" w:after="60" w:line="240" w:lineRule="auto"/>
      <w:ind w:firstLine="567"/>
      <w:jc w:val="center"/>
    </w:pPr>
    <w:rPr>
      <w:rFonts w:ascii="Times New Roman" w:eastAsia="Times New Roman" w:hAnsi="Times New Roman" w:cs="Times New Roman"/>
      <w:b/>
      <w:sz w:val="24"/>
      <w:szCs w:val="20"/>
      <w:lang w:eastAsia="ru-RU"/>
    </w:rPr>
  </w:style>
  <w:style w:type="character" w:customStyle="1" w:styleId="af2">
    <w:name w:val="Название Знак"/>
    <w:basedOn w:val="a0"/>
    <w:link w:val="af1"/>
    <w:rsid w:val="008F4F0C"/>
    <w:rPr>
      <w:rFonts w:ascii="Times New Roman" w:eastAsia="Times New Roman" w:hAnsi="Times New Roman" w:cs="Times New Roman"/>
      <w:b/>
      <w:sz w:val="24"/>
      <w:szCs w:val="20"/>
      <w:lang w:eastAsia="ru-RU"/>
    </w:rPr>
  </w:style>
  <w:style w:type="paragraph" w:customStyle="1" w:styleId="23">
    <w:name w:val="З2"/>
    <w:basedOn w:val="a"/>
    <w:next w:val="a"/>
    <w:rsid w:val="008F4F0C"/>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rsid w:val="008F4F0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
    <w:rsid w:val="008F4F0C"/>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3">
    <w:name w:val="Îáû÷íûé"/>
    <w:rsid w:val="008F4F0C"/>
    <w:pPr>
      <w:spacing w:after="0" w:line="240" w:lineRule="auto"/>
    </w:pPr>
    <w:rPr>
      <w:rFonts w:ascii="Times New Roman" w:eastAsia="Times New Roman" w:hAnsi="Times New Roman" w:cs="Times New Roman"/>
      <w:sz w:val="20"/>
      <w:szCs w:val="20"/>
      <w:lang w:val="en-US" w:eastAsia="ru-RU"/>
    </w:rPr>
  </w:style>
  <w:style w:type="paragraph" w:customStyle="1" w:styleId="11">
    <w:name w:val="Основной текст1"/>
    <w:basedOn w:val="a"/>
    <w:rsid w:val="008F4F0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4">
    <w:name w:val="Îñíîâíîé òåêñò"/>
    <w:basedOn w:val="a"/>
    <w:rsid w:val="008F4F0C"/>
    <w:pPr>
      <w:widowControl w:val="0"/>
      <w:spacing w:after="0" w:line="240" w:lineRule="auto"/>
      <w:jc w:val="both"/>
    </w:pPr>
    <w:rPr>
      <w:rFonts w:ascii="Times New Roman" w:eastAsia="Times New Roman" w:hAnsi="Times New Roman" w:cs="Times New Roman"/>
      <w:sz w:val="24"/>
      <w:szCs w:val="20"/>
      <w:lang w:eastAsia="ru-RU"/>
    </w:rPr>
  </w:style>
  <w:style w:type="character" w:styleId="af5">
    <w:name w:val="Hyperlink"/>
    <w:uiPriority w:val="99"/>
    <w:rsid w:val="008F4F0C"/>
    <w:rPr>
      <w:color w:val="0000FF"/>
      <w:u w:val="single"/>
    </w:rPr>
  </w:style>
  <w:style w:type="character" w:styleId="af6">
    <w:name w:val="FollowedHyperlink"/>
    <w:rsid w:val="008F4F0C"/>
    <w:rPr>
      <w:color w:val="800080"/>
      <w:u w:val="single"/>
    </w:rPr>
  </w:style>
  <w:style w:type="paragraph" w:styleId="24">
    <w:name w:val="Body Text 2"/>
    <w:basedOn w:val="a"/>
    <w:link w:val="25"/>
    <w:rsid w:val="008F4F0C"/>
    <w:pPr>
      <w:spacing w:after="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8F4F0C"/>
    <w:rPr>
      <w:rFonts w:ascii="Times New Roman" w:eastAsia="Times New Roman" w:hAnsi="Times New Roman" w:cs="Times New Roman"/>
      <w:sz w:val="24"/>
      <w:szCs w:val="20"/>
      <w:lang w:eastAsia="ru-RU"/>
    </w:rPr>
  </w:style>
  <w:style w:type="paragraph" w:styleId="af7">
    <w:name w:val="footer"/>
    <w:basedOn w:val="a"/>
    <w:link w:val="af8"/>
    <w:uiPriority w:val="99"/>
    <w:rsid w:val="008F4F0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8">
    <w:name w:val="Нижний колонтитул Знак"/>
    <w:basedOn w:val="a0"/>
    <w:link w:val="af7"/>
    <w:uiPriority w:val="99"/>
    <w:rsid w:val="008F4F0C"/>
    <w:rPr>
      <w:rFonts w:ascii="Times New Roman" w:eastAsia="Times New Roman" w:hAnsi="Times New Roman" w:cs="Times New Roman"/>
      <w:sz w:val="24"/>
      <w:szCs w:val="24"/>
      <w:lang w:val="x-none" w:eastAsia="x-none"/>
    </w:rPr>
  </w:style>
  <w:style w:type="paragraph" w:customStyle="1" w:styleId="af9">
    <w:name w:val="пп"/>
    <w:basedOn w:val="a"/>
    <w:rsid w:val="008F4F0C"/>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2">
    <w:name w:val="çàãîëîâîê 1"/>
    <w:basedOn w:val="af3"/>
    <w:next w:val="af3"/>
    <w:rsid w:val="008F4F0C"/>
    <w:pPr>
      <w:keepNext/>
      <w:widowControl w:val="0"/>
    </w:pPr>
    <w:rPr>
      <w:sz w:val="28"/>
      <w:lang w:val="ru-RU"/>
    </w:rPr>
  </w:style>
  <w:style w:type="paragraph" w:customStyle="1" w:styleId="35">
    <w:name w:val="Îñíîâíîé òåêñò ñ îòñòóïîì 3"/>
    <w:basedOn w:val="af3"/>
    <w:rsid w:val="008F4F0C"/>
    <w:pPr>
      <w:widowControl w:val="0"/>
      <w:ind w:firstLine="567"/>
      <w:jc w:val="both"/>
    </w:pPr>
    <w:rPr>
      <w:rFonts w:ascii="Peterburg" w:hAnsi="Peterburg"/>
      <w:b/>
      <w:i/>
      <w:sz w:val="24"/>
      <w:lang w:val="ru-RU"/>
    </w:rPr>
  </w:style>
  <w:style w:type="paragraph" w:customStyle="1" w:styleId="210">
    <w:name w:val="Основной текст 21"/>
    <w:basedOn w:val="af3"/>
    <w:rsid w:val="008F4F0C"/>
    <w:pPr>
      <w:widowControl w:val="0"/>
      <w:ind w:firstLine="567"/>
      <w:jc w:val="both"/>
    </w:pPr>
    <w:rPr>
      <w:rFonts w:ascii="Peterburg" w:hAnsi="Peterburg"/>
      <w:color w:val="000000"/>
      <w:sz w:val="24"/>
      <w:lang w:val="ru-RU"/>
    </w:rPr>
  </w:style>
  <w:style w:type="paragraph" w:customStyle="1" w:styleId="afa">
    <w:name w:val="Адресат"/>
    <w:basedOn w:val="a"/>
    <w:next w:val="a"/>
    <w:rsid w:val="008F4F0C"/>
    <w:pPr>
      <w:spacing w:after="0" w:line="240" w:lineRule="auto"/>
      <w:ind w:left="5670"/>
    </w:pPr>
    <w:rPr>
      <w:rFonts w:ascii="Times New Roman" w:eastAsia="Times New Roman" w:hAnsi="Times New Roman" w:cs="Times New Roman"/>
      <w:sz w:val="24"/>
      <w:szCs w:val="20"/>
      <w:lang w:val="en-US" w:eastAsia="ru-RU"/>
    </w:rPr>
  </w:style>
  <w:style w:type="paragraph" w:customStyle="1" w:styleId="13">
    <w:name w:val="Обычный1"/>
    <w:rsid w:val="008F4F0C"/>
    <w:pPr>
      <w:spacing w:after="0" w:line="240" w:lineRule="auto"/>
    </w:pPr>
    <w:rPr>
      <w:rFonts w:ascii="Times New Roman" w:eastAsia="Times New Roman" w:hAnsi="Times New Roman" w:cs="Times New Roman"/>
      <w:sz w:val="24"/>
      <w:szCs w:val="20"/>
      <w:lang w:eastAsia="ru-RU"/>
    </w:rPr>
  </w:style>
  <w:style w:type="paragraph" w:customStyle="1" w:styleId="HTML1">
    <w:name w:val="Стандартный HTML1"/>
    <w:basedOn w:val="13"/>
    <w:rsid w:val="008F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fb">
    <w:name w:val="Normal (Web)"/>
    <w:basedOn w:val="a"/>
    <w:rsid w:val="008F4F0C"/>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styleId="afc">
    <w:name w:val="Block Text"/>
    <w:basedOn w:val="a"/>
    <w:rsid w:val="008F4F0C"/>
    <w:pPr>
      <w:pBdr>
        <w:top w:val="single" w:sz="4" w:space="1" w:color="auto"/>
        <w:left w:val="single" w:sz="4" w:space="4" w:color="auto"/>
        <w:bottom w:val="single" w:sz="4" w:space="1" w:color="auto"/>
        <w:right w:val="single" w:sz="4" w:space="4" w:color="auto"/>
      </w:pBdr>
      <w:spacing w:after="0" w:line="312" w:lineRule="auto"/>
      <w:ind w:left="426" w:right="423"/>
      <w:jc w:val="both"/>
    </w:pPr>
    <w:rPr>
      <w:rFonts w:ascii="Times New Roman" w:eastAsia="Times New Roman" w:hAnsi="Times New Roman" w:cs="Times New Roman"/>
      <w:b/>
      <w:bCs/>
      <w:i/>
      <w:iCs/>
      <w:sz w:val="26"/>
      <w:szCs w:val="26"/>
      <w:lang w:eastAsia="ru-RU"/>
    </w:rPr>
  </w:style>
  <w:style w:type="paragraph" w:styleId="26">
    <w:name w:val="List Continue 2"/>
    <w:basedOn w:val="a"/>
    <w:rsid w:val="008F4F0C"/>
    <w:pPr>
      <w:spacing w:after="120" w:line="240" w:lineRule="auto"/>
      <w:ind w:left="566"/>
    </w:pPr>
    <w:rPr>
      <w:rFonts w:ascii="Times New Roman" w:eastAsia="Times New Roman" w:hAnsi="Times New Roman" w:cs="Times New Roman"/>
      <w:sz w:val="20"/>
      <w:szCs w:val="20"/>
      <w:lang w:eastAsia="ru-RU"/>
    </w:rPr>
  </w:style>
  <w:style w:type="paragraph" w:customStyle="1" w:styleId="14">
    <w:name w:val="З1"/>
    <w:basedOn w:val="a"/>
    <w:next w:val="a"/>
    <w:rsid w:val="008F4F0C"/>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15">
    <w:name w:val="Основной текст с отступом1"/>
    <w:basedOn w:val="a"/>
    <w:rsid w:val="008F4F0C"/>
    <w:pPr>
      <w:spacing w:after="120" w:line="240" w:lineRule="auto"/>
      <w:ind w:left="283"/>
    </w:pPr>
    <w:rPr>
      <w:rFonts w:ascii="Times New Roman" w:eastAsia="Times New Roman" w:hAnsi="Times New Roman" w:cs="Times New Roman"/>
      <w:sz w:val="24"/>
      <w:szCs w:val="24"/>
      <w:lang w:eastAsia="ru-RU"/>
    </w:rPr>
  </w:style>
  <w:style w:type="character" w:styleId="afd">
    <w:name w:val="Emphasis"/>
    <w:qFormat/>
    <w:rsid w:val="008F4F0C"/>
    <w:rPr>
      <w:i/>
      <w:iCs/>
    </w:rPr>
  </w:style>
  <w:style w:type="paragraph" w:customStyle="1" w:styleId="mcwolf">
    <w:name w:val="mcwolf"/>
    <w:basedOn w:val="a"/>
    <w:rsid w:val="008F4F0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
    <w:rsid w:val="008F4F0C"/>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table" w:styleId="-3">
    <w:name w:val="Table Web 3"/>
    <w:basedOn w:val="a1"/>
    <w:rsid w:val="008F4F0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
    <w:rsid w:val="008F4F0C"/>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Web1">
    <w:name w:val="Обычный (Web)1"/>
    <w:basedOn w:val="a"/>
    <w:rsid w:val="008F4F0C"/>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
    <w:rsid w:val="008F4F0C"/>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
    <w:rsid w:val="008F4F0C"/>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
    <w:rsid w:val="008F4F0C"/>
    <w:pPr>
      <w:spacing w:after="0" w:line="240" w:lineRule="auto"/>
    </w:pPr>
    <w:rPr>
      <w:rFonts w:ascii="Arial" w:eastAsia="Arial Unicode MS" w:hAnsi="Arial" w:cs="Arial"/>
      <w:b/>
      <w:bCs/>
      <w:lang w:eastAsia="ru-RU"/>
    </w:rPr>
  </w:style>
  <w:style w:type="paragraph" w:customStyle="1" w:styleId="textn">
    <w:name w:val="textn"/>
    <w:basedOn w:val="a"/>
    <w:rsid w:val="008F4F0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
    <w:rsid w:val="008F4F0C"/>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
    <w:rsid w:val="008F4F0C"/>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
    <w:rsid w:val="008F4F0C"/>
    <w:pPr>
      <w:spacing w:after="0" w:line="240" w:lineRule="auto"/>
      <w:jc w:val="center"/>
    </w:pPr>
    <w:rPr>
      <w:rFonts w:ascii="Arial CYR" w:eastAsia="Arial Unicode MS" w:hAnsi="Arial CYR" w:cs="Arial CYR"/>
      <w:color w:val="000000"/>
      <w:sz w:val="14"/>
      <w:szCs w:val="14"/>
      <w:lang w:eastAsia="ru-RU"/>
    </w:rPr>
  </w:style>
  <w:style w:type="paragraph" w:customStyle="1" w:styleId="310">
    <w:name w:val="Заголовок 31"/>
    <w:basedOn w:val="a"/>
    <w:rsid w:val="008F4F0C"/>
    <w:pPr>
      <w:spacing w:before="15" w:after="15" w:line="220" w:lineRule="atLeast"/>
      <w:ind w:left="15" w:right="15"/>
      <w:jc w:val="center"/>
      <w:outlineLvl w:val="3"/>
    </w:pPr>
    <w:rPr>
      <w:rFonts w:ascii="Arial CYR" w:eastAsia="Arial Unicode MS" w:hAnsi="Arial CYR" w:cs="Arial CYR"/>
      <w:b/>
      <w:bCs/>
      <w:color w:val="000000"/>
      <w:sz w:val="18"/>
      <w:szCs w:val="18"/>
      <w:lang w:eastAsia="ru-RU"/>
    </w:rPr>
  </w:style>
  <w:style w:type="paragraph" w:customStyle="1" w:styleId="41">
    <w:name w:val="Заголовок 41"/>
    <w:basedOn w:val="a"/>
    <w:rsid w:val="008F4F0C"/>
    <w:pPr>
      <w:spacing w:before="15" w:after="15" w:line="220" w:lineRule="atLeast"/>
      <w:ind w:left="15" w:right="15"/>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
    <w:rsid w:val="008F4F0C"/>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
    <w:rsid w:val="008F4F0C"/>
    <w:pPr>
      <w:spacing w:after="0" w:line="240" w:lineRule="auto"/>
    </w:pPr>
    <w:rPr>
      <w:rFonts w:ascii="Arial" w:eastAsia="Arial Unicode MS" w:hAnsi="Arial" w:cs="Arial"/>
      <w:i/>
      <w:iCs/>
      <w:sz w:val="20"/>
      <w:szCs w:val="20"/>
      <w:lang w:eastAsia="ru-RU"/>
    </w:rPr>
  </w:style>
  <w:style w:type="paragraph" w:customStyle="1" w:styleId="textp">
    <w:name w:val="textp"/>
    <w:basedOn w:val="a"/>
    <w:rsid w:val="008F4F0C"/>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
    <w:rsid w:val="008F4F0C"/>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
    <w:rsid w:val="008F4F0C"/>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
    <w:rsid w:val="008F4F0C"/>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
    <w:rsid w:val="008F4F0C"/>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
    <w:rsid w:val="008F4F0C"/>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
    <w:rsid w:val="008F4F0C"/>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
    <w:rsid w:val="008F4F0C"/>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
    <w:rsid w:val="008F4F0C"/>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
    <w:rsid w:val="008F4F0C"/>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
    <w:name w:val="se"/>
    <w:basedOn w:val="a"/>
    <w:rsid w:val="008F4F0C"/>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
    <w:rsid w:val="008F4F0C"/>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11">
    <w:name w:val="Заголовок 21"/>
    <w:basedOn w:val="a"/>
    <w:rsid w:val="008F4F0C"/>
    <w:pPr>
      <w:spacing w:after="100" w:afterAutospacing="1" w:line="240" w:lineRule="auto"/>
      <w:outlineLvl w:val="2"/>
    </w:pPr>
    <w:rPr>
      <w:rFonts w:ascii="Arial" w:eastAsia="Arial Unicode MS" w:hAnsi="Arial" w:cs="Arial"/>
      <w:b/>
      <w:bCs/>
      <w:color w:val="0000AA"/>
      <w:sz w:val="24"/>
      <w:szCs w:val="24"/>
      <w:lang w:eastAsia="ru-RU"/>
    </w:rPr>
  </w:style>
  <w:style w:type="paragraph" w:customStyle="1" w:styleId="220">
    <w:name w:val="Заголовок 22"/>
    <w:basedOn w:val="a"/>
    <w:rsid w:val="008F4F0C"/>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6">
    <w:name w:val="Просмотренная гиперссылка1"/>
    <w:rsid w:val="008F4F0C"/>
    <w:rPr>
      <w:strike w:val="0"/>
      <w:dstrike w:val="0"/>
      <w:color w:val="FFFFFF"/>
      <w:u w:val="none"/>
      <w:effect w:val="none"/>
    </w:rPr>
  </w:style>
  <w:style w:type="character" w:customStyle="1" w:styleId="27">
    <w:name w:val="Просмотренная гиперссылка2"/>
    <w:rsid w:val="008F4F0C"/>
    <w:rPr>
      <w:color w:val="575757"/>
      <w:u w:val="single"/>
    </w:rPr>
  </w:style>
  <w:style w:type="character" w:customStyle="1" w:styleId="36">
    <w:name w:val="Просмотренная гиперссылка3"/>
    <w:rsid w:val="008F4F0C"/>
    <w:rPr>
      <w:color w:val="FFFFFF"/>
      <w:u w:val="single"/>
    </w:rPr>
  </w:style>
  <w:style w:type="paragraph" w:customStyle="1" w:styleId="28">
    <w:name w:val="Обычный2"/>
    <w:basedOn w:val="a"/>
    <w:rsid w:val="008F4F0C"/>
    <w:pPr>
      <w:spacing w:before="100" w:beforeAutospacing="1" w:after="100" w:afterAutospacing="1" w:line="240" w:lineRule="auto"/>
    </w:pPr>
    <w:rPr>
      <w:rFonts w:ascii="Tahoma" w:eastAsia="Arial Unicode MS" w:hAnsi="Tahoma" w:cs="Tahoma"/>
      <w:sz w:val="16"/>
      <w:szCs w:val="16"/>
      <w:lang w:eastAsia="ru-RU"/>
    </w:rPr>
  </w:style>
  <w:style w:type="paragraph" w:styleId="HTML">
    <w:name w:val="HTML Preformatted"/>
    <w:basedOn w:val="a"/>
    <w:link w:val="HTML0"/>
    <w:rsid w:val="008F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8F4F0C"/>
    <w:rPr>
      <w:rFonts w:ascii="Courier New" w:eastAsia="Times New Roman" w:hAnsi="Courier New" w:cs="Times New Roman"/>
      <w:sz w:val="20"/>
      <w:szCs w:val="20"/>
      <w:lang w:val="x-none" w:eastAsia="x-none"/>
    </w:rPr>
  </w:style>
  <w:style w:type="paragraph" w:styleId="afe">
    <w:name w:val="List"/>
    <w:basedOn w:val="a"/>
    <w:rsid w:val="008F4F0C"/>
    <w:pPr>
      <w:spacing w:after="0" w:line="240" w:lineRule="auto"/>
      <w:ind w:left="283" w:hanging="283"/>
    </w:pPr>
    <w:rPr>
      <w:rFonts w:ascii="Times New Roman" w:eastAsia="Times New Roman" w:hAnsi="Times New Roman" w:cs="Times New Roman"/>
      <w:sz w:val="24"/>
      <w:szCs w:val="24"/>
      <w:lang w:eastAsia="ru-RU"/>
    </w:rPr>
  </w:style>
  <w:style w:type="paragraph" w:styleId="29">
    <w:name w:val="List 2"/>
    <w:basedOn w:val="a"/>
    <w:rsid w:val="008F4F0C"/>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
    <w:rsid w:val="008F4F0C"/>
    <w:pPr>
      <w:spacing w:after="0" w:line="240" w:lineRule="auto"/>
      <w:ind w:left="849" w:hanging="283"/>
    </w:pPr>
    <w:rPr>
      <w:rFonts w:ascii="Times New Roman" w:eastAsia="Times New Roman" w:hAnsi="Times New Roman" w:cs="Times New Roman"/>
      <w:sz w:val="24"/>
      <w:szCs w:val="24"/>
      <w:lang w:eastAsia="ru-RU"/>
    </w:rPr>
  </w:style>
  <w:style w:type="paragraph" w:styleId="42">
    <w:name w:val="List 4"/>
    <w:basedOn w:val="a"/>
    <w:rsid w:val="008F4F0C"/>
    <w:pPr>
      <w:spacing w:after="0" w:line="240" w:lineRule="auto"/>
      <w:ind w:left="1132" w:hanging="283"/>
    </w:pPr>
    <w:rPr>
      <w:rFonts w:ascii="Times New Roman" w:eastAsia="Times New Roman" w:hAnsi="Times New Roman" w:cs="Times New Roman"/>
      <w:sz w:val="24"/>
      <w:szCs w:val="24"/>
      <w:lang w:eastAsia="ru-RU"/>
    </w:rPr>
  </w:style>
  <w:style w:type="paragraph" w:styleId="51">
    <w:name w:val="List 5"/>
    <w:basedOn w:val="a"/>
    <w:rsid w:val="008F4F0C"/>
    <w:pPr>
      <w:spacing w:after="0" w:line="240" w:lineRule="auto"/>
      <w:ind w:left="1415" w:hanging="283"/>
    </w:pPr>
    <w:rPr>
      <w:rFonts w:ascii="Times New Roman" w:eastAsia="Times New Roman" w:hAnsi="Times New Roman" w:cs="Times New Roman"/>
      <w:sz w:val="24"/>
      <w:szCs w:val="24"/>
      <w:lang w:eastAsia="ru-RU"/>
    </w:rPr>
  </w:style>
  <w:style w:type="paragraph" w:styleId="aff">
    <w:name w:val="Closing"/>
    <w:basedOn w:val="a"/>
    <w:link w:val="aff0"/>
    <w:rsid w:val="008F4F0C"/>
    <w:pPr>
      <w:spacing w:after="0" w:line="240" w:lineRule="auto"/>
      <w:ind w:left="4252"/>
    </w:pPr>
    <w:rPr>
      <w:rFonts w:ascii="Times New Roman" w:eastAsia="Times New Roman" w:hAnsi="Times New Roman" w:cs="Times New Roman"/>
      <w:sz w:val="24"/>
      <w:szCs w:val="24"/>
      <w:lang w:eastAsia="ru-RU"/>
    </w:rPr>
  </w:style>
  <w:style w:type="character" w:customStyle="1" w:styleId="aff0">
    <w:name w:val="Прощание Знак"/>
    <w:basedOn w:val="a0"/>
    <w:link w:val="aff"/>
    <w:rsid w:val="008F4F0C"/>
    <w:rPr>
      <w:rFonts w:ascii="Times New Roman" w:eastAsia="Times New Roman" w:hAnsi="Times New Roman" w:cs="Times New Roman"/>
      <w:sz w:val="24"/>
      <w:szCs w:val="24"/>
      <w:lang w:eastAsia="ru-RU"/>
    </w:rPr>
  </w:style>
  <w:style w:type="paragraph" w:styleId="aff1">
    <w:name w:val="List Bullet"/>
    <w:basedOn w:val="a"/>
    <w:rsid w:val="008F4F0C"/>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a">
    <w:name w:val="List Bullet 2"/>
    <w:basedOn w:val="a"/>
    <w:rsid w:val="008F4F0C"/>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8">
    <w:name w:val="List Bullet 3"/>
    <w:basedOn w:val="a"/>
    <w:rsid w:val="008F4F0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aff2">
    <w:name w:val="List Continue"/>
    <w:basedOn w:val="a"/>
    <w:rsid w:val="008F4F0C"/>
    <w:pPr>
      <w:spacing w:after="120" w:line="240" w:lineRule="auto"/>
      <w:ind w:left="283"/>
    </w:pPr>
    <w:rPr>
      <w:rFonts w:ascii="Times New Roman" w:eastAsia="Times New Roman" w:hAnsi="Times New Roman" w:cs="Times New Roman"/>
      <w:sz w:val="24"/>
      <w:szCs w:val="24"/>
      <w:lang w:eastAsia="ru-RU"/>
    </w:rPr>
  </w:style>
  <w:style w:type="paragraph" w:styleId="aff3">
    <w:name w:val="Subtitle"/>
    <w:basedOn w:val="a"/>
    <w:link w:val="aff4"/>
    <w:qFormat/>
    <w:rsid w:val="008F4F0C"/>
    <w:pPr>
      <w:spacing w:after="60" w:line="240" w:lineRule="auto"/>
      <w:jc w:val="center"/>
      <w:outlineLvl w:val="1"/>
    </w:pPr>
    <w:rPr>
      <w:rFonts w:ascii="Arial" w:eastAsia="Times New Roman" w:hAnsi="Arial" w:cs="Arial"/>
      <w:sz w:val="24"/>
      <w:szCs w:val="24"/>
      <w:lang w:eastAsia="ru-RU"/>
    </w:rPr>
  </w:style>
  <w:style w:type="character" w:customStyle="1" w:styleId="aff4">
    <w:name w:val="Подзаголовок Знак"/>
    <w:basedOn w:val="a0"/>
    <w:link w:val="aff3"/>
    <w:rsid w:val="008F4F0C"/>
    <w:rPr>
      <w:rFonts w:ascii="Arial" w:eastAsia="Times New Roman" w:hAnsi="Arial" w:cs="Arial"/>
      <w:sz w:val="24"/>
      <w:szCs w:val="24"/>
      <w:lang w:eastAsia="ru-RU"/>
    </w:rPr>
  </w:style>
  <w:style w:type="paragraph" w:styleId="aff5">
    <w:name w:val="Body Text First Indent"/>
    <w:basedOn w:val="a7"/>
    <w:link w:val="aff6"/>
    <w:rsid w:val="008F4F0C"/>
    <w:pPr>
      <w:widowControl/>
      <w:spacing w:after="120"/>
      <w:ind w:right="0" w:firstLine="210"/>
      <w:jc w:val="left"/>
    </w:pPr>
    <w:rPr>
      <w:snapToGrid/>
      <w:sz w:val="24"/>
      <w:szCs w:val="24"/>
    </w:rPr>
  </w:style>
  <w:style w:type="character" w:customStyle="1" w:styleId="aff6">
    <w:name w:val="Красная строка Знак"/>
    <w:basedOn w:val="a8"/>
    <w:link w:val="aff5"/>
    <w:rsid w:val="008F4F0C"/>
    <w:rPr>
      <w:rFonts w:ascii="Times New Roman" w:eastAsia="Times New Roman" w:hAnsi="Times New Roman" w:cs="Times New Roman"/>
      <w:snapToGrid/>
      <w:sz w:val="24"/>
      <w:szCs w:val="24"/>
      <w:lang w:eastAsia="ru-RU"/>
    </w:rPr>
  </w:style>
  <w:style w:type="paragraph" w:styleId="2b">
    <w:name w:val="Body Text First Indent 2"/>
    <w:basedOn w:val="af"/>
    <w:link w:val="2c"/>
    <w:rsid w:val="008F4F0C"/>
    <w:pPr>
      <w:ind w:firstLine="210"/>
    </w:pPr>
  </w:style>
  <w:style w:type="character" w:customStyle="1" w:styleId="2c">
    <w:name w:val="Красная строка 2 Знак"/>
    <w:basedOn w:val="af0"/>
    <w:link w:val="2b"/>
    <w:rsid w:val="008F4F0C"/>
    <w:rPr>
      <w:rFonts w:ascii="Times New Roman" w:eastAsia="Times New Roman" w:hAnsi="Times New Roman" w:cs="Times New Roman"/>
      <w:sz w:val="24"/>
      <w:szCs w:val="24"/>
      <w:lang w:eastAsia="ru-RU"/>
    </w:rPr>
  </w:style>
  <w:style w:type="paragraph" w:customStyle="1" w:styleId="p2">
    <w:name w:val="p2"/>
    <w:basedOn w:val="a"/>
    <w:rsid w:val="008F4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
    <w:rsid w:val="008F4F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7">
    <w:name w:val="Table Grid"/>
    <w:basedOn w:val="a1"/>
    <w:rsid w:val="008F4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
    <w:link w:val="aff9"/>
    <w:semiHidden/>
    <w:rsid w:val="008F4F0C"/>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0"/>
    <w:link w:val="aff8"/>
    <w:semiHidden/>
    <w:rsid w:val="008F4F0C"/>
    <w:rPr>
      <w:rFonts w:ascii="Times New Roman" w:eastAsia="Times New Roman" w:hAnsi="Times New Roman" w:cs="Times New Roman"/>
      <w:sz w:val="20"/>
      <w:szCs w:val="20"/>
      <w:lang w:eastAsia="ru-RU"/>
    </w:rPr>
  </w:style>
  <w:style w:type="paragraph" w:styleId="2d">
    <w:name w:val="toc 2"/>
    <w:basedOn w:val="a"/>
    <w:next w:val="a"/>
    <w:autoRedefine/>
    <w:uiPriority w:val="39"/>
    <w:rsid w:val="008F4F0C"/>
    <w:pPr>
      <w:tabs>
        <w:tab w:val="right" w:leader="dot" w:pos="9911"/>
      </w:tabs>
      <w:spacing w:after="0" w:line="240" w:lineRule="auto"/>
      <w:ind w:left="200"/>
      <w:jc w:val="both"/>
    </w:pPr>
    <w:rPr>
      <w:rFonts w:ascii="Times New Roman" w:eastAsia="Times New Roman" w:hAnsi="Times New Roman" w:cs="Times New Roman"/>
      <w:i/>
      <w:noProof/>
      <w:sz w:val="24"/>
      <w:szCs w:val="24"/>
      <w:lang w:eastAsia="ru-RU"/>
    </w:rPr>
  </w:style>
  <w:style w:type="paragraph" w:styleId="17">
    <w:name w:val="toc 1"/>
    <w:basedOn w:val="a"/>
    <w:next w:val="a"/>
    <w:autoRedefine/>
    <w:uiPriority w:val="39"/>
    <w:rsid w:val="008F4F0C"/>
    <w:pPr>
      <w:tabs>
        <w:tab w:val="right" w:leader="dot" w:pos="10053"/>
      </w:tabs>
      <w:spacing w:after="0"/>
      <w:contextualSpacing/>
      <w:jc w:val="both"/>
    </w:pPr>
    <w:rPr>
      <w:rFonts w:ascii="Times New Roman" w:eastAsia="Times New Roman" w:hAnsi="Times New Roman" w:cs="Times New Roman"/>
      <w:b/>
      <w:iCs/>
      <w:noProof/>
      <w:sz w:val="24"/>
      <w:szCs w:val="24"/>
      <w:lang w:eastAsia="ru-RU"/>
    </w:rPr>
  </w:style>
  <w:style w:type="paragraph" w:styleId="18">
    <w:name w:val="index 1"/>
    <w:basedOn w:val="a"/>
    <w:next w:val="a"/>
    <w:autoRedefine/>
    <w:semiHidden/>
    <w:rsid w:val="008F4F0C"/>
    <w:pPr>
      <w:spacing w:after="0" w:line="240" w:lineRule="auto"/>
      <w:ind w:left="240" w:hanging="240"/>
    </w:pPr>
    <w:rPr>
      <w:rFonts w:ascii="Times New Roman" w:eastAsia="Times New Roman" w:hAnsi="Times New Roman" w:cs="Times New Roman"/>
      <w:sz w:val="24"/>
      <w:szCs w:val="24"/>
      <w:lang w:eastAsia="ru-RU"/>
    </w:rPr>
  </w:style>
  <w:style w:type="table" w:styleId="39">
    <w:name w:val="Table Classic 3"/>
    <w:basedOn w:val="a1"/>
    <w:rsid w:val="008F4F0C"/>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1"/>
    <w:uiPriority w:val="67"/>
    <w:rsid w:val="008F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styleId="affa">
    <w:name w:val="Strong"/>
    <w:uiPriority w:val="22"/>
    <w:qFormat/>
    <w:rsid w:val="008F4F0C"/>
    <w:rPr>
      <w:b/>
    </w:rPr>
  </w:style>
  <w:style w:type="table" w:styleId="2-4">
    <w:name w:val="Medium Grid 2 Accent 4"/>
    <w:basedOn w:val="a1"/>
    <w:uiPriority w:val="68"/>
    <w:rsid w:val="008F4F0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2e">
    <w:name w:val="Обычный2"/>
    <w:rsid w:val="008F4F0C"/>
    <w:pPr>
      <w:spacing w:after="0" w:line="240" w:lineRule="auto"/>
    </w:pPr>
    <w:rPr>
      <w:rFonts w:ascii="Times New Roman" w:eastAsia="Times New Roman" w:hAnsi="Times New Roman" w:cs="Times New Roman"/>
      <w:sz w:val="24"/>
      <w:szCs w:val="20"/>
      <w:lang w:eastAsia="ru-RU"/>
    </w:rPr>
  </w:style>
  <w:style w:type="paragraph" w:customStyle="1" w:styleId="3a">
    <w:name w:val="Обычный3"/>
    <w:rsid w:val="008F4F0C"/>
    <w:pPr>
      <w:spacing w:after="0" w:line="240" w:lineRule="auto"/>
    </w:pPr>
    <w:rPr>
      <w:rFonts w:ascii="Times New Roman" w:eastAsia="Times New Roman" w:hAnsi="Times New Roman" w:cs="Times New Roman"/>
      <w:sz w:val="24"/>
      <w:szCs w:val="20"/>
      <w:lang w:eastAsia="ru-RU"/>
    </w:rPr>
  </w:style>
  <w:style w:type="paragraph" w:customStyle="1" w:styleId="2f">
    <w:name w:val="Основной текст с отступом2"/>
    <w:basedOn w:val="a"/>
    <w:rsid w:val="008F4F0C"/>
    <w:pPr>
      <w:spacing w:after="120" w:line="240" w:lineRule="auto"/>
      <w:ind w:left="283"/>
    </w:pPr>
    <w:rPr>
      <w:rFonts w:ascii="Times New Roman" w:eastAsia="Times New Roman" w:hAnsi="Times New Roman" w:cs="Times New Roman"/>
      <w:sz w:val="24"/>
      <w:szCs w:val="24"/>
      <w:lang w:eastAsia="ru-RU"/>
    </w:rPr>
  </w:style>
  <w:style w:type="paragraph" w:customStyle="1" w:styleId="2f0">
    <w:name w:val="Основной текст2"/>
    <w:basedOn w:val="a"/>
    <w:rsid w:val="008F4F0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rial">
    <w:name w:val="Стиль Arial"/>
    <w:rsid w:val="008F4F0C"/>
    <w:rPr>
      <w:rFonts w:ascii="Arial" w:hAnsi="Arial"/>
    </w:rPr>
  </w:style>
  <w:style w:type="paragraph" w:customStyle="1" w:styleId="ConsPlusNormal">
    <w:name w:val="ConsPlusNormal"/>
    <w:rsid w:val="008F4F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Обычный4"/>
    <w:rsid w:val="008F4F0C"/>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8F4F0C"/>
  </w:style>
  <w:style w:type="character" w:customStyle="1" w:styleId="apple-converted-space">
    <w:name w:val="apple-converted-space"/>
    <w:basedOn w:val="a0"/>
    <w:rsid w:val="008F4F0C"/>
  </w:style>
  <w:style w:type="paragraph" w:customStyle="1" w:styleId="Main">
    <w:name w:val="Main"/>
    <w:link w:val="Main0"/>
    <w:rsid w:val="008F4F0C"/>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8F4F0C"/>
    <w:rPr>
      <w:rFonts w:ascii="Times New Roman" w:eastAsia="Times New Roman" w:hAnsi="Times New Roman" w:cs="Tahoma"/>
      <w:sz w:val="24"/>
      <w:szCs w:val="16"/>
      <w:lang w:eastAsia="ru-RU"/>
    </w:rPr>
  </w:style>
  <w:style w:type="paragraph" w:customStyle="1" w:styleId="221">
    <w:name w:val="Основной текст 22"/>
    <w:basedOn w:val="a"/>
    <w:rsid w:val="008F4F0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b">
    <w:name w:val="обычный"/>
    <w:basedOn w:val="a"/>
    <w:rsid w:val="008F4F0C"/>
    <w:pPr>
      <w:suppressAutoHyphens/>
      <w:autoSpaceDE w:val="0"/>
      <w:spacing w:before="60" w:after="0" w:line="360" w:lineRule="auto"/>
      <w:ind w:firstLine="567"/>
      <w:jc w:val="both"/>
    </w:pPr>
    <w:rPr>
      <w:rFonts w:ascii="Times New Roman" w:eastAsia="Times New Roman" w:hAnsi="Times New Roman" w:cs="Times New Roman"/>
      <w:sz w:val="24"/>
      <w:szCs w:val="24"/>
      <w:lang w:eastAsia="ar-SA"/>
    </w:rPr>
  </w:style>
  <w:style w:type="character" w:customStyle="1" w:styleId="Main1">
    <w:name w:val="Main Знак1"/>
    <w:rsid w:val="008F4F0C"/>
    <w:rPr>
      <w:rFonts w:eastAsia="Arial" w:cs="Tahoma"/>
      <w:sz w:val="24"/>
      <w:szCs w:val="16"/>
      <w:lang w:eastAsia="zh-CN"/>
    </w:rPr>
  </w:style>
  <w:style w:type="paragraph" w:customStyle="1" w:styleId="44">
    <w:name w:val="Заголовок 4 + авто"/>
    <w:basedOn w:val="3"/>
    <w:rsid w:val="008F4F0C"/>
    <w:pPr>
      <w:tabs>
        <w:tab w:val="clear" w:pos="851"/>
        <w:tab w:val="num" w:pos="0"/>
      </w:tabs>
      <w:suppressAutoHyphens/>
      <w:ind w:left="720" w:hanging="720"/>
      <w:jc w:val="center"/>
    </w:pPr>
    <w:rPr>
      <w:sz w:val="24"/>
      <w:lang w:eastAsia="zh-CN"/>
    </w:rPr>
  </w:style>
  <w:style w:type="paragraph" w:customStyle="1" w:styleId="S">
    <w:name w:val="S_Обычный"/>
    <w:basedOn w:val="a"/>
    <w:qFormat/>
    <w:rsid w:val="008F4F0C"/>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affc">
    <w:name w:val="Название таблицы"/>
    <w:basedOn w:val="a"/>
    <w:qFormat/>
    <w:rsid w:val="008F4F0C"/>
    <w:pPr>
      <w:spacing w:after="0" w:line="360" w:lineRule="auto"/>
      <w:jc w:val="center"/>
    </w:pPr>
    <w:rPr>
      <w:rFonts w:ascii="Times New Roman" w:eastAsia="Times New Roman" w:hAnsi="Times New Roman" w:cs="Times New Roman"/>
      <w:sz w:val="24"/>
      <w:szCs w:val="24"/>
    </w:rPr>
  </w:style>
  <w:style w:type="paragraph" w:customStyle="1" w:styleId="Style26">
    <w:name w:val="Style26"/>
    <w:basedOn w:val="a"/>
    <w:rsid w:val="008F4F0C"/>
    <w:pPr>
      <w:widowControl w:val="0"/>
      <w:autoSpaceDE w:val="0"/>
      <w:autoSpaceDN w:val="0"/>
      <w:adjustRightInd w:val="0"/>
      <w:spacing w:after="0" w:line="323" w:lineRule="exact"/>
      <w:ind w:firstLine="705"/>
      <w:jc w:val="both"/>
    </w:pPr>
    <w:rPr>
      <w:rFonts w:ascii="Times New Roman" w:eastAsia="Times New Roman" w:hAnsi="Times New Roman" w:cs="Times New Roman"/>
      <w:sz w:val="24"/>
      <w:szCs w:val="24"/>
      <w:lang w:eastAsia="ru-RU"/>
    </w:rPr>
  </w:style>
  <w:style w:type="character" w:customStyle="1" w:styleId="extended-textfull">
    <w:name w:val="extended-text__full"/>
    <w:rsid w:val="008F4F0C"/>
  </w:style>
  <w:style w:type="paragraph" w:styleId="affd">
    <w:name w:val="TOC Heading"/>
    <w:basedOn w:val="1"/>
    <w:next w:val="a"/>
    <w:uiPriority w:val="39"/>
    <w:semiHidden/>
    <w:unhideWhenUsed/>
    <w:qFormat/>
    <w:rsid w:val="008F4F0C"/>
    <w:pPr>
      <w:keepLines/>
      <w:spacing w:before="480" w:after="0" w:line="276" w:lineRule="auto"/>
      <w:outlineLvl w:val="9"/>
    </w:pPr>
    <w:rPr>
      <w:rFonts w:ascii="Cambria" w:hAnsi="Cambria"/>
      <w:color w:val="365F91"/>
      <w:kern w:val="0"/>
      <w:sz w:val="28"/>
      <w:szCs w:val="28"/>
      <w:lang w:val="ru-RU" w:eastAsia="ru-RU"/>
    </w:rPr>
  </w:style>
  <w:style w:type="paragraph" w:styleId="3b">
    <w:name w:val="toc 3"/>
    <w:basedOn w:val="a"/>
    <w:next w:val="a"/>
    <w:autoRedefine/>
    <w:uiPriority w:val="39"/>
    <w:unhideWhenUsed/>
    <w:rsid w:val="008F4F0C"/>
    <w:pPr>
      <w:spacing w:after="0" w:line="240" w:lineRule="auto"/>
      <w:ind w:left="480"/>
    </w:pPr>
    <w:rPr>
      <w:rFonts w:ascii="Times New Roman" w:eastAsia="Times New Roman" w:hAnsi="Times New Roman" w:cs="Times New Roman"/>
      <w:sz w:val="24"/>
      <w:szCs w:val="24"/>
      <w:lang w:eastAsia="ru-RU"/>
    </w:rPr>
  </w:style>
  <w:style w:type="paragraph" w:customStyle="1" w:styleId="19">
    <w:name w:val="Стиль1"/>
    <w:basedOn w:val="1"/>
    <w:link w:val="1a"/>
    <w:qFormat/>
    <w:rsid w:val="008F4F0C"/>
    <w:pPr>
      <w:jc w:val="center"/>
    </w:pPr>
    <w:rPr>
      <w:rFonts w:ascii="Times New Roman" w:hAnsi="Times New Roman"/>
      <w:sz w:val="28"/>
    </w:rPr>
  </w:style>
  <w:style w:type="character" w:customStyle="1" w:styleId="1a">
    <w:name w:val="Стиль1 Знак"/>
    <w:link w:val="19"/>
    <w:rsid w:val="008F4F0C"/>
    <w:rPr>
      <w:rFonts w:ascii="Times New Roman" w:eastAsia="Times New Roman" w:hAnsi="Times New Roman" w:cs="Times New Roman"/>
      <w:b/>
      <w:bCs/>
      <w:kern w:val="32"/>
      <w:sz w:val="28"/>
      <w:szCs w:val="32"/>
      <w:lang w:val="x-none" w:eastAsia="x-none"/>
    </w:rPr>
  </w:style>
  <w:style w:type="character" w:customStyle="1" w:styleId="11pt">
    <w:name w:val="Основной текст + 11 pt"/>
    <w:rsid w:val="008F4F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PEStyleFont8">
    <w:name w:val="PEStyleFont8"/>
    <w:rsid w:val="008F4F0C"/>
    <w:rPr>
      <w:rFonts w:ascii="Arial CYR" w:hAnsi="Arial CYR"/>
      <w:spacing w:val="0"/>
      <w:position w:val="0"/>
      <w:sz w:val="16"/>
      <w:u w:val="none"/>
    </w:rPr>
  </w:style>
  <w:style w:type="paragraph" w:customStyle="1" w:styleId="200">
    <w:name w:val="Титул_заголовок_20_центр"/>
    <w:rsid w:val="008F4F0C"/>
    <w:pPr>
      <w:suppressAutoHyphens/>
      <w:spacing w:after="0" w:line="240" w:lineRule="auto"/>
      <w:jc w:val="center"/>
    </w:pPr>
    <w:rPr>
      <w:rFonts w:ascii="Times New Roman" w:eastAsia="SimSun" w:hAnsi="Times New Roman" w:cs="Times New Roman"/>
      <w:b/>
      <w:bCs/>
      <w:sz w:val="40"/>
      <w:szCs w:val="40"/>
      <w:lang w:eastAsia="zh-CN"/>
    </w:rPr>
  </w:style>
  <w:style w:type="paragraph" w:customStyle="1" w:styleId="2100">
    <w:name w:val="Основной текст 210"/>
    <w:basedOn w:val="a"/>
    <w:rsid w:val="008F4F0C"/>
    <w:pPr>
      <w:spacing w:after="0" w:line="240" w:lineRule="auto"/>
      <w:ind w:firstLine="720"/>
      <w:jc w:val="both"/>
    </w:pPr>
    <w:rPr>
      <w:rFonts w:ascii="Times New Roman" w:eastAsia="SimSun" w:hAnsi="Times New Roman" w:cs="Times New Roman"/>
      <w:sz w:val="24"/>
      <w:szCs w:val="20"/>
      <w:lang w:eastAsia="ru-RU"/>
    </w:rPr>
  </w:style>
  <w:style w:type="character" w:customStyle="1" w:styleId="a6">
    <w:name w:val="Абзац списка Знак"/>
    <w:link w:val="a5"/>
    <w:uiPriority w:val="99"/>
    <w:rsid w:val="008F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dmoblkaluga.ru/New/Stroit/Architecture_New/GenPlan/53/2020/Index.htm" TargetMode="External"/><Relationship Id="rId3" Type="http://schemas.openxmlformats.org/officeDocument/2006/relationships/settings" Target="settings.xml"/><Relationship Id="rId7" Type="http://schemas.openxmlformats.org/officeDocument/2006/relationships/hyperlink" Target="http://old.admoblkaluga.ru/New/Stroit/Architecture_New/GenPlan/53/2015/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admoblkaluga.ru/New/Stroit/Architecture_New/GenPlan/53/2014/Index.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ld.admoblkaluga.ru/New/Stroit/Architecture_New/GenPlan/53/2020/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19</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Bugalter3</dc:creator>
  <cp:lastModifiedBy>Пользователь</cp:lastModifiedBy>
  <cp:revision>18</cp:revision>
  <cp:lastPrinted>2023-03-01T05:58:00Z</cp:lastPrinted>
  <dcterms:created xsi:type="dcterms:W3CDTF">2023-01-25T11:10:00Z</dcterms:created>
  <dcterms:modified xsi:type="dcterms:W3CDTF">2023-03-09T13:27:00Z</dcterms:modified>
</cp:coreProperties>
</file>