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6" type="#_x0000_t75" style="position:absolute;margin-left:-21.299999pt;margin-top:-27.000000pt;margin-bottom:163.100006pt;margin-right:135.000000pt;width:156.300003pt;height:190.100006pt;z-index:251668240" o:allowincell="true" filled="t" stroked="f">
            <w10:wrap type="square" side="both"/>
            <v:imagedata r:id="rId2" cropleft="0f" croptop="0f" cropright="0f" cropbottom="0f" o:title=""/>
          </v:shape>
        </w:pic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Артёмов  Дмитрий Фёдорович</w:t>
      </w:r>
      <w:r>
        <w:rPr>
          <w:rFonts w:ascii="Times New Roman" w:eastAsia="Times New Roman" w:hAnsi="Times New Roman" w:cs="Times New Roman"/>
          <w:sz w:val="28"/>
        </w:rPr>
        <w:t xml:space="preserve">.</w:t>
      </w:r>
      <w:r>
        <w:rPr>
          <w:rFonts w:ascii="Times New Roman" w:eastAsia="Times New Roman" w:hAnsi="Times New Roman" w:cs="Times New Roman"/>
          <w:sz w:val="24"/>
        </w:rPr>
        <w:t xml:space="preserve"> гв. рядовой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Дмитрий Фёдорович Артёмов родился в городе Мещовске в 1919 году.</w:t>
      </w:r>
      <w:r>
        <w:rPr>
          <w:rFonts w:ascii="Times New Roman" w:eastAsia="Times New Roman" w:hAnsi="Times New Roman" w:cs="Times New Roman"/>
          <w:sz w:val="24"/>
        </w:rPr>
        <w:t xml:space="preserve"> Мещевский р-н, д. Сороченка 1924 г.р.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Перед самой войной Дмитрий Фёдорович поступил в школу ФЗО.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начале войны его в числе других учеников ФЗО перебросили 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тракторный завод, выпускавший танки. А оттуда переправили в Златоуст, где делали снаряды для пушек и гаубиц большого калибра. Так продолжалось до августа 1942 года, пока не подошла его очередь, идти на фронт.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После миномётных курсов Д. Ф. Артёмов попал на Западный фронт, где под командованием маршала Конева освобождал города и сёла брянщины и смоленщины, а летом 1943 года стал участником величайшего сражения второй мировой войны Курской битвы. В одном из тех боёв Дмитрий Фёдорович чуть было не лишился руки, которую ему перебил осколок. Только мастерство врачей, в боевых условиях залечивавших раны нашим бойцам, помогло не допустить этой беды.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Когда рука срослась, он снова вернулся в строй. Со своим батальоном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Д. Ф. Артёмов освобождал Полтаву и Киев. В августе 1944 года участвовал в знаменитой Ясско-Кишинёвской наступательной операции, в октябре 1944 года в боях за овладение городом Будапешт, где упорно оборонявшийся враг только к февралю 1945 года сложил оружие. Затем Дмитрий Фёдорович освобождал Прагу, а в августе 1945 года, проехав через всю Россию, участвовал в боях с японскими милитаристами.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Только в 1947 году фронтовик был демобилизован и возвратился в родной Мещовск. Женился, устроился на работу в райсоюз. Много лет руководил районным предприятием «Заготскот».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Награждён: Орденом Отечественной войны I степени, Орденом Славы III степени, медалями «За отвагу», «За освобождение Праги», «За взятие Вены», «За взятие Будапешта», «За Победу над Германией», «За Победу над Японией», Медалью Жукова и юбилейными медалями.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53</TotalTime>
  <Pages>1</Pages>
  <Words>278</Words>
  <Characters>1588</Characters>
  <CharactersWithSpaces>1863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Артёмов  Дмитрий Фёдорович</dc:title>
  <dc:creator>User</dc:creator>
</cp:coreProperties>
</file>