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32"/>
        </w:rPr>
      </w:pPr>
      <w:r>
        <w:pict>
          <v:shape id="_x0000_s1026" type="#_x0000_t75" style="position:absolute;margin-left:0.000000pt;margin-top:0.000000pt;margin-bottom:151.500000pt;margin-right:126.000000pt;width:126.000000pt;height:151.500000pt;z-index:10000" o:allowincell="true" filled="t" stroked="f">
            <w10:wrap type="square" side="both"/>
            <v:imagedata r:id="rId2" cropleft="0f" croptop="0f" cropright="0f" cropbottom="0f" o:title=""/>
          </v:shape>
        </w:pic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          Оленичев Михаил Васильевич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Военная судьба нашего земляка Михаила Васильевича Оленичева и славна, и трагична: в тяжёлых боях с немецко-фашистскими захватчиками он потерял руку. Увечье сделало тяжёлым и весь его дальнейший жизненный путь. Впрочем, и детство, и предвоенная юность этого заслуженного ветерана тоже лёгкими не были.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Михаил Васильевич Оленичев родился в 1918 году в д. Слободка Мещовского района. С малых лет познал он почти все сельские специальности — от пастуха до хлебороба. Необходимость постоянно работать, зарабатывать трудодни заставила его рано бросить школу. Закончил только четыре класса Маслиховской школы.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1938 году Михаил Васильевич был призван в ряды Красной Армии. Попал служить на южные рубежи нашей Родины в учебную пехотную часть в г. Термез, что расположен на границе с Афганистаном. Получил сержантское звание и сам стал учить молодых солдат, давая им начальную пехотную подготовку. Там он и его сослуживцы встретили известие о начале Великой Отечественной войны.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Долго ждали они своей очереди отправления на фронт. Михаил Васильевич попал на фронт только в 1942 году. В то время наша армия отступала от Харькова. Михаил Васильевич участвовали в оборонительных боях за Орёл и Воронеж. После того, как немцев разбили под Сталинградом, фронт стабилизировался. И начиная с февраля — марта 1943 года наши войска стали готовиться к новым сражениям на Орловско-Курском направлении.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Наши войска укрепляли оборонительные рубежи, строили новые. В окопах и траншеях солдат «обкатывали танками, отучая от танкобоязни». Так продолжалось до 5 июля. Ранним утром этого дня наша артиллерия начала обстрел немцев, заранее зная, что враг собирается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наступать. Что он и сделал после небольшого затишья. Целыми днями в небе и на земле продолжались упорные бои. Трудно представить, как могли выжить в том аду люди. И не просто выжить, а ещё и выстоять. До 10 атак за день приходилось отбивать. Оборонялись целую неделю, а потом наши войска сами пошли в наступление. В это время Михаил Васильевич Оленичев  и лишился руки. По-видимому, его поймал на мушку снайпер или просто какой-то меткий немец: выстрел был одиночный, а пуля оказалась разрывной. На этом для него война закончилась...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Несколько месяцев Михаил Васильевич пролежал в госпиталях. Руку спасти не удалось. Пуля буквально разнесла кости по кусочкам, и военврачу пришлось только удалить осколки и зашить то, что осталось от руки.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Вернулся фронтовик в родное село калекой, но обузой ни для кого не стал. Сразу пошёл в правление колхоза и начал работать пастухом. До семидесятых годов прошлого века он занимался этим довольно-таки трудным делом. Потом переселился в Мещовск.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pict>
          <v:shape id="_x0000_s1027" type="#_x0000_t75" style="width:152pt;height:277pt;mso-position-horizontal:absolute;mso-position-horizontal-relative:char;mso-position-vertical:absolute;mso-position-vertical-relative:line;z-index:100" o:allowincell="true" filled="t" stroked="f">
            <v:imagedata r:id="rId4" cropleft="0f" croptop="0f" cropright="0f" cropbottom="0f" o:title=""/>
          </v:shape>
        </w:pict>
      </w: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image" Target="media/Image2.png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80</TotalTime>
  <Pages>2</Pages>
  <Words>402</Words>
  <Characters>2298</Characters>
  <CharactersWithSpaces>2695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Оленичев Михаил Васильевич</dc:title>
  <dc:creator>User</dc:creator>
</cp:coreProperties>
</file>