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F5C" w:rsidRDefault="00420F5C" w:rsidP="00420F5C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Контрольно-счетный орган муниципального образования</w:t>
      </w:r>
    </w:p>
    <w:p w:rsidR="00420F5C" w:rsidRPr="00420F5C" w:rsidRDefault="00420F5C" w:rsidP="00420F5C">
      <w:pPr>
        <w:widowControl/>
        <w:suppressAutoHyphens w:val="0"/>
        <w:jc w:val="center"/>
        <w:rPr>
          <w:b/>
          <w:sz w:val="26"/>
          <w:szCs w:val="26"/>
          <w:u w:val="single"/>
          <w:lang w:eastAsia="ru-RU"/>
        </w:rPr>
      </w:pPr>
      <w:r>
        <w:rPr>
          <w:b/>
          <w:sz w:val="26"/>
          <w:szCs w:val="26"/>
          <w:lang w:eastAsia="ru-RU"/>
        </w:rPr>
        <w:t xml:space="preserve"> муниципального района «Мещовский район»</w:t>
      </w:r>
    </w:p>
    <w:p w:rsidR="00420F5C" w:rsidRPr="00420F5C" w:rsidRDefault="00420F5C" w:rsidP="00420F5C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157668" w:rsidRDefault="00157668" w:rsidP="00157668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420F5C" w:rsidRDefault="00420F5C" w:rsidP="00157668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АКТ</w:t>
      </w:r>
      <w:r w:rsidR="00157668">
        <w:rPr>
          <w:rFonts w:eastAsia="Calibri"/>
          <w:b/>
          <w:sz w:val="26"/>
          <w:szCs w:val="26"/>
          <w:lang w:eastAsia="en-US"/>
        </w:rPr>
        <w:t xml:space="preserve"> </w:t>
      </w:r>
    </w:p>
    <w:p w:rsidR="00157668" w:rsidRDefault="00157668" w:rsidP="00157668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157668" w:rsidRDefault="00157668" w:rsidP="00420F5C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Плановой проверки соблюдения порядка управления и распоряжения имуществом в сельском поселении «</w:t>
      </w:r>
      <w:r w:rsidR="0079662A">
        <w:rPr>
          <w:rFonts w:eastAsia="Calibri"/>
          <w:b/>
          <w:sz w:val="26"/>
          <w:szCs w:val="26"/>
          <w:lang w:eastAsia="en-US"/>
        </w:rPr>
        <w:t>Село Гаврики</w:t>
      </w:r>
      <w:r>
        <w:rPr>
          <w:rFonts w:eastAsia="Calibri"/>
          <w:b/>
          <w:sz w:val="26"/>
          <w:szCs w:val="26"/>
          <w:lang w:eastAsia="en-US"/>
        </w:rPr>
        <w:t xml:space="preserve">» в 2020 – </w:t>
      </w:r>
    </w:p>
    <w:p w:rsidR="00420F5C" w:rsidRDefault="00157668" w:rsidP="00420F5C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(1 полугодие) 2022 годах</w:t>
      </w:r>
    </w:p>
    <w:p w:rsidR="00420F5C" w:rsidRPr="00420F5C" w:rsidRDefault="00420F5C" w:rsidP="00157668">
      <w:pPr>
        <w:widowControl/>
        <w:suppressAutoHyphens w:val="0"/>
        <w:rPr>
          <w:sz w:val="26"/>
          <w:szCs w:val="26"/>
          <w:lang w:eastAsia="ru-RU"/>
        </w:rPr>
      </w:pPr>
    </w:p>
    <w:p w:rsidR="00420F5C" w:rsidRPr="00420F5C" w:rsidRDefault="00222686" w:rsidP="00420F5C">
      <w:pPr>
        <w:widowControl/>
        <w:suppressAutoHyphens w:val="0"/>
        <w:jc w:val="center"/>
        <w:rPr>
          <w:sz w:val="26"/>
          <w:szCs w:val="26"/>
          <w:u w:val="single"/>
          <w:lang w:eastAsia="ru-RU"/>
        </w:rPr>
      </w:pPr>
      <w:r>
        <w:rPr>
          <w:b/>
          <w:sz w:val="26"/>
          <w:szCs w:val="26"/>
          <w:u w:val="single"/>
          <w:lang w:eastAsia="ru-RU"/>
        </w:rPr>
        <w:t>1</w:t>
      </w:r>
      <w:r w:rsidR="002D1C90">
        <w:rPr>
          <w:b/>
          <w:sz w:val="26"/>
          <w:szCs w:val="26"/>
          <w:u w:val="single"/>
          <w:lang w:eastAsia="ru-RU"/>
        </w:rPr>
        <w:t>3</w:t>
      </w:r>
      <w:r w:rsidR="00E8765E">
        <w:rPr>
          <w:b/>
          <w:sz w:val="26"/>
          <w:szCs w:val="26"/>
          <w:u w:val="single"/>
          <w:lang w:eastAsia="ru-RU"/>
        </w:rPr>
        <w:t xml:space="preserve"> сентября</w:t>
      </w:r>
      <w:r w:rsidR="0079662A">
        <w:rPr>
          <w:b/>
          <w:sz w:val="26"/>
          <w:szCs w:val="26"/>
          <w:u w:val="single"/>
          <w:lang w:eastAsia="ru-RU"/>
        </w:rPr>
        <w:t xml:space="preserve"> </w:t>
      </w:r>
      <w:r w:rsidR="00420F5C" w:rsidRPr="00420F5C">
        <w:rPr>
          <w:b/>
          <w:sz w:val="26"/>
          <w:szCs w:val="26"/>
          <w:u w:val="single"/>
          <w:lang w:eastAsia="ru-RU"/>
        </w:rPr>
        <w:t>202</w:t>
      </w:r>
      <w:r w:rsidR="00157668">
        <w:rPr>
          <w:b/>
          <w:sz w:val="26"/>
          <w:szCs w:val="26"/>
          <w:u w:val="single"/>
          <w:lang w:eastAsia="ru-RU"/>
        </w:rPr>
        <w:t>3</w:t>
      </w:r>
      <w:r w:rsidR="00420F5C" w:rsidRPr="00420F5C">
        <w:rPr>
          <w:b/>
          <w:sz w:val="26"/>
          <w:szCs w:val="26"/>
          <w:u w:val="single"/>
          <w:lang w:eastAsia="ru-RU"/>
        </w:rPr>
        <w:t xml:space="preserve"> года</w:t>
      </w:r>
      <w:r w:rsidR="00420F5C" w:rsidRPr="00420F5C">
        <w:rPr>
          <w:b/>
          <w:sz w:val="26"/>
          <w:szCs w:val="26"/>
          <w:lang w:eastAsia="ru-RU"/>
        </w:rPr>
        <w:t xml:space="preserve">                                                          </w:t>
      </w:r>
      <w:r w:rsidR="00420F5C">
        <w:rPr>
          <w:b/>
          <w:sz w:val="26"/>
          <w:szCs w:val="26"/>
          <w:lang w:eastAsia="ru-RU"/>
        </w:rPr>
        <w:t xml:space="preserve">                  </w:t>
      </w:r>
      <w:r w:rsidR="0079662A">
        <w:rPr>
          <w:b/>
          <w:sz w:val="26"/>
          <w:szCs w:val="26"/>
          <w:lang w:eastAsia="ru-RU"/>
        </w:rPr>
        <w:t xml:space="preserve">    №</w:t>
      </w:r>
      <w:r w:rsidR="002D1C90">
        <w:rPr>
          <w:b/>
          <w:sz w:val="26"/>
          <w:szCs w:val="26"/>
          <w:lang w:eastAsia="ru-RU"/>
        </w:rPr>
        <w:t>32/02-06</w:t>
      </w:r>
    </w:p>
    <w:p w:rsidR="00420F5C" w:rsidRDefault="00420F5C" w:rsidP="00420F5C">
      <w:pPr>
        <w:widowControl/>
        <w:suppressAutoHyphens w:val="0"/>
        <w:ind w:firstLine="567"/>
        <w:jc w:val="both"/>
        <w:rPr>
          <w:iCs/>
          <w:snapToGrid w:val="0"/>
          <w:sz w:val="26"/>
          <w:szCs w:val="26"/>
          <w:lang w:eastAsia="ru-RU"/>
        </w:rPr>
      </w:pPr>
    </w:p>
    <w:p w:rsidR="001A225F" w:rsidRPr="00E10EC7" w:rsidRDefault="00157668" w:rsidP="00E10EC7">
      <w:pPr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</w:t>
      </w:r>
      <w:r w:rsidRPr="005708F8">
        <w:rPr>
          <w:sz w:val="26"/>
          <w:szCs w:val="26"/>
        </w:rPr>
        <w:t xml:space="preserve">с </w:t>
      </w:r>
      <w:r>
        <w:rPr>
          <w:sz w:val="26"/>
          <w:szCs w:val="26"/>
        </w:rPr>
        <w:t xml:space="preserve">Приказом Председателя Контрольно-счетного органа муниципального </w:t>
      </w:r>
      <w:r w:rsidR="00990BEC">
        <w:rPr>
          <w:sz w:val="26"/>
          <w:szCs w:val="26"/>
        </w:rPr>
        <w:t xml:space="preserve">образования </w:t>
      </w:r>
      <w:r w:rsidR="00990BEC" w:rsidRPr="005708F8">
        <w:rPr>
          <w:sz w:val="26"/>
          <w:szCs w:val="26"/>
        </w:rPr>
        <w:t>муниципального</w:t>
      </w:r>
      <w:r w:rsidRPr="005708F8">
        <w:rPr>
          <w:sz w:val="26"/>
          <w:szCs w:val="26"/>
        </w:rPr>
        <w:t xml:space="preserve"> района «Мещовский район» № </w:t>
      </w:r>
      <w:r w:rsidR="00053059">
        <w:rPr>
          <w:sz w:val="26"/>
          <w:szCs w:val="26"/>
        </w:rPr>
        <w:t>01</w:t>
      </w:r>
      <w:r>
        <w:rPr>
          <w:sz w:val="26"/>
          <w:szCs w:val="26"/>
        </w:rPr>
        <w:t xml:space="preserve"> </w:t>
      </w:r>
      <w:r w:rsidRPr="005708F8">
        <w:rPr>
          <w:sz w:val="26"/>
          <w:szCs w:val="26"/>
        </w:rPr>
        <w:t xml:space="preserve">от </w:t>
      </w:r>
      <w:r w:rsidR="00053059">
        <w:rPr>
          <w:sz w:val="26"/>
          <w:szCs w:val="26"/>
        </w:rPr>
        <w:t>10.03.2023</w:t>
      </w:r>
      <w:r w:rsidR="0079662A">
        <w:rPr>
          <w:sz w:val="26"/>
          <w:szCs w:val="26"/>
        </w:rPr>
        <w:t xml:space="preserve"> </w:t>
      </w:r>
      <w:r w:rsidRPr="005708F8">
        <w:rPr>
          <w:sz w:val="26"/>
          <w:szCs w:val="26"/>
        </w:rPr>
        <w:t xml:space="preserve">года, </w:t>
      </w:r>
      <w:r w:rsidR="007A4F6E">
        <w:rPr>
          <w:sz w:val="26"/>
          <w:szCs w:val="26"/>
        </w:rPr>
        <w:t xml:space="preserve">с </w:t>
      </w:r>
      <w:r>
        <w:rPr>
          <w:sz w:val="26"/>
          <w:szCs w:val="26"/>
        </w:rPr>
        <w:t xml:space="preserve">п.1.3 Плана </w:t>
      </w:r>
      <w:r w:rsidR="00990BEC">
        <w:rPr>
          <w:sz w:val="26"/>
          <w:szCs w:val="26"/>
        </w:rPr>
        <w:t>работы Контрольно</w:t>
      </w:r>
      <w:r>
        <w:rPr>
          <w:sz w:val="26"/>
          <w:szCs w:val="26"/>
        </w:rPr>
        <w:t>-счётного органа муниципального района на 202</w:t>
      </w:r>
      <w:r w:rsidR="0079662A">
        <w:rPr>
          <w:sz w:val="26"/>
          <w:szCs w:val="26"/>
        </w:rPr>
        <w:t>3</w:t>
      </w:r>
      <w:r>
        <w:rPr>
          <w:sz w:val="26"/>
          <w:szCs w:val="26"/>
        </w:rPr>
        <w:t xml:space="preserve"> год</w:t>
      </w:r>
      <w:r w:rsidR="009E3C4B">
        <w:rPr>
          <w:sz w:val="26"/>
          <w:szCs w:val="26"/>
        </w:rPr>
        <w:t xml:space="preserve"> и п.1.1.</w:t>
      </w:r>
      <w:r w:rsidR="0079662A">
        <w:rPr>
          <w:sz w:val="26"/>
          <w:szCs w:val="26"/>
        </w:rPr>
        <w:t>2</w:t>
      </w:r>
      <w:r w:rsidR="009E3C4B">
        <w:rPr>
          <w:sz w:val="26"/>
          <w:szCs w:val="26"/>
        </w:rPr>
        <w:t xml:space="preserve"> Плана работы Контрольно-счетного органа на 2023 год</w:t>
      </w:r>
      <w:r>
        <w:rPr>
          <w:sz w:val="26"/>
          <w:szCs w:val="26"/>
        </w:rPr>
        <w:t>,</w:t>
      </w:r>
      <w:r w:rsidRPr="005708F8">
        <w:rPr>
          <w:sz w:val="26"/>
          <w:szCs w:val="26"/>
        </w:rPr>
        <w:t xml:space="preserve"> произведена </w:t>
      </w:r>
      <w:r w:rsidRPr="00E10EC7">
        <w:rPr>
          <w:sz w:val="26"/>
          <w:szCs w:val="26"/>
        </w:rPr>
        <w:t>проверка соблюдения порядка управления и распоряжения имуществом в сельском поселении «</w:t>
      </w:r>
      <w:r w:rsidR="00E8765E" w:rsidRPr="00E10EC7">
        <w:rPr>
          <w:sz w:val="26"/>
          <w:szCs w:val="26"/>
        </w:rPr>
        <w:t>Село Гаврики</w:t>
      </w:r>
      <w:r w:rsidRPr="00E10EC7">
        <w:rPr>
          <w:sz w:val="26"/>
          <w:szCs w:val="26"/>
        </w:rPr>
        <w:t>» в 2020 – (1 полугодие) 2022 годах</w:t>
      </w:r>
    </w:p>
    <w:p w:rsidR="00157668" w:rsidRDefault="00157668" w:rsidP="00157668">
      <w:pPr>
        <w:spacing w:line="276" w:lineRule="auto"/>
        <w:contextualSpacing/>
        <w:rPr>
          <w:sz w:val="26"/>
          <w:szCs w:val="26"/>
        </w:rPr>
      </w:pPr>
      <w:r w:rsidRPr="00AB4FEC">
        <w:rPr>
          <w:b/>
          <w:sz w:val="26"/>
          <w:szCs w:val="26"/>
        </w:rPr>
        <w:t xml:space="preserve">Срок проведения </w:t>
      </w:r>
      <w:r w:rsidR="009E3C4B">
        <w:rPr>
          <w:b/>
          <w:sz w:val="26"/>
          <w:szCs w:val="26"/>
        </w:rPr>
        <w:t>проверки</w:t>
      </w:r>
      <w:r w:rsidR="009E3C4B" w:rsidRPr="005708F8">
        <w:rPr>
          <w:sz w:val="26"/>
          <w:szCs w:val="26"/>
        </w:rPr>
        <w:t>: с</w:t>
      </w:r>
      <w:r>
        <w:rPr>
          <w:sz w:val="26"/>
          <w:szCs w:val="26"/>
        </w:rPr>
        <w:t xml:space="preserve"> 2</w:t>
      </w:r>
      <w:r w:rsidR="00B820CB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B820CB">
        <w:rPr>
          <w:sz w:val="26"/>
          <w:szCs w:val="26"/>
        </w:rPr>
        <w:t>11</w:t>
      </w:r>
      <w:r>
        <w:rPr>
          <w:sz w:val="26"/>
          <w:szCs w:val="26"/>
        </w:rPr>
        <w:t>.2</w:t>
      </w:r>
      <w:r w:rsidR="00B820CB">
        <w:rPr>
          <w:sz w:val="26"/>
          <w:szCs w:val="26"/>
        </w:rPr>
        <w:t>2</w:t>
      </w:r>
      <w:r>
        <w:rPr>
          <w:sz w:val="26"/>
          <w:szCs w:val="26"/>
        </w:rPr>
        <w:t xml:space="preserve"> г. </w:t>
      </w:r>
      <w:r w:rsidR="009E3C4B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E76407">
        <w:rPr>
          <w:sz w:val="26"/>
          <w:szCs w:val="26"/>
        </w:rPr>
        <w:t>30</w:t>
      </w:r>
      <w:r w:rsidR="009E3C4B">
        <w:rPr>
          <w:sz w:val="26"/>
          <w:szCs w:val="26"/>
        </w:rPr>
        <w:t>.</w:t>
      </w:r>
      <w:r w:rsidR="00E76407">
        <w:rPr>
          <w:sz w:val="26"/>
          <w:szCs w:val="26"/>
        </w:rPr>
        <w:t>12</w:t>
      </w:r>
      <w:r>
        <w:rPr>
          <w:sz w:val="26"/>
          <w:szCs w:val="26"/>
        </w:rPr>
        <w:t>.2</w:t>
      </w:r>
      <w:r w:rsidR="00B820CB">
        <w:rPr>
          <w:sz w:val="26"/>
          <w:szCs w:val="26"/>
        </w:rPr>
        <w:t>3</w:t>
      </w:r>
      <w:r>
        <w:rPr>
          <w:sz w:val="26"/>
          <w:szCs w:val="26"/>
        </w:rPr>
        <w:t xml:space="preserve"> г.</w:t>
      </w:r>
      <w:r w:rsidR="00E76407">
        <w:rPr>
          <w:sz w:val="26"/>
          <w:szCs w:val="26"/>
        </w:rPr>
        <w:t>, с</w:t>
      </w:r>
      <w:r w:rsidR="00E8765E">
        <w:rPr>
          <w:sz w:val="26"/>
          <w:szCs w:val="26"/>
        </w:rPr>
        <w:t xml:space="preserve"> 29.</w:t>
      </w:r>
      <w:r w:rsidR="00E76407">
        <w:rPr>
          <w:sz w:val="26"/>
          <w:szCs w:val="26"/>
        </w:rPr>
        <w:t xml:space="preserve">08.2023 г. </w:t>
      </w:r>
      <w:r w:rsidR="00E8765E">
        <w:rPr>
          <w:sz w:val="26"/>
          <w:szCs w:val="26"/>
        </w:rPr>
        <w:t>–</w:t>
      </w:r>
      <w:r w:rsidR="00E76407">
        <w:rPr>
          <w:sz w:val="26"/>
          <w:szCs w:val="26"/>
        </w:rPr>
        <w:t xml:space="preserve"> </w:t>
      </w:r>
      <w:r w:rsidR="00222686">
        <w:rPr>
          <w:sz w:val="26"/>
          <w:szCs w:val="26"/>
        </w:rPr>
        <w:t>12</w:t>
      </w:r>
      <w:r w:rsidR="00E8765E">
        <w:rPr>
          <w:sz w:val="26"/>
          <w:szCs w:val="26"/>
        </w:rPr>
        <w:t>.</w:t>
      </w:r>
      <w:r w:rsidR="00222686">
        <w:rPr>
          <w:sz w:val="26"/>
          <w:szCs w:val="26"/>
        </w:rPr>
        <w:t>09.202</w:t>
      </w:r>
      <w:r w:rsidR="00E76407">
        <w:rPr>
          <w:sz w:val="26"/>
          <w:szCs w:val="26"/>
        </w:rPr>
        <w:t>3</w:t>
      </w:r>
    </w:p>
    <w:p w:rsidR="00157668" w:rsidRPr="005708F8" w:rsidRDefault="00157668" w:rsidP="00157668">
      <w:pPr>
        <w:spacing w:line="276" w:lineRule="auto"/>
        <w:contextualSpacing/>
        <w:rPr>
          <w:sz w:val="26"/>
          <w:szCs w:val="26"/>
        </w:rPr>
      </w:pPr>
      <w:r w:rsidRPr="00AB4FEC">
        <w:rPr>
          <w:b/>
          <w:sz w:val="26"/>
          <w:szCs w:val="26"/>
        </w:rPr>
        <w:t>Проверяемый период</w:t>
      </w:r>
      <w:r>
        <w:rPr>
          <w:sz w:val="26"/>
          <w:szCs w:val="26"/>
        </w:rPr>
        <w:t>: с 01.01.2020 г. -  01.0</w:t>
      </w:r>
      <w:r w:rsidR="00B820CB">
        <w:rPr>
          <w:sz w:val="26"/>
          <w:szCs w:val="26"/>
        </w:rPr>
        <w:t>7</w:t>
      </w:r>
      <w:r>
        <w:rPr>
          <w:sz w:val="26"/>
          <w:szCs w:val="26"/>
        </w:rPr>
        <w:t>.202</w:t>
      </w:r>
      <w:r w:rsidR="00B820CB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:rsidR="00157668" w:rsidRDefault="00157668" w:rsidP="00157668">
      <w:pPr>
        <w:spacing w:line="276" w:lineRule="auto"/>
        <w:contextualSpacing/>
        <w:rPr>
          <w:b/>
          <w:sz w:val="26"/>
          <w:szCs w:val="26"/>
        </w:rPr>
      </w:pPr>
      <w:r w:rsidRPr="00AB4FEC">
        <w:rPr>
          <w:b/>
          <w:sz w:val="26"/>
          <w:szCs w:val="26"/>
        </w:rPr>
        <w:t>Объект</w:t>
      </w:r>
      <w:r>
        <w:rPr>
          <w:b/>
          <w:sz w:val="26"/>
          <w:szCs w:val="26"/>
        </w:rPr>
        <w:t>ы</w:t>
      </w:r>
      <w:r w:rsidRPr="00AB4FEC">
        <w:rPr>
          <w:b/>
          <w:sz w:val="26"/>
          <w:szCs w:val="26"/>
        </w:rPr>
        <w:t xml:space="preserve"> проверки:</w:t>
      </w:r>
      <w:r>
        <w:rPr>
          <w:b/>
          <w:sz w:val="26"/>
          <w:szCs w:val="26"/>
        </w:rPr>
        <w:t xml:space="preserve"> </w:t>
      </w:r>
    </w:p>
    <w:p w:rsidR="00157668" w:rsidRPr="004C7102" w:rsidRDefault="00770597" w:rsidP="00770597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770597">
        <w:rPr>
          <w:rFonts w:ascii="Times New Roman" w:hAnsi="Times New Roman" w:cs="Times New Roman"/>
          <w:sz w:val="26"/>
          <w:szCs w:val="26"/>
        </w:rPr>
        <w:t>Администрация (исполнительно-распорядительный орган) сельское поселение «Село Гаврики»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57668" w:rsidRPr="004C7102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r w:rsidRPr="00770597">
        <w:rPr>
          <w:rFonts w:ascii="Times New Roman" w:hAnsi="Times New Roman" w:cs="Times New Roman"/>
          <w:sz w:val="26"/>
          <w:szCs w:val="26"/>
        </w:rPr>
        <w:t>249251,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70597">
        <w:rPr>
          <w:rFonts w:ascii="Times New Roman" w:hAnsi="Times New Roman" w:cs="Times New Roman"/>
          <w:sz w:val="26"/>
          <w:szCs w:val="26"/>
        </w:rPr>
        <w:t>Калужская область, Мещовский район, с. Гаврики, ул. Молодёжная, д.5</w:t>
      </w:r>
      <w:r w:rsidR="00157668">
        <w:rPr>
          <w:rFonts w:ascii="Times New Roman" w:hAnsi="Times New Roman" w:cs="Times New Roman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57668">
        <w:rPr>
          <w:rFonts w:ascii="Times New Roman" w:hAnsi="Times New Roman" w:cs="Times New Roman"/>
          <w:sz w:val="26"/>
          <w:szCs w:val="26"/>
        </w:rPr>
        <w:t xml:space="preserve">ИНН/КПП </w:t>
      </w:r>
      <w:r w:rsidRPr="00770597">
        <w:rPr>
          <w:rFonts w:ascii="Times New Roman" w:hAnsi="Times New Roman" w:cs="Times New Roman"/>
          <w:sz w:val="26"/>
          <w:szCs w:val="26"/>
        </w:rPr>
        <w:tab/>
        <w:t>4013003327 / 401301001</w:t>
      </w:r>
    </w:p>
    <w:p w:rsidR="00770597" w:rsidRDefault="00157668" w:rsidP="00770597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4C7102">
        <w:rPr>
          <w:rFonts w:ascii="Times New Roman" w:hAnsi="Times New Roman" w:cs="Times New Roman"/>
          <w:sz w:val="26"/>
          <w:szCs w:val="26"/>
        </w:rPr>
        <w:t xml:space="preserve">Муниципальное казённое учреждение культуры </w:t>
      </w:r>
      <w:r w:rsidR="00770597">
        <w:rPr>
          <w:rFonts w:ascii="Times New Roman" w:hAnsi="Times New Roman" w:cs="Times New Roman"/>
          <w:sz w:val="26"/>
          <w:szCs w:val="26"/>
        </w:rPr>
        <w:t xml:space="preserve">муниципальное казенное учреждение </w:t>
      </w:r>
      <w:r w:rsidR="00D17BB1">
        <w:rPr>
          <w:rFonts w:ascii="Times New Roman" w:hAnsi="Times New Roman" w:cs="Times New Roman"/>
          <w:sz w:val="26"/>
          <w:szCs w:val="26"/>
        </w:rPr>
        <w:t xml:space="preserve">культуры </w:t>
      </w:r>
      <w:r w:rsidR="00D17BB1" w:rsidRPr="00770597">
        <w:rPr>
          <w:rFonts w:ascii="Times New Roman" w:hAnsi="Times New Roman" w:cs="Times New Roman"/>
          <w:sz w:val="26"/>
          <w:szCs w:val="26"/>
        </w:rPr>
        <w:t>«</w:t>
      </w:r>
      <w:r w:rsidR="00770597" w:rsidRPr="00770597">
        <w:rPr>
          <w:rFonts w:ascii="Times New Roman" w:hAnsi="Times New Roman" w:cs="Times New Roman"/>
          <w:sz w:val="26"/>
          <w:szCs w:val="26"/>
        </w:rPr>
        <w:t>Алешинский СДК»</w:t>
      </w:r>
      <w:r w:rsidR="007705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Мещовского района Калужской области </w:t>
      </w:r>
      <w:r w:rsidR="009E3C4B">
        <w:rPr>
          <w:rFonts w:ascii="Times New Roman" w:hAnsi="Times New Roman" w:cs="Times New Roman"/>
          <w:sz w:val="26"/>
          <w:szCs w:val="26"/>
        </w:rPr>
        <w:t xml:space="preserve">(сокращенное </w:t>
      </w:r>
      <w:r w:rsidRPr="004C7102">
        <w:rPr>
          <w:rFonts w:ascii="Times New Roman" w:hAnsi="Times New Roman" w:cs="Times New Roman"/>
          <w:sz w:val="26"/>
          <w:szCs w:val="26"/>
        </w:rPr>
        <w:t>- МКУК «</w:t>
      </w:r>
      <w:r w:rsidR="00770597">
        <w:rPr>
          <w:rFonts w:ascii="Times New Roman" w:hAnsi="Times New Roman" w:cs="Times New Roman"/>
          <w:sz w:val="26"/>
          <w:szCs w:val="26"/>
        </w:rPr>
        <w:t xml:space="preserve">Алешинский </w:t>
      </w:r>
      <w:r w:rsidRPr="004C7102">
        <w:rPr>
          <w:rFonts w:ascii="Times New Roman" w:hAnsi="Times New Roman" w:cs="Times New Roman"/>
          <w:sz w:val="26"/>
          <w:szCs w:val="26"/>
        </w:rPr>
        <w:t>СДК»). Юридический адрес:</w:t>
      </w:r>
      <w:r w:rsidRPr="004C7102">
        <w:t xml:space="preserve"> </w:t>
      </w:r>
      <w:r w:rsidR="00770597" w:rsidRPr="00770597">
        <w:rPr>
          <w:rFonts w:ascii="Times New Roman" w:hAnsi="Times New Roman" w:cs="Times New Roman"/>
          <w:sz w:val="26"/>
          <w:szCs w:val="26"/>
        </w:rPr>
        <w:t>249250, Калужская область, Мещовский район, деревня Большое Алешино, Новая ул., д.1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4C7102">
        <w:rPr>
          <w:rFonts w:ascii="Times New Roman" w:hAnsi="Times New Roman" w:cs="Times New Roman"/>
          <w:sz w:val="26"/>
          <w:szCs w:val="26"/>
        </w:rPr>
        <w:t>ИНН/КПП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7668" w:rsidRPr="004C7102" w:rsidRDefault="00770597" w:rsidP="00770597">
      <w:pPr>
        <w:pStyle w:val="a3"/>
        <w:spacing w:line="276" w:lineRule="auto"/>
        <w:ind w:left="1287" w:firstLine="0"/>
        <w:rPr>
          <w:rFonts w:ascii="Times New Roman" w:hAnsi="Times New Roman" w:cs="Times New Roman"/>
          <w:sz w:val="26"/>
          <w:szCs w:val="26"/>
        </w:rPr>
      </w:pPr>
      <w:r w:rsidRPr="00770597">
        <w:rPr>
          <w:rFonts w:ascii="Times New Roman" w:hAnsi="Times New Roman" w:cs="Times New Roman"/>
          <w:sz w:val="26"/>
          <w:szCs w:val="26"/>
        </w:rPr>
        <w:t>4013004240</w:t>
      </w:r>
      <w:r w:rsidR="00157668" w:rsidRPr="004C7102">
        <w:rPr>
          <w:rFonts w:ascii="Times New Roman" w:hAnsi="Times New Roman" w:cs="Times New Roman"/>
          <w:sz w:val="26"/>
          <w:szCs w:val="26"/>
        </w:rPr>
        <w:t xml:space="preserve"> </w:t>
      </w:r>
      <w:r w:rsidR="00157668">
        <w:rPr>
          <w:rFonts w:ascii="Times New Roman" w:hAnsi="Times New Roman" w:cs="Times New Roman"/>
          <w:sz w:val="26"/>
          <w:szCs w:val="26"/>
        </w:rPr>
        <w:t>/</w:t>
      </w:r>
      <w:r w:rsidRPr="00770597">
        <w:t xml:space="preserve"> </w:t>
      </w:r>
      <w:r w:rsidRPr="00770597">
        <w:rPr>
          <w:rFonts w:ascii="Times New Roman" w:hAnsi="Times New Roman" w:cs="Times New Roman"/>
          <w:sz w:val="26"/>
          <w:szCs w:val="26"/>
        </w:rPr>
        <w:t>401301001</w:t>
      </w:r>
    </w:p>
    <w:p w:rsidR="00157668" w:rsidRPr="00C12D9C" w:rsidRDefault="00157668" w:rsidP="001A225F">
      <w:pPr>
        <w:contextualSpacing/>
        <w:rPr>
          <w:b/>
          <w:sz w:val="26"/>
          <w:szCs w:val="26"/>
        </w:rPr>
      </w:pPr>
      <w:r w:rsidRPr="00C12D9C">
        <w:rPr>
          <w:b/>
          <w:sz w:val="26"/>
          <w:szCs w:val="26"/>
        </w:rPr>
        <w:t xml:space="preserve">Распорядителями средств бюджета и ответственными лицами в </w:t>
      </w:r>
      <w:r w:rsidR="00B820CB">
        <w:rPr>
          <w:b/>
          <w:sz w:val="26"/>
          <w:szCs w:val="26"/>
        </w:rPr>
        <w:t xml:space="preserve">проверяемом </w:t>
      </w:r>
      <w:r w:rsidRPr="00C12D9C">
        <w:rPr>
          <w:b/>
          <w:sz w:val="26"/>
          <w:szCs w:val="26"/>
        </w:rPr>
        <w:t>периоде являлись:</w:t>
      </w:r>
    </w:p>
    <w:p w:rsidR="004262D0" w:rsidRDefault="00157668" w:rsidP="004262D0">
      <w:pPr>
        <w:contextualSpacing/>
        <w:rPr>
          <w:sz w:val="26"/>
          <w:szCs w:val="26"/>
        </w:rPr>
      </w:pPr>
      <w:r w:rsidRPr="00E0016B">
        <w:rPr>
          <w:sz w:val="26"/>
          <w:szCs w:val="26"/>
        </w:rPr>
        <w:t xml:space="preserve">- </w:t>
      </w:r>
      <w:r w:rsidR="004262D0" w:rsidRPr="004262D0">
        <w:rPr>
          <w:sz w:val="26"/>
          <w:szCs w:val="26"/>
        </w:rPr>
        <w:t>Глава администрации сельского поселения «Село Гаврики» - Ламонова Л.Н., Ив</w:t>
      </w:r>
      <w:r w:rsidR="00E10EC7">
        <w:rPr>
          <w:sz w:val="26"/>
          <w:szCs w:val="26"/>
        </w:rPr>
        <w:t>кин М. П.</w:t>
      </w:r>
      <w:r w:rsidR="004262D0">
        <w:rPr>
          <w:sz w:val="26"/>
          <w:szCs w:val="26"/>
        </w:rPr>
        <w:t>;</w:t>
      </w:r>
    </w:p>
    <w:p w:rsidR="00157668" w:rsidRDefault="00157668" w:rsidP="004262D0">
      <w:pPr>
        <w:contextualSpacing/>
        <w:rPr>
          <w:sz w:val="26"/>
          <w:szCs w:val="26"/>
        </w:rPr>
      </w:pPr>
      <w:r w:rsidRPr="00E0016B">
        <w:rPr>
          <w:sz w:val="26"/>
          <w:szCs w:val="26"/>
        </w:rPr>
        <w:t>- ведущий специалист – бухгалтер Бирюков</w:t>
      </w:r>
      <w:r>
        <w:rPr>
          <w:sz w:val="26"/>
          <w:szCs w:val="26"/>
        </w:rPr>
        <w:t>а Е.М. – весь ревизуемый период</w:t>
      </w:r>
    </w:p>
    <w:p w:rsidR="00157668" w:rsidRDefault="00157668" w:rsidP="001A225F">
      <w:pPr>
        <w:contextualSpacing/>
        <w:rPr>
          <w:sz w:val="26"/>
          <w:szCs w:val="26"/>
        </w:rPr>
      </w:pPr>
      <w:r>
        <w:rPr>
          <w:sz w:val="26"/>
          <w:szCs w:val="26"/>
        </w:rPr>
        <w:t>- директор МКУК «</w:t>
      </w:r>
      <w:r w:rsidR="008247B1">
        <w:rPr>
          <w:sz w:val="26"/>
          <w:szCs w:val="26"/>
        </w:rPr>
        <w:t>Алешинский</w:t>
      </w:r>
      <w:r>
        <w:rPr>
          <w:sz w:val="26"/>
          <w:szCs w:val="26"/>
        </w:rPr>
        <w:t xml:space="preserve"> СДК» - </w:t>
      </w:r>
      <w:r w:rsidR="008247B1" w:rsidRPr="008247B1">
        <w:rPr>
          <w:sz w:val="26"/>
          <w:szCs w:val="26"/>
        </w:rPr>
        <w:t>Ч</w:t>
      </w:r>
      <w:r w:rsidR="008247B1">
        <w:rPr>
          <w:sz w:val="26"/>
          <w:szCs w:val="26"/>
        </w:rPr>
        <w:t>ерепанова</w:t>
      </w:r>
      <w:r w:rsidR="008247B1" w:rsidRPr="008247B1">
        <w:rPr>
          <w:sz w:val="26"/>
          <w:szCs w:val="26"/>
        </w:rPr>
        <w:t xml:space="preserve"> Н</w:t>
      </w:r>
      <w:r w:rsidR="008247B1">
        <w:rPr>
          <w:sz w:val="26"/>
          <w:szCs w:val="26"/>
        </w:rPr>
        <w:t>.В.</w:t>
      </w:r>
    </w:p>
    <w:p w:rsidR="00D26DC3" w:rsidRPr="00D26DC3" w:rsidRDefault="00D26DC3" w:rsidP="001A225F">
      <w:pPr>
        <w:contextualSpacing/>
        <w:rPr>
          <w:sz w:val="26"/>
          <w:szCs w:val="26"/>
        </w:rPr>
      </w:pPr>
    </w:p>
    <w:p w:rsidR="00157668" w:rsidRPr="00D26DC3" w:rsidRDefault="00157668" w:rsidP="001A225F">
      <w:pPr>
        <w:contextualSpacing/>
        <w:rPr>
          <w:b/>
          <w:sz w:val="26"/>
          <w:szCs w:val="26"/>
        </w:rPr>
      </w:pPr>
      <w:r w:rsidRPr="00D26DC3">
        <w:rPr>
          <w:b/>
          <w:sz w:val="26"/>
          <w:szCs w:val="26"/>
        </w:rPr>
        <w:t xml:space="preserve"> Нормативная база:</w:t>
      </w:r>
    </w:p>
    <w:p w:rsidR="00157668" w:rsidRDefault="00D26DC3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57668" w:rsidRPr="00097828">
        <w:rPr>
          <w:rFonts w:ascii="Times New Roman" w:hAnsi="Times New Roman" w:cs="Times New Roman"/>
          <w:sz w:val="26"/>
          <w:szCs w:val="26"/>
        </w:rPr>
        <w:t>Конституция РФ</w:t>
      </w:r>
      <w:r w:rsidR="00E610EE">
        <w:rPr>
          <w:rFonts w:ascii="Times New Roman" w:hAnsi="Times New Roman" w:cs="Times New Roman"/>
          <w:sz w:val="26"/>
          <w:szCs w:val="26"/>
        </w:rPr>
        <w:t>;</w:t>
      </w:r>
    </w:p>
    <w:p w:rsidR="00CB238B" w:rsidRPr="00CB238B" w:rsidRDefault="00CB238B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CB238B">
        <w:rPr>
          <w:rFonts w:ascii="Times New Roman" w:hAnsi="Times New Roman" w:cs="Times New Roman"/>
          <w:sz w:val="26"/>
          <w:szCs w:val="26"/>
        </w:rPr>
        <w:t>"Земельный кодекс Российской Федерации" от 25.10.200</w:t>
      </w:r>
      <w:r>
        <w:rPr>
          <w:rFonts w:ascii="Times New Roman" w:hAnsi="Times New Roman" w:cs="Times New Roman"/>
          <w:sz w:val="26"/>
          <w:szCs w:val="26"/>
        </w:rPr>
        <w:t>1 N 136-ФЗ;</w:t>
      </w:r>
    </w:p>
    <w:p w:rsidR="00CC5CE6" w:rsidRDefault="00CC5CE6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157668" w:rsidRPr="00CC5CE6">
        <w:rPr>
          <w:rFonts w:ascii="Times New Roman" w:hAnsi="Times New Roman" w:cs="Times New Roman"/>
          <w:sz w:val="26"/>
          <w:szCs w:val="26"/>
        </w:rPr>
        <w:t>Бюджет</w:t>
      </w:r>
      <w:r>
        <w:rPr>
          <w:rFonts w:ascii="Times New Roman" w:hAnsi="Times New Roman" w:cs="Times New Roman"/>
          <w:sz w:val="26"/>
          <w:szCs w:val="26"/>
        </w:rPr>
        <w:t>ный кодекс Российской Федерации»</w:t>
      </w:r>
      <w:r w:rsidR="00157668" w:rsidRPr="00CC5CE6">
        <w:rPr>
          <w:rFonts w:ascii="Times New Roman" w:hAnsi="Times New Roman" w:cs="Times New Roman"/>
          <w:sz w:val="26"/>
          <w:szCs w:val="26"/>
        </w:rPr>
        <w:t xml:space="preserve"> от 31.07.1998 N 145-ФЗ</w:t>
      </w:r>
      <w:r w:rsidR="00E610EE">
        <w:rPr>
          <w:rFonts w:ascii="Times New Roman" w:hAnsi="Times New Roman" w:cs="Times New Roman"/>
          <w:sz w:val="26"/>
          <w:szCs w:val="26"/>
        </w:rPr>
        <w:t>;</w:t>
      </w:r>
      <w:r w:rsidR="00157668" w:rsidRPr="00CC5C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7668" w:rsidRPr="00CC5CE6" w:rsidRDefault="00CC5CE6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157668" w:rsidRPr="00CC5CE6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="00157668" w:rsidRPr="00CC5CE6">
        <w:rPr>
          <w:rFonts w:ascii="Times New Roman" w:hAnsi="Times New Roman" w:cs="Times New Roman"/>
          <w:sz w:val="26"/>
          <w:szCs w:val="26"/>
        </w:rPr>
        <w:t xml:space="preserve"> от 30.11.1994 N 51-ФЗ</w:t>
      </w:r>
      <w:r w:rsidR="00E610EE">
        <w:rPr>
          <w:rFonts w:ascii="Times New Roman" w:hAnsi="Times New Roman" w:cs="Times New Roman"/>
          <w:sz w:val="26"/>
          <w:szCs w:val="26"/>
        </w:rPr>
        <w:t>;</w:t>
      </w:r>
      <w:r w:rsidR="00157668" w:rsidRPr="00CC5C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5CE6" w:rsidRDefault="00157668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CC5CE6">
        <w:rPr>
          <w:rFonts w:ascii="Times New Roman" w:hAnsi="Times New Roman" w:cs="Times New Roman"/>
          <w:sz w:val="26"/>
          <w:szCs w:val="26"/>
        </w:rPr>
        <w:t>"Трудовой кодекс Российской Федерации" от 30.12.2001 N 197-ФЗ</w:t>
      </w:r>
      <w:r w:rsidR="00E610EE">
        <w:rPr>
          <w:rFonts w:ascii="Times New Roman" w:hAnsi="Times New Roman" w:cs="Times New Roman"/>
          <w:sz w:val="26"/>
          <w:szCs w:val="26"/>
        </w:rPr>
        <w:t>;</w:t>
      </w:r>
      <w:r w:rsidRPr="00CC5CE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5CE6" w:rsidRDefault="00CC5CE6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CC5CE6">
        <w:rPr>
          <w:rFonts w:ascii="Times New Roman" w:hAnsi="Times New Roman" w:cs="Times New Roman"/>
          <w:sz w:val="26"/>
          <w:szCs w:val="26"/>
        </w:rPr>
        <w:lastRenderedPageBreak/>
        <w:t>Федеральный закон от 06.10.2003 N 131-ФЗ "Об общих принципах организации местного самоуправления в Российской Федерации"</w:t>
      </w:r>
      <w:r w:rsidR="00E610EE">
        <w:rPr>
          <w:rFonts w:ascii="Times New Roman" w:hAnsi="Times New Roman" w:cs="Times New Roman"/>
          <w:sz w:val="26"/>
          <w:szCs w:val="26"/>
        </w:rPr>
        <w:t>;</w:t>
      </w:r>
    </w:p>
    <w:p w:rsidR="00E610EE" w:rsidRPr="00E610EE" w:rsidRDefault="00E610EE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E610EE">
        <w:rPr>
          <w:rFonts w:ascii="Times New Roman" w:hAnsi="Times New Roman" w:cs="Times New Roman"/>
          <w:sz w:val="26"/>
          <w:szCs w:val="26"/>
        </w:rPr>
        <w:t>Федеральный закон от 07.02.2011 N 6-ФЗ "Об общих принципах организации и деятельности контрольно-счетных органов субъектов Российской Федерации и муниципальных образований"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272CD" w:rsidRPr="00D26DC3" w:rsidRDefault="005272C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FC6421">
        <w:rPr>
          <w:rFonts w:ascii="Times New Roman" w:hAnsi="Times New Roman"/>
          <w:bCs/>
          <w:sz w:val="26"/>
          <w:szCs w:val="26"/>
        </w:rPr>
        <w:t>Федеральны</w:t>
      </w:r>
      <w:r>
        <w:rPr>
          <w:rFonts w:ascii="Times New Roman" w:hAnsi="Times New Roman"/>
          <w:bCs/>
          <w:sz w:val="26"/>
          <w:szCs w:val="26"/>
        </w:rPr>
        <w:t>й</w:t>
      </w:r>
      <w:r w:rsidRPr="00FC6421">
        <w:rPr>
          <w:rFonts w:ascii="Times New Roman" w:hAnsi="Times New Roman"/>
          <w:bCs/>
          <w:sz w:val="26"/>
          <w:szCs w:val="26"/>
        </w:rPr>
        <w:t xml:space="preserve"> закон от 06.12.2011 № 402-ФЗ</w:t>
      </w:r>
      <w:r w:rsidR="00F32AB4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r w:rsidR="00F32AB4" w:rsidRPr="00F32AB4">
        <w:rPr>
          <w:rFonts w:ascii="Times New Roman" w:hAnsi="Times New Roman"/>
          <w:bCs/>
          <w:sz w:val="26"/>
          <w:szCs w:val="26"/>
        </w:rPr>
        <w:t>«О бухгалтерском учете»</w:t>
      </w:r>
      <w:r w:rsidR="00E610EE">
        <w:rPr>
          <w:rFonts w:ascii="Times New Roman" w:hAnsi="Times New Roman"/>
          <w:bCs/>
          <w:sz w:val="26"/>
          <w:szCs w:val="26"/>
        </w:rPr>
        <w:t>;</w:t>
      </w:r>
    </w:p>
    <w:p w:rsidR="005272CD" w:rsidRPr="00D26DC3" w:rsidRDefault="005272C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D26DC3">
        <w:rPr>
          <w:rFonts w:ascii="Times New Roman" w:hAnsi="Times New Roman"/>
          <w:bCs/>
          <w:sz w:val="26"/>
          <w:szCs w:val="26"/>
        </w:rPr>
        <w:t>Приказ Минфина России от 01.12.2010 № 157н</w:t>
      </w:r>
      <w:r w:rsidR="00D26DC3" w:rsidRPr="00D26DC3">
        <w:t xml:space="preserve"> </w:t>
      </w:r>
      <w:r w:rsidR="00D26DC3" w:rsidRPr="00D26DC3">
        <w:rPr>
          <w:rFonts w:ascii="Times New Roman" w:hAnsi="Times New Roman"/>
          <w:bCs/>
          <w:sz w:val="26"/>
          <w:szCs w:val="26"/>
        </w:rPr>
        <w:t xml:space="preserve">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 </w:t>
      </w:r>
      <w:r w:rsidR="000B5C1C">
        <w:rPr>
          <w:rFonts w:ascii="Times New Roman" w:hAnsi="Times New Roman"/>
          <w:bCs/>
          <w:sz w:val="26"/>
          <w:szCs w:val="26"/>
        </w:rPr>
        <w:t>(п.144, Сч.108 «Нефинансовые активы имущества казны»)</w:t>
      </w:r>
    </w:p>
    <w:p w:rsidR="005272CD" w:rsidRPr="00D26DC3" w:rsidRDefault="005272C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D26DC3">
        <w:rPr>
          <w:rFonts w:ascii="Times New Roman" w:hAnsi="Times New Roman"/>
          <w:bCs/>
          <w:sz w:val="26"/>
          <w:szCs w:val="26"/>
        </w:rPr>
        <w:t>Приказ Минфи</w:t>
      </w:r>
      <w:r w:rsidR="00F32AB4" w:rsidRPr="00D26DC3">
        <w:rPr>
          <w:rFonts w:ascii="Times New Roman" w:hAnsi="Times New Roman"/>
          <w:bCs/>
          <w:sz w:val="26"/>
          <w:szCs w:val="26"/>
        </w:rPr>
        <w:t>на России от 06.12.2010 № 162н</w:t>
      </w:r>
      <w:r w:rsidR="00D26DC3" w:rsidRPr="00D26DC3">
        <w:rPr>
          <w:rFonts w:ascii="Times New Roman" w:hAnsi="Times New Roman"/>
          <w:bCs/>
          <w:sz w:val="26"/>
          <w:szCs w:val="26"/>
        </w:rPr>
        <w:t xml:space="preserve"> "Об утверждении Плана счетов бюджетного учета и Инструкции по его применению" (Зарегистрировано в Минюсте России 27.01.2011 N 19593</w:t>
      </w:r>
      <w:r w:rsidR="00E610EE">
        <w:rPr>
          <w:rFonts w:ascii="Times New Roman" w:hAnsi="Times New Roman"/>
          <w:bCs/>
          <w:sz w:val="26"/>
          <w:szCs w:val="26"/>
        </w:rPr>
        <w:t>;</w:t>
      </w:r>
    </w:p>
    <w:p w:rsidR="005272CD" w:rsidRDefault="005272C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FC6421">
        <w:rPr>
          <w:rFonts w:ascii="Times New Roman" w:hAnsi="Times New Roman"/>
          <w:bCs/>
          <w:sz w:val="26"/>
          <w:szCs w:val="26"/>
        </w:rPr>
        <w:t>Приказ Минфина России от 28.12.2010 № 191н</w:t>
      </w:r>
      <w:r w:rsidR="00D51639">
        <w:rPr>
          <w:rFonts w:ascii="Times New Roman" w:hAnsi="Times New Roman"/>
          <w:bCs/>
          <w:sz w:val="26"/>
          <w:szCs w:val="26"/>
        </w:rPr>
        <w:t xml:space="preserve">. </w:t>
      </w:r>
      <w:hyperlink r:id="rId8" w:history="1">
        <w:r w:rsidR="00D51639" w:rsidRPr="00D51639">
          <w:rPr>
            <w:rStyle w:val="a4"/>
            <w:rFonts w:ascii="Times New Roman" w:hAnsi="Times New Roman"/>
            <w:bCs/>
            <w:sz w:val="26"/>
            <w:szCs w:val="26"/>
          </w:rPr>
          <w:t>Инструкция</w:t>
        </w:r>
      </w:hyperlink>
      <w:r w:rsidR="00D51639" w:rsidRPr="00D51639">
        <w:rPr>
          <w:rFonts w:ascii="Times New Roman" w:hAnsi="Times New Roman"/>
          <w:bCs/>
          <w:sz w:val="26"/>
          <w:szCs w:val="26"/>
        </w:rPr>
        <w:t xml:space="preserve">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222686">
        <w:rPr>
          <w:rFonts w:ascii="Times New Roman" w:hAnsi="Times New Roman"/>
          <w:bCs/>
          <w:sz w:val="26"/>
          <w:szCs w:val="26"/>
        </w:rPr>
        <w:t>;</w:t>
      </w:r>
    </w:p>
    <w:p w:rsidR="00CC5CE6" w:rsidRDefault="002C172F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CC5CE6" w:rsidRPr="00CC5CE6">
        <w:rPr>
          <w:rFonts w:ascii="Times New Roman" w:hAnsi="Times New Roman" w:cs="Times New Roman"/>
          <w:sz w:val="26"/>
          <w:szCs w:val="26"/>
        </w:rPr>
        <w:t>риказ Минфина России от 29.07.1998 N 34н "Об утверждении Положения по ведению бухгалтерского учета и бухгалтерской отч</w:t>
      </w:r>
      <w:r w:rsidR="00E610EE">
        <w:rPr>
          <w:rFonts w:ascii="Times New Roman" w:hAnsi="Times New Roman" w:cs="Times New Roman"/>
          <w:sz w:val="26"/>
          <w:szCs w:val="26"/>
        </w:rPr>
        <w:t>етности в Российской Федерации";</w:t>
      </w:r>
    </w:p>
    <w:p w:rsidR="005272CD" w:rsidRDefault="005272C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5272CD">
        <w:rPr>
          <w:rFonts w:ascii="Times New Roman" w:hAnsi="Times New Roman" w:cs="Times New Roman"/>
          <w:sz w:val="26"/>
          <w:szCs w:val="26"/>
        </w:rPr>
        <w:t>Приказ Минфина РФ от 13.06.1995 N 49 "Об утверждении Методических указаний по инвентаризации имущества и финансовых обязательств"</w:t>
      </w:r>
      <w:r w:rsidR="00E610EE">
        <w:rPr>
          <w:rFonts w:ascii="Times New Roman" w:hAnsi="Times New Roman" w:cs="Times New Roman"/>
          <w:sz w:val="26"/>
          <w:szCs w:val="26"/>
        </w:rPr>
        <w:t>;</w:t>
      </w:r>
    </w:p>
    <w:p w:rsidR="00E610EE" w:rsidRDefault="00E610EE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E610EE">
        <w:rPr>
          <w:rFonts w:ascii="Times New Roman" w:hAnsi="Times New Roman" w:cs="Times New Roman"/>
          <w:sz w:val="26"/>
          <w:szCs w:val="26"/>
        </w:rPr>
        <w:t>Приказ Минэкономразвития России от 30.08.2011 N 424 "Об утверждении Порядка ведения органами местного самоуправления реестров муниципального имущества"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E610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245D" w:rsidRPr="00E610EE" w:rsidRDefault="0055245D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Решение Районного Собрания МР «Мещовский район» Калужской области №82 от 22.06.2021 года «Об утверждении перечня автомобильных дорог общего пользования местного значения, расположенных в границах муниципального района «Мещовский район»</w:t>
      </w:r>
      <w:r w:rsidR="00222686">
        <w:rPr>
          <w:rFonts w:ascii="Times New Roman" w:hAnsi="Times New Roman" w:cs="Times New Roman"/>
          <w:sz w:val="26"/>
          <w:szCs w:val="26"/>
        </w:rPr>
        <w:t>;</w:t>
      </w:r>
    </w:p>
    <w:p w:rsidR="00CC5CE6" w:rsidRDefault="00CC5CE6" w:rsidP="001A225F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Решение Сельской Думы МО СП «Село </w:t>
      </w:r>
      <w:r w:rsidR="00E4450C">
        <w:rPr>
          <w:rFonts w:ascii="Times New Roman" w:hAnsi="Times New Roman" w:cs="Times New Roman"/>
          <w:sz w:val="26"/>
          <w:szCs w:val="26"/>
        </w:rPr>
        <w:t>Гаврики</w:t>
      </w:r>
      <w:r>
        <w:rPr>
          <w:rFonts w:ascii="Times New Roman" w:hAnsi="Times New Roman" w:cs="Times New Roman"/>
          <w:sz w:val="26"/>
          <w:szCs w:val="26"/>
        </w:rPr>
        <w:t>» №</w:t>
      </w:r>
      <w:r w:rsidR="00E4450C">
        <w:rPr>
          <w:rFonts w:ascii="Times New Roman" w:hAnsi="Times New Roman" w:cs="Times New Roman"/>
          <w:sz w:val="26"/>
          <w:szCs w:val="26"/>
        </w:rPr>
        <w:t xml:space="preserve">64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E4450C">
        <w:rPr>
          <w:rFonts w:ascii="Times New Roman" w:hAnsi="Times New Roman" w:cs="Times New Roman"/>
          <w:sz w:val="26"/>
          <w:szCs w:val="26"/>
        </w:rPr>
        <w:t>29.03.2012 года «Об утверждении Положения «О п</w:t>
      </w:r>
      <w:r>
        <w:rPr>
          <w:rFonts w:ascii="Times New Roman" w:hAnsi="Times New Roman" w:cs="Times New Roman"/>
          <w:sz w:val="26"/>
          <w:szCs w:val="26"/>
        </w:rPr>
        <w:t xml:space="preserve">орядке управления и распоряжения </w:t>
      </w:r>
      <w:r w:rsidR="00E4450C">
        <w:rPr>
          <w:rFonts w:ascii="Times New Roman" w:hAnsi="Times New Roman" w:cs="Times New Roman"/>
          <w:sz w:val="26"/>
          <w:szCs w:val="26"/>
        </w:rPr>
        <w:t xml:space="preserve">имуществом, </w:t>
      </w:r>
      <w:r w:rsidR="00222686">
        <w:rPr>
          <w:rFonts w:ascii="Times New Roman" w:hAnsi="Times New Roman" w:cs="Times New Roman"/>
          <w:sz w:val="26"/>
          <w:szCs w:val="26"/>
        </w:rPr>
        <w:t>находящимся в собственности</w:t>
      </w:r>
      <w:r w:rsidR="00E4450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«Село </w:t>
      </w:r>
      <w:r w:rsidR="00E4450C">
        <w:rPr>
          <w:rFonts w:ascii="Times New Roman" w:hAnsi="Times New Roman" w:cs="Times New Roman"/>
          <w:sz w:val="26"/>
          <w:szCs w:val="26"/>
        </w:rPr>
        <w:t>Гаврики</w:t>
      </w:r>
      <w:r>
        <w:rPr>
          <w:rFonts w:ascii="Times New Roman" w:hAnsi="Times New Roman" w:cs="Times New Roman"/>
          <w:sz w:val="26"/>
          <w:szCs w:val="26"/>
        </w:rPr>
        <w:t>»</w:t>
      </w:r>
      <w:r w:rsidR="00E610EE">
        <w:rPr>
          <w:rFonts w:ascii="Times New Roman" w:hAnsi="Times New Roman" w:cs="Times New Roman"/>
          <w:sz w:val="26"/>
          <w:szCs w:val="26"/>
        </w:rPr>
        <w:t>;</w:t>
      </w:r>
    </w:p>
    <w:p w:rsidR="00321506" w:rsidRDefault="00321506" w:rsidP="004656A8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4656A8">
        <w:rPr>
          <w:rFonts w:ascii="Times New Roman" w:hAnsi="Times New Roman" w:cs="Times New Roman"/>
          <w:sz w:val="26"/>
          <w:szCs w:val="26"/>
        </w:rPr>
        <w:t>Решение Сельской Думы МО СП «Село Гаврики» №94/1 от 27.12.2018 года «Об утверждении Положения «О Порядке управления и распоряжения собственностью сельского поселения «Село Гаврики»;</w:t>
      </w:r>
    </w:p>
    <w:p w:rsidR="005F5F4B" w:rsidRDefault="005F5F4B" w:rsidP="004656A8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4656A8">
        <w:rPr>
          <w:rFonts w:ascii="Times New Roman" w:hAnsi="Times New Roman" w:cs="Times New Roman"/>
          <w:sz w:val="26"/>
          <w:szCs w:val="26"/>
        </w:rPr>
        <w:t xml:space="preserve">Решение Сельской Думы МО СП «Село Гаврики» №94/3 от 27.12.2018 года «Об утверждении Положения «Об организации учета муниципального имущества и порядка ведения реестра муниципального </w:t>
      </w:r>
      <w:r w:rsidR="004304A4" w:rsidRPr="004656A8">
        <w:rPr>
          <w:rFonts w:ascii="Times New Roman" w:hAnsi="Times New Roman" w:cs="Times New Roman"/>
          <w:sz w:val="26"/>
          <w:szCs w:val="26"/>
        </w:rPr>
        <w:t>имущества сельского</w:t>
      </w:r>
      <w:r w:rsidRPr="004656A8">
        <w:rPr>
          <w:rFonts w:ascii="Times New Roman" w:hAnsi="Times New Roman" w:cs="Times New Roman"/>
          <w:sz w:val="26"/>
          <w:szCs w:val="26"/>
        </w:rPr>
        <w:t xml:space="preserve"> поселения «Село Гаврики»;</w:t>
      </w:r>
    </w:p>
    <w:p w:rsidR="006A7601" w:rsidRDefault="006A7601" w:rsidP="004656A8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4656A8">
        <w:rPr>
          <w:rFonts w:ascii="Times New Roman" w:hAnsi="Times New Roman" w:cs="Times New Roman"/>
          <w:sz w:val="26"/>
          <w:szCs w:val="26"/>
        </w:rPr>
        <w:t>Решение Сельской Думы МО СП «Село Гаврики» №114 от 16.09.2019 года «О внесении дополнений в Положение «О порядке управления и распоряжения имуществом</w:t>
      </w:r>
      <w:r w:rsidR="00E10EC7">
        <w:rPr>
          <w:rFonts w:ascii="Times New Roman" w:hAnsi="Times New Roman" w:cs="Times New Roman"/>
          <w:sz w:val="26"/>
          <w:szCs w:val="26"/>
        </w:rPr>
        <w:t xml:space="preserve">, находящимся в собственности </w:t>
      </w:r>
      <w:r w:rsidRPr="004656A8">
        <w:rPr>
          <w:rFonts w:ascii="Times New Roman" w:hAnsi="Times New Roman" w:cs="Times New Roman"/>
          <w:sz w:val="26"/>
          <w:szCs w:val="26"/>
        </w:rPr>
        <w:t>сельского поселения «Село Гаврики»;</w:t>
      </w:r>
    </w:p>
    <w:p w:rsidR="00F147C3" w:rsidRPr="004656A8" w:rsidRDefault="006A7601" w:rsidP="004656A8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 w:rsidRPr="004656A8">
        <w:rPr>
          <w:rFonts w:ascii="Times New Roman" w:hAnsi="Times New Roman" w:cs="Times New Roman"/>
          <w:sz w:val="26"/>
          <w:szCs w:val="26"/>
        </w:rPr>
        <w:t>Решение Сельской Думы МО СП «Село Гаврики» №65 от 25.04.2022 года «Об утверждении Порядка организации бюджетного учета имущества казны    сел</w:t>
      </w:r>
      <w:r w:rsidR="004656A8">
        <w:rPr>
          <w:rFonts w:ascii="Times New Roman" w:hAnsi="Times New Roman" w:cs="Times New Roman"/>
          <w:sz w:val="26"/>
          <w:szCs w:val="26"/>
        </w:rPr>
        <w:t>ьского поселения «Село Гаврики».</w:t>
      </w:r>
    </w:p>
    <w:p w:rsidR="00157668" w:rsidRDefault="00157668" w:rsidP="001A225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Перечень </w:t>
      </w:r>
      <w:r w:rsidRPr="00B51730">
        <w:rPr>
          <w:b/>
          <w:sz w:val="26"/>
          <w:szCs w:val="26"/>
        </w:rPr>
        <w:t>документ</w:t>
      </w:r>
      <w:r>
        <w:rPr>
          <w:b/>
          <w:sz w:val="26"/>
          <w:szCs w:val="26"/>
        </w:rPr>
        <w:t>ов к проверке</w:t>
      </w:r>
      <w:r w:rsidRPr="00B51730">
        <w:rPr>
          <w:b/>
          <w:sz w:val="26"/>
          <w:szCs w:val="26"/>
        </w:rPr>
        <w:t>:</w:t>
      </w:r>
    </w:p>
    <w:p w:rsidR="00D26DC3" w:rsidRPr="00732F49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D26DC3">
        <w:rPr>
          <w:rFonts w:ascii="Times New Roman" w:hAnsi="Times New Roman" w:cs="Times New Roman"/>
          <w:sz w:val="26"/>
          <w:szCs w:val="26"/>
        </w:rPr>
        <w:t>еестр муниципального имущества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2F49" w:rsidRPr="0021201D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220C9E">
        <w:rPr>
          <w:rFonts w:ascii="Times New Roman" w:hAnsi="Times New Roman" w:cs="Times New Roman"/>
          <w:sz w:val="26"/>
          <w:szCs w:val="26"/>
        </w:rPr>
        <w:t>четная политика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1201D" w:rsidRPr="00D26DC3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21201D">
        <w:rPr>
          <w:rFonts w:ascii="Times New Roman" w:hAnsi="Times New Roman" w:cs="Times New Roman"/>
          <w:sz w:val="26"/>
          <w:szCs w:val="26"/>
        </w:rPr>
        <w:t>аланс</w:t>
      </w:r>
      <w:r w:rsidR="007D1ACC">
        <w:rPr>
          <w:rFonts w:ascii="Times New Roman" w:hAnsi="Times New Roman" w:cs="Times New Roman"/>
          <w:sz w:val="26"/>
          <w:szCs w:val="26"/>
        </w:rPr>
        <w:t>ы</w:t>
      </w:r>
      <w:r w:rsidR="0021201D">
        <w:rPr>
          <w:rFonts w:ascii="Times New Roman" w:hAnsi="Times New Roman" w:cs="Times New Roman"/>
          <w:sz w:val="26"/>
          <w:szCs w:val="26"/>
        </w:rPr>
        <w:t xml:space="preserve"> (форма 0503130</w:t>
      </w:r>
      <w:r w:rsidR="007D1ACC">
        <w:rPr>
          <w:rFonts w:ascii="Times New Roman" w:hAnsi="Times New Roman" w:cs="Times New Roman"/>
          <w:sz w:val="26"/>
          <w:szCs w:val="26"/>
        </w:rPr>
        <w:t xml:space="preserve"> за 2020 – 2022 года</w:t>
      </w:r>
      <w:r w:rsidR="0021201D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="007D1AC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26DC3" w:rsidRPr="00D26DC3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D26DC3">
        <w:rPr>
          <w:rFonts w:ascii="Times New Roman" w:hAnsi="Times New Roman" w:cs="Times New Roman"/>
          <w:sz w:val="26"/>
          <w:szCs w:val="26"/>
        </w:rPr>
        <w:t>нвентаризационные описи (сличительные ведомости)</w:t>
      </w:r>
      <w:r>
        <w:rPr>
          <w:rFonts w:ascii="Times New Roman" w:hAnsi="Times New Roman" w:cs="Times New Roman"/>
          <w:sz w:val="26"/>
          <w:szCs w:val="26"/>
        </w:rPr>
        <w:t>;</w:t>
      </w:r>
      <w:r w:rsidR="00157668" w:rsidRPr="00D26DC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23B57" w:rsidRPr="00C23B57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9C4921">
        <w:rPr>
          <w:rFonts w:ascii="Times New Roman" w:hAnsi="Times New Roman" w:cs="Times New Roman"/>
          <w:sz w:val="26"/>
          <w:szCs w:val="26"/>
        </w:rPr>
        <w:t xml:space="preserve">едомости </w:t>
      </w:r>
      <w:r w:rsidR="00F5373D">
        <w:rPr>
          <w:rFonts w:ascii="Times New Roman" w:hAnsi="Times New Roman" w:cs="Times New Roman"/>
          <w:sz w:val="26"/>
          <w:szCs w:val="26"/>
        </w:rPr>
        <w:t xml:space="preserve">остатков </w:t>
      </w:r>
      <w:r w:rsidR="00F5373D" w:rsidRPr="00D26DC3">
        <w:rPr>
          <w:rFonts w:ascii="Times New Roman" w:hAnsi="Times New Roman" w:cs="Times New Roman"/>
          <w:sz w:val="26"/>
          <w:szCs w:val="26"/>
        </w:rPr>
        <w:t>основных</w:t>
      </w:r>
      <w:r w:rsidR="00546242">
        <w:rPr>
          <w:rFonts w:ascii="Times New Roman" w:hAnsi="Times New Roman" w:cs="Times New Roman"/>
          <w:sz w:val="26"/>
          <w:szCs w:val="26"/>
        </w:rPr>
        <w:t xml:space="preserve"> средств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9E3C4B" w:rsidRPr="009E3C4B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C23B57">
        <w:rPr>
          <w:rFonts w:ascii="Times New Roman" w:hAnsi="Times New Roman" w:cs="Times New Roman"/>
          <w:sz w:val="26"/>
          <w:szCs w:val="26"/>
        </w:rPr>
        <w:t>ведения о движении нефинансовых активов</w:t>
      </w:r>
      <w:r>
        <w:rPr>
          <w:rFonts w:ascii="Times New Roman" w:hAnsi="Times New Roman" w:cs="Times New Roman"/>
          <w:sz w:val="26"/>
          <w:szCs w:val="26"/>
        </w:rPr>
        <w:t>;</w:t>
      </w:r>
      <w:r w:rsidR="00C23B57">
        <w:rPr>
          <w:rFonts w:ascii="Times New Roman" w:hAnsi="Times New Roman" w:cs="Times New Roman"/>
          <w:sz w:val="26"/>
          <w:szCs w:val="26"/>
        </w:rPr>
        <w:t xml:space="preserve"> </w:t>
      </w:r>
      <w:r w:rsidR="00157668" w:rsidRPr="00D26DC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6242" w:rsidRPr="00546242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546242">
        <w:rPr>
          <w:rFonts w:ascii="Times New Roman" w:hAnsi="Times New Roman" w:cs="Times New Roman"/>
          <w:sz w:val="26"/>
          <w:szCs w:val="26"/>
        </w:rPr>
        <w:t xml:space="preserve">ведения о вложениях </w:t>
      </w:r>
      <w:r w:rsidR="00F5373D">
        <w:rPr>
          <w:rFonts w:ascii="Times New Roman" w:hAnsi="Times New Roman" w:cs="Times New Roman"/>
          <w:sz w:val="26"/>
          <w:szCs w:val="26"/>
        </w:rPr>
        <w:t>в объекты</w:t>
      </w:r>
      <w:r w:rsidR="00546242">
        <w:rPr>
          <w:rFonts w:ascii="Times New Roman" w:hAnsi="Times New Roman" w:cs="Times New Roman"/>
          <w:sz w:val="26"/>
          <w:szCs w:val="26"/>
        </w:rPr>
        <w:t xml:space="preserve"> недвижимого имущества, объекты незаверенного строительства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46242" w:rsidRPr="00546242" w:rsidRDefault="00E10EC7" w:rsidP="001A225F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546242">
        <w:rPr>
          <w:rFonts w:ascii="Times New Roman" w:hAnsi="Times New Roman" w:cs="Times New Roman"/>
          <w:sz w:val="26"/>
          <w:szCs w:val="26"/>
        </w:rPr>
        <w:t>тчеты о результатах деятельности МКУК «</w:t>
      </w:r>
      <w:r w:rsidR="007D1ACC">
        <w:rPr>
          <w:rFonts w:ascii="Times New Roman" w:hAnsi="Times New Roman" w:cs="Times New Roman"/>
          <w:sz w:val="26"/>
          <w:szCs w:val="26"/>
        </w:rPr>
        <w:t xml:space="preserve">Алешинский сельский Дом </w:t>
      </w:r>
      <w:r>
        <w:rPr>
          <w:rFonts w:ascii="Times New Roman" w:hAnsi="Times New Roman" w:cs="Times New Roman"/>
          <w:sz w:val="26"/>
          <w:szCs w:val="26"/>
        </w:rPr>
        <w:t>культуры» и</w:t>
      </w:r>
      <w:r w:rsidR="007D1ACC" w:rsidRPr="00220C9E">
        <w:rPr>
          <w:rFonts w:ascii="Times New Roman" w:hAnsi="Times New Roman" w:cs="Times New Roman"/>
          <w:sz w:val="26"/>
          <w:szCs w:val="26"/>
        </w:rPr>
        <w:t xml:space="preserve"> об использовании за ним муниципального имущества за период с 1</w:t>
      </w:r>
      <w:r w:rsidR="00FE2D79" w:rsidRPr="00220C9E">
        <w:rPr>
          <w:rFonts w:ascii="Times New Roman" w:hAnsi="Times New Roman" w:cs="Times New Roman"/>
          <w:sz w:val="26"/>
          <w:szCs w:val="26"/>
        </w:rPr>
        <w:t xml:space="preserve"> января по 31 декабря 2021 </w:t>
      </w:r>
      <w:r w:rsidR="004304A4" w:rsidRPr="00220C9E">
        <w:rPr>
          <w:rFonts w:ascii="Times New Roman" w:hAnsi="Times New Roman" w:cs="Times New Roman"/>
          <w:sz w:val="26"/>
          <w:szCs w:val="26"/>
        </w:rPr>
        <w:t>года, 01</w:t>
      </w:r>
      <w:r w:rsidR="00FE2D79" w:rsidRPr="00220C9E">
        <w:rPr>
          <w:rFonts w:ascii="Times New Roman" w:hAnsi="Times New Roman" w:cs="Times New Roman"/>
          <w:sz w:val="26"/>
          <w:szCs w:val="26"/>
        </w:rPr>
        <w:t xml:space="preserve"> января по 31 декабря 2020 год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00EDC" w:rsidRPr="0021201D" w:rsidRDefault="00157668" w:rsidP="0021201D">
      <w:pPr>
        <w:pStyle w:val="a3"/>
        <w:ind w:left="284" w:firstLine="0"/>
        <w:rPr>
          <w:rFonts w:ascii="Times New Roman" w:hAnsi="Times New Roman" w:cs="Times New Roman"/>
          <w:b/>
          <w:sz w:val="26"/>
          <w:szCs w:val="26"/>
        </w:rPr>
      </w:pPr>
      <w:r w:rsidRPr="00D26DC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</w:p>
    <w:p w:rsidR="006E42A5" w:rsidRDefault="00157668" w:rsidP="00157668">
      <w:pPr>
        <w:tabs>
          <w:tab w:val="left" w:pos="7080"/>
        </w:tabs>
        <w:rPr>
          <w:b/>
          <w:sz w:val="26"/>
          <w:szCs w:val="26"/>
        </w:rPr>
      </w:pPr>
      <w:r w:rsidRPr="00D26DC3">
        <w:rPr>
          <w:b/>
          <w:sz w:val="26"/>
          <w:szCs w:val="26"/>
        </w:rPr>
        <w:t>Предмет проверки:</w:t>
      </w:r>
    </w:p>
    <w:p w:rsidR="00FB6BFD" w:rsidRPr="006E42A5" w:rsidRDefault="00FB6BFD" w:rsidP="00157668">
      <w:pPr>
        <w:tabs>
          <w:tab w:val="left" w:pos="7080"/>
        </w:tabs>
        <w:rPr>
          <w:b/>
          <w:color w:val="FF0000"/>
          <w:sz w:val="26"/>
          <w:szCs w:val="26"/>
        </w:rPr>
      </w:pPr>
    </w:p>
    <w:p w:rsidR="00700EDC" w:rsidRDefault="00700EDC" w:rsidP="00130CCE">
      <w:pPr>
        <w:pStyle w:val="a3"/>
        <w:numPr>
          <w:ilvl w:val="0"/>
          <w:numId w:val="2"/>
        </w:numPr>
        <w:tabs>
          <w:tab w:val="left" w:pos="7080"/>
        </w:tabs>
        <w:ind w:left="644"/>
        <w:rPr>
          <w:rFonts w:ascii="Times New Roman" w:hAnsi="Times New Roman" w:cs="Times New Roman"/>
          <w:sz w:val="26"/>
          <w:szCs w:val="26"/>
        </w:rPr>
      </w:pPr>
      <w:r w:rsidRPr="00700EDC">
        <w:rPr>
          <w:rFonts w:ascii="Times New Roman" w:hAnsi="Times New Roman" w:cs="Times New Roman"/>
          <w:sz w:val="26"/>
          <w:szCs w:val="26"/>
        </w:rPr>
        <w:t>Общие вопросы</w:t>
      </w:r>
      <w:r w:rsidR="0021201D">
        <w:rPr>
          <w:rFonts w:ascii="Times New Roman" w:hAnsi="Times New Roman" w:cs="Times New Roman"/>
          <w:sz w:val="26"/>
          <w:szCs w:val="26"/>
        </w:rPr>
        <w:t>.</w:t>
      </w:r>
    </w:p>
    <w:p w:rsidR="006E42A5" w:rsidRDefault="006E42A5" w:rsidP="006E42A5">
      <w:pPr>
        <w:pStyle w:val="a3"/>
        <w:numPr>
          <w:ilvl w:val="0"/>
          <w:numId w:val="2"/>
        </w:numPr>
        <w:tabs>
          <w:tab w:val="left" w:pos="7080"/>
        </w:tabs>
        <w:ind w:left="644"/>
        <w:rPr>
          <w:rFonts w:ascii="Times New Roman" w:hAnsi="Times New Roman" w:cs="Times New Roman"/>
          <w:sz w:val="26"/>
          <w:szCs w:val="26"/>
        </w:rPr>
      </w:pPr>
      <w:r w:rsidRPr="006E42A5">
        <w:rPr>
          <w:rFonts w:ascii="Times New Roman" w:hAnsi="Times New Roman" w:cs="Times New Roman"/>
          <w:sz w:val="26"/>
          <w:szCs w:val="26"/>
        </w:rPr>
        <w:t>Организация учета муниципального имущества, порядок управления и распоряжения имуществом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42A5" w:rsidRDefault="006E42A5" w:rsidP="006E42A5">
      <w:pPr>
        <w:pStyle w:val="a3"/>
        <w:numPr>
          <w:ilvl w:val="1"/>
          <w:numId w:val="24"/>
        </w:numPr>
        <w:tabs>
          <w:tab w:val="left" w:pos="708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E42A5">
        <w:rPr>
          <w:rFonts w:ascii="Times New Roman" w:hAnsi="Times New Roman" w:cs="Times New Roman"/>
          <w:sz w:val="26"/>
          <w:szCs w:val="26"/>
        </w:rPr>
        <w:t>Реестр муниципального имущества. Казна муниципального имущества</w:t>
      </w:r>
      <w:r w:rsidR="00C00512">
        <w:rPr>
          <w:rFonts w:ascii="Times New Roman" w:hAnsi="Times New Roman" w:cs="Times New Roman"/>
          <w:sz w:val="26"/>
          <w:szCs w:val="26"/>
        </w:rPr>
        <w:t>.</w:t>
      </w:r>
    </w:p>
    <w:p w:rsidR="006E42A5" w:rsidRDefault="001A225F" w:rsidP="006E42A5">
      <w:pPr>
        <w:pStyle w:val="a3"/>
        <w:numPr>
          <w:ilvl w:val="0"/>
          <w:numId w:val="2"/>
        </w:numPr>
        <w:tabs>
          <w:tab w:val="left" w:pos="7080"/>
        </w:tabs>
        <w:ind w:left="567" w:hanging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Порядок проведения и</w:t>
      </w:r>
      <w:r w:rsidR="006E42A5" w:rsidRPr="006E42A5">
        <w:rPr>
          <w:rFonts w:ascii="Times New Roman" w:hAnsi="Times New Roman" w:cs="Times New Roman"/>
          <w:sz w:val="26"/>
          <w:szCs w:val="26"/>
        </w:rPr>
        <w:t>нвентаризаци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6E42A5" w:rsidRPr="006E42A5">
        <w:rPr>
          <w:rFonts w:ascii="Times New Roman" w:hAnsi="Times New Roman" w:cs="Times New Roman"/>
          <w:sz w:val="26"/>
          <w:szCs w:val="26"/>
        </w:rPr>
        <w:t xml:space="preserve"> имущества</w:t>
      </w:r>
      <w:r>
        <w:rPr>
          <w:rFonts w:ascii="Times New Roman" w:hAnsi="Times New Roman" w:cs="Times New Roman"/>
          <w:sz w:val="26"/>
          <w:szCs w:val="26"/>
        </w:rPr>
        <w:t>. Выборочная проверка.</w:t>
      </w:r>
    </w:p>
    <w:p w:rsidR="001A225F" w:rsidRPr="001A225F" w:rsidRDefault="001A225F" w:rsidP="001A225F">
      <w:pPr>
        <w:pStyle w:val="a3"/>
        <w:tabs>
          <w:tab w:val="left" w:pos="7080"/>
        </w:tabs>
        <w:ind w:left="567" w:firstLine="0"/>
        <w:rPr>
          <w:rFonts w:ascii="Times New Roman" w:hAnsi="Times New Roman" w:cs="Times New Roman"/>
          <w:sz w:val="26"/>
          <w:szCs w:val="26"/>
        </w:rPr>
      </w:pPr>
    </w:p>
    <w:p w:rsidR="00157668" w:rsidRPr="001A225F" w:rsidRDefault="00157668" w:rsidP="001A225F">
      <w:pPr>
        <w:pStyle w:val="a3"/>
        <w:numPr>
          <w:ilvl w:val="0"/>
          <w:numId w:val="4"/>
        </w:numPr>
        <w:tabs>
          <w:tab w:val="left" w:pos="7080"/>
        </w:tabs>
        <w:spacing w:line="276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1346F6">
        <w:rPr>
          <w:rFonts w:ascii="Times New Roman" w:hAnsi="Times New Roman" w:cs="Times New Roman"/>
          <w:b/>
          <w:sz w:val="26"/>
          <w:szCs w:val="26"/>
        </w:rPr>
        <w:t>Общие вопросы</w:t>
      </w:r>
    </w:p>
    <w:p w:rsidR="00157668" w:rsidRPr="00231717" w:rsidRDefault="00157668" w:rsidP="001A225F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231717">
        <w:rPr>
          <w:rFonts w:ascii="Times New Roman" w:hAnsi="Times New Roman" w:cs="Times New Roman"/>
          <w:sz w:val="26"/>
          <w:szCs w:val="26"/>
        </w:rPr>
        <w:t>В соответствии с Уставом муниципального образования сельского поселения «</w:t>
      </w:r>
      <w:r w:rsidR="00220C9E">
        <w:rPr>
          <w:rFonts w:ascii="Times New Roman" w:hAnsi="Times New Roman" w:cs="Times New Roman"/>
          <w:sz w:val="26"/>
          <w:szCs w:val="26"/>
        </w:rPr>
        <w:t>Село Гаврики</w:t>
      </w:r>
      <w:r w:rsidRPr="00231717">
        <w:rPr>
          <w:rFonts w:ascii="Times New Roman" w:hAnsi="Times New Roman" w:cs="Times New Roman"/>
          <w:sz w:val="26"/>
          <w:szCs w:val="26"/>
        </w:rPr>
        <w:t>» принятым</w:t>
      </w:r>
      <w:r w:rsidR="00220C9E">
        <w:rPr>
          <w:rFonts w:ascii="Times New Roman" w:hAnsi="Times New Roman" w:cs="Times New Roman"/>
          <w:sz w:val="26"/>
          <w:szCs w:val="26"/>
        </w:rPr>
        <w:t xml:space="preserve"> Решением</w:t>
      </w:r>
      <w:r w:rsidRPr="00231717">
        <w:rPr>
          <w:rFonts w:ascii="Times New Roman" w:hAnsi="Times New Roman" w:cs="Times New Roman"/>
          <w:sz w:val="26"/>
          <w:szCs w:val="26"/>
        </w:rPr>
        <w:t xml:space="preserve"> Сельской Думой муниципального образования «</w:t>
      </w:r>
      <w:r w:rsidR="00220C9E">
        <w:rPr>
          <w:rFonts w:ascii="Times New Roman" w:hAnsi="Times New Roman" w:cs="Times New Roman"/>
          <w:sz w:val="26"/>
          <w:szCs w:val="26"/>
        </w:rPr>
        <w:t>Село Гаврики</w:t>
      </w:r>
      <w:r w:rsidRPr="00231717">
        <w:rPr>
          <w:rFonts w:ascii="Times New Roman" w:hAnsi="Times New Roman" w:cs="Times New Roman"/>
          <w:sz w:val="26"/>
          <w:szCs w:val="26"/>
        </w:rPr>
        <w:t>»</w:t>
      </w:r>
      <w:r w:rsidR="00220C9E">
        <w:rPr>
          <w:rFonts w:ascii="Times New Roman" w:hAnsi="Times New Roman" w:cs="Times New Roman"/>
          <w:sz w:val="26"/>
          <w:szCs w:val="26"/>
        </w:rPr>
        <w:t xml:space="preserve"> № 17 от</w:t>
      </w:r>
      <w:r w:rsidRPr="00231717">
        <w:rPr>
          <w:rFonts w:ascii="Times New Roman" w:hAnsi="Times New Roman" w:cs="Times New Roman"/>
          <w:sz w:val="26"/>
          <w:szCs w:val="26"/>
        </w:rPr>
        <w:t xml:space="preserve"> </w:t>
      </w:r>
      <w:r w:rsidR="00220C9E">
        <w:rPr>
          <w:rFonts w:ascii="Times New Roman" w:hAnsi="Times New Roman" w:cs="Times New Roman"/>
          <w:sz w:val="26"/>
          <w:szCs w:val="26"/>
        </w:rPr>
        <w:t>14</w:t>
      </w:r>
      <w:r w:rsidRPr="00231717">
        <w:rPr>
          <w:rFonts w:ascii="Times New Roman" w:hAnsi="Times New Roman" w:cs="Times New Roman"/>
          <w:sz w:val="26"/>
          <w:szCs w:val="26"/>
        </w:rPr>
        <w:t xml:space="preserve">.11.2005 года и зарегистрированным </w:t>
      </w:r>
      <w:r w:rsidR="00D9364A">
        <w:rPr>
          <w:rFonts w:ascii="Times New Roman" w:hAnsi="Times New Roman" w:cs="Times New Roman"/>
          <w:sz w:val="26"/>
          <w:szCs w:val="26"/>
        </w:rPr>
        <w:t xml:space="preserve">23.01.2006 </w:t>
      </w:r>
      <w:r w:rsidRPr="00231717">
        <w:rPr>
          <w:rFonts w:ascii="Times New Roman" w:hAnsi="Times New Roman" w:cs="Times New Roman"/>
          <w:sz w:val="26"/>
          <w:szCs w:val="26"/>
        </w:rPr>
        <w:t>года, администрация сельского поселения «</w:t>
      </w:r>
      <w:r w:rsidR="001E34BC">
        <w:rPr>
          <w:rFonts w:ascii="Times New Roman" w:hAnsi="Times New Roman" w:cs="Times New Roman"/>
          <w:sz w:val="26"/>
          <w:szCs w:val="26"/>
        </w:rPr>
        <w:t>Село Гаврики</w:t>
      </w:r>
      <w:r w:rsidRPr="00231717">
        <w:rPr>
          <w:rFonts w:ascii="Times New Roman" w:hAnsi="Times New Roman" w:cs="Times New Roman"/>
          <w:sz w:val="26"/>
          <w:szCs w:val="26"/>
        </w:rPr>
        <w:t>» является исполнительно-распорядительным органом местного самоуправления сельского поселения, наделённый Уставом полномочиями по решению вопросов местного значения.</w:t>
      </w:r>
    </w:p>
    <w:p w:rsidR="00157668" w:rsidRPr="00231717" w:rsidRDefault="00157668" w:rsidP="001A225F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231717">
        <w:rPr>
          <w:rFonts w:ascii="Times New Roman" w:hAnsi="Times New Roman" w:cs="Times New Roman"/>
          <w:sz w:val="26"/>
          <w:szCs w:val="26"/>
        </w:rPr>
        <w:t xml:space="preserve">Правовую основу деятельности администрации сельского поселения составляют Конституция РФ, Федеральные законы, Устав Калужской области, законы Калужской области, </w:t>
      </w:r>
      <w:r w:rsidR="000D57E2" w:rsidRPr="00231717">
        <w:rPr>
          <w:rFonts w:ascii="Times New Roman" w:hAnsi="Times New Roman" w:cs="Times New Roman"/>
          <w:sz w:val="26"/>
          <w:szCs w:val="26"/>
        </w:rPr>
        <w:t>решения,</w:t>
      </w:r>
      <w:r w:rsidRPr="00231717">
        <w:rPr>
          <w:rFonts w:ascii="Times New Roman" w:hAnsi="Times New Roman" w:cs="Times New Roman"/>
          <w:sz w:val="26"/>
          <w:szCs w:val="26"/>
        </w:rPr>
        <w:t xml:space="preserve"> принятые на местных референдумах и муниципальные правовые акты.</w:t>
      </w:r>
    </w:p>
    <w:p w:rsidR="00157668" w:rsidRPr="00231717" w:rsidRDefault="00157668" w:rsidP="001A225F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700EDC">
        <w:rPr>
          <w:rFonts w:ascii="Times New Roman" w:hAnsi="Times New Roman" w:cs="Times New Roman"/>
          <w:sz w:val="26"/>
          <w:szCs w:val="26"/>
        </w:rPr>
        <w:t xml:space="preserve">   </w:t>
      </w:r>
      <w:r w:rsidRPr="00231717">
        <w:rPr>
          <w:rFonts w:ascii="Times New Roman" w:hAnsi="Times New Roman" w:cs="Times New Roman"/>
          <w:sz w:val="26"/>
          <w:szCs w:val="26"/>
        </w:rPr>
        <w:t xml:space="preserve">Местная администрация </w:t>
      </w:r>
      <w:r w:rsidR="00B071B6" w:rsidRPr="00231717">
        <w:rPr>
          <w:rFonts w:ascii="Times New Roman" w:hAnsi="Times New Roman" w:cs="Times New Roman"/>
          <w:sz w:val="26"/>
          <w:szCs w:val="26"/>
        </w:rPr>
        <w:t>обладает правом</w:t>
      </w:r>
      <w:r w:rsidRPr="00231717">
        <w:rPr>
          <w:rFonts w:ascii="Times New Roman" w:hAnsi="Times New Roman" w:cs="Times New Roman"/>
          <w:sz w:val="26"/>
          <w:szCs w:val="26"/>
        </w:rPr>
        <w:t xml:space="preserve"> юридического лица.</w:t>
      </w:r>
    </w:p>
    <w:p w:rsidR="00157668" w:rsidRPr="00231717" w:rsidRDefault="00157668" w:rsidP="001A225F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31717">
        <w:rPr>
          <w:rFonts w:ascii="Times New Roman" w:hAnsi="Times New Roman" w:cs="Times New Roman"/>
          <w:sz w:val="26"/>
          <w:szCs w:val="26"/>
        </w:rPr>
        <w:t xml:space="preserve">Финансирование деятельности </w:t>
      </w:r>
      <w:r w:rsidR="00B071B6" w:rsidRPr="00231717">
        <w:rPr>
          <w:rFonts w:ascii="Times New Roman" w:hAnsi="Times New Roman" w:cs="Times New Roman"/>
          <w:sz w:val="26"/>
          <w:szCs w:val="26"/>
        </w:rPr>
        <w:t>местной администрации</w:t>
      </w:r>
      <w:r w:rsidRPr="00231717">
        <w:rPr>
          <w:rFonts w:ascii="Times New Roman" w:hAnsi="Times New Roman" w:cs="Times New Roman"/>
          <w:sz w:val="26"/>
          <w:szCs w:val="26"/>
        </w:rPr>
        <w:t xml:space="preserve"> осуществляется в 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с утверждённым Сельской Думой </w:t>
      </w:r>
      <w:r w:rsidRPr="00231717">
        <w:rPr>
          <w:rFonts w:ascii="Times New Roman" w:hAnsi="Times New Roman" w:cs="Times New Roman"/>
          <w:sz w:val="26"/>
          <w:szCs w:val="26"/>
        </w:rPr>
        <w:t>местным бюджетом и выделенными средствами расходов на управление.</w:t>
      </w:r>
    </w:p>
    <w:p w:rsidR="00157668" w:rsidRPr="00231717" w:rsidRDefault="00157668" w:rsidP="001A225F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ab/>
      </w:r>
      <w:r w:rsidR="00700EDC">
        <w:rPr>
          <w:rFonts w:ascii="Times New Roman" w:hAnsi="Times New Roman" w:cs="Times New Roman"/>
          <w:sz w:val="26"/>
          <w:szCs w:val="26"/>
        </w:rPr>
        <w:t xml:space="preserve">      </w:t>
      </w:r>
      <w:r w:rsidRPr="00231717">
        <w:rPr>
          <w:rFonts w:ascii="Times New Roman" w:hAnsi="Times New Roman" w:cs="Times New Roman"/>
          <w:sz w:val="26"/>
          <w:szCs w:val="26"/>
        </w:rPr>
        <w:t xml:space="preserve">Экономическую основу сельского </w:t>
      </w:r>
      <w:r w:rsidR="00B071B6" w:rsidRPr="00231717">
        <w:rPr>
          <w:rFonts w:ascii="Times New Roman" w:hAnsi="Times New Roman" w:cs="Times New Roman"/>
          <w:sz w:val="26"/>
          <w:szCs w:val="26"/>
        </w:rPr>
        <w:t>поселения составляют</w:t>
      </w:r>
      <w:r w:rsidRPr="00231717">
        <w:rPr>
          <w:rFonts w:ascii="Times New Roman" w:hAnsi="Times New Roman" w:cs="Times New Roman"/>
          <w:sz w:val="26"/>
          <w:szCs w:val="26"/>
        </w:rPr>
        <w:t>:</w:t>
      </w:r>
    </w:p>
    <w:p w:rsidR="00157668" w:rsidRPr="00231717" w:rsidRDefault="00157668" w:rsidP="001A225F">
      <w:pPr>
        <w:pStyle w:val="a3"/>
        <w:tabs>
          <w:tab w:val="left" w:pos="9356"/>
        </w:tabs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71B6">
        <w:rPr>
          <w:rFonts w:ascii="Times New Roman" w:hAnsi="Times New Roman" w:cs="Times New Roman"/>
          <w:sz w:val="26"/>
          <w:szCs w:val="26"/>
          <w:u w:val="single"/>
        </w:rPr>
        <w:t>Имущество, находящееся в собственности сельского поселения.</w:t>
      </w:r>
    </w:p>
    <w:p w:rsidR="00157668" w:rsidRPr="00231717" w:rsidRDefault="00157668" w:rsidP="001A225F">
      <w:pPr>
        <w:pStyle w:val="a3"/>
        <w:tabs>
          <w:tab w:val="left" w:pos="9356"/>
        </w:tabs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 xml:space="preserve">2. </w:t>
      </w:r>
      <w:r w:rsidRPr="00B071B6">
        <w:rPr>
          <w:rFonts w:ascii="Times New Roman" w:hAnsi="Times New Roman" w:cs="Times New Roman"/>
          <w:sz w:val="26"/>
          <w:szCs w:val="26"/>
          <w:u w:val="single"/>
        </w:rPr>
        <w:t>Средства местного бюджета.</w:t>
      </w:r>
    </w:p>
    <w:p w:rsidR="00157668" w:rsidRPr="00700EDC" w:rsidRDefault="00157668" w:rsidP="001A225F">
      <w:pPr>
        <w:pStyle w:val="a3"/>
        <w:tabs>
          <w:tab w:val="left" w:pos="9356"/>
        </w:tabs>
        <w:spacing w:after="0"/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 w:rsidRPr="00231717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71B6">
        <w:rPr>
          <w:rFonts w:ascii="Times New Roman" w:hAnsi="Times New Roman" w:cs="Times New Roman"/>
          <w:sz w:val="26"/>
          <w:szCs w:val="26"/>
          <w:u w:val="single"/>
        </w:rPr>
        <w:t>Имущественные права сельского поселения.</w:t>
      </w:r>
    </w:p>
    <w:p w:rsidR="00F72F69" w:rsidRDefault="00F72F69" w:rsidP="001A225F">
      <w:pPr>
        <w:tabs>
          <w:tab w:val="left" w:pos="9356"/>
        </w:tabs>
        <w:rPr>
          <w:sz w:val="26"/>
          <w:szCs w:val="26"/>
        </w:rPr>
      </w:pPr>
    </w:p>
    <w:p w:rsidR="00157668" w:rsidRPr="001A225F" w:rsidRDefault="00157668" w:rsidP="001A225F">
      <w:pPr>
        <w:tabs>
          <w:tab w:val="left" w:pos="9356"/>
        </w:tabs>
        <w:rPr>
          <w:sz w:val="26"/>
          <w:szCs w:val="26"/>
        </w:rPr>
      </w:pPr>
      <w:r w:rsidRPr="001A225F">
        <w:rPr>
          <w:sz w:val="26"/>
          <w:szCs w:val="26"/>
        </w:rPr>
        <w:t>Сельское поселение имеет собственный бюджет.</w:t>
      </w:r>
    </w:p>
    <w:p w:rsidR="000D57E2" w:rsidRPr="00FB6BFD" w:rsidRDefault="00157668" w:rsidP="00FB6BFD">
      <w:pPr>
        <w:pStyle w:val="a3"/>
        <w:tabs>
          <w:tab w:val="left" w:pos="9356"/>
        </w:tabs>
        <w:ind w:left="0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B071B6" w:rsidRDefault="00B071B6" w:rsidP="005F2F47">
      <w:pPr>
        <w:pStyle w:val="a3"/>
        <w:numPr>
          <w:ilvl w:val="0"/>
          <w:numId w:val="4"/>
        </w:numPr>
        <w:tabs>
          <w:tab w:val="left" w:pos="9356"/>
        </w:tabs>
        <w:spacing w:before="240" w:after="0" w:line="276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B071B6">
        <w:rPr>
          <w:rFonts w:ascii="Times New Roman" w:hAnsi="Times New Roman" w:cs="Times New Roman"/>
          <w:b/>
          <w:sz w:val="26"/>
          <w:szCs w:val="26"/>
        </w:rPr>
        <w:t>Организация учета муниципального имущества</w:t>
      </w:r>
      <w:r>
        <w:rPr>
          <w:rFonts w:ascii="Times New Roman" w:hAnsi="Times New Roman" w:cs="Times New Roman"/>
          <w:b/>
          <w:sz w:val="26"/>
          <w:szCs w:val="26"/>
        </w:rPr>
        <w:t>, порядок управления и распоряжения имуществом</w:t>
      </w:r>
    </w:p>
    <w:p w:rsidR="00B071B6" w:rsidRPr="00B071B6" w:rsidRDefault="0025662B" w:rsidP="00F72F69">
      <w:pPr>
        <w:pStyle w:val="a3"/>
        <w:numPr>
          <w:ilvl w:val="1"/>
          <w:numId w:val="4"/>
        </w:numPr>
        <w:tabs>
          <w:tab w:val="left" w:pos="9356"/>
        </w:tabs>
        <w:spacing w:before="240" w:after="0" w:line="276" w:lineRule="auto"/>
        <w:ind w:left="85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71B6" w:rsidRPr="00B071B6">
        <w:rPr>
          <w:rFonts w:ascii="Times New Roman" w:hAnsi="Times New Roman" w:cs="Times New Roman"/>
          <w:b/>
          <w:sz w:val="26"/>
          <w:szCs w:val="26"/>
        </w:rPr>
        <w:t xml:space="preserve">Реестр </w:t>
      </w:r>
      <w:r w:rsidR="00B071B6">
        <w:rPr>
          <w:rFonts w:ascii="Times New Roman" w:hAnsi="Times New Roman" w:cs="Times New Roman"/>
          <w:b/>
          <w:sz w:val="26"/>
          <w:szCs w:val="26"/>
        </w:rPr>
        <w:t>муниципального имущества</w:t>
      </w:r>
      <w:r w:rsidR="00E73DE4">
        <w:rPr>
          <w:rFonts w:ascii="Times New Roman" w:hAnsi="Times New Roman" w:cs="Times New Roman"/>
          <w:sz w:val="26"/>
          <w:szCs w:val="26"/>
        </w:rPr>
        <w:t xml:space="preserve">. </w:t>
      </w:r>
      <w:r w:rsidR="00E73DE4" w:rsidRPr="00E73DE4">
        <w:rPr>
          <w:rFonts w:ascii="Times New Roman" w:hAnsi="Times New Roman" w:cs="Times New Roman"/>
          <w:b/>
          <w:sz w:val="26"/>
          <w:szCs w:val="26"/>
        </w:rPr>
        <w:t>Казна</w:t>
      </w:r>
      <w:r>
        <w:rPr>
          <w:rFonts w:ascii="Times New Roman" w:hAnsi="Times New Roman" w:cs="Times New Roman"/>
          <w:b/>
          <w:sz w:val="26"/>
          <w:szCs w:val="26"/>
        </w:rPr>
        <w:t xml:space="preserve"> муниципального имущества</w:t>
      </w:r>
    </w:p>
    <w:p w:rsidR="00582D86" w:rsidRDefault="00E610EE" w:rsidP="00582D86">
      <w:pPr>
        <w:ind w:firstLine="284"/>
        <w:jc w:val="both"/>
        <w:rPr>
          <w:sz w:val="26"/>
          <w:szCs w:val="26"/>
          <w:lang w:eastAsia="ru-RU"/>
        </w:rPr>
      </w:pPr>
      <w:r w:rsidRPr="003320F7">
        <w:rPr>
          <w:color w:val="000000"/>
          <w:sz w:val="26"/>
          <w:szCs w:val="26"/>
          <w:lang w:eastAsia="ru-RU"/>
        </w:rPr>
        <w:lastRenderedPageBreak/>
        <w:t>Закон № 6</w:t>
      </w:r>
      <w:r w:rsidRPr="003320F7">
        <w:rPr>
          <w:color w:val="000000"/>
          <w:sz w:val="26"/>
          <w:szCs w:val="26"/>
          <w:lang w:eastAsia="ru-RU"/>
        </w:rPr>
        <w:noBreakHyphen/>
        <w:t xml:space="preserve">ФЗ обязывает органы местного самоуправления вести реестры муниципального имущества. Порядок ведения органами местного самоуправления реестров муниципального </w:t>
      </w:r>
      <w:r w:rsidR="00FB6BFD" w:rsidRPr="003320F7">
        <w:rPr>
          <w:color w:val="000000"/>
          <w:sz w:val="26"/>
          <w:szCs w:val="26"/>
          <w:lang w:eastAsia="ru-RU"/>
        </w:rPr>
        <w:t>имущества </w:t>
      </w:r>
      <w:r w:rsidR="00FB6BFD">
        <w:rPr>
          <w:color w:val="000000"/>
          <w:sz w:val="26"/>
          <w:szCs w:val="26"/>
          <w:lang w:eastAsia="ru-RU"/>
        </w:rPr>
        <w:t>утвержден</w:t>
      </w:r>
      <w:r w:rsidR="00FB6BFD" w:rsidRPr="003320F7">
        <w:rPr>
          <w:color w:val="000000"/>
          <w:sz w:val="26"/>
          <w:szCs w:val="26"/>
          <w:lang w:eastAsia="ru-RU"/>
        </w:rPr>
        <w:t> </w:t>
      </w:r>
      <w:r w:rsidR="00FB6BFD">
        <w:rPr>
          <w:color w:val="000000"/>
          <w:sz w:val="26"/>
          <w:szCs w:val="26"/>
          <w:lang w:eastAsia="ru-RU"/>
        </w:rPr>
        <w:t>Приказом</w:t>
      </w:r>
      <w:r w:rsidRPr="003320F7">
        <w:rPr>
          <w:color w:val="000000"/>
          <w:sz w:val="26"/>
          <w:szCs w:val="26"/>
          <w:lang w:eastAsia="ru-RU"/>
        </w:rPr>
        <w:t xml:space="preserve"> Минэкономразвития России от 30.08.2011 № 424 (далее – Порядок ведения </w:t>
      </w:r>
      <w:r w:rsidR="00F72F69">
        <w:rPr>
          <w:color w:val="000000"/>
          <w:sz w:val="26"/>
          <w:szCs w:val="26"/>
          <w:lang w:eastAsia="ru-RU"/>
        </w:rPr>
        <w:t>Р</w:t>
      </w:r>
      <w:r w:rsidRPr="003320F7">
        <w:rPr>
          <w:color w:val="000000"/>
          <w:sz w:val="26"/>
          <w:szCs w:val="26"/>
          <w:lang w:eastAsia="ru-RU"/>
        </w:rPr>
        <w:t xml:space="preserve">еестра). </w:t>
      </w:r>
      <w:r>
        <w:rPr>
          <w:sz w:val="26"/>
          <w:szCs w:val="26"/>
          <w:lang w:eastAsia="ru-RU"/>
        </w:rPr>
        <w:t>Сельск</w:t>
      </w:r>
      <w:r w:rsidR="0045765D">
        <w:rPr>
          <w:sz w:val="26"/>
          <w:szCs w:val="26"/>
          <w:lang w:eastAsia="ru-RU"/>
        </w:rPr>
        <w:t>ой Думой</w:t>
      </w:r>
      <w:r>
        <w:rPr>
          <w:sz w:val="26"/>
          <w:szCs w:val="26"/>
          <w:lang w:eastAsia="ru-RU"/>
        </w:rPr>
        <w:t xml:space="preserve"> </w:t>
      </w:r>
      <w:r w:rsidR="0045765D">
        <w:rPr>
          <w:sz w:val="26"/>
          <w:szCs w:val="26"/>
          <w:lang w:eastAsia="ru-RU"/>
        </w:rPr>
        <w:t>сельского поселения</w:t>
      </w:r>
      <w:r>
        <w:rPr>
          <w:sz w:val="26"/>
          <w:szCs w:val="26"/>
          <w:lang w:eastAsia="ru-RU"/>
        </w:rPr>
        <w:t xml:space="preserve"> было принято Решение № </w:t>
      </w:r>
      <w:r w:rsidR="0045765D">
        <w:rPr>
          <w:sz w:val="26"/>
          <w:szCs w:val="26"/>
          <w:lang w:eastAsia="ru-RU"/>
        </w:rPr>
        <w:t>64</w:t>
      </w:r>
      <w:r>
        <w:rPr>
          <w:sz w:val="26"/>
          <w:szCs w:val="26"/>
          <w:lang w:eastAsia="ru-RU"/>
        </w:rPr>
        <w:t xml:space="preserve"> от 2</w:t>
      </w:r>
      <w:r w:rsidR="0045765D">
        <w:rPr>
          <w:sz w:val="26"/>
          <w:szCs w:val="26"/>
          <w:lang w:eastAsia="ru-RU"/>
        </w:rPr>
        <w:t>9</w:t>
      </w:r>
      <w:r>
        <w:rPr>
          <w:sz w:val="26"/>
          <w:szCs w:val="26"/>
          <w:lang w:eastAsia="ru-RU"/>
        </w:rPr>
        <w:t xml:space="preserve">.03.2012 </w:t>
      </w:r>
      <w:r w:rsidR="0025662B">
        <w:rPr>
          <w:sz w:val="26"/>
          <w:szCs w:val="26"/>
          <w:lang w:eastAsia="ru-RU"/>
        </w:rPr>
        <w:t>года «</w:t>
      </w:r>
      <w:r>
        <w:rPr>
          <w:sz w:val="26"/>
          <w:szCs w:val="26"/>
          <w:lang w:eastAsia="ru-RU"/>
        </w:rPr>
        <w:t xml:space="preserve">Об утверждении Положения «О порядке управления и распоряжения </w:t>
      </w:r>
      <w:r w:rsidR="0045765D">
        <w:rPr>
          <w:sz w:val="26"/>
          <w:szCs w:val="26"/>
          <w:lang w:eastAsia="ru-RU"/>
        </w:rPr>
        <w:t>имуществом, находящимся в собственности сельского поселения</w:t>
      </w:r>
      <w:r>
        <w:rPr>
          <w:sz w:val="26"/>
          <w:szCs w:val="26"/>
          <w:lang w:eastAsia="ru-RU"/>
        </w:rPr>
        <w:t xml:space="preserve"> «Село </w:t>
      </w:r>
      <w:r w:rsidR="0045765D">
        <w:rPr>
          <w:sz w:val="26"/>
          <w:szCs w:val="26"/>
          <w:lang w:eastAsia="ru-RU"/>
        </w:rPr>
        <w:t>Гаврики», Решение № 94/1 от 27.12.2018 «Об утверждении положения «О порядке управления и распоряжения собственностью сельского поселения «Село Гаврики</w:t>
      </w:r>
      <w:r w:rsidR="00B36BB5">
        <w:rPr>
          <w:sz w:val="26"/>
          <w:szCs w:val="26"/>
          <w:lang w:eastAsia="ru-RU"/>
        </w:rPr>
        <w:t>», Решение</w:t>
      </w:r>
      <w:r w:rsidR="0045765D">
        <w:rPr>
          <w:sz w:val="26"/>
          <w:szCs w:val="26"/>
          <w:lang w:eastAsia="ru-RU"/>
        </w:rPr>
        <w:t xml:space="preserve"> № 94/3</w:t>
      </w:r>
      <w:r w:rsidR="00B36BB5">
        <w:rPr>
          <w:sz w:val="26"/>
          <w:szCs w:val="26"/>
          <w:lang w:eastAsia="ru-RU"/>
        </w:rPr>
        <w:t xml:space="preserve"> от 27.12.2018 </w:t>
      </w:r>
      <w:r w:rsidR="00206EAA" w:rsidRPr="00206EAA">
        <w:rPr>
          <w:sz w:val="26"/>
          <w:szCs w:val="26"/>
          <w:lang w:eastAsia="ru-RU"/>
        </w:rPr>
        <w:t>«Об утверждении положения «О</w:t>
      </w:r>
      <w:r w:rsidR="00206EAA">
        <w:rPr>
          <w:sz w:val="26"/>
          <w:szCs w:val="26"/>
          <w:lang w:eastAsia="ru-RU"/>
        </w:rPr>
        <w:t>б</w:t>
      </w:r>
      <w:r w:rsidR="00206EAA" w:rsidRPr="00206EAA">
        <w:rPr>
          <w:sz w:val="26"/>
          <w:szCs w:val="26"/>
          <w:lang w:eastAsia="ru-RU"/>
        </w:rPr>
        <w:t xml:space="preserve"> </w:t>
      </w:r>
      <w:r w:rsidR="00206EAA">
        <w:rPr>
          <w:sz w:val="26"/>
          <w:szCs w:val="26"/>
          <w:lang w:eastAsia="ru-RU"/>
        </w:rPr>
        <w:t>организации учета муниципального имущества</w:t>
      </w:r>
      <w:r w:rsidR="00206EAA" w:rsidRPr="00206EAA">
        <w:rPr>
          <w:sz w:val="26"/>
          <w:szCs w:val="26"/>
          <w:lang w:eastAsia="ru-RU"/>
        </w:rPr>
        <w:t xml:space="preserve"> </w:t>
      </w:r>
      <w:r w:rsidR="00206EAA">
        <w:rPr>
          <w:sz w:val="26"/>
          <w:szCs w:val="26"/>
          <w:lang w:eastAsia="ru-RU"/>
        </w:rPr>
        <w:t xml:space="preserve"> и порядка ведения реестра муниципального имущества </w:t>
      </w:r>
      <w:r w:rsidR="00206EAA" w:rsidRPr="00206EAA">
        <w:rPr>
          <w:sz w:val="26"/>
          <w:szCs w:val="26"/>
          <w:lang w:eastAsia="ru-RU"/>
        </w:rPr>
        <w:t>сел</w:t>
      </w:r>
      <w:r w:rsidR="00206EAA">
        <w:rPr>
          <w:sz w:val="26"/>
          <w:szCs w:val="26"/>
          <w:lang w:eastAsia="ru-RU"/>
        </w:rPr>
        <w:t>ьского поселения «Село Гаврики».</w:t>
      </w:r>
    </w:p>
    <w:p w:rsidR="00E610EE" w:rsidRDefault="00582D86" w:rsidP="001A225F">
      <w:pPr>
        <w:ind w:firstLine="28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Решением Сельской Думы муниципального образования сельского поселения</w:t>
      </w:r>
      <w:r w:rsidR="00E610EE">
        <w:rPr>
          <w:sz w:val="26"/>
          <w:szCs w:val="26"/>
          <w:lang w:eastAsia="ru-RU"/>
        </w:rPr>
        <w:t xml:space="preserve"> «</w:t>
      </w:r>
      <w:r>
        <w:rPr>
          <w:sz w:val="26"/>
          <w:szCs w:val="26"/>
          <w:lang w:eastAsia="ru-RU"/>
        </w:rPr>
        <w:t>Село Гаврики</w:t>
      </w:r>
      <w:r w:rsidR="00E610EE">
        <w:rPr>
          <w:sz w:val="26"/>
          <w:szCs w:val="26"/>
          <w:lang w:eastAsia="ru-RU"/>
        </w:rPr>
        <w:t>» №</w:t>
      </w:r>
      <w:r>
        <w:rPr>
          <w:sz w:val="26"/>
          <w:szCs w:val="26"/>
          <w:lang w:eastAsia="ru-RU"/>
        </w:rPr>
        <w:t>65</w:t>
      </w:r>
      <w:r w:rsidR="00E610EE">
        <w:rPr>
          <w:sz w:val="26"/>
          <w:szCs w:val="26"/>
          <w:lang w:eastAsia="ru-RU"/>
        </w:rPr>
        <w:t xml:space="preserve"> от </w:t>
      </w:r>
      <w:r>
        <w:rPr>
          <w:sz w:val="26"/>
          <w:szCs w:val="26"/>
          <w:lang w:eastAsia="ru-RU"/>
        </w:rPr>
        <w:t>25.04.2022</w:t>
      </w:r>
      <w:r w:rsidR="00E610EE">
        <w:rPr>
          <w:sz w:val="26"/>
          <w:szCs w:val="26"/>
          <w:lang w:eastAsia="ru-RU"/>
        </w:rPr>
        <w:t xml:space="preserve"> года был утвержден «Порядок организации бюджетного учета имущества казны администрации сельского поселения «</w:t>
      </w:r>
      <w:r>
        <w:rPr>
          <w:sz w:val="26"/>
          <w:szCs w:val="26"/>
          <w:lang w:eastAsia="ru-RU"/>
        </w:rPr>
        <w:t>Село Гаврики</w:t>
      </w:r>
      <w:r w:rsidR="00E610EE">
        <w:rPr>
          <w:sz w:val="26"/>
          <w:szCs w:val="26"/>
          <w:lang w:eastAsia="ru-RU"/>
        </w:rPr>
        <w:t>».</w:t>
      </w:r>
    </w:p>
    <w:p w:rsidR="00E610EE" w:rsidRDefault="0025662B" w:rsidP="00E610EE">
      <w:pPr>
        <w:ind w:firstLine="284"/>
        <w:jc w:val="both"/>
        <w:rPr>
          <w:i/>
          <w:sz w:val="26"/>
          <w:szCs w:val="26"/>
          <w:lang w:eastAsia="ru-RU"/>
        </w:rPr>
      </w:pPr>
      <w:r>
        <w:rPr>
          <w:i/>
          <w:sz w:val="26"/>
          <w:szCs w:val="26"/>
          <w:lang w:eastAsia="ru-RU"/>
        </w:rPr>
        <w:t xml:space="preserve">В результате </w:t>
      </w:r>
      <w:r w:rsidR="00BA4A10">
        <w:rPr>
          <w:i/>
          <w:sz w:val="26"/>
          <w:szCs w:val="26"/>
          <w:lang w:eastAsia="ru-RU"/>
        </w:rPr>
        <w:t xml:space="preserve">выборочной </w:t>
      </w:r>
      <w:r>
        <w:rPr>
          <w:i/>
          <w:sz w:val="26"/>
          <w:szCs w:val="26"/>
          <w:lang w:eastAsia="ru-RU"/>
        </w:rPr>
        <w:t>проверки</w:t>
      </w:r>
      <w:r w:rsidR="00F72F69">
        <w:rPr>
          <w:i/>
          <w:sz w:val="26"/>
          <w:szCs w:val="26"/>
          <w:lang w:eastAsia="ru-RU"/>
        </w:rPr>
        <w:t xml:space="preserve"> выявлено что</w:t>
      </w:r>
      <w:r w:rsidR="00E610EE" w:rsidRPr="00E610EE">
        <w:rPr>
          <w:i/>
          <w:sz w:val="26"/>
          <w:szCs w:val="26"/>
          <w:lang w:eastAsia="ru-RU"/>
        </w:rPr>
        <w:t>:</w:t>
      </w:r>
    </w:p>
    <w:p w:rsidR="00E610EE" w:rsidRPr="00E610EE" w:rsidRDefault="00E610EE" w:rsidP="00E610E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E610EE">
        <w:rPr>
          <w:rFonts w:ascii="Times New Roman" w:hAnsi="Times New Roman" w:cs="Times New Roman"/>
          <w:sz w:val="26"/>
          <w:szCs w:val="26"/>
          <w:lang w:eastAsia="ru-RU"/>
        </w:rPr>
        <w:t>Заверенные копии реестров</w:t>
      </w:r>
      <w:r w:rsidR="00B071B6" w:rsidRPr="00E610EE">
        <w:rPr>
          <w:rFonts w:ascii="Times New Roman" w:hAnsi="Times New Roman" w:cs="Times New Roman"/>
          <w:sz w:val="26"/>
          <w:szCs w:val="26"/>
          <w:lang w:eastAsia="ru-RU"/>
        </w:rPr>
        <w:t xml:space="preserve"> муниципального имущества к проверке представлены </w:t>
      </w:r>
      <w:r w:rsidR="00834ECC" w:rsidRPr="00E610E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834EC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834ECC" w:rsidRPr="00E610EE">
        <w:rPr>
          <w:rFonts w:ascii="Times New Roman" w:hAnsi="Times New Roman" w:cs="Times New Roman"/>
          <w:sz w:val="26"/>
          <w:szCs w:val="26"/>
          <w:lang w:eastAsia="ru-RU"/>
        </w:rPr>
        <w:t>01.01.2021</w:t>
      </w:r>
      <w:r w:rsidR="00B071B6" w:rsidRPr="00E610EE">
        <w:rPr>
          <w:rFonts w:ascii="Times New Roman" w:hAnsi="Times New Roman" w:cs="Times New Roman"/>
          <w:sz w:val="26"/>
          <w:szCs w:val="26"/>
          <w:lang w:eastAsia="ru-RU"/>
        </w:rPr>
        <w:t xml:space="preserve"> год (за 2020 год) и на 01.01.2022 год</w:t>
      </w:r>
      <w:r w:rsidRPr="00E610EE">
        <w:rPr>
          <w:rFonts w:ascii="Times New Roman" w:hAnsi="Times New Roman" w:cs="Times New Roman"/>
          <w:sz w:val="26"/>
          <w:szCs w:val="26"/>
          <w:lang w:eastAsia="ru-RU"/>
        </w:rPr>
        <w:t xml:space="preserve"> (за 2021 год)</w:t>
      </w:r>
      <w:r w:rsidR="00A94B62">
        <w:rPr>
          <w:rFonts w:ascii="Times New Roman" w:hAnsi="Times New Roman" w:cs="Times New Roman"/>
          <w:sz w:val="26"/>
          <w:szCs w:val="26"/>
          <w:lang w:eastAsia="ru-RU"/>
        </w:rPr>
        <w:t>, на 01.01.2023 год (за 2022 год);</w:t>
      </w:r>
    </w:p>
    <w:p w:rsidR="00E610EE" w:rsidRDefault="00E610EE" w:rsidP="00E610E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E610EE">
        <w:rPr>
          <w:rFonts w:ascii="Times New Roman" w:hAnsi="Times New Roman" w:cs="Times New Roman"/>
          <w:sz w:val="26"/>
          <w:szCs w:val="26"/>
          <w:lang w:eastAsia="ru-RU"/>
        </w:rPr>
        <w:t xml:space="preserve">В соответствии с п. 5 Приказа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Министерства экономического развития </w:t>
      </w:r>
      <w:r w:rsidRPr="00E610EE">
        <w:rPr>
          <w:rFonts w:ascii="Times New Roman" w:hAnsi="Times New Roman" w:cs="Times New Roman"/>
          <w:sz w:val="26"/>
          <w:szCs w:val="26"/>
          <w:lang w:eastAsia="ru-RU"/>
        </w:rPr>
        <w:t>№ 424 от 30.08.2011 года реестры муниципального имущества ведутся на бу</w:t>
      </w:r>
      <w:r w:rsidR="00834ECC">
        <w:rPr>
          <w:rFonts w:ascii="Times New Roman" w:hAnsi="Times New Roman" w:cs="Times New Roman"/>
          <w:sz w:val="26"/>
          <w:szCs w:val="26"/>
          <w:lang w:eastAsia="ru-RU"/>
        </w:rPr>
        <w:t xml:space="preserve">мажных и электронных носителях </w:t>
      </w:r>
      <w:r w:rsidRPr="00E610EE">
        <w:rPr>
          <w:rFonts w:ascii="Times New Roman" w:hAnsi="Times New Roman" w:cs="Times New Roman"/>
          <w:sz w:val="26"/>
          <w:szCs w:val="26"/>
          <w:lang w:eastAsia="ru-RU"/>
        </w:rPr>
        <w:t>(</w:t>
      </w:r>
      <w:r w:rsidR="00834ECC" w:rsidRPr="00E610E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Pr="00E610EE">
        <w:rPr>
          <w:rFonts w:ascii="Times New Roman" w:hAnsi="Times New Roman" w:cs="Times New Roman"/>
          <w:sz w:val="26"/>
          <w:szCs w:val="26"/>
          <w:lang w:eastAsia="ru-RU"/>
        </w:rPr>
        <w:t xml:space="preserve"> случае несоответствия информации на указанных носителях приоритет имеет информация на бумажных носителях.)</w:t>
      </w:r>
    </w:p>
    <w:p w:rsidR="00A94B62" w:rsidRDefault="009E28C5" w:rsidP="009E28C5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</w:p>
    <w:p w:rsidR="009E28C5" w:rsidRDefault="009E28C5" w:rsidP="009E28C5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Согласно реестру муниципальной собственности</w:t>
      </w:r>
      <w:r w:rsidR="004304A4">
        <w:rPr>
          <w:rFonts w:ascii="Times New Roman" w:hAnsi="Times New Roman" w:cs="Times New Roman"/>
          <w:sz w:val="26"/>
          <w:szCs w:val="26"/>
          <w:lang w:eastAsia="ru-RU"/>
        </w:rPr>
        <w:t>:</w:t>
      </w:r>
    </w:p>
    <w:p w:rsidR="009E28C5" w:rsidRDefault="009E28C5" w:rsidP="009E28C5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Style w:val="a6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2409"/>
        <w:gridCol w:w="2268"/>
      </w:tblGrid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Балансовая стоимость /Кадастровая стоимость по Реестру</w:t>
            </w:r>
          </w:p>
        </w:tc>
        <w:tc>
          <w:tcPr>
            <w:tcW w:w="2552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01.01.2021 год (за </w:t>
            </w:r>
          </w:p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2020 г.)</w:t>
            </w:r>
          </w:p>
        </w:tc>
        <w:tc>
          <w:tcPr>
            <w:tcW w:w="2409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01.01.2022 год (за 2021 г.)</w:t>
            </w:r>
          </w:p>
        </w:tc>
        <w:tc>
          <w:tcPr>
            <w:tcW w:w="2268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01.01.2023 год (за 2022 г.)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1.здания, сооружения</w:t>
            </w:r>
          </w:p>
        </w:tc>
        <w:tc>
          <w:tcPr>
            <w:tcW w:w="2552" w:type="dxa"/>
          </w:tcPr>
          <w:p w:rsidR="00D869A7" w:rsidRPr="0018234E" w:rsidRDefault="003F04F5" w:rsidP="003F04F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10,72 млн. рублей</w:t>
            </w:r>
          </w:p>
        </w:tc>
        <w:tc>
          <w:tcPr>
            <w:tcW w:w="2409" w:type="dxa"/>
          </w:tcPr>
          <w:p w:rsidR="00D869A7" w:rsidRPr="0018234E" w:rsidRDefault="00D869A7" w:rsidP="003F04F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3F04F5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3F04F5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54 млн. 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68" w:type="dxa"/>
          </w:tcPr>
          <w:p w:rsidR="00D869A7" w:rsidRPr="0018234E" w:rsidRDefault="003F04F5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13,12 млн. рублей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- автодороги</w:t>
            </w:r>
          </w:p>
        </w:tc>
        <w:tc>
          <w:tcPr>
            <w:tcW w:w="2552" w:type="dxa"/>
          </w:tcPr>
          <w:p w:rsidR="00D869A7" w:rsidRPr="0018234E" w:rsidRDefault="00D869A7" w:rsidP="004333D0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74 рубля </w:t>
            </w:r>
          </w:p>
        </w:tc>
        <w:tc>
          <w:tcPr>
            <w:tcW w:w="2409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 рубля</w:t>
            </w:r>
          </w:p>
        </w:tc>
        <w:tc>
          <w:tcPr>
            <w:tcW w:w="2268" w:type="dxa"/>
          </w:tcPr>
          <w:p w:rsidR="00D869A7" w:rsidRPr="0018234E" w:rsidRDefault="00FB5068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 рубля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2.земельные участки</w:t>
            </w:r>
          </w:p>
        </w:tc>
        <w:tc>
          <w:tcPr>
            <w:tcW w:w="2552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15 629 331,45 + 32 912,20 = 15 662 243,65/ отсутствует в Реестре</w:t>
            </w:r>
          </w:p>
        </w:tc>
        <w:tc>
          <w:tcPr>
            <w:tcW w:w="2409" w:type="dxa"/>
          </w:tcPr>
          <w:p w:rsidR="00D869A7" w:rsidRPr="0018234E" w:rsidRDefault="00D869A7" w:rsidP="00246CDC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15 698 955,65 (новый регистрационный номера 102, з/у -36 712,00 рублей)</w:t>
            </w:r>
          </w:p>
        </w:tc>
        <w:tc>
          <w:tcPr>
            <w:tcW w:w="2268" w:type="dxa"/>
          </w:tcPr>
          <w:p w:rsidR="00D869A7" w:rsidRPr="0018234E" w:rsidRDefault="00FB5068" w:rsidP="00246CDC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15,82 млн. рублей</w:t>
            </w:r>
          </w:p>
          <w:p w:rsidR="00FB5068" w:rsidRPr="0018234E" w:rsidRDefault="00FB5068" w:rsidP="00246CDC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3.жилой фонд</w:t>
            </w:r>
          </w:p>
        </w:tc>
        <w:tc>
          <w:tcPr>
            <w:tcW w:w="2552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18 объектов (18 рублей)</w:t>
            </w:r>
          </w:p>
        </w:tc>
        <w:tc>
          <w:tcPr>
            <w:tcW w:w="2409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 объектов (18 рубле)</w:t>
            </w:r>
          </w:p>
        </w:tc>
        <w:tc>
          <w:tcPr>
            <w:tcW w:w="2268" w:type="dxa"/>
          </w:tcPr>
          <w:p w:rsidR="00D869A7" w:rsidRPr="0018234E" w:rsidRDefault="00FB5068" w:rsidP="00A94B62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 объектов (</w:t>
            </w:r>
            <w:r w:rsidR="00A94B62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A94B62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млн. рублей)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4.движимое имущество</w:t>
            </w:r>
          </w:p>
        </w:tc>
        <w:tc>
          <w:tcPr>
            <w:tcW w:w="2552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169000,00+239400,00+675000,00 = 1 083 400,00 рублей</w:t>
            </w:r>
          </w:p>
        </w:tc>
        <w:tc>
          <w:tcPr>
            <w:tcW w:w="2409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1 083 400,00 рублей</w:t>
            </w:r>
          </w:p>
        </w:tc>
        <w:tc>
          <w:tcPr>
            <w:tcW w:w="2268" w:type="dxa"/>
          </w:tcPr>
          <w:p w:rsidR="00D869A7" w:rsidRPr="0018234E" w:rsidRDefault="00FB5068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1,08 млн. рублей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2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27 465 338,19</w:t>
            </w:r>
            <w:r w:rsidR="00FB5068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409" w:type="dxa"/>
          </w:tcPr>
          <w:p w:rsidR="00D869A7" w:rsidRPr="0018234E" w:rsidRDefault="00D869A7" w:rsidP="008451D1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29 276 923,63 (новые реестровые номера: 100, 101, 102)</w:t>
            </w:r>
          </w:p>
        </w:tc>
        <w:tc>
          <w:tcPr>
            <w:tcW w:w="2268" w:type="dxa"/>
          </w:tcPr>
          <w:p w:rsidR="00D869A7" w:rsidRPr="0018234E" w:rsidRDefault="00A94B62" w:rsidP="008451D1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36,14</w:t>
            </w:r>
            <w:r w:rsidR="00FB5068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млн. рублей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итоговой стоимости недвижимого имущества отражено в Балансе (форма 0503130)</w:t>
            </w:r>
          </w:p>
        </w:tc>
        <w:tc>
          <w:tcPr>
            <w:tcW w:w="2552" w:type="dxa"/>
          </w:tcPr>
          <w:p w:rsidR="00D869A7" w:rsidRPr="0018234E" w:rsidRDefault="00D869A7" w:rsidP="00FB6C46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 713766,47 рублей (что соответствует форме 0503168 «Сведения о движении нефинансовых активов» по администрации и СДК)</w:t>
            </w:r>
          </w:p>
        </w:tc>
        <w:tc>
          <w:tcPr>
            <w:tcW w:w="2409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15 218 412,31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рублей (что соответствует форме 0503168 «Сведения о движении нефинансовых активов» по администрации и СДК))</w:t>
            </w:r>
          </w:p>
        </w:tc>
        <w:tc>
          <w:tcPr>
            <w:tcW w:w="2268" w:type="dxa"/>
          </w:tcPr>
          <w:p w:rsidR="00D869A7" w:rsidRPr="0018234E" w:rsidRDefault="00782541" w:rsidP="00782541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14,40</w:t>
            </w:r>
            <w:r w:rsidR="002C5FCE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млн. </w:t>
            </w:r>
            <w:r w:rsidR="00FB5068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рублей</w:t>
            </w:r>
            <w:r w:rsidR="002C5FCE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B5068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+ 21,74 млн. рублей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(казна)</w:t>
            </w:r>
            <w:r w:rsidR="00FB5068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=</w:t>
            </w:r>
            <w:r w:rsidR="002C5FCE"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36.14 </w:t>
            </w:r>
            <w:r w:rsidR="002C5FCE"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млн. рублей.</w:t>
            </w: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Балансовая стоимость имущества </w:t>
            </w: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неотраженная в Балансе</w:t>
            </w:r>
          </w:p>
        </w:tc>
        <w:tc>
          <w:tcPr>
            <w:tcW w:w="2552" w:type="dxa"/>
          </w:tcPr>
          <w:p w:rsidR="00D869A7" w:rsidRPr="0018234E" w:rsidRDefault="00D869A7" w:rsidP="003F04F5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 12</w:t>
            </w:r>
            <w:r w:rsidR="003F04F5"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,</w:t>
            </w: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3F04F5"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75 млн.</w:t>
            </w: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рублей </w:t>
            </w:r>
          </w:p>
        </w:tc>
        <w:tc>
          <w:tcPr>
            <w:tcW w:w="2409" w:type="dxa"/>
          </w:tcPr>
          <w:p w:rsidR="00D869A7" w:rsidRPr="0018234E" w:rsidRDefault="00D869A7" w:rsidP="00707586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14, 06 млн. рублей</w:t>
            </w:r>
          </w:p>
        </w:tc>
        <w:tc>
          <w:tcPr>
            <w:tcW w:w="2268" w:type="dxa"/>
          </w:tcPr>
          <w:p w:rsidR="00D869A7" w:rsidRPr="0018234E" w:rsidRDefault="00D869A7" w:rsidP="00707586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869A7" w:rsidRPr="0018234E" w:rsidTr="00D869A7">
        <w:tc>
          <w:tcPr>
            <w:tcW w:w="2127" w:type="dxa"/>
          </w:tcPr>
          <w:p w:rsidR="00D869A7" w:rsidRPr="0018234E" w:rsidRDefault="00D869A7" w:rsidP="009E28C5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Стоимость проверенного имущества при проведении инвентаризации (акты и инвентаризационные описи представлены)</w:t>
            </w:r>
          </w:p>
        </w:tc>
        <w:tc>
          <w:tcPr>
            <w:tcW w:w="2552" w:type="dxa"/>
          </w:tcPr>
          <w:p w:rsidR="00D869A7" w:rsidRPr="0018234E" w:rsidRDefault="00D869A7" w:rsidP="00FB4840">
            <w:pPr>
              <w:pStyle w:val="a3"/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20,12 млн. рублей (имущество, которое принято к учету полностью проверено, акты инвентаризации представлены.)</w:t>
            </w:r>
          </w:p>
        </w:tc>
        <w:tc>
          <w:tcPr>
            <w:tcW w:w="2409" w:type="dxa"/>
          </w:tcPr>
          <w:p w:rsidR="00D869A7" w:rsidRPr="0018234E" w:rsidRDefault="00D869A7" w:rsidP="00FB4840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15,93  млн. р</w:t>
            </w:r>
            <w:r w:rsidRPr="0018234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ублей </w:t>
            </w:r>
          </w:p>
        </w:tc>
        <w:tc>
          <w:tcPr>
            <w:tcW w:w="2268" w:type="dxa"/>
          </w:tcPr>
          <w:p w:rsidR="00D869A7" w:rsidRPr="0018234E" w:rsidRDefault="00D869A7" w:rsidP="00FB4840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9E28C5" w:rsidRDefault="009E28C5" w:rsidP="009E28C5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3324B" w:rsidRPr="00DD772D" w:rsidRDefault="00E3324B" w:rsidP="009E28C5">
      <w:pPr>
        <w:pStyle w:val="a3"/>
        <w:ind w:firstLine="0"/>
        <w:rPr>
          <w:rFonts w:ascii="Times New Roman" w:hAnsi="Times New Roman" w:cs="Times New Roman"/>
          <w:sz w:val="26"/>
          <w:szCs w:val="26"/>
          <w:u w:val="single"/>
          <w:lang w:eastAsia="ru-RU"/>
        </w:rPr>
      </w:pPr>
      <w:r w:rsidRPr="00DD772D">
        <w:rPr>
          <w:rFonts w:ascii="Times New Roman" w:hAnsi="Times New Roman" w:cs="Times New Roman"/>
          <w:sz w:val="26"/>
          <w:szCs w:val="26"/>
          <w:u w:val="single"/>
          <w:lang w:eastAsia="ru-RU"/>
        </w:rPr>
        <w:t>Основные выводы:</w:t>
      </w:r>
    </w:p>
    <w:p w:rsidR="00E3324B" w:rsidRDefault="00A51DA3" w:rsidP="00E3324B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Ч</w:t>
      </w:r>
      <w:r w:rsidR="00E3324B" w:rsidRPr="00E3324B">
        <w:rPr>
          <w:rFonts w:ascii="Times New Roman" w:hAnsi="Times New Roman" w:cs="Times New Roman"/>
          <w:sz w:val="26"/>
          <w:szCs w:val="26"/>
          <w:lang w:eastAsia="ru-RU"/>
        </w:rPr>
        <w:t xml:space="preserve">асть муниципальной собственности сельского </w:t>
      </w:r>
      <w:r w:rsidR="00CB6CA8" w:rsidRPr="00E3324B">
        <w:rPr>
          <w:rFonts w:ascii="Times New Roman" w:hAnsi="Times New Roman" w:cs="Times New Roman"/>
          <w:sz w:val="26"/>
          <w:szCs w:val="26"/>
          <w:lang w:eastAsia="ru-RU"/>
        </w:rPr>
        <w:t xml:space="preserve">поселения </w:t>
      </w:r>
      <w:r w:rsidR="00CB6CA8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4304A4">
        <w:rPr>
          <w:rFonts w:ascii="Times New Roman" w:hAnsi="Times New Roman" w:cs="Times New Roman"/>
          <w:sz w:val="26"/>
          <w:szCs w:val="26"/>
          <w:lang w:eastAsia="ru-RU"/>
        </w:rPr>
        <w:t xml:space="preserve"> протяжении всего проверяемого периода </w:t>
      </w:r>
      <w:r w:rsidR="00E3324B" w:rsidRPr="00E3324B">
        <w:rPr>
          <w:rFonts w:ascii="Times New Roman" w:hAnsi="Times New Roman" w:cs="Times New Roman"/>
          <w:sz w:val="26"/>
          <w:szCs w:val="26"/>
          <w:lang w:eastAsia="ru-RU"/>
        </w:rPr>
        <w:t xml:space="preserve">не была отражена в </w:t>
      </w:r>
      <w:r>
        <w:rPr>
          <w:rFonts w:ascii="Times New Roman" w:hAnsi="Times New Roman" w:cs="Times New Roman"/>
          <w:sz w:val="26"/>
          <w:szCs w:val="26"/>
          <w:lang w:eastAsia="ru-RU"/>
        </w:rPr>
        <w:t>балансе поселения;</w:t>
      </w:r>
    </w:p>
    <w:p w:rsidR="004615CB" w:rsidRDefault="004615CB" w:rsidP="00C70E63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Согласно представленным реестрам, </w:t>
      </w:r>
      <w:r w:rsidR="00DD772D">
        <w:rPr>
          <w:rFonts w:ascii="Times New Roman" w:hAnsi="Times New Roman" w:cs="Times New Roman"/>
          <w:sz w:val="26"/>
          <w:szCs w:val="26"/>
          <w:lang w:eastAsia="ru-RU"/>
        </w:rPr>
        <w:t>стоимость имущества</w:t>
      </w:r>
      <w:r w:rsidR="00CC7CA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D772D">
        <w:rPr>
          <w:rFonts w:ascii="Times New Roman" w:hAnsi="Times New Roman" w:cs="Times New Roman"/>
          <w:sz w:val="26"/>
          <w:szCs w:val="26"/>
          <w:lang w:eastAsia="ru-RU"/>
        </w:rPr>
        <w:t>поселения в балансе занижена в</w:t>
      </w:r>
      <w:r w:rsidR="00CC7CA4">
        <w:rPr>
          <w:rFonts w:ascii="Times New Roman" w:hAnsi="Times New Roman" w:cs="Times New Roman"/>
          <w:sz w:val="26"/>
          <w:szCs w:val="26"/>
          <w:lang w:eastAsia="ru-RU"/>
        </w:rPr>
        <w:t>: 2020 г</w:t>
      </w:r>
      <w:r w:rsidR="00C70E63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CC7CA4">
        <w:rPr>
          <w:rFonts w:ascii="Times New Roman" w:hAnsi="Times New Roman" w:cs="Times New Roman"/>
          <w:sz w:val="26"/>
          <w:szCs w:val="26"/>
          <w:lang w:eastAsia="ru-RU"/>
        </w:rPr>
        <w:t xml:space="preserve">  - </w:t>
      </w:r>
      <w:r w:rsidR="006A7D2C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6A7D2C" w:rsidRPr="00C70E63">
        <w:rPr>
          <w:rFonts w:ascii="Times New Roman" w:hAnsi="Times New Roman" w:cs="Times New Roman"/>
          <w:sz w:val="26"/>
          <w:szCs w:val="26"/>
          <w:lang w:eastAsia="ru-RU"/>
        </w:rPr>
        <w:t xml:space="preserve"> 12</w:t>
      </w:r>
      <w:r w:rsidR="00C70E63" w:rsidRPr="00C70E63">
        <w:rPr>
          <w:rFonts w:ascii="Times New Roman" w:hAnsi="Times New Roman" w:cs="Times New Roman"/>
          <w:sz w:val="26"/>
          <w:szCs w:val="26"/>
          <w:lang w:eastAsia="ru-RU"/>
        </w:rPr>
        <w:t xml:space="preserve"> 751 571,72 рублей</w:t>
      </w:r>
      <w:r w:rsidR="00C70E63">
        <w:rPr>
          <w:rFonts w:ascii="Times New Roman" w:hAnsi="Times New Roman" w:cs="Times New Roman"/>
          <w:sz w:val="26"/>
          <w:szCs w:val="26"/>
          <w:lang w:eastAsia="ru-RU"/>
        </w:rPr>
        <w:t>, 2021 г. -</w:t>
      </w:r>
      <w:r w:rsidR="00A94B62">
        <w:rPr>
          <w:rFonts w:ascii="Times New Roman" w:hAnsi="Times New Roman" w:cs="Times New Roman"/>
          <w:sz w:val="26"/>
          <w:szCs w:val="26"/>
          <w:lang w:eastAsia="ru-RU"/>
        </w:rPr>
        <w:t xml:space="preserve"> на</w:t>
      </w:r>
      <w:r w:rsidR="00481D80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70E63" w:rsidRPr="00C70E63">
        <w:rPr>
          <w:rFonts w:ascii="Times New Roman" w:hAnsi="Times New Roman" w:cs="Times New Roman"/>
          <w:sz w:val="26"/>
          <w:szCs w:val="26"/>
          <w:lang w:eastAsia="ru-RU"/>
        </w:rPr>
        <w:t>14 058 511,32</w:t>
      </w:r>
      <w:r w:rsidR="00DD772D">
        <w:rPr>
          <w:rFonts w:ascii="Times New Roman" w:hAnsi="Times New Roman" w:cs="Times New Roman"/>
          <w:sz w:val="26"/>
          <w:szCs w:val="26"/>
          <w:lang w:eastAsia="ru-RU"/>
        </w:rPr>
        <w:t xml:space="preserve"> рублей.</w:t>
      </w:r>
    </w:p>
    <w:p w:rsidR="00A27A23" w:rsidRDefault="00DD772D" w:rsidP="00DD772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Учетной политикой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6705D6" w:rsidRPr="00DD772D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>дминистрации сельского поселения утвержден рабочий план сче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тов, в котором имеет место </w:t>
      </w:r>
      <w:r w:rsidR="0021201D" w:rsidRPr="00DD772D">
        <w:rPr>
          <w:rFonts w:ascii="Times New Roman" w:hAnsi="Times New Roman" w:cs="Times New Roman"/>
          <w:sz w:val="26"/>
          <w:szCs w:val="26"/>
          <w:lang w:eastAsia="ru-RU"/>
        </w:rPr>
        <w:t>Счет 108</w:t>
      </w:r>
      <w:r w:rsidR="00FD68CA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«Нефинансовое имущество казны»</w:t>
      </w:r>
      <w:r w:rsidR="000D57E2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374ABA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в сельском поселении 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="00374ABA" w:rsidRPr="00DD772D">
        <w:rPr>
          <w:rFonts w:ascii="Times New Roman" w:hAnsi="Times New Roman" w:cs="Times New Roman"/>
          <w:sz w:val="26"/>
          <w:szCs w:val="26"/>
          <w:lang w:eastAsia="ru-RU"/>
        </w:rPr>
        <w:t>Село Гаврики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» принято </w:t>
      </w:r>
      <w:r w:rsidR="00374ABA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Решение от 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374ABA" w:rsidRPr="00DD772D">
        <w:rPr>
          <w:rFonts w:ascii="Times New Roman" w:hAnsi="Times New Roman" w:cs="Times New Roman"/>
          <w:sz w:val="26"/>
          <w:szCs w:val="26"/>
          <w:lang w:eastAsia="ru-RU"/>
        </w:rPr>
        <w:t>7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декабря 201</w:t>
      </w:r>
      <w:r w:rsidR="00374ABA" w:rsidRPr="00DD772D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года №</w:t>
      </w:r>
      <w:r w:rsidR="00EB36F8" w:rsidRPr="00DD772D">
        <w:rPr>
          <w:rFonts w:ascii="Times New Roman" w:hAnsi="Times New Roman" w:cs="Times New Roman"/>
          <w:sz w:val="26"/>
          <w:szCs w:val="26"/>
          <w:lang w:eastAsia="ru-RU"/>
        </w:rPr>
        <w:t>94/1</w:t>
      </w:r>
      <w:r w:rsidR="00233779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«Об </w:t>
      </w:r>
      <w:r w:rsidR="00B9299F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утверждении </w:t>
      </w:r>
      <w:r w:rsidR="00EB36F8" w:rsidRPr="00DD772D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t>положения</w:t>
      </w:r>
      <w:r w:rsidR="00B9299F" w:rsidRPr="00DD772D">
        <w:rPr>
          <w:rFonts w:ascii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EB36F8" w:rsidRPr="00DD772D">
        <w:rPr>
          <w:rFonts w:ascii="Times New Roman" w:hAnsi="Times New Roman" w:cs="Times New Roman"/>
          <w:sz w:val="26"/>
          <w:szCs w:val="26"/>
          <w:lang w:eastAsia="ru-RU"/>
        </w:rPr>
        <w:t>«О  порядке управления и распоряжения собственностью сельского поселения «Село Гаврики» п.4 которого отражает «прием в состав муниципальной казны имущества, находящегося в государственной, муниципальной или частной собственности»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A27A23"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</w:t>
      </w:r>
    </w:p>
    <w:p w:rsidR="00D17BB1" w:rsidRDefault="00A27A23" w:rsidP="006A7D2C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</w:t>
      </w:r>
      <w:r w:rsidR="00DD772D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7B7561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огласно ст. 215 ГК РФ </w:t>
      </w:r>
      <w:r w:rsidR="007B7561" w:rsidRPr="00C730FB">
        <w:rPr>
          <w:rFonts w:ascii="Times New Roman" w:hAnsi="Times New Roman" w:cs="Times New Roman"/>
          <w:sz w:val="26"/>
          <w:szCs w:val="26"/>
          <w:lang w:eastAsia="ru-RU"/>
        </w:rPr>
        <w:t xml:space="preserve">казну муниципального образования составляют средства местного бюджета и муниципальное имущество, не закрепленное за муниципальными предприятиями и учреждениями на праве хозяйственного </w:t>
      </w:r>
      <w:r w:rsidR="00924622" w:rsidRPr="00C730FB">
        <w:rPr>
          <w:rFonts w:ascii="Times New Roman" w:hAnsi="Times New Roman" w:cs="Times New Roman"/>
          <w:sz w:val="26"/>
          <w:szCs w:val="26"/>
          <w:lang w:eastAsia="ru-RU"/>
        </w:rPr>
        <w:t>ведения и</w:t>
      </w:r>
      <w:r w:rsidR="007B7561" w:rsidRPr="00C730FB">
        <w:rPr>
          <w:rFonts w:ascii="Times New Roman" w:hAnsi="Times New Roman" w:cs="Times New Roman"/>
          <w:sz w:val="26"/>
          <w:szCs w:val="26"/>
          <w:lang w:eastAsia="ru-RU"/>
        </w:rPr>
        <w:t xml:space="preserve"> оперативного </w:t>
      </w:r>
      <w:r w:rsidR="00924622" w:rsidRPr="00C730FB">
        <w:rPr>
          <w:rFonts w:ascii="Times New Roman" w:hAnsi="Times New Roman" w:cs="Times New Roman"/>
          <w:sz w:val="26"/>
          <w:szCs w:val="26"/>
          <w:lang w:eastAsia="ru-RU"/>
        </w:rPr>
        <w:t>управления,</w:t>
      </w:r>
      <w:r w:rsidR="00924622">
        <w:rPr>
          <w:rFonts w:ascii="Times New Roman" w:hAnsi="Times New Roman" w:cs="Times New Roman"/>
          <w:sz w:val="26"/>
          <w:szCs w:val="26"/>
          <w:lang w:eastAsia="ru-RU"/>
        </w:rPr>
        <w:t xml:space="preserve"> следовательно,</w:t>
      </w:r>
      <w:r w:rsidR="004136F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9A066E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с</w:t>
      </w:r>
      <w:r w:rsidR="007B7561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ельское поселение обязано вести бухгалтерский учет</w:t>
      </w:r>
      <w:r w:rsidR="009A066E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согласно</w:t>
      </w:r>
      <w:r w:rsidR="008F3AF1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требованиям</w:t>
      </w:r>
      <w:r w:rsidR="009A066E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учетной </w:t>
      </w:r>
      <w:r w:rsidR="00924622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политики</w:t>
      </w:r>
      <w:r w:rsidR="00924622" w:rsidRPr="00C730FB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BE7308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вести</w:t>
      </w:r>
      <w:r w:rsidR="008F3AF1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учет</w:t>
      </w:r>
      <w:r w:rsidR="00BE7308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73DE4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имущества</w:t>
      </w:r>
      <w:r w:rsidR="008F3AF1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казны</w:t>
      </w:r>
      <w:r w:rsidR="00834ECC" w:rsidRPr="00C730FB">
        <w:rPr>
          <w:rFonts w:ascii="Times New Roman" w:hAnsi="Times New Roman" w:cs="Times New Roman"/>
          <w:sz w:val="26"/>
          <w:szCs w:val="26"/>
          <w:lang w:eastAsia="ru-RU"/>
        </w:rPr>
        <w:t xml:space="preserve">, проводить </w:t>
      </w:r>
      <w:r w:rsidR="00834ECC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инвентаризацию </w:t>
      </w:r>
      <w:r w:rsidR="00A74D18" w:rsidRPr="00C730FB">
        <w:rPr>
          <w:rFonts w:ascii="Times New Roman" w:hAnsi="Times New Roman" w:cs="Times New Roman"/>
          <w:b/>
          <w:sz w:val="26"/>
          <w:szCs w:val="26"/>
          <w:lang w:eastAsia="ru-RU"/>
        </w:rPr>
        <w:t>казны.</w:t>
      </w:r>
      <w:r w:rsidR="00A74D18" w:rsidRPr="00DD772D"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</w:p>
    <w:p w:rsidR="006A7D2C" w:rsidRPr="006A7D2C" w:rsidRDefault="006A7D2C" w:rsidP="006A7D2C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F483E" w:rsidRPr="009F483E" w:rsidRDefault="009F483E" w:rsidP="009F48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F483E">
        <w:rPr>
          <w:rFonts w:ascii="Times New Roman" w:hAnsi="Times New Roman" w:cs="Times New Roman"/>
          <w:b/>
          <w:sz w:val="26"/>
          <w:szCs w:val="26"/>
          <w:lang w:eastAsia="ru-RU"/>
        </w:rPr>
        <w:t>Порядок проведения инвентаризации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имущества. Выборочная проверка</w:t>
      </w:r>
    </w:p>
    <w:p w:rsidR="00D17BB1" w:rsidRDefault="00BA4A10" w:rsidP="0068194A">
      <w:pPr>
        <w:ind w:firstLine="567"/>
        <w:jc w:val="both"/>
        <w:rPr>
          <w:sz w:val="26"/>
          <w:szCs w:val="26"/>
          <w:lang w:eastAsia="ru-RU"/>
        </w:rPr>
      </w:pPr>
      <w:r w:rsidRPr="009F483E">
        <w:rPr>
          <w:sz w:val="26"/>
          <w:szCs w:val="26"/>
          <w:lang w:eastAsia="ru-RU"/>
        </w:rPr>
        <w:t xml:space="preserve">Учетная политика принята </w:t>
      </w:r>
      <w:r w:rsidR="00E2315A">
        <w:rPr>
          <w:sz w:val="26"/>
          <w:szCs w:val="26"/>
          <w:lang w:eastAsia="ru-RU"/>
        </w:rPr>
        <w:t xml:space="preserve">Решением </w:t>
      </w:r>
      <w:r w:rsidR="00D17BB1">
        <w:rPr>
          <w:sz w:val="26"/>
          <w:szCs w:val="26"/>
          <w:lang w:eastAsia="ru-RU"/>
        </w:rPr>
        <w:t>Сельской Д</w:t>
      </w:r>
      <w:r w:rsidR="00E2315A">
        <w:rPr>
          <w:sz w:val="26"/>
          <w:szCs w:val="26"/>
          <w:lang w:eastAsia="ru-RU"/>
        </w:rPr>
        <w:t>умы сельского</w:t>
      </w:r>
      <w:r w:rsidR="00405051">
        <w:rPr>
          <w:sz w:val="26"/>
          <w:szCs w:val="26"/>
          <w:lang w:eastAsia="ru-RU"/>
        </w:rPr>
        <w:t xml:space="preserve"> </w:t>
      </w:r>
      <w:r w:rsidRPr="009F483E">
        <w:rPr>
          <w:sz w:val="26"/>
          <w:szCs w:val="26"/>
          <w:lang w:eastAsia="ru-RU"/>
        </w:rPr>
        <w:t>поселения «</w:t>
      </w:r>
      <w:r w:rsidR="0068194A">
        <w:rPr>
          <w:sz w:val="26"/>
          <w:szCs w:val="26"/>
          <w:lang w:eastAsia="ru-RU"/>
        </w:rPr>
        <w:t>Село Гаврики</w:t>
      </w:r>
      <w:r w:rsidR="00405051" w:rsidRPr="009F483E">
        <w:rPr>
          <w:sz w:val="26"/>
          <w:szCs w:val="26"/>
          <w:lang w:eastAsia="ru-RU"/>
        </w:rPr>
        <w:t>» от</w:t>
      </w:r>
      <w:r w:rsidRPr="009F483E">
        <w:rPr>
          <w:sz w:val="26"/>
          <w:szCs w:val="26"/>
          <w:lang w:eastAsia="ru-RU"/>
        </w:rPr>
        <w:t xml:space="preserve"> </w:t>
      </w:r>
      <w:r w:rsidR="0068194A">
        <w:rPr>
          <w:sz w:val="26"/>
          <w:szCs w:val="26"/>
          <w:lang w:eastAsia="ru-RU"/>
        </w:rPr>
        <w:t xml:space="preserve">14.11.2005  </w:t>
      </w:r>
      <w:r w:rsidRPr="009F483E">
        <w:rPr>
          <w:sz w:val="26"/>
          <w:szCs w:val="26"/>
          <w:lang w:eastAsia="ru-RU"/>
        </w:rPr>
        <w:t xml:space="preserve">№ </w:t>
      </w:r>
      <w:r w:rsidR="0068194A">
        <w:rPr>
          <w:sz w:val="26"/>
          <w:szCs w:val="26"/>
          <w:lang w:eastAsia="ru-RU"/>
        </w:rPr>
        <w:t>17</w:t>
      </w:r>
      <w:r w:rsidRPr="009F483E">
        <w:rPr>
          <w:sz w:val="26"/>
          <w:szCs w:val="26"/>
          <w:lang w:eastAsia="ru-RU"/>
        </w:rPr>
        <w:t xml:space="preserve"> года с 01.01.2022 года.</w:t>
      </w:r>
    </w:p>
    <w:p w:rsidR="00BA4A10" w:rsidRPr="009F483E" w:rsidRDefault="00BA4A10" w:rsidP="0068194A">
      <w:pPr>
        <w:ind w:firstLine="567"/>
        <w:jc w:val="both"/>
        <w:rPr>
          <w:sz w:val="26"/>
          <w:szCs w:val="26"/>
          <w:lang w:eastAsia="ru-RU"/>
        </w:rPr>
      </w:pPr>
      <w:r w:rsidRPr="009F483E">
        <w:rPr>
          <w:sz w:val="26"/>
          <w:szCs w:val="26"/>
          <w:lang w:eastAsia="ru-RU"/>
        </w:rPr>
        <w:t xml:space="preserve"> Порядок проведения инвентаризации активов и обязательств в Учетной политике муниципального поселения определён. </w:t>
      </w:r>
    </w:p>
    <w:p w:rsidR="00405051" w:rsidRDefault="00BA4A10" w:rsidP="00BA4A10">
      <w:pPr>
        <w:pStyle w:val="a3"/>
        <w:ind w:left="0" w:firstLine="567"/>
        <w:rPr>
          <w:rFonts w:ascii="Times New Roman" w:hAnsi="Times New Roman" w:cs="Times New Roman"/>
          <w:sz w:val="26"/>
          <w:szCs w:val="26"/>
          <w:lang w:eastAsia="ru-RU"/>
        </w:rPr>
      </w:pPr>
      <w:r w:rsidRPr="00BA4A10">
        <w:rPr>
          <w:rFonts w:ascii="Times New Roman" w:hAnsi="Times New Roman" w:cs="Times New Roman"/>
          <w:sz w:val="26"/>
          <w:szCs w:val="26"/>
          <w:lang w:eastAsia="ru-RU"/>
        </w:rPr>
        <w:t>Учитывая Приложение к Письму Минфина Росс</w:t>
      </w:r>
      <w:r w:rsidR="00405051">
        <w:rPr>
          <w:rFonts w:ascii="Times New Roman" w:hAnsi="Times New Roman" w:cs="Times New Roman"/>
          <w:sz w:val="26"/>
          <w:szCs w:val="26"/>
          <w:lang w:eastAsia="ru-RU"/>
        </w:rPr>
        <w:t xml:space="preserve">ии от 09.01.2013 N 07-02-18/01): </w:t>
      </w:r>
    </w:p>
    <w:p w:rsidR="00BA4A10" w:rsidRDefault="00BA4A10" w:rsidP="0040505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BA4A10">
        <w:rPr>
          <w:rFonts w:ascii="Times New Roman" w:hAnsi="Times New Roman" w:cs="Times New Roman"/>
          <w:sz w:val="26"/>
          <w:szCs w:val="26"/>
          <w:lang w:eastAsia="ru-RU"/>
        </w:rPr>
        <w:t>«годовую инвентаризацию имущества обычно проводят в период с 1 октября по 31 декабря отчетного года.  При этом инвентаризацию обязательств проводят по состоян</w:t>
      </w:r>
      <w:r w:rsidR="00405051">
        <w:rPr>
          <w:rFonts w:ascii="Times New Roman" w:hAnsi="Times New Roman" w:cs="Times New Roman"/>
          <w:sz w:val="26"/>
          <w:szCs w:val="26"/>
          <w:lang w:eastAsia="ru-RU"/>
        </w:rPr>
        <w:t>ию на 31 декабря включительно»;</w:t>
      </w:r>
    </w:p>
    <w:p w:rsidR="00BA4A10" w:rsidRDefault="00405051" w:rsidP="0040505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«п</w:t>
      </w:r>
      <w:r w:rsidR="00BA4A10" w:rsidRPr="00405051">
        <w:rPr>
          <w:rFonts w:ascii="Times New Roman" w:hAnsi="Times New Roman" w:cs="Times New Roman"/>
          <w:sz w:val="26"/>
          <w:szCs w:val="26"/>
          <w:lang w:eastAsia="ru-RU"/>
        </w:rPr>
        <w:t>ри проведении годовой инвентаризации можно не проводить инвентаризацию имущества, предыдущая проверка которого была в IV квартале отчетного года»;</w:t>
      </w:r>
    </w:p>
    <w:p w:rsidR="00BA4A10" w:rsidRPr="00405051" w:rsidRDefault="00BA4A10" w:rsidP="0040505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  <w:lang w:eastAsia="ru-RU"/>
        </w:rPr>
      </w:pPr>
      <w:r w:rsidRPr="00405051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Pr="00405051">
        <w:rPr>
          <w:rFonts w:ascii="Times New Roman" w:hAnsi="Times New Roman" w:cs="Times New Roman"/>
          <w:sz w:val="26"/>
          <w:szCs w:val="26"/>
          <w:u w:val="single"/>
          <w:lang w:eastAsia="ru-RU"/>
        </w:rPr>
        <w:t>Инвентаризацию основных средств можно проводить один раз в три года</w:t>
      </w:r>
      <w:r w:rsidRPr="00405051">
        <w:rPr>
          <w:rFonts w:ascii="Times New Roman" w:hAnsi="Times New Roman" w:cs="Times New Roman"/>
          <w:sz w:val="26"/>
          <w:szCs w:val="26"/>
          <w:lang w:eastAsia="ru-RU"/>
        </w:rPr>
        <w:t>, а библиотечных фондов - один раз в пять лет».</w:t>
      </w:r>
    </w:p>
    <w:p w:rsidR="00BA4A10" w:rsidRDefault="00BA4A10" w:rsidP="00BA4A10">
      <w:pPr>
        <w:pStyle w:val="a3"/>
        <w:ind w:left="0" w:firstLine="567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BA4A10" w:rsidRPr="009F483E" w:rsidRDefault="00BA4A10" w:rsidP="009F483E">
      <w:pPr>
        <w:pStyle w:val="a3"/>
        <w:ind w:left="0" w:firstLine="567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BA4A10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В результате </w:t>
      </w:r>
      <w:r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выборочной </w:t>
      </w:r>
      <w:r w:rsidRPr="00BA4A10">
        <w:rPr>
          <w:rFonts w:ascii="Times New Roman" w:hAnsi="Times New Roman" w:cs="Times New Roman"/>
          <w:i/>
          <w:sz w:val="26"/>
          <w:szCs w:val="26"/>
          <w:lang w:eastAsia="ru-RU"/>
        </w:rPr>
        <w:t>проверки:</w:t>
      </w:r>
    </w:p>
    <w:p w:rsidR="005C3245" w:rsidRPr="005C3245" w:rsidRDefault="004122B5" w:rsidP="006C2A2B">
      <w:pPr>
        <w:pStyle w:val="a3"/>
        <w:numPr>
          <w:ilvl w:val="0"/>
          <w:numId w:val="31"/>
        </w:numPr>
        <w:ind w:left="709" w:hanging="425"/>
        <w:rPr>
          <w:rFonts w:ascii="Times New Roman" w:hAnsi="Times New Roman" w:cs="Times New Roman"/>
          <w:sz w:val="26"/>
          <w:szCs w:val="26"/>
          <w:lang w:eastAsia="ru-RU"/>
        </w:rPr>
      </w:pPr>
      <w:r w:rsidRPr="00287133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Распоряжения администрации сельского поселения «Село Г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>аврики</w:t>
      </w:r>
      <w:r w:rsidRPr="00287133">
        <w:rPr>
          <w:rFonts w:ascii="Times New Roman" w:hAnsi="Times New Roman" w:cs="Times New Roman"/>
          <w:sz w:val="26"/>
          <w:szCs w:val="26"/>
          <w:lang w:eastAsia="ru-RU"/>
        </w:rPr>
        <w:t>»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 Мещовского района Калужской </w:t>
      </w:r>
      <w:r w:rsidR="00287133" w:rsidRPr="00287133">
        <w:rPr>
          <w:rFonts w:ascii="Times New Roman" w:hAnsi="Times New Roman" w:cs="Times New Roman"/>
          <w:sz w:val="26"/>
          <w:szCs w:val="26"/>
          <w:lang w:eastAsia="ru-RU"/>
        </w:rPr>
        <w:t>области от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 24.12.2021 года № 21-р и от 25.12.2020 года </w:t>
      </w:r>
      <w:r w:rsidR="006A7D2C">
        <w:rPr>
          <w:rFonts w:ascii="Times New Roman" w:hAnsi="Times New Roman" w:cs="Times New Roman"/>
          <w:sz w:val="26"/>
          <w:szCs w:val="26"/>
          <w:lang w:eastAsia="ru-RU"/>
        </w:rPr>
        <w:t xml:space="preserve"> на проведение инвентаризации 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представлены. </w:t>
      </w:r>
      <w:r w:rsidR="00C730FB">
        <w:rPr>
          <w:rFonts w:ascii="Times New Roman" w:hAnsi="Times New Roman" w:cs="Times New Roman"/>
          <w:sz w:val="26"/>
          <w:szCs w:val="26"/>
          <w:lang w:eastAsia="ru-RU"/>
        </w:rPr>
        <w:t>По результатам инвентаризации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 расхождений</w:t>
      </w:r>
      <w:r w:rsidR="00D17BB1">
        <w:rPr>
          <w:rFonts w:ascii="Times New Roman" w:hAnsi="Times New Roman" w:cs="Times New Roman"/>
          <w:sz w:val="26"/>
          <w:szCs w:val="26"/>
          <w:lang w:eastAsia="ru-RU"/>
        </w:rPr>
        <w:t xml:space="preserve"> в 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17BB1">
        <w:rPr>
          <w:rFonts w:ascii="Times New Roman" w:hAnsi="Times New Roman" w:cs="Times New Roman"/>
          <w:sz w:val="26"/>
          <w:szCs w:val="26"/>
          <w:lang w:eastAsia="ru-RU"/>
        </w:rPr>
        <w:t xml:space="preserve">2020 году </w:t>
      </w:r>
      <w:r w:rsidR="00D415FE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не </w:t>
      </w:r>
      <w:r w:rsidR="00D17BB1">
        <w:rPr>
          <w:rFonts w:ascii="Times New Roman" w:hAnsi="Times New Roman" w:cs="Times New Roman"/>
          <w:sz w:val="26"/>
          <w:szCs w:val="26"/>
          <w:lang w:eastAsia="ru-RU"/>
        </w:rPr>
        <w:t>выявлено,</w:t>
      </w:r>
      <w:r w:rsidR="0028713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97521" w:rsidRPr="00287133">
        <w:rPr>
          <w:rFonts w:ascii="Times New Roman" w:hAnsi="Times New Roman" w:cs="Times New Roman"/>
          <w:sz w:val="26"/>
          <w:szCs w:val="26"/>
          <w:lang w:eastAsia="ru-RU"/>
        </w:rPr>
        <w:t>акты инвентаризации №1,</w:t>
      </w:r>
      <w:r w:rsidR="005C324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97521" w:rsidRPr="00287133">
        <w:rPr>
          <w:rFonts w:ascii="Times New Roman" w:hAnsi="Times New Roman" w:cs="Times New Roman"/>
          <w:sz w:val="26"/>
          <w:szCs w:val="26"/>
          <w:lang w:eastAsia="ru-RU"/>
        </w:rPr>
        <w:t>2,</w:t>
      </w:r>
      <w:r w:rsidR="005C324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97521" w:rsidRPr="00287133">
        <w:rPr>
          <w:rFonts w:ascii="Times New Roman" w:hAnsi="Times New Roman" w:cs="Times New Roman"/>
          <w:sz w:val="26"/>
          <w:szCs w:val="26"/>
          <w:lang w:eastAsia="ru-RU"/>
        </w:rPr>
        <w:t>3,</w:t>
      </w:r>
      <w:r w:rsidR="005C324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97521" w:rsidRPr="00287133"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="00287133" w:rsidRPr="0028713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287133">
        <w:rPr>
          <w:rFonts w:ascii="Times New Roman" w:hAnsi="Times New Roman" w:cs="Times New Roman"/>
          <w:sz w:val="26"/>
          <w:szCs w:val="26"/>
          <w:lang w:eastAsia="ru-RU"/>
        </w:rPr>
        <w:t>(за 2020</w:t>
      </w:r>
      <w:r w:rsidR="00C730FB">
        <w:rPr>
          <w:rFonts w:ascii="Times New Roman" w:hAnsi="Times New Roman" w:cs="Times New Roman"/>
          <w:sz w:val="26"/>
          <w:szCs w:val="26"/>
          <w:lang w:eastAsia="ru-RU"/>
        </w:rPr>
        <w:t xml:space="preserve"> г. представлены), по результатам инвентаризации</w:t>
      </w:r>
      <w:r w:rsidR="00487ABC">
        <w:rPr>
          <w:rFonts w:ascii="Times New Roman" w:hAnsi="Times New Roman" w:cs="Times New Roman"/>
          <w:sz w:val="26"/>
          <w:szCs w:val="26"/>
          <w:lang w:eastAsia="ru-RU"/>
        </w:rPr>
        <w:t xml:space="preserve"> в 2021 году расхождений выявлено на сумму в размере 26 </w:t>
      </w:r>
      <w:r w:rsidR="005C3245">
        <w:rPr>
          <w:rFonts w:ascii="Times New Roman" w:hAnsi="Times New Roman" w:cs="Times New Roman"/>
          <w:sz w:val="26"/>
          <w:szCs w:val="26"/>
          <w:lang w:eastAsia="ru-RU"/>
        </w:rPr>
        <w:t xml:space="preserve">400,00 рублей. </w:t>
      </w:r>
      <w:r w:rsidR="005C3245" w:rsidRPr="005C3245">
        <w:rPr>
          <w:rFonts w:ascii="Times New Roman" w:hAnsi="Times New Roman" w:cs="Times New Roman"/>
          <w:sz w:val="26"/>
          <w:szCs w:val="26"/>
          <w:lang w:eastAsia="ru-RU"/>
        </w:rPr>
        <w:t>По данным инвентаризационной описи, стоимость проверенного имущества (балансовая) в:</w:t>
      </w:r>
    </w:p>
    <w:p w:rsidR="005C3245" w:rsidRPr="005C3245" w:rsidRDefault="00A27A23" w:rsidP="006C2A2B">
      <w:pPr>
        <w:pStyle w:val="a3"/>
        <w:ind w:left="1701" w:hanging="425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2020 г. -  20,12 </w:t>
      </w:r>
      <w:r w:rsidR="00C730FB">
        <w:rPr>
          <w:rFonts w:ascii="Times New Roman" w:hAnsi="Times New Roman" w:cs="Times New Roman"/>
          <w:sz w:val="26"/>
          <w:szCs w:val="26"/>
          <w:lang w:eastAsia="ru-RU"/>
        </w:rPr>
        <w:t xml:space="preserve"> млн. </w:t>
      </w:r>
      <w:r w:rsidR="005C3245">
        <w:rPr>
          <w:rFonts w:ascii="Times New Roman" w:hAnsi="Times New Roman" w:cs="Times New Roman"/>
          <w:sz w:val="26"/>
          <w:szCs w:val="26"/>
          <w:lang w:eastAsia="ru-RU"/>
        </w:rPr>
        <w:t>рублей</w:t>
      </w:r>
      <w:r w:rsidR="00C730FB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9E28C5" w:rsidRPr="009E28C5" w:rsidRDefault="005C3245" w:rsidP="009E28C5">
      <w:pPr>
        <w:pStyle w:val="a3"/>
        <w:ind w:left="1701" w:hanging="425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2021 г. – </w:t>
      </w:r>
      <w:r w:rsidR="00707586">
        <w:rPr>
          <w:rFonts w:ascii="Times New Roman" w:hAnsi="Times New Roman" w:cs="Times New Roman"/>
          <w:sz w:val="26"/>
          <w:szCs w:val="26"/>
          <w:lang w:eastAsia="ru-RU"/>
        </w:rPr>
        <w:t xml:space="preserve">15,93 </w:t>
      </w:r>
      <w:r w:rsidR="00FB4840">
        <w:rPr>
          <w:rFonts w:ascii="Times New Roman" w:hAnsi="Times New Roman" w:cs="Times New Roman"/>
          <w:sz w:val="26"/>
          <w:szCs w:val="26"/>
          <w:lang w:eastAsia="ru-RU"/>
        </w:rPr>
        <w:t xml:space="preserve"> млн.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рублей;</w:t>
      </w:r>
    </w:p>
    <w:p w:rsidR="00BA4A10" w:rsidRDefault="00BA4A10" w:rsidP="006C2A2B">
      <w:pPr>
        <w:pStyle w:val="a3"/>
        <w:numPr>
          <w:ilvl w:val="0"/>
          <w:numId w:val="31"/>
        </w:numPr>
        <w:ind w:left="709" w:hanging="425"/>
        <w:rPr>
          <w:rFonts w:ascii="Times New Roman" w:hAnsi="Times New Roman" w:cs="Times New Roman"/>
          <w:sz w:val="26"/>
          <w:szCs w:val="26"/>
          <w:lang w:eastAsia="ru-RU"/>
        </w:rPr>
      </w:pPr>
      <w:r w:rsidRPr="005C3245">
        <w:rPr>
          <w:rFonts w:ascii="Times New Roman" w:hAnsi="Times New Roman" w:cs="Times New Roman"/>
          <w:sz w:val="26"/>
          <w:szCs w:val="26"/>
          <w:lang w:eastAsia="ru-RU"/>
        </w:rPr>
        <w:t>График плановых инвентаризаций (инвентаризации перед составлением годовой бухгалтерской отчетности, при ликвидации или реорганизации) не утвержден главой администрации и не содержится в положении об инвентаризации (в Приложении №6 к Учетной политике).</w:t>
      </w:r>
    </w:p>
    <w:p w:rsidR="005C3245" w:rsidRPr="00A618D4" w:rsidRDefault="005C3245" w:rsidP="006C2A2B">
      <w:pPr>
        <w:pStyle w:val="a3"/>
        <w:numPr>
          <w:ilvl w:val="0"/>
          <w:numId w:val="31"/>
        </w:numPr>
        <w:ind w:left="709" w:hanging="425"/>
        <w:rPr>
          <w:rFonts w:ascii="Times New Roman" w:hAnsi="Times New Roman" w:cs="Times New Roman"/>
          <w:sz w:val="26"/>
          <w:szCs w:val="26"/>
          <w:u w:val="single"/>
          <w:lang w:eastAsia="ru-RU"/>
        </w:rPr>
      </w:pPr>
      <w:r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>Обязательная инвентаризация при смене главы сельск</w:t>
      </w:r>
      <w:r w:rsidR="004974D3"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>ого поселения (материально-ответственного лица) проведена не была, что является нарушением</w:t>
      </w:r>
      <w:r w:rsidR="004A6E0E" w:rsidRPr="00A618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6E0E"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>требований, предъявляемых к проведению и документальному оформлению результатов инвентаризации активов и обязательств (</w:t>
      </w:r>
      <w:r w:rsidR="004974D3"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>п.1,5 ст. 1 Приказа Минфина РФ от 13.06.1995 N 49 "Об утверждении Методических указаний по инвентаризации имущества и финансовых обязательств"</w:t>
      </w:r>
      <w:r w:rsidR="004A6E0E"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>)</w:t>
      </w:r>
      <w:r w:rsidR="00A27A23" w:rsidRPr="00A618D4">
        <w:rPr>
          <w:rFonts w:ascii="Times New Roman" w:hAnsi="Times New Roman" w:cs="Times New Roman"/>
          <w:sz w:val="26"/>
          <w:szCs w:val="26"/>
          <w:u w:val="single"/>
          <w:lang w:eastAsia="ru-RU"/>
        </w:rPr>
        <w:t xml:space="preserve">, </w:t>
      </w:r>
    </w:p>
    <w:p w:rsidR="00BA4A10" w:rsidRPr="006275A5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275A5">
        <w:rPr>
          <w:sz w:val="26"/>
          <w:szCs w:val="26"/>
        </w:rPr>
        <w:t>Случаев нецелевого использования муниципального имущества не установлено.</w:t>
      </w:r>
      <w:r w:rsidRPr="006275A5">
        <w:rPr>
          <w:sz w:val="26"/>
          <w:szCs w:val="26"/>
        </w:rPr>
        <w:tab/>
      </w:r>
    </w:p>
    <w:p w:rsidR="00BA4A10" w:rsidRPr="006275A5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275A5">
        <w:rPr>
          <w:sz w:val="26"/>
          <w:szCs w:val="26"/>
        </w:rPr>
        <w:t xml:space="preserve">Инвентаризация проведена в соответствии с требованиями Методических указаний по инвентаризации имущества </w:t>
      </w:r>
      <w:r w:rsidR="009332DF" w:rsidRPr="006275A5">
        <w:rPr>
          <w:sz w:val="26"/>
          <w:szCs w:val="26"/>
        </w:rPr>
        <w:t>и финансовых обязательств.</w:t>
      </w:r>
    </w:p>
    <w:p w:rsidR="00BA4A10" w:rsidRPr="006275A5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275A5">
        <w:rPr>
          <w:sz w:val="26"/>
          <w:szCs w:val="26"/>
        </w:rPr>
        <w:t>Учреждением формируется опись инвентарных карточек (ф. 0504033).</w:t>
      </w:r>
    </w:p>
    <w:p w:rsidR="00BA4A10" w:rsidRPr="006275A5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275A5">
        <w:rPr>
          <w:sz w:val="26"/>
          <w:szCs w:val="26"/>
        </w:rPr>
        <w:t xml:space="preserve">Для учета товарно-материальных ценностей используется счет … 01050000. Журнал операций № 7 «Выбытие и перемещение нефинансовых активов» (ОКУД 0504071) формируется ежемесячно. </w:t>
      </w:r>
    </w:p>
    <w:p w:rsidR="00BA4A10" w:rsidRPr="006275A5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275A5">
        <w:rPr>
          <w:sz w:val="26"/>
          <w:szCs w:val="26"/>
        </w:rPr>
        <w:t xml:space="preserve">К журналу прилагаются товарные накладные, накладные на внутреннее перемещение объектов нефинансовых активов (ОКУД 0504102), акты о списании материальных запасов (ОКУД 0504230). </w:t>
      </w:r>
    </w:p>
    <w:p w:rsidR="00BA4A10" w:rsidRPr="00BA4A10" w:rsidRDefault="00BA4A10" w:rsidP="00BA4A10">
      <w:pPr>
        <w:widowControl/>
        <w:suppressAutoHyphens w:val="0"/>
        <w:ind w:firstLine="567"/>
        <w:jc w:val="both"/>
        <w:rPr>
          <w:b/>
          <w:sz w:val="26"/>
          <w:szCs w:val="26"/>
        </w:rPr>
      </w:pPr>
    </w:p>
    <w:p w:rsidR="00BA4A10" w:rsidRPr="006D073A" w:rsidRDefault="00BA4A10" w:rsidP="00BA4A10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D073A">
        <w:rPr>
          <w:sz w:val="26"/>
          <w:szCs w:val="26"/>
        </w:rPr>
        <w:t>При инвентаризации имущества казны сведения о фактическом наличии инвентаризируемых объектов учета (реестровые записи об объектах имущества казны из Реестра имущества) записываются комиссией в Инвентаризационные описи (сличительные ведомости) (ф. 0504087) по нефинансовым активам имущества казны.</w:t>
      </w:r>
    </w:p>
    <w:p w:rsidR="00EB3F11" w:rsidRDefault="00BA4A10" w:rsidP="00862B5F">
      <w:pPr>
        <w:widowControl/>
        <w:suppressAutoHyphens w:val="0"/>
        <w:ind w:firstLine="567"/>
        <w:jc w:val="both"/>
        <w:rPr>
          <w:sz w:val="26"/>
          <w:szCs w:val="26"/>
        </w:rPr>
      </w:pPr>
      <w:r w:rsidRPr="006D073A">
        <w:rPr>
          <w:sz w:val="26"/>
          <w:szCs w:val="26"/>
        </w:rPr>
        <w:t>Причины выявленных расхождений (недостач, излишков) и (или) предложения по их устранению указываются в графе 19 "Примечание" Инвентаризационной описи (сличительной ведомости) (ф. 0504087) по нефин</w:t>
      </w:r>
      <w:r w:rsidR="007F72D1">
        <w:rPr>
          <w:sz w:val="26"/>
          <w:szCs w:val="26"/>
        </w:rPr>
        <w:t>ансовым активам имущества казны или в (ф. 0503160</w:t>
      </w:r>
      <w:r w:rsidR="007F72D1">
        <w:rPr>
          <w:sz w:val="26"/>
          <w:szCs w:val="26"/>
          <w:lang w:val="en-US"/>
        </w:rPr>
        <w:t>G</w:t>
      </w:r>
      <w:r w:rsidR="007F72D1" w:rsidRPr="007F72D1">
        <w:rPr>
          <w:sz w:val="26"/>
          <w:szCs w:val="26"/>
        </w:rPr>
        <w:t>)</w:t>
      </w:r>
      <w:r w:rsidR="007F72D1">
        <w:rPr>
          <w:sz w:val="26"/>
          <w:szCs w:val="26"/>
        </w:rPr>
        <w:t xml:space="preserve"> «Сведения о проведении инвентаризации», по данным формы 0503160</w:t>
      </w:r>
      <w:r w:rsidR="007F72D1" w:rsidRPr="007F72D1">
        <w:rPr>
          <w:sz w:val="26"/>
          <w:szCs w:val="26"/>
        </w:rPr>
        <w:t>G</w:t>
      </w:r>
      <w:r w:rsidR="007F72D1">
        <w:rPr>
          <w:sz w:val="26"/>
          <w:szCs w:val="26"/>
        </w:rPr>
        <w:t xml:space="preserve">  выявлены неучтенные объекты нефинансовых активов  </w:t>
      </w:r>
      <w:r w:rsidR="001F402F">
        <w:rPr>
          <w:sz w:val="26"/>
          <w:szCs w:val="26"/>
        </w:rPr>
        <w:t xml:space="preserve">и </w:t>
      </w:r>
      <w:r w:rsidR="007F72D1">
        <w:rPr>
          <w:sz w:val="26"/>
          <w:szCs w:val="26"/>
        </w:rPr>
        <w:t>поставлены на баланс по справедливой стоимости, определенной на основании текущих рыночных цен, с признанием бессрочного пользования без начисления амортизации.</w:t>
      </w:r>
    </w:p>
    <w:p w:rsidR="004B7119" w:rsidRPr="004B7119" w:rsidRDefault="004B7119" w:rsidP="004B7119">
      <w:pPr>
        <w:ind w:firstLine="567"/>
        <w:jc w:val="both"/>
        <w:rPr>
          <w:color w:val="FF0000"/>
          <w:sz w:val="26"/>
          <w:szCs w:val="26"/>
          <w:lang w:eastAsia="ru-RU"/>
        </w:rPr>
      </w:pPr>
      <w:r w:rsidRPr="004B7119">
        <w:rPr>
          <w:sz w:val="26"/>
          <w:szCs w:val="26"/>
          <w:lang w:eastAsia="ru-RU"/>
        </w:rPr>
        <w:t xml:space="preserve">Данные регистров бухгалтерского учета об объектах, составляющих муниципальную казну, на отчетную месячную дату должны быть сопоставимы с </w:t>
      </w:r>
      <w:r w:rsidRPr="004B7119">
        <w:rPr>
          <w:sz w:val="26"/>
          <w:szCs w:val="26"/>
          <w:lang w:eastAsia="ru-RU"/>
        </w:rPr>
        <w:lastRenderedPageBreak/>
        <w:t>данными реестра муниципального имущества (п.145 Приказ 157н)</w:t>
      </w:r>
      <w:r w:rsidR="0090496C">
        <w:rPr>
          <w:sz w:val="26"/>
          <w:szCs w:val="26"/>
          <w:lang w:eastAsia="ru-RU"/>
        </w:rPr>
        <w:t>.</w:t>
      </w:r>
      <w:r w:rsidRPr="004B7119">
        <w:rPr>
          <w:sz w:val="26"/>
          <w:szCs w:val="26"/>
          <w:lang w:eastAsia="ru-RU"/>
        </w:rPr>
        <w:t xml:space="preserve"> </w:t>
      </w:r>
    </w:p>
    <w:p w:rsidR="00D861BC" w:rsidRDefault="0099118A" w:rsidP="00D861BC">
      <w:pPr>
        <w:pStyle w:val="a3"/>
        <w:ind w:left="0"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</w:p>
    <w:p w:rsidR="00B071B6" w:rsidRPr="0018234E" w:rsidRDefault="0099118A" w:rsidP="0018234E">
      <w:pPr>
        <w:pStyle w:val="a3"/>
        <w:ind w:left="-142" w:firstLine="284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861BC" w:rsidRPr="00D861BC">
        <w:rPr>
          <w:rFonts w:ascii="Times New Roman" w:hAnsi="Times New Roman" w:cs="Times New Roman"/>
          <w:b/>
          <w:sz w:val="26"/>
          <w:szCs w:val="26"/>
          <w:lang w:eastAsia="ru-RU"/>
        </w:rPr>
        <w:t>В</w:t>
      </w:r>
      <w:r w:rsidR="00F45A62" w:rsidRPr="00D861B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алюта баланса </w:t>
      </w:r>
      <w:r w:rsidR="00862B5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была </w:t>
      </w:r>
      <w:r w:rsidR="00891A8D" w:rsidRPr="00D861BC">
        <w:rPr>
          <w:rFonts w:ascii="Times New Roman" w:hAnsi="Times New Roman" w:cs="Times New Roman"/>
          <w:b/>
          <w:sz w:val="26"/>
          <w:szCs w:val="26"/>
          <w:lang w:eastAsia="ru-RU"/>
        </w:rPr>
        <w:t>занижена</w:t>
      </w:r>
      <w:r w:rsidR="00862B5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длительный период времени</w:t>
      </w:r>
      <w:r w:rsidR="00891A8D" w:rsidRPr="00D861B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D1D8A" w:rsidRPr="00D861BC">
        <w:rPr>
          <w:rFonts w:ascii="Times New Roman" w:hAnsi="Times New Roman" w:cs="Times New Roman"/>
          <w:b/>
          <w:sz w:val="26"/>
          <w:szCs w:val="26"/>
          <w:lang w:eastAsia="ru-RU"/>
        </w:rPr>
        <w:t>более чем на 10%, что является грубым нарушением ст. 15.15.6 требований к бюджетному (бухгалтерскому) учету, в том числе к представлению бюджетной (финансовой) отчетности</w:t>
      </w:r>
      <w:r w:rsidR="00DD1D8A" w:rsidRPr="00D861BC">
        <w:rPr>
          <w:rFonts w:ascii="Times New Roman" w:hAnsi="Times New Roman" w:cs="Times New Roman"/>
          <w:sz w:val="26"/>
          <w:szCs w:val="26"/>
          <w:lang w:eastAsia="ru-RU"/>
        </w:rPr>
        <w:t xml:space="preserve">.  </w:t>
      </w:r>
    </w:p>
    <w:p w:rsidR="0018234E" w:rsidRDefault="0018234E" w:rsidP="00B071B6">
      <w:pPr>
        <w:pStyle w:val="a3"/>
        <w:ind w:left="0" w:firstLine="284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30CCE" w:rsidRDefault="00130CCE" w:rsidP="00B071B6">
      <w:pPr>
        <w:pStyle w:val="a3"/>
        <w:ind w:left="0" w:firstLine="284"/>
        <w:rPr>
          <w:rFonts w:ascii="Times New Roman" w:hAnsi="Times New Roman" w:cs="Times New Roman"/>
          <w:sz w:val="26"/>
          <w:szCs w:val="26"/>
          <w:lang w:eastAsia="ru-RU"/>
        </w:rPr>
      </w:pPr>
      <w:bookmarkStart w:id="0" w:name="_GoBack"/>
      <w:r w:rsidRPr="00130CCE">
        <w:rPr>
          <w:rFonts w:ascii="Times New Roman" w:hAnsi="Times New Roman" w:cs="Times New Roman"/>
          <w:sz w:val="26"/>
          <w:szCs w:val="26"/>
          <w:lang w:eastAsia="ru-RU"/>
        </w:rPr>
        <w:t xml:space="preserve">С целью «повышения эффективности управления муниципальным имуществом и земельными ресурсами </w:t>
      </w:r>
      <w:r w:rsidR="0035170A" w:rsidRPr="00130CCE">
        <w:rPr>
          <w:rFonts w:ascii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130CCE">
        <w:rPr>
          <w:rFonts w:ascii="Times New Roman" w:hAnsi="Times New Roman" w:cs="Times New Roman"/>
          <w:sz w:val="26"/>
          <w:szCs w:val="26"/>
          <w:lang w:eastAsia="ru-RU"/>
        </w:rPr>
        <w:t xml:space="preserve"> на основе современных принципов и методов управления, а также оптимизации состава муниципальной собственности и увеличения поступлении в бюджет от управления и распоряжения муниципальным имуществом и землей в сельском поселении «</w:t>
      </w:r>
      <w:r w:rsidR="00862B5F">
        <w:rPr>
          <w:rFonts w:ascii="Times New Roman" w:hAnsi="Times New Roman" w:cs="Times New Roman"/>
          <w:sz w:val="26"/>
          <w:szCs w:val="26"/>
          <w:lang w:eastAsia="ru-RU"/>
        </w:rPr>
        <w:t>Село Гаврики</w:t>
      </w:r>
      <w:r w:rsidRPr="00130CCE">
        <w:rPr>
          <w:rFonts w:ascii="Times New Roman" w:hAnsi="Times New Roman" w:cs="Times New Roman"/>
          <w:sz w:val="26"/>
          <w:szCs w:val="26"/>
          <w:lang w:eastAsia="ru-RU"/>
        </w:rPr>
        <w:t xml:space="preserve">» была разработана и утверждена </w:t>
      </w:r>
      <w:r w:rsidRPr="006121B3">
        <w:rPr>
          <w:rFonts w:ascii="Times New Roman" w:hAnsi="Times New Roman" w:cs="Times New Roman"/>
          <w:sz w:val="26"/>
          <w:szCs w:val="26"/>
          <w:lang w:eastAsia="ru-RU"/>
        </w:rPr>
        <w:t xml:space="preserve">муниципальная программа </w:t>
      </w:r>
      <w:r w:rsidR="006121B3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Pr="006121B3">
        <w:rPr>
          <w:rFonts w:ascii="Times New Roman" w:hAnsi="Times New Roman" w:cs="Times New Roman"/>
          <w:sz w:val="26"/>
          <w:szCs w:val="26"/>
          <w:lang w:eastAsia="ru-RU"/>
        </w:rPr>
        <w:t>Управление имущественным комплексом сельского поселения «</w:t>
      </w:r>
      <w:r w:rsidR="00862B5F">
        <w:rPr>
          <w:rFonts w:ascii="Times New Roman" w:hAnsi="Times New Roman" w:cs="Times New Roman"/>
          <w:sz w:val="26"/>
          <w:szCs w:val="26"/>
          <w:lang w:eastAsia="ru-RU"/>
        </w:rPr>
        <w:t>Село Гаврики</w:t>
      </w:r>
      <w:r w:rsidRPr="006121B3">
        <w:rPr>
          <w:rFonts w:ascii="Times New Roman" w:hAnsi="Times New Roman" w:cs="Times New Roman"/>
          <w:sz w:val="26"/>
          <w:szCs w:val="26"/>
          <w:lang w:eastAsia="ru-RU"/>
        </w:rPr>
        <w:t>».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Основны</w:t>
      </w:r>
      <w:r w:rsidR="0018234E">
        <w:rPr>
          <w:rFonts w:ascii="Times New Roman" w:hAnsi="Times New Roman" w:cs="Times New Roman"/>
          <w:sz w:val="26"/>
          <w:szCs w:val="26"/>
          <w:lang w:eastAsia="ru-RU"/>
        </w:rPr>
        <w:t>ми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показател</w:t>
      </w:r>
      <w:r w:rsidR="003E2830">
        <w:rPr>
          <w:rFonts w:ascii="Times New Roman" w:hAnsi="Times New Roman" w:cs="Times New Roman"/>
          <w:sz w:val="26"/>
          <w:szCs w:val="26"/>
          <w:lang w:eastAsia="ru-RU"/>
        </w:rPr>
        <w:t>ями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данной муниципальной программы</w:t>
      </w:r>
      <w:r w:rsidR="00B071B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8234E">
        <w:rPr>
          <w:rFonts w:ascii="Times New Roman" w:hAnsi="Times New Roman" w:cs="Times New Roman"/>
          <w:sz w:val="26"/>
          <w:szCs w:val="26"/>
          <w:lang w:eastAsia="ru-RU"/>
        </w:rPr>
        <w:t>должны быть</w:t>
      </w:r>
    </w:p>
    <w:p w:rsidR="00130CCE" w:rsidRDefault="00130CCE" w:rsidP="00130CC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процент сокращения количества объектов недвижимого имущества (без учета земельных участков)</w:t>
      </w:r>
      <w:r w:rsidR="00B071B6">
        <w:rPr>
          <w:rFonts w:ascii="Times New Roman" w:hAnsi="Times New Roman" w:cs="Times New Roman"/>
          <w:sz w:val="26"/>
          <w:szCs w:val="26"/>
          <w:lang w:eastAsia="ru-RU"/>
        </w:rPr>
        <w:t>, право собственности на которое не зарегистрировано, по отношению к уровню предыдуще</w:t>
      </w:r>
      <w:r w:rsidR="00F9404A">
        <w:rPr>
          <w:rFonts w:ascii="Times New Roman" w:hAnsi="Times New Roman" w:cs="Times New Roman"/>
          <w:sz w:val="26"/>
          <w:szCs w:val="26"/>
          <w:lang w:eastAsia="ru-RU"/>
        </w:rPr>
        <w:t>го год</w:t>
      </w:r>
      <w:r w:rsidR="00B071B6">
        <w:rPr>
          <w:rFonts w:ascii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130CCE" w:rsidRDefault="00130CCE" w:rsidP="00130CC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доведение доли инвентаризационных объектов недвижимости, по отношению к общему количеству объектов</w:t>
      </w:r>
      <w:r w:rsidR="00B071B6">
        <w:rPr>
          <w:rFonts w:ascii="Times New Roman" w:hAnsi="Times New Roman" w:cs="Times New Roman"/>
          <w:sz w:val="26"/>
          <w:szCs w:val="26"/>
          <w:lang w:eastAsia="ru-RU"/>
        </w:rPr>
        <w:t xml:space="preserve"> до 100%;</w:t>
      </w:r>
    </w:p>
    <w:p w:rsidR="00F9404A" w:rsidRDefault="00F9404A" w:rsidP="00130CC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доведение доли сформированных земельных участков под объектами недвижимости, по отношению к общему количеству объектов до 100%;</w:t>
      </w:r>
    </w:p>
    <w:p w:rsidR="00F9404A" w:rsidRDefault="00F9404A" w:rsidP="00130CC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разграничение собственности в рамках осуществления имеющихся полномочий по решению вопросов местного значения и переданных государственных полномочий – 100%;</w:t>
      </w:r>
    </w:p>
    <w:p w:rsidR="00F9404A" w:rsidRDefault="0018234E" w:rsidP="00130CC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обеспечение сохранности и эффективности использования муниципального имуществ.</w:t>
      </w:r>
    </w:p>
    <w:p w:rsidR="00E64E53" w:rsidRPr="00E64E53" w:rsidRDefault="0035170A" w:rsidP="00E64E5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создание и</w:t>
      </w:r>
      <w:r w:rsidR="00E64E53">
        <w:rPr>
          <w:rFonts w:ascii="Times New Roman" w:hAnsi="Times New Roman" w:cs="Times New Roman"/>
          <w:sz w:val="26"/>
          <w:szCs w:val="26"/>
          <w:lang w:eastAsia="ru-RU"/>
        </w:rPr>
        <w:t xml:space="preserve"> обеспечение функционирования системы учета имущества и контроля его исполнения</w:t>
      </w:r>
    </w:p>
    <w:p w:rsidR="0018234E" w:rsidRDefault="00E64E53" w:rsidP="00E64E53">
      <w:p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Представленные </w:t>
      </w:r>
      <w:r w:rsidR="0018234E">
        <w:rPr>
          <w:sz w:val="26"/>
          <w:szCs w:val="26"/>
          <w:lang w:eastAsia="ru-RU"/>
        </w:rPr>
        <w:t>к проверке отчет</w:t>
      </w:r>
      <w:r>
        <w:rPr>
          <w:sz w:val="26"/>
          <w:szCs w:val="26"/>
          <w:lang w:eastAsia="ru-RU"/>
        </w:rPr>
        <w:t>ы</w:t>
      </w:r>
      <w:r w:rsidR="0018234E">
        <w:rPr>
          <w:sz w:val="26"/>
          <w:szCs w:val="26"/>
          <w:lang w:eastAsia="ru-RU"/>
        </w:rPr>
        <w:t xml:space="preserve"> «О ходе реализации и оценке эффективности муниципальных программ СП «Село Гаврики» за 2020 год</w:t>
      </w:r>
      <w:r>
        <w:rPr>
          <w:sz w:val="26"/>
          <w:szCs w:val="26"/>
          <w:lang w:eastAsia="ru-RU"/>
        </w:rPr>
        <w:t xml:space="preserve"> и за 2021 год </w:t>
      </w:r>
      <w:r w:rsidR="0035170A">
        <w:rPr>
          <w:sz w:val="26"/>
          <w:szCs w:val="26"/>
          <w:lang w:eastAsia="ru-RU"/>
        </w:rPr>
        <w:t>отражают что</w:t>
      </w:r>
      <w:r>
        <w:rPr>
          <w:sz w:val="26"/>
          <w:szCs w:val="26"/>
          <w:lang w:eastAsia="ru-RU"/>
        </w:rPr>
        <w:t xml:space="preserve"> программные цели и ожидаемые результаты от реализации Программы «достигнуты» и она признана «эффективной»</w:t>
      </w:r>
      <w:r w:rsidR="00DD0698">
        <w:rPr>
          <w:sz w:val="26"/>
          <w:szCs w:val="26"/>
          <w:lang w:eastAsia="ru-RU"/>
        </w:rPr>
        <w:t xml:space="preserve">. С учетом того, что на реализацию программы в 2019 году запланировано было на 2020 год – 0 рублей, 2021 год – 240,33 тысяч </w:t>
      </w:r>
      <w:r w:rsidR="0035170A">
        <w:rPr>
          <w:sz w:val="26"/>
          <w:szCs w:val="26"/>
          <w:lang w:eastAsia="ru-RU"/>
        </w:rPr>
        <w:t>рублей, а</w:t>
      </w:r>
      <w:r w:rsidR="00DD0698">
        <w:rPr>
          <w:sz w:val="26"/>
          <w:szCs w:val="26"/>
          <w:lang w:eastAsia="ru-RU"/>
        </w:rPr>
        <w:t xml:space="preserve"> в конце 2020 года на 2021 </w:t>
      </w:r>
      <w:r w:rsidR="0035170A">
        <w:rPr>
          <w:sz w:val="26"/>
          <w:szCs w:val="26"/>
          <w:lang w:eastAsia="ru-RU"/>
        </w:rPr>
        <w:t xml:space="preserve">год запланировано </w:t>
      </w:r>
      <w:r w:rsidR="00DD0698">
        <w:rPr>
          <w:sz w:val="26"/>
          <w:szCs w:val="26"/>
          <w:lang w:eastAsia="ru-RU"/>
        </w:rPr>
        <w:t>– 66,7 тысяч рублей, 2022 год – 111,11 тысяч рублей,</w:t>
      </w:r>
      <w:r w:rsidR="0035170A">
        <w:rPr>
          <w:sz w:val="26"/>
          <w:szCs w:val="26"/>
          <w:lang w:eastAsia="ru-RU"/>
        </w:rPr>
        <w:t xml:space="preserve"> отчеты отражают тот факт, что </w:t>
      </w:r>
      <w:r w:rsidR="00DD0698">
        <w:rPr>
          <w:sz w:val="26"/>
          <w:szCs w:val="26"/>
          <w:lang w:eastAsia="ru-RU"/>
        </w:rPr>
        <w:t>на реализацию данной программы в 2021 году было израсходовано – 37,5 тысяч рублей</w:t>
      </w:r>
      <w:r w:rsidR="00855FC1">
        <w:rPr>
          <w:sz w:val="26"/>
          <w:szCs w:val="26"/>
          <w:lang w:eastAsia="ru-RU"/>
        </w:rPr>
        <w:t>, в 2021 году – 9,8 тысяч рублей.</w:t>
      </w:r>
    </w:p>
    <w:p w:rsidR="00DD0698" w:rsidRPr="0018234E" w:rsidRDefault="00855FC1" w:rsidP="0035170A">
      <w:p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</w:t>
      </w:r>
      <w:r w:rsidR="00C94AFC">
        <w:rPr>
          <w:sz w:val="26"/>
          <w:szCs w:val="26"/>
          <w:lang w:eastAsia="ru-RU"/>
        </w:rPr>
        <w:t>Фактически исполнение программы не достиг</w:t>
      </w:r>
      <w:r w:rsidR="0035170A">
        <w:rPr>
          <w:sz w:val="26"/>
          <w:szCs w:val="26"/>
          <w:lang w:eastAsia="ru-RU"/>
        </w:rPr>
        <w:t>ло</w:t>
      </w:r>
      <w:r w:rsidR="00C94AFC">
        <w:rPr>
          <w:sz w:val="26"/>
          <w:szCs w:val="26"/>
          <w:lang w:eastAsia="ru-RU"/>
        </w:rPr>
        <w:t xml:space="preserve"> </w:t>
      </w:r>
      <w:r w:rsidR="0035170A">
        <w:rPr>
          <w:sz w:val="26"/>
          <w:szCs w:val="26"/>
          <w:lang w:eastAsia="ru-RU"/>
        </w:rPr>
        <w:t>свих целей</w:t>
      </w:r>
      <w:r w:rsidR="00C94AFC">
        <w:rPr>
          <w:sz w:val="26"/>
          <w:szCs w:val="26"/>
          <w:lang w:eastAsia="ru-RU"/>
        </w:rPr>
        <w:t xml:space="preserve"> за проверяемый период и эффективно не использовалась ввиду отсутствия должного финансирования.</w:t>
      </w:r>
    </w:p>
    <w:bookmarkEnd w:id="0"/>
    <w:p w:rsidR="0077086F" w:rsidRDefault="0077086F" w:rsidP="00B071B6">
      <w:pPr>
        <w:widowControl/>
        <w:suppressAutoHyphens w:val="0"/>
        <w:rPr>
          <w:b/>
          <w:sz w:val="26"/>
          <w:szCs w:val="26"/>
          <w:lang w:eastAsia="ru-RU"/>
        </w:rPr>
      </w:pPr>
    </w:p>
    <w:p w:rsidR="00157668" w:rsidRDefault="00B071B6" w:rsidP="00B071B6">
      <w:pPr>
        <w:widowControl/>
        <w:suppressAutoHyphens w:val="0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ВЫВОДЫ:</w:t>
      </w:r>
    </w:p>
    <w:p w:rsidR="00B071B6" w:rsidRDefault="00B071B6" w:rsidP="00B071B6">
      <w:pPr>
        <w:pStyle w:val="a3"/>
        <w:ind w:left="0" w:firstLine="0"/>
        <w:jc w:val="lef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4A4A" w:rsidRPr="00264A4A" w:rsidRDefault="00264A4A" w:rsidP="00EE4519">
      <w:pPr>
        <w:pStyle w:val="a3"/>
        <w:numPr>
          <w:ilvl w:val="0"/>
          <w:numId w:val="23"/>
        </w:numPr>
        <w:ind w:left="284" w:hanging="284"/>
        <w:rPr>
          <w:rFonts w:ascii="Times New Roman" w:hAnsi="Times New Roman" w:cs="Times New Roman"/>
          <w:sz w:val="26"/>
          <w:szCs w:val="26"/>
          <w:lang w:eastAsia="ru-RU"/>
        </w:rPr>
      </w:pPr>
      <w:r w:rsidRPr="00264A4A">
        <w:rPr>
          <w:rFonts w:ascii="Times New Roman" w:hAnsi="Times New Roman" w:cs="Times New Roman"/>
          <w:sz w:val="26"/>
          <w:szCs w:val="26"/>
          <w:lang w:eastAsia="ru-RU"/>
        </w:rPr>
        <w:t xml:space="preserve">Заверенные копии </w:t>
      </w:r>
      <w:r>
        <w:rPr>
          <w:rFonts w:ascii="Times New Roman" w:hAnsi="Times New Roman" w:cs="Times New Roman"/>
          <w:sz w:val="26"/>
          <w:szCs w:val="26"/>
          <w:lang w:eastAsia="ru-RU"/>
        </w:rPr>
        <w:t>Р</w:t>
      </w:r>
      <w:r w:rsidRPr="00264A4A">
        <w:rPr>
          <w:rFonts w:ascii="Times New Roman" w:hAnsi="Times New Roman" w:cs="Times New Roman"/>
          <w:sz w:val="26"/>
          <w:szCs w:val="26"/>
          <w:lang w:eastAsia="ru-RU"/>
        </w:rPr>
        <w:t xml:space="preserve">еестров муниципального имущества к проверке представлены на 01.01.2021 год (за 2020 год) и на 01.01.2022 год (за 2021 год). </w:t>
      </w:r>
    </w:p>
    <w:p w:rsidR="00264A4A" w:rsidRDefault="00264A4A" w:rsidP="00EE4519">
      <w:pPr>
        <w:pStyle w:val="a3"/>
        <w:numPr>
          <w:ilvl w:val="0"/>
          <w:numId w:val="23"/>
        </w:numPr>
        <w:ind w:left="284" w:hanging="284"/>
        <w:rPr>
          <w:rFonts w:ascii="Times New Roman" w:hAnsi="Times New Roman" w:cs="Times New Roman"/>
          <w:sz w:val="26"/>
          <w:szCs w:val="26"/>
          <w:lang w:eastAsia="ru-RU"/>
        </w:rPr>
      </w:pPr>
      <w:r w:rsidRPr="00264A4A">
        <w:rPr>
          <w:rFonts w:ascii="Times New Roman" w:hAnsi="Times New Roman" w:cs="Times New Roman"/>
          <w:sz w:val="26"/>
          <w:szCs w:val="26"/>
          <w:lang w:eastAsia="ru-RU"/>
        </w:rPr>
        <w:t xml:space="preserve">В соответствии с п. 5 Приказа Министерства экономического развития № 424 от 30.08.2011 года </w:t>
      </w:r>
      <w:r>
        <w:rPr>
          <w:rFonts w:ascii="Times New Roman" w:hAnsi="Times New Roman" w:cs="Times New Roman"/>
          <w:sz w:val="26"/>
          <w:szCs w:val="26"/>
          <w:lang w:eastAsia="ru-RU"/>
        </w:rPr>
        <w:t>Р</w:t>
      </w:r>
      <w:r w:rsidRPr="00264A4A">
        <w:rPr>
          <w:rFonts w:ascii="Times New Roman" w:hAnsi="Times New Roman" w:cs="Times New Roman"/>
          <w:sz w:val="26"/>
          <w:szCs w:val="26"/>
          <w:lang w:eastAsia="ru-RU"/>
        </w:rPr>
        <w:t xml:space="preserve">еестры муниципального имущества ведутся на бумажных и </w:t>
      </w:r>
      <w:r w:rsidRPr="00264A4A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электронных носителях (в случае несоответствия информации на указанных носителях приоритет имеет и</w:t>
      </w:r>
      <w:r w:rsidR="00EB62B8">
        <w:rPr>
          <w:rFonts w:ascii="Times New Roman" w:hAnsi="Times New Roman" w:cs="Times New Roman"/>
          <w:sz w:val="26"/>
          <w:szCs w:val="26"/>
          <w:lang w:eastAsia="ru-RU"/>
        </w:rPr>
        <w:t>нформация на бумажных носителях</w:t>
      </w:r>
      <w:r w:rsidRPr="00264A4A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EB62B8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EB62B8" w:rsidRPr="00091C0B" w:rsidRDefault="00264A4A" w:rsidP="00091C0B">
      <w:pPr>
        <w:pStyle w:val="a3"/>
        <w:numPr>
          <w:ilvl w:val="0"/>
          <w:numId w:val="23"/>
        </w:numPr>
        <w:ind w:left="284" w:hanging="284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Структура Реестра муниципального имущества включает информацию, рекомендуемую к отображению согласно Порядка</w:t>
      </w:r>
      <w:r w:rsidR="00091C0B">
        <w:rPr>
          <w:rFonts w:ascii="Times New Roman" w:hAnsi="Times New Roman" w:cs="Times New Roman"/>
          <w:sz w:val="26"/>
          <w:szCs w:val="26"/>
          <w:lang w:eastAsia="ru-RU"/>
        </w:rPr>
        <w:t xml:space="preserve"> ведения Реестра, однако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91C0B">
        <w:rPr>
          <w:rFonts w:ascii="Times New Roman" w:hAnsi="Times New Roman" w:cs="Times New Roman"/>
          <w:sz w:val="26"/>
          <w:szCs w:val="26"/>
          <w:lang w:eastAsia="ru-RU"/>
        </w:rPr>
        <w:t>г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>осударственная</w:t>
      </w:r>
      <w:r w:rsidR="00996BA9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регистрация права собственности на объекты недвижимости, </w:t>
      </w:r>
      <w:r w:rsidR="00E91134" w:rsidRPr="00091C0B">
        <w:rPr>
          <w:rFonts w:ascii="Times New Roman" w:hAnsi="Times New Roman" w:cs="Times New Roman"/>
          <w:sz w:val="26"/>
          <w:szCs w:val="26"/>
          <w:lang w:eastAsia="ru-RU"/>
        </w:rPr>
        <w:t>являющиеся муниципальной собственностью, обеспечена не в полном объеме.</w:t>
      </w:r>
      <w:r w:rsidR="001820D5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По многим объектам в Реестре </w:t>
      </w:r>
      <w:r w:rsidR="001820D5" w:rsidRPr="00091C0B">
        <w:rPr>
          <w:rFonts w:ascii="Times New Roman" w:hAnsi="Times New Roman" w:cs="Times New Roman"/>
          <w:sz w:val="26"/>
          <w:szCs w:val="26"/>
          <w:lang w:eastAsia="ru-RU"/>
        </w:rPr>
        <w:t>отсутствуют сведения: балансовой стоимо</w:t>
      </w:r>
      <w:r w:rsidR="00B912C6">
        <w:rPr>
          <w:rFonts w:ascii="Times New Roman" w:hAnsi="Times New Roman" w:cs="Times New Roman"/>
          <w:sz w:val="26"/>
          <w:szCs w:val="26"/>
          <w:lang w:eastAsia="ru-RU"/>
        </w:rPr>
        <w:t xml:space="preserve">сти и начисленной амортизации; </w:t>
      </w:r>
      <w:r w:rsidR="001820D5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кадастровой стоимости недвижимого имущества; даты возникновения и прекращения прав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E91134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906ED" w:rsidRPr="00091C0B">
        <w:rPr>
          <w:rFonts w:ascii="Times New Roman" w:hAnsi="Times New Roman" w:cs="Times New Roman"/>
          <w:sz w:val="26"/>
          <w:szCs w:val="26"/>
          <w:lang w:eastAsia="ru-RU"/>
        </w:rPr>
        <w:t>Часть жилых</w:t>
      </w:r>
      <w:r w:rsidR="00E91134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помещени</w:t>
      </w:r>
      <w:r w:rsidR="00D906ED" w:rsidRPr="00091C0B">
        <w:rPr>
          <w:rFonts w:ascii="Times New Roman" w:hAnsi="Times New Roman" w:cs="Times New Roman"/>
          <w:sz w:val="26"/>
          <w:szCs w:val="26"/>
          <w:lang w:eastAsia="ru-RU"/>
        </w:rPr>
        <w:t>й</w:t>
      </w:r>
      <w:r w:rsidR="00E91134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в Реестре 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были </w:t>
      </w:r>
      <w:r w:rsidR="00E91134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отражены без инвентарных 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номеров </w:t>
      </w:r>
      <w:r w:rsidR="00C94AFC" w:rsidRPr="00091C0B">
        <w:rPr>
          <w:rFonts w:ascii="Times New Roman" w:hAnsi="Times New Roman" w:cs="Times New Roman"/>
          <w:sz w:val="26"/>
          <w:szCs w:val="26"/>
          <w:lang w:eastAsia="ru-RU"/>
        </w:rPr>
        <w:t>и кадастровой стоимости весь проверяемый период.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На момент представления бюджетной отчетности за 2022</w:t>
      </w:r>
      <w:r w:rsidR="00C94AFC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год </w:t>
      </w:r>
      <w:r w:rsidR="00C94AFC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замечания устранены - </w:t>
      </w:r>
      <w:r w:rsidR="001E441E" w:rsidRPr="00091C0B">
        <w:rPr>
          <w:rFonts w:ascii="Times New Roman" w:hAnsi="Times New Roman" w:cs="Times New Roman"/>
          <w:sz w:val="26"/>
          <w:szCs w:val="26"/>
          <w:lang w:eastAsia="ru-RU"/>
        </w:rPr>
        <w:t>объекты жилого фонда отображены в Реестре с инвентарными номерами и кадастровой стоимост</w:t>
      </w:r>
      <w:r w:rsidR="00C94AFC" w:rsidRPr="00091C0B">
        <w:rPr>
          <w:rFonts w:ascii="Times New Roman" w:hAnsi="Times New Roman" w:cs="Times New Roman"/>
          <w:sz w:val="26"/>
          <w:szCs w:val="26"/>
          <w:lang w:eastAsia="ru-RU"/>
        </w:rPr>
        <w:t>ью.</w:t>
      </w:r>
      <w:r w:rsidR="006C717A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 Д</w:t>
      </w:r>
      <w:r w:rsidR="00862B5F" w:rsidRPr="00091C0B">
        <w:rPr>
          <w:rFonts w:ascii="Times New Roman" w:hAnsi="Times New Roman" w:cs="Times New Roman"/>
          <w:sz w:val="26"/>
          <w:szCs w:val="26"/>
          <w:lang w:eastAsia="ru-RU"/>
        </w:rPr>
        <w:t xml:space="preserve">етская площадка, спортивно-тренажерная площадка, памятник погибшим воинам в годы ВОВ отражены в Реестре </w:t>
      </w:r>
      <w:r w:rsidR="007F31E2" w:rsidRPr="00091C0B">
        <w:rPr>
          <w:rFonts w:ascii="Times New Roman" w:hAnsi="Times New Roman" w:cs="Times New Roman"/>
          <w:sz w:val="26"/>
          <w:szCs w:val="26"/>
          <w:lang w:eastAsia="ru-RU"/>
        </w:rPr>
        <w:t>своевременно, учитывая наличие всех необходимых реквизитов.</w:t>
      </w:r>
    </w:p>
    <w:p w:rsidR="00B46D4C" w:rsidRDefault="00833BD9" w:rsidP="00B46D4C">
      <w:pPr>
        <w:pStyle w:val="a3"/>
        <w:numPr>
          <w:ilvl w:val="0"/>
          <w:numId w:val="23"/>
        </w:numPr>
        <w:ind w:left="284" w:hanging="284"/>
        <w:rPr>
          <w:rFonts w:ascii="Times New Roman" w:hAnsi="Times New Roman" w:cs="Times New Roman"/>
          <w:sz w:val="26"/>
          <w:szCs w:val="26"/>
          <w:lang w:eastAsia="ru-RU"/>
        </w:rPr>
      </w:pPr>
      <w:r w:rsidRPr="00833BD9">
        <w:rPr>
          <w:rFonts w:ascii="Times New Roman" w:hAnsi="Times New Roman" w:cs="Times New Roman"/>
          <w:sz w:val="26"/>
          <w:szCs w:val="26"/>
          <w:lang w:eastAsia="ru-RU"/>
        </w:rPr>
        <w:t xml:space="preserve">Учетной политикой администрации сельского поселения утвержден рабочий план счетов, в котором имеет место Счет 108 «Нефинансовое имущество казны», в сельском поселении «Село Гаврики» принято Решение от 27 декабря 2018 года №94/1 «Об утверждении положения «О  порядке управления и распоряжения собственностью сельского поселения «Село Гаврики» п.4 которого отражает «прием в состав муниципальной казны имущества, находящегося в государственной, муниципальной или частной собственности».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Pr="00833BD9">
        <w:rPr>
          <w:rFonts w:ascii="Times New Roman" w:hAnsi="Times New Roman" w:cs="Times New Roman"/>
          <w:sz w:val="26"/>
          <w:szCs w:val="26"/>
          <w:lang w:eastAsia="ru-RU"/>
        </w:rPr>
        <w:t xml:space="preserve">Согласно ст. 215 ГК РФ казну муниципального образования составляют средства местного бюджета и муниципальное имущество, не закрепленное за муниципальными предприятиями и учреждениями на праве хозяйственного ведения и оперативного управления, следовательно, сельское поселение обязано вести бухгалтерский учет согласно требованиям учетной политики, вести учет имущества казны, проводить </w:t>
      </w:r>
      <w:r w:rsidR="006C717A">
        <w:rPr>
          <w:rFonts w:ascii="Times New Roman" w:hAnsi="Times New Roman" w:cs="Times New Roman"/>
          <w:sz w:val="26"/>
          <w:szCs w:val="26"/>
          <w:lang w:eastAsia="ru-RU"/>
        </w:rPr>
        <w:t>её инвентаризацию.</w:t>
      </w:r>
      <w:r w:rsidRPr="00833BD9"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  <w:r w:rsidR="00B46D4C">
        <w:rPr>
          <w:rFonts w:ascii="Times New Roman" w:hAnsi="Times New Roman" w:cs="Times New Roman"/>
          <w:sz w:val="26"/>
          <w:szCs w:val="26"/>
          <w:lang w:eastAsia="ru-RU"/>
        </w:rPr>
        <w:t xml:space="preserve">        </w:t>
      </w:r>
    </w:p>
    <w:p w:rsidR="00B46D4C" w:rsidRDefault="00B46D4C" w:rsidP="00B46D4C">
      <w:pPr>
        <w:pStyle w:val="a3"/>
        <w:ind w:left="284" w:firstLine="0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A4EE4" w:rsidRDefault="00B46D4C" w:rsidP="00B46D4C">
      <w:pPr>
        <w:pStyle w:val="a3"/>
        <w:ind w:left="284"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 w:rsidRPr="00B46D4C">
        <w:rPr>
          <w:rFonts w:ascii="Times New Roman" w:hAnsi="Times New Roman" w:cs="Times New Roman"/>
          <w:sz w:val="26"/>
          <w:szCs w:val="26"/>
          <w:lang w:eastAsia="ru-RU"/>
        </w:rPr>
        <w:t xml:space="preserve">Проверка показала, что часть муниципальной собственности сельского поселения на протяжении всего проверяемого периода не была отражена в </w:t>
      </w:r>
      <w:r w:rsidR="006A4EE4">
        <w:rPr>
          <w:rFonts w:ascii="Times New Roman" w:hAnsi="Times New Roman" w:cs="Times New Roman"/>
          <w:sz w:val="26"/>
          <w:szCs w:val="26"/>
          <w:lang w:eastAsia="ru-RU"/>
        </w:rPr>
        <w:t>бухгалтерском учете (Приложение №1).</w:t>
      </w:r>
    </w:p>
    <w:p w:rsidR="00B46D4C" w:rsidRPr="00B46D4C" w:rsidRDefault="00B46D4C" w:rsidP="00B46D4C">
      <w:pPr>
        <w:pStyle w:val="a3"/>
        <w:ind w:left="284" w:firstLine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46D4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72F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</w:t>
      </w:r>
      <w:r w:rsidRPr="00B46D4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Согласно представленным реестрам, стоимость имущества поселения в балансе занижена в: 2020 г.  -   на 12 751 571,72 </w:t>
      </w:r>
      <w:r w:rsidR="00172F46" w:rsidRPr="00B46D4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рублей, </w:t>
      </w:r>
      <w:r w:rsidR="00172F46">
        <w:rPr>
          <w:rFonts w:ascii="Times New Roman" w:hAnsi="Times New Roman" w:cs="Times New Roman"/>
          <w:b/>
          <w:sz w:val="26"/>
          <w:szCs w:val="26"/>
          <w:lang w:eastAsia="ru-RU"/>
        </w:rPr>
        <w:t>2021</w:t>
      </w:r>
      <w:r w:rsidRPr="00B46D4C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г. - на 14 058 511,32 рублей.</w:t>
      </w:r>
    </w:p>
    <w:p w:rsidR="00091C0B" w:rsidRDefault="00172F46" w:rsidP="00091C0B">
      <w:pPr>
        <w:pStyle w:val="a3"/>
        <w:ind w:left="284" w:firstLine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2F46">
        <w:rPr>
          <w:rFonts w:ascii="Times New Roman" w:hAnsi="Times New Roman" w:cs="Times New Roman"/>
          <w:sz w:val="26"/>
          <w:szCs w:val="26"/>
          <w:lang w:eastAsia="ru-RU"/>
        </w:rPr>
        <w:t xml:space="preserve"> 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балансе </w:t>
      </w:r>
      <w:r w:rsidR="00B46D4C" w:rsidRPr="00172F46">
        <w:rPr>
          <w:rFonts w:ascii="Times New Roman" w:hAnsi="Times New Roman" w:cs="Times New Roman"/>
          <w:sz w:val="26"/>
          <w:szCs w:val="26"/>
          <w:lang w:eastAsia="ru-RU"/>
        </w:rPr>
        <w:t>(форма 0503130) на 01.01.2023 год «нефинансовые активы имущества» (имущест</w:t>
      </w:r>
      <w:r>
        <w:rPr>
          <w:rFonts w:ascii="Times New Roman" w:hAnsi="Times New Roman" w:cs="Times New Roman"/>
          <w:sz w:val="26"/>
          <w:szCs w:val="26"/>
          <w:lang w:eastAsia="ru-RU"/>
        </w:rPr>
        <w:t>во казны</w:t>
      </w:r>
      <w:r w:rsidR="00B46D4C" w:rsidRPr="00172F46">
        <w:rPr>
          <w:rFonts w:ascii="Times New Roman" w:hAnsi="Times New Roman" w:cs="Times New Roman"/>
          <w:sz w:val="26"/>
          <w:szCs w:val="26"/>
          <w:lang w:eastAsia="ru-RU"/>
        </w:rPr>
        <w:t xml:space="preserve">) нашли свое отражение в сумме </w:t>
      </w:r>
      <w:r w:rsidR="00B46D4C" w:rsidRPr="00DB4B95">
        <w:rPr>
          <w:rFonts w:ascii="Times New Roman" w:hAnsi="Times New Roman" w:cs="Times New Roman"/>
          <w:b/>
          <w:sz w:val="26"/>
          <w:szCs w:val="26"/>
          <w:lang w:eastAsia="ru-RU"/>
        </w:rPr>
        <w:t>21 737 379,14</w:t>
      </w:r>
      <w:r w:rsidR="00B46D4C" w:rsidRPr="00172F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72F46">
        <w:rPr>
          <w:rFonts w:ascii="Times New Roman" w:hAnsi="Times New Roman" w:cs="Times New Roman"/>
          <w:sz w:val="26"/>
          <w:szCs w:val="26"/>
          <w:lang w:eastAsia="ru-RU"/>
        </w:rPr>
        <w:t>рублей</w:t>
      </w:r>
      <w:r w:rsidR="006A4EE4">
        <w:rPr>
          <w:rFonts w:ascii="Times New Roman" w:hAnsi="Times New Roman" w:cs="Times New Roman"/>
          <w:sz w:val="26"/>
          <w:szCs w:val="26"/>
          <w:lang w:eastAsia="ru-RU"/>
        </w:rPr>
        <w:t xml:space="preserve"> (Приложение №2)</w:t>
      </w:r>
      <w:r w:rsidRPr="00172F46">
        <w:rPr>
          <w:rFonts w:ascii="Times New Roman" w:hAnsi="Times New Roman" w:cs="Times New Roman"/>
          <w:sz w:val="26"/>
          <w:szCs w:val="26"/>
          <w:lang w:eastAsia="ru-RU"/>
        </w:rPr>
        <w:t>, в реестр имущества были внесены изменения: определена кадастровая стоимость объектов жилого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фонда в размере </w:t>
      </w:r>
      <w:r w:rsidR="006C717A">
        <w:rPr>
          <w:rFonts w:ascii="Times New Roman" w:hAnsi="Times New Roman" w:cs="Times New Roman"/>
          <w:sz w:val="26"/>
          <w:szCs w:val="26"/>
          <w:lang w:eastAsia="ru-RU"/>
        </w:rPr>
        <w:t>6,12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млн. рублей, нежилого </w:t>
      </w:r>
      <w:r w:rsidR="00AE5F91">
        <w:rPr>
          <w:rFonts w:ascii="Times New Roman" w:hAnsi="Times New Roman" w:cs="Times New Roman"/>
          <w:sz w:val="26"/>
          <w:szCs w:val="26"/>
          <w:lang w:eastAsia="ru-RU"/>
        </w:rPr>
        <w:t>здания -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798,22 тыс.</w:t>
      </w:r>
      <w:r w:rsidR="00DB4B95">
        <w:rPr>
          <w:rFonts w:ascii="Times New Roman" w:hAnsi="Times New Roman" w:cs="Times New Roman"/>
          <w:sz w:val="26"/>
          <w:szCs w:val="26"/>
          <w:lang w:eastAsia="ru-RU"/>
        </w:rPr>
        <w:t xml:space="preserve"> рублей</w:t>
      </w:r>
      <w:r w:rsidR="0025493C">
        <w:rPr>
          <w:rFonts w:ascii="Times New Roman" w:hAnsi="Times New Roman" w:cs="Times New Roman"/>
          <w:sz w:val="26"/>
          <w:szCs w:val="26"/>
          <w:lang w:eastAsia="ru-RU"/>
        </w:rPr>
        <w:t xml:space="preserve"> (Распоряжение № 26-р от 23.12.2022 «О внесении изменений в реестр муниципальной собственности»)</w:t>
      </w:r>
      <w:r w:rsidR="00DB4B95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AE5F91" w:rsidRPr="00AE5F91">
        <w:rPr>
          <w:rFonts w:ascii="Times New Roman" w:hAnsi="Times New Roman" w:cs="Times New Roman"/>
          <w:sz w:val="26"/>
          <w:szCs w:val="26"/>
          <w:lang w:eastAsia="ru-RU"/>
        </w:rPr>
        <w:t>Отчетность за 2022 год представлена с учетом изменений</w:t>
      </w:r>
      <w:r w:rsidR="00C94AFC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D22291">
        <w:rPr>
          <w:rFonts w:ascii="Times New Roman" w:hAnsi="Times New Roman" w:cs="Times New Roman"/>
          <w:sz w:val="26"/>
          <w:szCs w:val="26"/>
          <w:lang w:eastAsia="ru-RU"/>
        </w:rPr>
        <w:t xml:space="preserve"> По возможности о</w:t>
      </w:r>
      <w:r w:rsidR="00D22291" w:rsidRPr="00D22291">
        <w:rPr>
          <w:rFonts w:ascii="Times New Roman" w:hAnsi="Times New Roman" w:cs="Times New Roman"/>
          <w:sz w:val="26"/>
          <w:szCs w:val="26"/>
          <w:lang w:eastAsia="ru-RU"/>
        </w:rPr>
        <w:t>тчетность за 2022 год представлена с учетом изменений</w:t>
      </w:r>
      <w:r w:rsidR="00D22291">
        <w:rPr>
          <w:rFonts w:ascii="Times New Roman" w:hAnsi="Times New Roman" w:cs="Times New Roman"/>
          <w:sz w:val="26"/>
          <w:szCs w:val="26"/>
          <w:lang w:eastAsia="ru-RU"/>
        </w:rPr>
        <w:t>, представленную отчетность за 2020 год и за 2021 год не изменить,</w:t>
      </w:r>
      <w:r w:rsidR="00432079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22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в</w:t>
      </w:r>
      <w:r w:rsidR="00DB4B95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алюта баланса занижена более чем на 10%, что является длящимся грубым нарушением ст. 15.15.6 КОАП РФ - нарушением требований к бюджетному (бухгалтерскому) учету, в том числе к составлению и представлению бюджетной (финансовой) отчетности за 2020</w:t>
      </w:r>
      <w:r w:rsidR="00D222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22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>(так как бюджетная отчетность за 2020 года представляется</w:t>
      </w:r>
      <w:r w:rsidR="0051044D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до 01.04.2021</w:t>
      </w:r>
      <w:r w:rsidR="009A3F9F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г. – срок исковой давности пройден</w:t>
      </w:r>
      <w:r w:rsidR="00D222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)</w:t>
      </w:r>
      <w:r w:rsidR="00DB4B95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2021 </w:t>
      </w:r>
      <w:r w:rsidR="00AE5F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года</w:t>
      </w:r>
      <w:r w:rsidR="009A3F9F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(представление до 01.04.2022 год, с</w:t>
      </w:r>
      <w:r w:rsidR="00091C0B">
        <w:rPr>
          <w:rFonts w:ascii="Times New Roman" w:hAnsi="Times New Roman" w:cs="Times New Roman"/>
          <w:b/>
          <w:sz w:val="26"/>
          <w:szCs w:val="26"/>
          <w:lang w:eastAsia="ru-RU"/>
        </w:rPr>
        <w:t>рок исковой давности не пройден</w:t>
      </w:r>
      <w:r w:rsidR="009A3F9F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)</w:t>
      </w:r>
      <w:r w:rsidR="00AE5F91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>, нарушены</w:t>
      </w:r>
      <w:r w:rsidR="00DB4B95" w:rsidRPr="006A4EE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:rsidR="00DB4B95" w:rsidRPr="00DB4B95" w:rsidRDefault="00091C0B" w:rsidP="00091C0B">
      <w:pPr>
        <w:pStyle w:val="a3"/>
        <w:ind w:left="284"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</w:t>
      </w:r>
      <w:r w:rsidRPr="00DB4B9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B4B95" w:rsidRPr="00DB4B95">
        <w:rPr>
          <w:rFonts w:ascii="Times New Roman" w:hAnsi="Times New Roman" w:cs="Times New Roman"/>
          <w:sz w:val="26"/>
          <w:szCs w:val="26"/>
          <w:lang w:eastAsia="ru-RU"/>
        </w:rPr>
        <w:t>•</w:t>
      </w:r>
      <w:r w:rsidR="00DB4B95" w:rsidRPr="00DB4B95">
        <w:rPr>
          <w:rFonts w:ascii="Times New Roman" w:hAnsi="Times New Roman" w:cs="Times New Roman"/>
          <w:sz w:val="26"/>
          <w:szCs w:val="26"/>
          <w:lang w:eastAsia="ru-RU"/>
        </w:rPr>
        <w:tab/>
        <w:t xml:space="preserve">статья 10 Федерального закона от 6 декабря 2011 г. № 402-ФЗ «О бухгалтерском учете»; </w:t>
      </w:r>
    </w:p>
    <w:p w:rsidR="00833BD9" w:rsidRPr="00AE5F91" w:rsidRDefault="00DB4B95" w:rsidP="00AE5F91">
      <w:pPr>
        <w:pStyle w:val="a3"/>
        <w:ind w:left="284"/>
        <w:rPr>
          <w:rFonts w:ascii="Times New Roman" w:hAnsi="Times New Roman" w:cs="Times New Roman"/>
          <w:sz w:val="26"/>
          <w:szCs w:val="26"/>
          <w:lang w:eastAsia="ru-RU"/>
        </w:rPr>
      </w:pPr>
      <w:r w:rsidRPr="00DB4B95">
        <w:rPr>
          <w:rFonts w:ascii="Times New Roman" w:hAnsi="Times New Roman" w:cs="Times New Roman"/>
          <w:sz w:val="26"/>
          <w:szCs w:val="26"/>
          <w:lang w:eastAsia="ru-RU"/>
        </w:rPr>
        <w:t>•</w:t>
      </w:r>
      <w:r w:rsidRPr="00DB4B95">
        <w:rPr>
          <w:rFonts w:ascii="Times New Roman" w:hAnsi="Times New Roman" w:cs="Times New Roman"/>
          <w:sz w:val="26"/>
          <w:szCs w:val="26"/>
          <w:lang w:eastAsia="ru-RU"/>
        </w:rPr>
        <w:tab/>
        <w:t>Приказ Министерства финансов Российской Федерации от 30 марта 2015 г. №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</w:t>
      </w:r>
      <w:r w:rsidR="00AE5F91">
        <w:rPr>
          <w:rFonts w:ascii="Times New Roman" w:hAnsi="Times New Roman" w:cs="Times New Roman"/>
          <w:sz w:val="26"/>
          <w:szCs w:val="26"/>
          <w:lang w:eastAsia="ru-RU"/>
        </w:rPr>
        <w:t>».</w:t>
      </w:r>
    </w:p>
    <w:p w:rsidR="00091C0B" w:rsidRDefault="009F483E" w:rsidP="00091C0B">
      <w:pPr>
        <w:pStyle w:val="a3"/>
        <w:numPr>
          <w:ilvl w:val="0"/>
          <w:numId w:val="23"/>
        </w:numPr>
        <w:ind w:left="284" w:hanging="284"/>
        <w:rPr>
          <w:rFonts w:ascii="Times New Roman" w:hAnsi="Times New Roman" w:cs="Times New Roman"/>
          <w:sz w:val="26"/>
          <w:szCs w:val="26"/>
          <w:lang w:eastAsia="ru-RU"/>
        </w:rPr>
      </w:pPr>
      <w:r w:rsidRPr="009F483E">
        <w:rPr>
          <w:rFonts w:ascii="Times New Roman" w:hAnsi="Times New Roman" w:cs="Times New Roman"/>
          <w:sz w:val="26"/>
          <w:szCs w:val="26"/>
          <w:lang w:eastAsia="ru-RU"/>
        </w:rPr>
        <w:t>График плановых инвентаризаций (инвентаризации перед составлением годовой бухгалтерской отчетности, при ликвидации или реорганизации) не утвержден главой администрации и не содержится в положении об инвентаризации (в Приложении №6 к Учетной политике).</w:t>
      </w:r>
      <w:r w:rsidR="00091C0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3650AB" w:rsidRDefault="00091C0B" w:rsidP="003650AB">
      <w:pPr>
        <w:pStyle w:val="a3"/>
        <w:ind w:left="284" w:firstLine="0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О</w:t>
      </w:r>
      <w:r w:rsidR="000C4B4E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>бязательная инвентаризация</w:t>
      </w:r>
      <w:r w:rsidR="00DE0EB2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C4B4E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>при смене главы сельского поселе</w:t>
      </w:r>
      <w:r w:rsidR="006C717A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ния (материально-ответственного </w:t>
      </w:r>
      <w:r w:rsidR="000C4B4E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>лица)</w:t>
      </w:r>
      <w:r w:rsidR="003650A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не проведена</w:t>
      </w:r>
      <w:r w:rsidR="006C717A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="000C4B4E" w:rsidRPr="00091C0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что является нарушением требований, предъявляемых к проведению и документальному оформлению результатов инвентаризации активов и обязательств (п.1,5 ст. 1 Приказа Минфина РФ от 13.06.1995 N 49 "Об утверждении Методических указаний по инвентаризации имущес</w:t>
      </w:r>
      <w:r w:rsidR="003650AB">
        <w:rPr>
          <w:rFonts w:ascii="Times New Roman" w:hAnsi="Times New Roman" w:cs="Times New Roman"/>
          <w:b/>
          <w:sz w:val="26"/>
          <w:szCs w:val="26"/>
          <w:lang w:eastAsia="ru-RU"/>
        </w:rPr>
        <w:t>тва и финансовых обязательств").</w:t>
      </w:r>
    </w:p>
    <w:p w:rsidR="000013D7" w:rsidRPr="008C2876" w:rsidRDefault="003650AB" w:rsidP="008C2876">
      <w:pPr>
        <w:pStyle w:val="a3"/>
        <w:ind w:left="284" w:firstLine="0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</w:t>
      </w:r>
      <w:r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="0083602A" w:rsidRPr="003650AB">
        <w:rPr>
          <w:rFonts w:ascii="Times New Roman" w:hAnsi="Times New Roman" w:cs="Times New Roman"/>
          <w:sz w:val="26"/>
          <w:szCs w:val="26"/>
          <w:lang w:eastAsia="ru-RU"/>
        </w:rPr>
        <w:t xml:space="preserve">жегодные плановые инвентаризации финансовых активов, обязательств (кредиторской задолженности, дебиторской задолженности) с подотчетными лицами, в проверяемом периоде </w:t>
      </w:r>
      <w:r w:rsidR="000C4B4E" w:rsidRPr="003650AB">
        <w:rPr>
          <w:rFonts w:ascii="Times New Roman" w:hAnsi="Times New Roman" w:cs="Times New Roman"/>
          <w:sz w:val="26"/>
          <w:szCs w:val="26"/>
          <w:lang w:eastAsia="ru-RU"/>
        </w:rPr>
        <w:t>проведен</w:t>
      </w:r>
      <w:r w:rsidR="00432079" w:rsidRPr="003650AB">
        <w:rPr>
          <w:rFonts w:ascii="Times New Roman" w:hAnsi="Times New Roman" w:cs="Times New Roman"/>
          <w:sz w:val="26"/>
          <w:szCs w:val="26"/>
          <w:lang w:eastAsia="ru-RU"/>
        </w:rPr>
        <w:t>ы</w:t>
      </w:r>
      <w:r w:rsidR="000C4B4E" w:rsidRPr="003650AB">
        <w:rPr>
          <w:rFonts w:ascii="Times New Roman" w:hAnsi="Times New Roman" w:cs="Times New Roman"/>
          <w:sz w:val="26"/>
          <w:szCs w:val="26"/>
          <w:lang w:eastAsia="ru-RU"/>
        </w:rPr>
        <w:t xml:space="preserve"> не был</w:t>
      </w:r>
      <w:r w:rsidR="00432079" w:rsidRPr="003650AB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0C4B4E" w:rsidRPr="003650AB">
        <w:rPr>
          <w:rFonts w:ascii="Times New Roman" w:hAnsi="Times New Roman" w:cs="Times New Roman"/>
          <w:sz w:val="26"/>
          <w:szCs w:val="26"/>
          <w:lang w:eastAsia="ru-RU"/>
        </w:rPr>
        <w:t>, и</w:t>
      </w:r>
      <w:r w:rsidR="0083602A" w:rsidRPr="003650AB">
        <w:rPr>
          <w:rFonts w:ascii="Times New Roman" w:hAnsi="Times New Roman" w:cs="Times New Roman"/>
          <w:sz w:val="26"/>
          <w:szCs w:val="26"/>
          <w:lang w:eastAsia="ru-RU"/>
        </w:rPr>
        <w:t xml:space="preserve">нвентаризация казны имущества по активам </w:t>
      </w:r>
      <w:r w:rsidR="008C2876">
        <w:rPr>
          <w:rFonts w:ascii="Times New Roman" w:hAnsi="Times New Roman" w:cs="Times New Roman"/>
          <w:sz w:val="26"/>
          <w:szCs w:val="26"/>
          <w:lang w:eastAsia="ru-RU"/>
        </w:rPr>
        <w:t>проведена не была.</w:t>
      </w:r>
    </w:p>
    <w:p w:rsidR="00EE4519" w:rsidRPr="00E7207A" w:rsidRDefault="00EE4519" w:rsidP="008C2876">
      <w:pPr>
        <w:tabs>
          <w:tab w:val="left" w:pos="7080"/>
        </w:tabs>
        <w:spacing w:line="276" w:lineRule="auto"/>
        <w:jc w:val="both"/>
        <w:rPr>
          <w:b/>
          <w:sz w:val="26"/>
          <w:szCs w:val="26"/>
        </w:rPr>
      </w:pPr>
      <w:r w:rsidRPr="00E7207A">
        <w:rPr>
          <w:b/>
          <w:sz w:val="26"/>
          <w:szCs w:val="26"/>
        </w:rPr>
        <w:t>Приложения:</w:t>
      </w:r>
    </w:p>
    <w:p w:rsidR="00EE4519" w:rsidRPr="008C2876" w:rsidRDefault="00EE4519" w:rsidP="008C2876">
      <w:pPr>
        <w:tabs>
          <w:tab w:val="left" w:pos="7080"/>
        </w:tabs>
        <w:spacing w:line="276" w:lineRule="auto"/>
        <w:jc w:val="both"/>
      </w:pPr>
      <w:r w:rsidRPr="008C2876">
        <w:rPr>
          <w:b/>
        </w:rPr>
        <w:t>№ 1</w:t>
      </w:r>
      <w:r w:rsidRPr="008C2876">
        <w:t xml:space="preserve"> -  </w:t>
      </w:r>
      <w:r w:rsidR="004970E4" w:rsidRPr="008C2876">
        <w:t>Баланс на 01.01.202</w:t>
      </w:r>
      <w:r w:rsidR="00051BD6">
        <w:t>1</w:t>
      </w:r>
      <w:r w:rsidR="004970E4" w:rsidRPr="008C2876">
        <w:t xml:space="preserve"> год</w:t>
      </w:r>
      <w:r w:rsidR="00051BD6">
        <w:t xml:space="preserve"> и на 01.01.2022 год</w:t>
      </w:r>
      <w:r w:rsidRPr="008C2876">
        <w:t xml:space="preserve"> (без имущества казны стоимостью </w:t>
      </w:r>
      <w:r w:rsidR="00432079" w:rsidRPr="008C2876">
        <w:t>21 737 379,14</w:t>
      </w:r>
      <w:r w:rsidRPr="008C2876">
        <w:t xml:space="preserve"> рублей);</w:t>
      </w:r>
    </w:p>
    <w:p w:rsidR="00EE4519" w:rsidRPr="008C2876" w:rsidRDefault="00EE4519" w:rsidP="008C2876">
      <w:pPr>
        <w:tabs>
          <w:tab w:val="left" w:pos="7080"/>
        </w:tabs>
        <w:spacing w:line="276" w:lineRule="auto"/>
        <w:jc w:val="both"/>
      </w:pPr>
      <w:r w:rsidRPr="008C2876">
        <w:rPr>
          <w:b/>
        </w:rPr>
        <w:t>№ 2</w:t>
      </w:r>
      <w:r w:rsidRPr="008C2876">
        <w:t xml:space="preserve">  - Баланс на 01.01.2023 год, подтверждающий факт наличия «казны» и постановки на учет нефинансовых активов казны согласно Реестру муниципальной собственности сельского поселения «</w:t>
      </w:r>
      <w:r w:rsidR="00051BD6">
        <w:t>Село Гаврики</w:t>
      </w:r>
      <w:r w:rsidRPr="008C2876">
        <w:t>» (после устранения нарушений)</w:t>
      </w:r>
    </w:p>
    <w:p w:rsidR="00EE4519" w:rsidRPr="008C2876" w:rsidRDefault="00EE4519" w:rsidP="00EE4519">
      <w:pPr>
        <w:tabs>
          <w:tab w:val="left" w:pos="7080"/>
        </w:tabs>
        <w:spacing w:line="276" w:lineRule="auto"/>
        <w:rPr>
          <w:sz w:val="26"/>
          <w:szCs w:val="26"/>
        </w:rPr>
      </w:pPr>
      <w:r w:rsidRPr="008C2876">
        <w:rPr>
          <w:sz w:val="26"/>
          <w:szCs w:val="26"/>
        </w:rPr>
        <w:t xml:space="preserve"> </w:t>
      </w:r>
    </w:p>
    <w:p w:rsidR="00EE4519" w:rsidRPr="00051BD6" w:rsidRDefault="00EE4519" w:rsidP="00EE4519">
      <w:pPr>
        <w:pStyle w:val="a3"/>
        <w:suppressAutoHyphens/>
        <w:autoSpaceDE w:val="0"/>
        <w:spacing w:after="0" w:line="276" w:lineRule="auto"/>
        <w:ind w:left="0" w:right="-143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051BD6">
        <w:rPr>
          <w:rFonts w:ascii="Times New Roman" w:hAnsi="Times New Roman" w:cs="Times New Roman"/>
          <w:sz w:val="24"/>
          <w:szCs w:val="24"/>
        </w:rPr>
        <w:t>Председатель Контрольно-счётного органа</w:t>
      </w:r>
    </w:p>
    <w:p w:rsidR="00EE4519" w:rsidRPr="00051BD6" w:rsidRDefault="00EE4519" w:rsidP="00EE4519">
      <w:pPr>
        <w:tabs>
          <w:tab w:val="left" w:pos="7080"/>
        </w:tabs>
        <w:ind w:hanging="567"/>
        <w:rPr>
          <w:sz w:val="24"/>
          <w:szCs w:val="24"/>
        </w:rPr>
      </w:pPr>
      <w:r w:rsidRPr="00051BD6">
        <w:rPr>
          <w:sz w:val="24"/>
          <w:szCs w:val="24"/>
        </w:rPr>
        <w:t xml:space="preserve">       </w:t>
      </w:r>
      <w:r w:rsidR="00051BD6">
        <w:rPr>
          <w:sz w:val="24"/>
          <w:szCs w:val="24"/>
        </w:rPr>
        <w:t xml:space="preserve">  </w:t>
      </w:r>
      <w:r w:rsidRPr="00051BD6">
        <w:rPr>
          <w:sz w:val="24"/>
          <w:szCs w:val="24"/>
        </w:rPr>
        <w:t xml:space="preserve"> </w:t>
      </w:r>
      <w:r w:rsidR="008C2876" w:rsidRPr="00051BD6">
        <w:rPr>
          <w:sz w:val="24"/>
          <w:szCs w:val="24"/>
        </w:rPr>
        <w:t>МО МР</w:t>
      </w:r>
      <w:r w:rsidRPr="00051BD6">
        <w:rPr>
          <w:sz w:val="24"/>
          <w:szCs w:val="24"/>
        </w:rPr>
        <w:t xml:space="preserve"> «Мещовский район»</w:t>
      </w:r>
      <w:r w:rsidR="008C2876" w:rsidRPr="00051BD6">
        <w:rPr>
          <w:sz w:val="24"/>
          <w:szCs w:val="24"/>
        </w:rPr>
        <w:t xml:space="preserve">                              </w:t>
      </w:r>
      <w:r w:rsidR="004970E4" w:rsidRPr="00051BD6">
        <w:rPr>
          <w:sz w:val="24"/>
          <w:szCs w:val="24"/>
        </w:rPr>
        <w:t xml:space="preserve">         </w:t>
      </w:r>
      <w:r w:rsidR="008C2876" w:rsidRPr="00051BD6">
        <w:rPr>
          <w:sz w:val="24"/>
          <w:szCs w:val="24"/>
        </w:rPr>
        <w:t xml:space="preserve">                            </w:t>
      </w:r>
      <w:r w:rsidR="00051BD6">
        <w:rPr>
          <w:sz w:val="24"/>
          <w:szCs w:val="24"/>
        </w:rPr>
        <w:t xml:space="preserve">            </w:t>
      </w:r>
      <w:r w:rsidR="004970E4" w:rsidRPr="00051BD6">
        <w:rPr>
          <w:sz w:val="24"/>
          <w:szCs w:val="24"/>
        </w:rPr>
        <w:t xml:space="preserve">  </w:t>
      </w:r>
      <w:r w:rsidRPr="00051BD6">
        <w:rPr>
          <w:sz w:val="24"/>
          <w:szCs w:val="24"/>
        </w:rPr>
        <w:t xml:space="preserve">Д.В. Каничева  </w:t>
      </w:r>
    </w:p>
    <w:p w:rsidR="00EE4519" w:rsidRPr="00EE4519" w:rsidRDefault="00EE4519" w:rsidP="00EE4519">
      <w:pPr>
        <w:tabs>
          <w:tab w:val="left" w:pos="7080"/>
        </w:tabs>
        <w:rPr>
          <w:b/>
          <w:sz w:val="24"/>
          <w:szCs w:val="24"/>
        </w:rPr>
      </w:pPr>
      <w:r w:rsidRPr="00EE4519">
        <w:rPr>
          <w:b/>
          <w:sz w:val="24"/>
          <w:szCs w:val="24"/>
        </w:rPr>
        <w:t xml:space="preserve">                                                                                                                </w:t>
      </w:r>
    </w:p>
    <w:p w:rsidR="00EE4519" w:rsidRPr="008C2876" w:rsidRDefault="00EE4519" w:rsidP="00EE4519">
      <w:pPr>
        <w:tabs>
          <w:tab w:val="left" w:pos="7080"/>
        </w:tabs>
        <w:rPr>
          <w:b/>
          <w:sz w:val="26"/>
          <w:szCs w:val="26"/>
        </w:rPr>
      </w:pPr>
      <w:r w:rsidRPr="00EE4519">
        <w:rPr>
          <w:b/>
          <w:sz w:val="24"/>
          <w:szCs w:val="24"/>
        </w:rPr>
        <w:t xml:space="preserve">      </w:t>
      </w:r>
      <w:r w:rsidRPr="008C2876">
        <w:rPr>
          <w:b/>
          <w:sz w:val="26"/>
          <w:szCs w:val="26"/>
        </w:rPr>
        <w:t xml:space="preserve">С актом ревизии ознакомлены:      </w:t>
      </w:r>
    </w:p>
    <w:p w:rsidR="00EE4519" w:rsidRDefault="00EE4519" w:rsidP="00EE4519">
      <w:pPr>
        <w:tabs>
          <w:tab w:val="left" w:pos="7080"/>
        </w:tabs>
        <w:rPr>
          <w:sz w:val="24"/>
          <w:szCs w:val="24"/>
        </w:rPr>
      </w:pPr>
    </w:p>
    <w:p w:rsidR="001F4391" w:rsidRDefault="001F4391" w:rsidP="001F4391">
      <w:pPr>
        <w:pStyle w:val="a3"/>
        <w:ind w:firstLine="0"/>
        <w:rPr>
          <w:rFonts w:ascii="Times New Roman" w:hAnsi="Times New Roman" w:cs="Times New Roman"/>
          <w:sz w:val="26"/>
          <w:szCs w:val="26"/>
          <w:lang w:eastAsia="ru-RU"/>
        </w:rPr>
      </w:pPr>
    </w:p>
    <w:p w:rsidR="00432079" w:rsidRPr="00051BD6" w:rsidRDefault="00432079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  <w:r w:rsidRPr="00051BD6">
        <w:rPr>
          <w:rFonts w:eastAsiaTheme="minorHAnsi"/>
          <w:sz w:val="24"/>
          <w:szCs w:val="24"/>
          <w:lang w:eastAsia="ru-RU"/>
        </w:rPr>
        <w:t>Глава сельской Думы СП «Село Гаврики »                                          В.А. Тригубова</w:t>
      </w:r>
    </w:p>
    <w:p w:rsidR="00432079" w:rsidRPr="00051BD6" w:rsidRDefault="00432079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  <w:r w:rsidRPr="00051BD6">
        <w:rPr>
          <w:rFonts w:eastAsiaTheme="minorHAnsi"/>
          <w:sz w:val="24"/>
          <w:szCs w:val="24"/>
          <w:lang w:eastAsia="ru-RU"/>
        </w:rPr>
        <w:t xml:space="preserve">                </w:t>
      </w:r>
    </w:p>
    <w:p w:rsidR="00432079" w:rsidRPr="00051BD6" w:rsidRDefault="00432079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</w:p>
    <w:p w:rsidR="00432079" w:rsidRDefault="00432079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  <w:r w:rsidRPr="00051BD6">
        <w:rPr>
          <w:rFonts w:eastAsiaTheme="minorHAnsi"/>
          <w:sz w:val="24"/>
          <w:szCs w:val="24"/>
          <w:lang w:eastAsia="ru-RU"/>
        </w:rPr>
        <w:t>Глава администрации  СП «Село Гаврики»                                            Л.Н. Ламонова</w:t>
      </w:r>
    </w:p>
    <w:p w:rsidR="00051BD6" w:rsidRPr="00051BD6" w:rsidRDefault="00051BD6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</w:p>
    <w:p w:rsidR="00432079" w:rsidRPr="00051BD6" w:rsidRDefault="00432079" w:rsidP="00432079">
      <w:pPr>
        <w:widowControl/>
        <w:suppressAutoHyphens w:val="0"/>
        <w:rPr>
          <w:rFonts w:eastAsiaTheme="minorHAnsi"/>
          <w:sz w:val="24"/>
          <w:szCs w:val="24"/>
          <w:lang w:eastAsia="ru-RU"/>
        </w:rPr>
      </w:pPr>
    </w:p>
    <w:p w:rsidR="00432079" w:rsidRPr="00051BD6" w:rsidRDefault="00432079" w:rsidP="00432079">
      <w:pPr>
        <w:widowControl/>
        <w:suppressAutoHyphens w:val="0"/>
        <w:jc w:val="center"/>
        <w:rPr>
          <w:rFonts w:eastAsiaTheme="minorHAnsi"/>
          <w:sz w:val="24"/>
          <w:szCs w:val="24"/>
          <w:lang w:eastAsia="ru-RU"/>
        </w:rPr>
      </w:pPr>
      <w:r w:rsidRPr="00051BD6">
        <w:rPr>
          <w:rFonts w:eastAsiaTheme="minorHAnsi"/>
          <w:sz w:val="24"/>
          <w:szCs w:val="24"/>
          <w:lang w:eastAsia="ru-RU"/>
        </w:rPr>
        <w:t xml:space="preserve">Ведущий специалист – бухгалтер </w:t>
      </w:r>
      <w:r w:rsidR="009A1CA3" w:rsidRPr="00051BD6">
        <w:rPr>
          <w:rFonts w:eastAsiaTheme="minorHAnsi"/>
          <w:sz w:val="24"/>
          <w:szCs w:val="24"/>
          <w:lang w:eastAsia="ru-RU"/>
        </w:rPr>
        <w:t>СП «Село Гаврики»</w:t>
      </w:r>
      <w:r w:rsidRPr="00051BD6">
        <w:rPr>
          <w:rFonts w:eastAsiaTheme="minorHAnsi"/>
          <w:sz w:val="24"/>
          <w:szCs w:val="24"/>
          <w:lang w:eastAsia="ru-RU"/>
        </w:rPr>
        <w:t xml:space="preserve">       </w:t>
      </w:r>
      <w:r w:rsidR="009A1CA3" w:rsidRPr="00051BD6">
        <w:rPr>
          <w:rFonts w:eastAsiaTheme="minorHAnsi"/>
          <w:sz w:val="24"/>
          <w:szCs w:val="24"/>
          <w:lang w:eastAsia="ru-RU"/>
        </w:rPr>
        <w:t xml:space="preserve">                </w:t>
      </w:r>
      <w:r w:rsidRPr="00051BD6">
        <w:rPr>
          <w:rFonts w:eastAsiaTheme="minorHAnsi"/>
          <w:sz w:val="24"/>
          <w:szCs w:val="24"/>
          <w:lang w:eastAsia="ru-RU"/>
        </w:rPr>
        <w:t xml:space="preserve"> </w:t>
      </w:r>
      <w:r w:rsidR="009A1CA3" w:rsidRPr="00051BD6">
        <w:rPr>
          <w:rFonts w:eastAsiaTheme="minorHAnsi"/>
          <w:sz w:val="24"/>
          <w:szCs w:val="24"/>
          <w:lang w:eastAsia="ru-RU"/>
        </w:rPr>
        <w:t xml:space="preserve"> М.В. Левакова</w:t>
      </w:r>
      <w:r w:rsidRPr="00051BD6">
        <w:rPr>
          <w:rFonts w:eastAsiaTheme="minorHAnsi"/>
          <w:sz w:val="24"/>
          <w:szCs w:val="24"/>
          <w:lang w:eastAsia="ru-RU"/>
        </w:rPr>
        <w:t xml:space="preserve">                       </w:t>
      </w:r>
      <w:r w:rsidR="00DE0EB2" w:rsidRPr="00051BD6">
        <w:rPr>
          <w:rFonts w:eastAsiaTheme="minorHAnsi"/>
          <w:sz w:val="24"/>
          <w:szCs w:val="24"/>
          <w:lang w:eastAsia="ru-RU"/>
        </w:rPr>
        <w:t xml:space="preserve">                      </w:t>
      </w:r>
      <w:r w:rsidR="009A1CA3" w:rsidRPr="00051BD6">
        <w:rPr>
          <w:rFonts w:eastAsiaTheme="minorHAnsi"/>
          <w:sz w:val="24"/>
          <w:szCs w:val="24"/>
          <w:lang w:eastAsia="ru-RU"/>
        </w:rPr>
        <w:t xml:space="preserve"> </w:t>
      </w:r>
    </w:p>
    <w:p w:rsidR="00432079" w:rsidRPr="00432079" w:rsidRDefault="00432079" w:rsidP="00432079">
      <w:pPr>
        <w:widowControl/>
        <w:suppressAutoHyphens w:val="0"/>
        <w:jc w:val="center"/>
        <w:rPr>
          <w:rFonts w:eastAsiaTheme="minorHAnsi"/>
          <w:sz w:val="26"/>
          <w:szCs w:val="26"/>
          <w:lang w:eastAsia="ru-RU"/>
        </w:rPr>
      </w:pPr>
      <w:r w:rsidRPr="00432079">
        <w:rPr>
          <w:rFonts w:eastAsiaTheme="minorHAnsi"/>
          <w:sz w:val="26"/>
          <w:szCs w:val="26"/>
          <w:lang w:eastAsia="ru-RU"/>
        </w:rPr>
        <w:t xml:space="preserve">                                                                                         </w:t>
      </w:r>
    </w:p>
    <w:p w:rsidR="00EE4519" w:rsidRDefault="00EE4519" w:rsidP="009A1CA3">
      <w:pPr>
        <w:widowControl/>
        <w:suppressAutoHyphens w:val="0"/>
        <w:rPr>
          <w:b/>
          <w:sz w:val="26"/>
          <w:szCs w:val="26"/>
          <w:lang w:eastAsia="ru-RU"/>
        </w:rPr>
      </w:pPr>
    </w:p>
    <w:p w:rsidR="00EE4519" w:rsidRDefault="00EE4519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7A7FA5" w:rsidRDefault="007A7FA5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Приложение №1</w:t>
      </w:r>
    </w:p>
    <w:p w:rsidR="00E6577D" w:rsidRDefault="004970E4" w:rsidP="007A724F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Баланс на 01.01.202</w:t>
      </w:r>
      <w:r w:rsidR="007A724F">
        <w:rPr>
          <w:b/>
          <w:sz w:val="26"/>
          <w:szCs w:val="26"/>
          <w:lang w:eastAsia="ru-RU"/>
        </w:rPr>
        <w:t>1</w:t>
      </w:r>
      <w:r>
        <w:rPr>
          <w:b/>
          <w:sz w:val="26"/>
          <w:szCs w:val="26"/>
          <w:lang w:eastAsia="ru-RU"/>
        </w:rPr>
        <w:t xml:space="preserve"> год</w:t>
      </w:r>
      <w:r w:rsidR="007A724F">
        <w:rPr>
          <w:b/>
          <w:sz w:val="26"/>
          <w:szCs w:val="26"/>
          <w:lang w:eastAsia="ru-RU"/>
        </w:rPr>
        <w:t xml:space="preserve"> и на 01.01.2022 </w:t>
      </w:r>
      <w:r w:rsidR="006868A8">
        <w:rPr>
          <w:b/>
          <w:sz w:val="26"/>
          <w:szCs w:val="26"/>
          <w:lang w:eastAsia="ru-RU"/>
        </w:rPr>
        <w:t>год (</w:t>
      </w:r>
      <w:r w:rsidR="00E6577D">
        <w:rPr>
          <w:b/>
          <w:sz w:val="26"/>
          <w:szCs w:val="26"/>
          <w:lang w:eastAsia="ru-RU"/>
        </w:rPr>
        <w:t xml:space="preserve">без имущества казны </w:t>
      </w:r>
      <w:r w:rsidR="00C17601">
        <w:rPr>
          <w:b/>
          <w:sz w:val="26"/>
          <w:szCs w:val="26"/>
          <w:lang w:eastAsia="ru-RU"/>
        </w:rPr>
        <w:t xml:space="preserve">стоимостью </w:t>
      </w:r>
      <w:r w:rsidR="009A1CA3" w:rsidRPr="009A1CA3">
        <w:rPr>
          <w:b/>
          <w:sz w:val="26"/>
          <w:szCs w:val="26"/>
          <w:lang w:eastAsia="ru-RU"/>
        </w:rPr>
        <w:t xml:space="preserve">21 737 379,14 </w:t>
      </w:r>
      <w:r w:rsidR="00C17601">
        <w:rPr>
          <w:b/>
          <w:sz w:val="26"/>
          <w:szCs w:val="26"/>
          <w:lang w:eastAsia="ru-RU"/>
        </w:rPr>
        <w:t>рублей</w:t>
      </w:r>
      <w:r w:rsidR="00E6577D">
        <w:rPr>
          <w:b/>
          <w:sz w:val="26"/>
          <w:szCs w:val="26"/>
          <w:lang w:eastAsia="ru-RU"/>
        </w:rPr>
        <w:t>)</w:t>
      </w:r>
    </w:p>
    <w:p w:rsidR="007A7FA5" w:rsidRDefault="007A7FA5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7A7FA5" w:rsidRDefault="007A724F" w:rsidP="007A724F">
      <w:pPr>
        <w:widowControl/>
        <w:suppressAutoHyphens w:val="0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Баланс на 01.01.2021 год</w:t>
      </w:r>
    </w:p>
    <w:p w:rsidR="007A7FA5" w:rsidRDefault="002821A9" w:rsidP="002821A9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2821A9">
        <w:rPr>
          <w:b/>
          <w:noProof/>
          <w:sz w:val="26"/>
          <w:szCs w:val="26"/>
          <w:lang w:eastAsia="ru-RU"/>
        </w:rPr>
        <w:drawing>
          <wp:inline distT="0" distB="0" distL="0" distR="0" wp14:anchorId="40C0225E" wp14:editId="4EEABA0A">
            <wp:extent cx="5940425" cy="4392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A9" w:rsidRDefault="002821A9" w:rsidP="002821A9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2821A9">
        <w:rPr>
          <w:b/>
          <w:noProof/>
          <w:sz w:val="26"/>
          <w:szCs w:val="26"/>
          <w:lang w:eastAsia="ru-RU"/>
        </w:rPr>
        <w:drawing>
          <wp:inline distT="0" distB="0" distL="0" distR="0" wp14:anchorId="3F0A2039" wp14:editId="552776A5">
            <wp:extent cx="5940425" cy="1638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A5" w:rsidRDefault="007A7FA5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24F" w:rsidRDefault="007A724F" w:rsidP="007A724F">
      <w:pPr>
        <w:widowControl/>
        <w:suppressAutoHyphens w:val="0"/>
        <w:ind w:left="-851"/>
        <w:rPr>
          <w:b/>
          <w:sz w:val="26"/>
          <w:szCs w:val="26"/>
          <w:lang w:eastAsia="ru-RU"/>
        </w:rPr>
      </w:pPr>
    </w:p>
    <w:p w:rsidR="007A7FA5" w:rsidRDefault="007A724F" w:rsidP="007A724F">
      <w:pPr>
        <w:widowControl/>
        <w:suppressAutoHyphens w:val="0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Баланс на 01.01.2022 год</w:t>
      </w:r>
    </w:p>
    <w:p w:rsidR="007A724F" w:rsidRDefault="007A724F" w:rsidP="007A724F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7A724F">
        <w:rPr>
          <w:b/>
          <w:noProof/>
          <w:sz w:val="26"/>
          <w:szCs w:val="26"/>
          <w:lang w:eastAsia="ru-RU"/>
        </w:rPr>
        <w:drawing>
          <wp:inline distT="0" distB="0" distL="0" distR="0" wp14:anchorId="5D5B4E1B" wp14:editId="33AEF3D1">
            <wp:extent cx="5940425" cy="2301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4F" w:rsidRDefault="007A724F" w:rsidP="007A724F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7A724F">
        <w:rPr>
          <w:b/>
          <w:noProof/>
          <w:sz w:val="26"/>
          <w:szCs w:val="26"/>
          <w:lang w:eastAsia="ru-RU"/>
        </w:rPr>
        <w:drawing>
          <wp:inline distT="0" distB="0" distL="0" distR="0" wp14:anchorId="436B231D" wp14:editId="1C01FC8D">
            <wp:extent cx="5940425" cy="10439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4F" w:rsidRDefault="007A724F" w:rsidP="007A724F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7A724F">
        <w:rPr>
          <w:b/>
          <w:noProof/>
          <w:sz w:val="26"/>
          <w:szCs w:val="26"/>
          <w:lang w:eastAsia="ru-RU"/>
        </w:rPr>
        <w:drawing>
          <wp:inline distT="0" distB="0" distL="0" distR="0" wp14:anchorId="1322B4B6" wp14:editId="792B56D9">
            <wp:extent cx="5940425" cy="1168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4F" w:rsidRDefault="00975539" w:rsidP="007A724F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975539">
        <w:rPr>
          <w:b/>
          <w:noProof/>
          <w:sz w:val="26"/>
          <w:szCs w:val="26"/>
          <w:lang w:eastAsia="ru-RU"/>
        </w:rPr>
        <w:drawing>
          <wp:inline distT="0" distB="0" distL="0" distR="0" wp14:anchorId="1489EF74" wp14:editId="7FB92A4A">
            <wp:extent cx="5940425" cy="1710613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7D" w:rsidRDefault="00E6577D" w:rsidP="00E6577D">
      <w:pPr>
        <w:widowControl/>
        <w:suppressAutoHyphens w:val="0"/>
        <w:rPr>
          <w:b/>
          <w:sz w:val="26"/>
          <w:szCs w:val="26"/>
          <w:lang w:eastAsia="ru-RU"/>
        </w:rPr>
      </w:pPr>
    </w:p>
    <w:p w:rsidR="007A7FA5" w:rsidRDefault="007A7FA5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2821A9">
      <w:pPr>
        <w:widowControl/>
        <w:suppressAutoHyphens w:val="0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9A1CA3" w:rsidRDefault="009A1CA3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</w:p>
    <w:p w:rsidR="00157668" w:rsidRDefault="004527F4" w:rsidP="004527F4">
      <w:pPr>
        <w:widowControl/>
        <w:suppressAutoHyphens w:val="0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Приложение № 2</w:t>
      </w:r>
    </w:p>
    <w:p w:rsidR="00DC7974" w:rsidRDefault="004527F4" w:rsidP="007A7FA5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Баланс</w:t>
      </w:r>
      <w:r w:rsidR="007A7FA5">
        <w:rPr>
          <w:b/>
          <w:sz w:val="26"/>
          <w:szCs w:val="26"/>
          <w:lang w:eastAsia="ru-RU"/>
        </w:rPr>
        <w:t xml:space="preserve"> на 01.01.2023 год</w:t>
      </w:r>
      <w:r>
        <w:rPr>
          <w:b/>
          <w:sz w:val="26"/>
          <w:szCs w:val="26"/>
          <w:lang w:eastAsia="ru-RU"/>
        </w:rPr>
        <w:t xml:space="preserve">, подтверждающий факт наличия «казны» и постановки на учет нефинансовых активов </w:t>
      </w:r>
      <w:r w:rsidR="007A7FA5">
        <w:rPr>
          <w:b/>
          <w:sz w:val="26"/>
          <w:szCs w:val="26"/>
          <w:lang w:eastAsia="ru-RU"/>
        </w:rPr>
        <w:t>казны согласно Реестру муниципальной собственности сельского поселения «</w:t>
      </w:r>
      <w:r w:rsidR="00DC7974">
        <w:rPr>
          <w:b/>
          <w:sz w:val="26"/>
          <w:szCs w:val="26"/>
          <w:lang w:eastAsia="ru-RU"/>
        </w:rPr>
        <w:t>Село Гаврики</w:t>
      </w:r>
      <w:r w:rsidR="007A7FA5">
        <w:rPr>
          <w:b/>
          <w:sz w:val="26"/>
          <w:szCs w:val="26"/>
          <w:lang w:eastAsia="ru-RU"/>
        </w:rPr>
        <w:t xml:space="preserve">» </w:t>
      </w:r>
    </w:p>
    <w:p w:rsidR="004527F4" w:rsidRDefault="007A7FA5" w:rsidP="007A7FA5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(после устранения нарушений)</w:t>
      </w:r>
    </w:p>
    <w:p w:rsidR="004527F4" w:rsidRDefault="004527F4" w:rsidP="004527F4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</w:p>
    <w:p w:rsidR="00684B34" w:rsidRDefault="00684B34" w:rsidP="00684B34">
      <w:pPr>
        <w:widowControl/>
        <w:suppressAutoHyphens w:val="0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Баланс на 01.01.2023 год</w:t>
      </w:r>
    </w:p>
    <w:p w:rsidR="004527F4" w:rsidRDefault="00975539" w:rsidP="004527F4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975539">
        <w:rPr>
          <w:b/>
          <w:noProof/>
          <w:sz w:val="26"/>
          <w:szCs w:val="26"/>
          <w:lang w:eastAsia="ru-RU"/>
        </w:rPr>
        <w:drawing>
          <wp:inline distT="0" distB="0" distL="0" distR="0" wp14:anchorId="62F7A223" wp14:editId="075DA6D0">
            <wp:extent cx="5940425" cy="23971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39" w:rsidRDefault="002E5271" w:rsidP="002E5271">
      <w:pPr>
        <w:widowControl/>
        <w:suppressAutoHyphens w:val="0"/>
        <w:rPr>
          <w:b/>
          <w:sz w:val="26"/>
          <w:szCs w:val="26"/>
          <w:lang w:eastAsia="ru-RU"/>
        </w:rPr>
      </w:pPr>
      <w:r w:rsidRPr="002E5271">
        <w:rPr>
          <w:b/>
          <w:noProof/>
          <w:sz w:val="26"/>
          <w:szCs w:val="26"/>
          <w:lang w:eastAsia="ru-RU"/>
        </w:rPr>
        <w:drawing>
          <wp:inline distT="0" distB="0" distL="0" distR="0" wp14:anchorId="61BB8091" wp14:editId="25DB4831">
            <wp:extent cx="5940425" cy="16427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71" w:rsidRDefault="002E5271" w:rsidP="002E5271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2E5271">
        <w:rPr>
          <w:b/>
          <w:noProof/>
          <w:sz w:val="26"/>
          <w:szCs w:val="26"/>
          <w:lang w:eastAsia="ru-RU"/>
        </w:rPr>
        <w:drawing>
          <wp:inline distT="0" distB="0" distL="0" distR="0" wp14:anchorId="2ED00A7E" wp14:editId="6A8B1979">
            <wp:extent cx="5940425" cy="10947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71" w:rsidRDefault="00A27795" w:rsidP="002E5271">
      <w:pPr>
        <w:widowControl/>
        <w:suppressAutoHyphens w:val="0"/>
        <w:jc w:val="center"/>
        <w:rPr>
          <w:b/>
          <w:sz w:val="26"/>
          <w:szCs w:val="26"/>
          <w:lang w:eastAsia="ru-RU"/>
        </w:rPr>
      </w:pPr>
      <w:r w:rsidRPr="00A27795">
        <w:rPr>
          <w:b/>
          <w:noProof/>
          <w:sz w:val="26"/>
          <w:szCs w:val="26"/>
          <w:lang w:eastAsia="ru-RU"/>
        </w:rPr>
        <w:drawing>
          <wp:inline distT="0" distB="0" distL="0" distR="0" wp14:anchorId="39C79920" wp14:editId="49170210">
            <wp:extent cx="5940425" cy="14605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E23" w:rsidRDefault="005E3E23" w:rsidP="00CC0255">
      <w:r>
        <w:separator/>
      </w:r>
    </w:p>
  </w:endnote>
  <w:endnote w:type="continuationSeparator" w:id="0">
    <w:p w:rsidR="005E3E23" w:rsidRDefault="005E3E23" w:rsidP="00CC0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E23" w:rsidRDefault="005E3E23" w:rsidP="00CC0255">
      <w:r>
        <w:separator/>
      </w:r>
    </w:p>
  </w:footnote>
  <w:footnote w:type="continuationSeparator" w:id="0">
    <w:p w:rsidR="005E3E23" w:rsidRDefault="005E3E23" w:rsidP="00CC0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054"/>
    <w:multiLevelType w:val="hybridMultilevel"/>
    <w:tmpl w:val="31864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919FF"/>
    <w:multiLevelType w:val="hybridMultilevel"/>
    <w:tmpl w:val="8CB8F410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E091C39"/>
    <w:multiLevelType w:val="hybridMultilevel"/>
    <w:tmpl w:val="528ADF5C"/>
    <w:lvl w:ilvl="0" w:tplc="669CD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775680"/>
    <w:multiLevelType w:val="hybridMultilevel"/>
    <w:tmpl w:val="6E8C903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5FF1169"/>
    <w:multiLevelType w:val="hybridMultilevel"/>
    <w:tmpl w:val="EB549D7E"/>
    <w:lvl w:ilvl="0" w:tplc="893AE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B341D"/>
    <w:multiLevelType w:val="hybridMultilevel"/>
    <w:tmpl w:val="CECC0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E7E49"/>
    <w:multiLevelType w:val="hybridMultilevel"/>
    <w:tmpl w:val="3A8446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3577B0"/>
    <w:multiLevelType w:val="hybridMultilevel"/>
    <w:tmpl w:val="C29ECE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36D1AE4"/>
    <w:multiLevelType w:val="hybridMultilevel"/>
    <w:tmpl w:val="A04AA3F0"/>
    <w:lvl w:ilvl="0" w:tplc="893AE84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6228B0"/>
    <w:multiLevelType w:val="multilevel"/>
    <w:tmpl w:val="20D4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FD6CC6"/>
    <w:multiLevelType w:val="hybridMultilevel"/>
    <w:tmpl w:val="4CD628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BA0331B"/>
    <w:multiLevelType w:val="hybridMultilevel"/>
    <w:tmpl w:val="877401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C3E48CF"/>
    <w:multiLevelType w:val="hybridMultilevel"/>
    <w:tmpl w:val="93D4A566"/>
    <w:lvl w:ilvl="0" w:tplc="B2607E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E1F6F0C"/>
    <w:multiLevelType w:val="hybridMultilevel"/>
    <w:tmpl w:val="E5544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0708C"/>
    <w:multiLevelType w:val="hybridMultilevel"/>
    <w:tmpl w:val="0B8EC06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4B4836"/>
    <w:multiLevelType w:val="multilevel"/>
    <w:tmpl w:val="7F369C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6" w15:restartNumberingAfterBreak="0">
    <w:nsid w:val="43990EDA"/>
    <w:multiLevelType w:val="multilevel"/>
    <w:tmpl w:val="C23E68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b w:val="0"/>
      </w:rPr>
    </w:lvl>
  </w:abstractNum>
  <w:abstractNum w:abstractNumId="17" w15:restartNumberingAfterBreak="0">
    <w:nsid w:val="498373DB"/>
    <w:multiLevelType w:val="hybridMultilevel"/>
    <w:tmpl w:val="C47A199E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8" w15:restartNumberingAfterBreak="0">
    <w:nsid w:val="4D201964"/>
    <w:multiLevelType w:val="hybridMultilevel"/>
    <w:tmpl w:val="68DE6C88"/>
    <w:lvl w:ilvl="0" w:tplc="893AE84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DA03C87"/>
    <w:multiLevelType w:val="multilevel"/>
    <w:tmpl w:val="A1A82E9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472" w:hanging="1800"/>
      </w:pPr>
      <w:rPr>
        <w:rFonts w:hint="default"/>
      </w:rPr>
    </w:lvl>
  </w:abstractNum>
  <w:abstractNum w:abstractNumId="20" w15:restartNumberingAfterBreak="0">
    <w:nsid w:val="4E7A5484"/>
    <w:multiLevelType w:val="hybridMultilevel"/>
    <w:tmpl w:val="317009E6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 w15:restartNumberingAfterBreak="0">
    <w:nsid w:val="52D45D19"/>
    <w:multiLevelType w:val="hybridMultilevel"/>
    <w:tmpl w:val="3DB6EC90"/>
    <w:lvl w:ilvl="0" w:tplc="E620D6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32DAB"/>
    <w:multiLevelType w:val="hybridMultilevel"/>
    <w:tmpl w:val="75F4887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5B96554D"/>
    <w:multiLevelType w:val="hybridMultilevel"/>
    <w:tmpl w:val="507E67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3405EB4"/>
    <w:multiLevelType w:val="hybridMultilevel"/>
    <w:tmpl w:val="B5783BCC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 w15:restartNumberingAfterBreak="0">
    <w:nsid w:val="63840FB2"/>
    <w:multiLevelType w:val="hybridMultilevel"/>
    <w:tmpl w:val="C980A64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5762308"/>
    <w:multiLevelType w:val="hybridMultilevel"/>
    <w:tmpl w:val="69F2052C"/>
    <w:lvl w:ilvl="0" w:tplc="0419000D">
      <w:start w:val="1"/>
      <w:numFmt w:val="bullet"/>
      <w:lvlText w:val=""/>
      <w:lvlJc w:val="left"/>
      <w:pPr>
        <w:ind w:left="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7" w15:restartNumberingAfterBreak="0">
    <w:nsid w:val="6F3510E7"/>
    <w:multiLevelType w:val="hybridMultilevel"/>
    <w:tmpl w:val="3B64C556"/>
    <w:lvl w:ilvl="0" w:tplc="893AE84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F526F87"/>
    <w:multiLevelType w:val="multilevel"/>
    <w:tmpl w:val="2BB6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0F0FB7"/>
    <w:multiLevelType w:val="hybridMultilevel"/>
    <w:tmpl w:val="28E2DAF4"/>
    <w:lvl w:ilvl="0" w:tplc="00000000">
      <w:start w:val="1"/>
      <w:numFmt w:val="bullet"/>
      <w:lvlText w:val="-"/>
      <w:lvlJc w:val="left"/>
      <w:pPr>
        <w:ind w:left="2084" w:hanging="360"/>
      </w:p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" w15:restartNumberingAfterBreak="0">
    <w:nsid w:val="76376DE2"/>
    <w:multiLevelType w:val="hybridMultilevel"/>
    <w:tmpl w:val="10B8BA16"/>
    <w:lvl w:ilvl="0" w:tplc="4518FB00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 w15:restartNumberingAfterBreak="0">
    <w:nsid w:val="77EB55C7"/>
    <w:multiLevelType w:val="hybridMultilevel"/>
    <w:tmpl w:val="E50699FC"/>
    <w:lvl w:ilvl="0" w:tplc="0419000D">
      <w:start w:val="1"/>
      <w:numFmt w:val="bullet"/>
      <w:lvlText w:val=""/>
      <w:lvlJc w:val="left"/>
      <w:pPr>
        <w:ind w:left="2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32" w15:restartNumberingAfterBreak="0">
    <w:nsid w:val="7CBA4CBB"/>
    <w:multiLevelType w:val="hybridMultilevel"/>
    <w:tmpl w:val="B6848C32"/>
    <w:lvl w:ilvl="0" w:tplc="0419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3" w15:restartNumberingAfterBreak="0">
    <w:nsid w:val="7EA96470"/>
    <w:multiLevelType w:val="hybridMultilevel"/>
    <w:tmpl w:val="B2F861C6"/>
    <w:lvl w:ilvl="0" w:tplc="893AE840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0"/>
  </w:num>
  <w:num w:numId="3">
    <w:abstractNumId w:val="7"/>
  </w:num>
  <w:num w:numId="4">
    <w:abstractNumId w:val="19"/>
  </w:num>
  <w:num w:numId="5">
    <w:abstractNumId w:val="23"/>
  </w:num>
  <w:num w:numId="6">
    <w:abstractNumId w:val="10"/>
  </w:num>
  <w:num w:numId="7">
    <w:abstractNumId w:val="5"/>
  </w:num>
  <w:num w:numId="8">
    <w:abstractNumId w:val="26"/>
  </w:num>
  <w:num w:numId="9">
    <w:abstractNumId w:val="1"/>
  </w:num>
  <w:num w:numId="10">
    <w:abstractNumId w:val="3"/>
  </w:num>
  <w:num w:numId="11">
    <w:abstractNumId w:val="24"/>
  </w:num>
  <w:num w:numId="12">
    <w:abstractNumId w:val="29"/>
  </w:num>
  <w:num w:numId="13">
    <w:abstractNumId w:val="28"/>
  </w:num>
  <w:num w:numId="14">
    <w:abstractNumId w:val="12"/>
  </w:num>
  <w:num w:numId="15">
    <w:abstractNumId w:val="14"/>
  </w:num>
  <w:num w:numId="16">
    <w:abstractNumId w:val="31"/>
  </w:num>
  <w:num w:numId="17">
    <w:abstractNumId w:val="32"/>
  </w:num>
  <w:num w:numId="18">
    <w:abstractNumId w:val="2"/>
  </w:num>
  <w:num w:numId="19">
    <w:abstractNumId w:val="16"/>
  </w:num>
  <w:num w:numId="20">
    <w:abstractNumId w:val="9"/>
  </w:num>
  <w:num w:numId="21">
    <w:abstractNumId w:val="4"/>
  </w:num>
  <w:num w:numId="22">
    <w:abstractNumId w:val="11"/>
  </w:num>
  <w:num w:numId="23">
    <w:abstractNumId w:val="21"/>
  </w:num>
  <w:num w:numId="24">
    <w:abstractNumId w:val="15"/>
  </w:num>
  <w:num w:numId="25">
    <w:abstractNumId w:val="8"/>
  </w:num>
  <w:num w:numId="26">
    <w:abstractNumId w:val="33"/>
  </w:num>
  <w:num w:numId="27">
    <w:abstractNumId w:val="27"/>
  </w:num>
  <w:num w:numId="28">
    <w:abstractNumId w:val="18"/>
  </w:num>
  <w:num w:numId="29">
    <w:abstractNumId w:val="0"/>
  </w:num>
  <w:num w:numId="30">
    <w:abstractNumId w:val="17"/>
  </w:num>
  <w:num w:numId="31">
    <w:abstractNumId w:val="6"/>
  </w:num>
  <w:num w:numId="32">
    <w:abstractNumId w:val="25"/>
  </w:num>
  <w:num w:numId="33">
    <w:abstractNumId w:val="13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93"/>
    <w:rsid w:val="000013D7"/>
    <w:rsid w:val="00020B91"/>
    <w:rsid w:val="0003540C"/>
    <w:rsid w:val="00036B77"/>
    <w:rsid w:val="0004249A"/>
    <w:rsid w:val="00050950"/>
    <w:rsid w:val="00051BD6"/>
    <w:rsid w:val="00053059"/>
    <w:rsid w:val="0007185F"/>
    <w:rsid w:val="00084B78"/>
    <w:rsid w:val="00091C0B"/>
    <w:rsid w:val="000B5660"/>
    <w:rsid w:val="000B5C1C"/>
    <w:rsid w:val="000B7E91"/>
    <w:rsid w:val="000C254B"/>
    <w:rsid w:val="000C4B4E"/>
    <w:rsid w:val="000D57E2"/>
    <w:rsid w:val="000E39DF"/>
    <w:rsid w:val="000E76E0"/>
    <w:rsid w:val="000E7D96"/>
    <w:rsid w:val="001031F7"/>
    <w:rsid w:val="00104C5E"/>
    <w:rsid w:val="00110214"/>
    <w:rsid w:val="001179E7"/>
    <w:rsid w:val="00130CCE"/>
    <w:rsid w:val="001352D6"/>
    <w:rsid w:val="00152D61"/>
    <w:rsid w:val="00157668"/>
    <w:rsid w:val="00166299"/>
    <w:rsid w:val="00172F46"/>
    <w:rsid w:val="00176DA6"/>
    <w:rsid w:val="001820D5"/>
    <w:rsid w:val="0018234E"/>
    <w:rsid w:val="00182DD1"/>
    <w:rsid w:val="001846C2"/>
    <w:rsid w:val="00186E88"/>
    <w:rsid w:val="00194CAD"/>
    <w:rsid w:val="001A225F"/>
    <w:rsid w:val="001B1789"/>
    <w:rsid w:val="001C1C50"/>
    <w:rsid w:val="001C46CD"/>
    <w:rsid w:val="001E34BC"/>
    <w:rsid w:val="001E4166"/>
    <w:rsid w:val="001E441E"/>
    <w:rsid w:val="001F402F"/>
    <w:rsid w:val="001F4391"/>
    <w:rsid w:val="001F6D04"/>
    <w:rsid w:val="00206EAA"/>
    <w:rsid w:val="0021201D"/>
    <w:rsid w:val="0021680F"/>
    <w:rsid w:val="00220C9E"/>
    <w:rsid w:val="00222686"/>
    <w:rsid w:val="00222693"/>
    <w:rsid w:val="002310B4"/>
    <w:rsid w:val="00231847"/>
    <w:rsid w:val="00233779"/>
    <w:rsid w:val="00246CDC"/>
    <w:rsid w:val="0025493C"/>
    <w:rsid w:val="0025662B"/>
    <w:rsid w:val="00261037"/>
    <w:rsid w:val="00264A4A"/>
    <w:rsid w:val="002751EC"/>
    <w:rsid w:val="002821A9"/>
    <w:rsid w:val="00287133"/>
    <w:rsid w:val="00287A93"/>
    <w:rsid w:val="00287E99"/>
    <w:rsid w:val="00287F70"/>
    <w:rsid w:val="002921A3"/>
    <w:rsid w:val="002A0A65"/>
    <w:rsid w:val="002A722A"/>
    <w:rsid w:val="002B5219"/>
    <w:rsid w:val="002C172F"/>
    <w:rsid w:val="002C5FCE"/>
    <w:rsid w:val="002D1C90"/>
    <w:rsid w:val="002E5271"/>
    <w:rsid w:val="002E6387"/>
    <w:rsid w:val="002F0BAD"/>
    <w:rsid w:val="003167F7"/>
    <w:rsid w:val="003204F3"/>
    <w:rsid w:val="00321506"/>
    <w:rsid w:val="003235BB"/>
    <w:rsid w:val="00347934"/>
    <w:rsid w:val="0035170A"/>
    <w:rsid w:val="003650AB"/>
    <w:rsid w:val="00374ABA"/>
    <w:rsid w:val="003826B4"/>
    <w:rsid w:val="00384DBB"/>
    <w:rsid w:val="0038673E"/>
    <w:rsid w:val="003A31F2"/>
    <w:rsid w:val="003A7619"/>
    <w:rsid w:val="003C7537"/>
    <w:rsid w:val="003D5A37"/>
    <w:rsid w:val="003E1EF7"/>
    <w:rsid w:val="003E2830"/>
    <w:rsid w:val="003F04F5"/>
    <w:rsid w:val="003F3C31"/>
    <w:rsid w:val="00405051"/>
    <w:rsid w:val="00406E46"/>
    <w:rsid w:val="004122B5"/>
    <w:rsid w:val="004136FE"/>
    <w:rsid w:val="00420F5C"/>
    <w:rsid w:val="004218D0"/>
    <w:rsid w:val="004254D9"/>
    <w:rsid w:val="004262D0"/>
    <w:rsid w:val="004279F7"/>
    <w:rsid w:val="0043006C"/>
    <w:rsid w:val="004304A4"/>
    <w:rsid w:val="00432079"/>
    <w:rsid w:val="004333D0"/>
    <w:rsid w:val="00436FE7"/>
    <w:rsid w:val="00445A05"/>
    <w:rsid w:val="00447D2A"/>
    <w:rsid w:val="004527F4"/>
    <w:rsid w:val="00454F13"/>
    <w:rsid w:val="0045765D"/>
    <w:rsid w:val="004576C5"/>
    <w:rsid w:val="004615CB"/>
    <w:rsid w:val="004656A8"/>
    <w:rsid w:val="00471159"/>
    <w:rsid w:val="00481D80"/>
    <w:rsid w:val="004878A8"/>
    <w:rsid w:val="00487ABC"/>
    <w:rsid w:val="0049135C"/>
    <w:rsid w:val="004970E4"/>
    <w:rsid w:val="004974D3"/>
    <w:rsid w:val="004A6E0E"/>
    <w:rsid w:val="004B7119"/>
    <w:rsid w:val="004D78BF"/>
    <w:rsid w:val="004E5122"/>
    <w:rsid w:val="004F4B7A"/>
    <w:rsid w:val="005041BA"/>
    <w:rsid w:val="00504F6C"/>
    <w:rsid w:val="0051044D"/>
    <w:rsid w:val="00521F46"/>
    <w:rsid w:val="0052457E"/>
    <w:rsid w:val="005272CD"/>
    <w:rsid w:val="00530739"/>
    <w:rsid w:val="00542F37"/>
    <w:rsid w:val="00546242"/>
    <w:rsid w:val="0055245D"/>
    <w:rsid w:val="00557749"/>
    <w:rsid w:val="00570206"/>
    <w:rsid w:val="00572EC7"/>
    <w:rsid w:val="00582D86"/>
    <w:rsid w:val="00586CDB"/>
    <w:rsid w:val="00594119"/>
    <w:rsid w:val="00597521"/>
    <w:rsid w:val="005A0420"/>
    <w:rsid w:val="005A3997"/>
    <w:rsid w:val="005B4C82"/>
    <w:rsid w:val="005C0448"/>
    <w:rsid w:val="005C0A9B"/>
    <w:rsid w:val="005C3245"/>
    <w:rsid w:val="005D49E3"/>
    <w:rsid w:val="005D6C40"/>
    <w:rsid w:val="005E3629"/>
    <w:rsid w:val="005E3E23"/>
    <w:rsid w:val="005E64B1"/>
    <w:rsid w:val="005E6779"/>
    <w:rsid w:val="005F2F47"/>
    <w:rsid w:val="005F2FB3"/>
    <w:rsid w:val="005F5F4B"/>
    <w:rsid w:val="006010BD"/>
    <w:rsid w:val="006121B3"/>
    <w:rsid w:val="006252A1"/>
    <w:rsid w:val="0062552A"/>
    <w:rsid w:val="006262B6"/>
    <w:rsid w:val="006275A5"/>
    <w:rsid w:val="0063042C"/>
    <w:rsid w:val="006400CC"/>
    <w:rsid w:val="00650434"/>
    <w:rsid w:val="00655899"/>
    <w:rsid w:val="00665EAF"/>
    <w:rsid w:val="00666BD4"/>
    <w:rsid w:val="006705D6"/>
    <w:rsid w:val="00673082"/>
    <w:rsid w:val="0068194A"/>
    <w:rsid w:val="006845FC"/>
    <w:rsid w:val="00684B34"/>
    <w:rsid w:val="006868A8"/>
    <w:rsid w:val="00696674"/>
    <w:rsid w:val="006A4EE4"/>
    <w:rsid w:val="006A7601"/>
    <w:rsid w:val="006A7D2C"/>
    <w:rsid w:val="006A7E48"/>
    <w:rsid w:val="006B2E45"/>
    <w:rsid w:val="006B7FE8"/>
    <w:rsid w:val="006C2A2B"/>
    <w:rsid w:val="006C6F0B"/>
    <w:rsid w:val="006C717A"/>
    <w:rsid w:val="006D073A"/>
    <w:rsid w:val="006E090E"/>
    <w:rsid w:val="006E0D08"/>
    <w:rsid w:val="006E42A5"/>
    <w:rsid w:val="00700EDC"/>
    <w:rsid w:val="0070665D"/>
    <w:rsid w:val="00707586"/>
    <w:rsid w:val="00710BB2"/>
    <w:rsid w:val="0071488E"/>
    <w:rsid w:val="00730AEF"/>
    <w:rsid w:val="00732F49"/>
    <w:rsid w:val="0075553B"/>
    <w:rsid w:val="00762F7F"/>
    <w:rsid w:val="00770597"/>
    <w:rsid w:val="0077086F"/>
    <w:rsid w:val="00775357"/>
    <w:rsid w:val="00782541"/>
    <w:rsid w:val="0079662A"/>
    <w:rsid w:val="007A4F6E"/>
    <w:rsid w:val="007A724F"/>
    <w:rsid w:val="007A7FA5"/>
    <w:rsid w:val="007B3917"/>
    <w:rsid w:val="007B7561"/>
    <w:rsid w:val="007D1ACC"/>
    <w:rsid w:val="007F31E2"/>
    <w:rsid w:val="007F72D1"/>
    <w:rsid w:val="0080325C"/>
    <w:rsid w:val="008247B1"/>
    <w:rsid w:val="008278D8"/>
    <w:rsid w:val="00833BD9"/>
    <w:rsid w:val="00834621"/>
    <w:rsid w:val="00834ECC"/>
    <w:rsid w:val="0083602A"/>
    <w:rsid w:val="008379D8"/>
    <w:rsid w:val="008451D1"/>
    <w:rsid w:val="00855FC1"/>
    <w:rsid w:val="00857552"/>
    <w:rsid w:val="008617EF"/>
    <w:rsid w:val="00862B5F"/>
    <w:rsid w:val="00863CCF"/>
    <w:rsid w:val="00891A8D"/>
    <w:rsid w:val="00892DD6"/>
    <w:rsid w:val="008A3985"/>
    <w:rsid w:val="008C2876"/>
    <w:rsid w:val="008D18B2"/>
    <w:rsid w:val="008F3AF1"/>
    <w:rsid w:val="008F6EA3"/>
    <w:rsid w:val="0090496C"/>
    <w:rsid w:val="00912294"/>
    <w:rsid w:val="00924622"/>
    <w:rsid w:val="009332DF"/>
    <w:rsid w:val="009369F6"/>
    <w:rsid w:val="00946469"/>
    <w:rsid w:val="009533C1"/>
    <w:rsid w:val="00953691"/>
    <w:rsid w:val="0096544A"/>
    <w:rsid w:val="00966BF0"/>
    <w:rsid w:val="009752AA"/>
    <w:rsid w:val="00975539"/>
    <w:rsid w:val="00990BEC"/>
    <w:rsid w:val="0099118A"/>
    <w:rsid w:val="00996BA9"/>
    <w:rsid w:val="009A066E"/>
    <w:rsid w:val="009A1CA3"/>
    <w:rsid w:val="009A3F9F"/>
    <w:rsid w:val="009B00E4"/>
    <w:rsid w:val="009C37B5"/>
    <w:rsid w:val="009C4921"/>
    <w:rsid w:val="009E0440"/>
    <w:rsid w:val="009E1F29"/>
    <w:rsid w:val="009E28C5"/>
    <w:rsid w:val="009E2F83"/>
    <w:rsid w:val="009E3C4B"/>
    <w:rsid w:val="009E4436"/>
    <w:rsid w:val="009F483E"/>
    <w:rsid w:val="00A10785"/>
    <w:rsid w:val="00A10E1E"/>
    <w:rsid w:val="00A151D7"/>
    <w:rsid w:val="00A22E6F"/>
    <w:rsid w:val="00A27795"/>
    <w:rsid w:val="00A27A23"/>
    <w:rsid w:val="00A420C5"/>
    <w:rsid w:val="00A51DA3"/>
    <w:rsid w:val="00A618D4"/>
    <w:rsid w:val="00A70261"/>
    <w:rsid w:val="00A74D18"/>
    <w:rsid w:val="00A80F38"/>
    <w:rsid w:val="00A94B62"/>
    <w:rsid w:val="00AB36FC"/>
    <w:rsid w:val="00AB45AC"/>
    <w:rsid w:val="00AC1821"/>
    <w:rsid w:val="00AC6C36"/>
    <w:rsid w:val="00AD107B"/>
    <w:rsid w:val="00AD7CE5"/>
    <w:rsid w:val="00AE5F91"/>
    <w:rsid w:val="00B0017C"/>
    <w:rsid w:val="00B071B6"/>
    <w:rsid w:val="00B1180F"/>
    <w:rsid w:val="00B12CAC"/>
    <w:rsid w:val="00B30CCC"/>
    <w:rsid w:val="00B36BB5"/>
    <w:rsid w:val="00B46D4C"/>
    <w:rsid w:val="00B53A05"/>
    <w:rsid w:val="00B733A9"/>
    <w:rsid w:val="00B8109A"/>
    <w:rsid w:val="00B81EEA"/>
    <w:rsid w:val="00B820CB"/>
    <w:rsid w:val="00B86853"/>
    <w:rsid w:val="00B912C6"/>
    <w:rsid w:val="00B9299F"/>
    <w:rsid w:val="00BA4A10"/>
    <w:rsid w:val="00BC3E05"/>
    <w:rsid w:val="00BC4EDB"/>
    <w:rsid w:val="00BD3B5A"/>
    <w:rsid w:val="00BD6A31"/>
    <w:rsid w:val="00BE162C"/>
    <w:rsid w:val="00BE7308"/>
    <w:rsid w:val="00BE7574"/>
    <w:rsid w:val="00BF342D"/>
    <w:rsid w:val="00C00512"/>
    <w:rsid w:val="00C17601"/>
    <w:rsid w:val="00C23B57"/>
    <w:rsid w:val="00C43B9A"/>
    <w:rsid w:val="00C6455D"/>
    <w:rsid w:val="00C70E63"/>
    <w:rsid w:val="00C730FB"/>
    <w:rsid w:val="00C7511E"/>
    <w:rsid w:val="00C81E26"/>
    <w:rsid w:val="00C857F9"/>
    <w:rsid w:val="00C9010D"/>
    <w:rsid w:val="00C94AFC"/>
    <w:rsid w:val="00CA0AEB"/>
    <w:rsid w:val="00CB0B0D"/>
    <w:rsid w:val="00CB238B"/>
    <w:rsid w:val="00CB6CA8"/>
    <w:rsid w:val="00CC0255"/>
    <w:rsid w:val="00CC5CE6"/>
    <w:rsid w:val="00CC7A52"/>
    <w:rsid w:val="00CC7CA4"/>
    <w:rsid w:val="00CD51B8"/>
    <w:rsid w:val="00D0367A"/>
    <w:rsid w:val="00D17BB1"/>
    <w:rsid w:val="00D214B1"/>
    <w:rsid w:val="00D22291"/>
    <w:rsid w:val="00D234B5"/>
    <w:rsid w:val="00D24439"/>
    <w:rsid w:val="00D25F7F"/>
    <w:rsid w:val="00D26DC3"/>
    <w:rsid w:val="00D322F7"/>
    <w:rsid w:val="00D402D2"/>
    <w:rsid w:val="00D40BDE"/>
    <w:rsid w:val="00D415FE"/>
    <w:rsid w:val="00D51639"/>
    <w:rsid w:val="00D802AD"/>
    <w:rsid w:val="00D83819"/>
    <w:rsid w:val="00D85A3C"/>
    <w:rsid w:val="00D861BC"/>
    <w:rsid w:val="00D869A7"/>
    <w:rsid w:val="00D906ED"/>
    <w:rsid w:val="00D9364A"/>
    <w:rsid w:val="00DA57CA"/>
    <w:rsid w:val="00DA6C23"/>
    <w:rsid w:val="00DB4B95"/>
    <w:rsid w:val="00DB6BEC"/>
    <w:rsid w:val="00DC7974"/>
    <w:rsid w:val="00DD0698"/>
    <w:rsid w:val="00DD1D8A"/>
    <w:rsid w:val="00DD2791"/>
    <w:rsid w:val="00DD2C5A"/>
    <w:rsid w:val="00DD4A41"/>
    <w:rsid w:val="00DD772D"/>
    <w:rsid w:val="00DE0EB2"/>
    <w:rsid w:val="00DF28F0"/>
    <w:rsid w:val="00E03F56"/>
    <w:rsid w:val="00E10EC7"/>
    <w:rsid w:val="00E200D3"/>
    <w:rsid w:val="00E20840"/>
    <w:rsid w:val="00E22522"/>
    <w:rsid w:val="00E2315A"/>
    <w:rsid w:val="00E3324B"/>
    <w:rsid w:val="00E36094"/>
    <w:rsid w:val="00E42E2F"/>
    <w:rsid w:val="00E4450C"/>
    <w:rsid w:val="00E610EE"/>
    <w:rsid w:val="00E64E53"/>
    <w:rsid w:val="00E6577D"/>
    <w:rsid w:val="00E73DE4"/>
    <w:rsid w:val="00E76407"/>
    <w:rsid w:val="00E81F25"/>
    <w:rsid w:val="00E8765E"/>
    <w:rsid w:val="00E91134"/>
    <w:rsid w:val="00E912D7"/>
    <w:rsid w:val="00EB049E"/>
    <w:rsid w:val="00EB36F8"/>
    <w:rsid w:val="00EB3F11"/>
    <w:rsid w:val="00EB62B8"/>
    <w:rsid w:val="00ED3806"/>
    <w:rsid w:val="00ED3F55"/>
    <w:rsid w:val="00EE4519"/>
    <w:rsid w:val="00EE7E66"/>
    <w:rsid w:val="00EF6DED"/>
    <w:rsid w:val="00F03894"/>
    <w:rsid w:val="00F147C3"/>
    <w:rsid w:val="00F200CF"/>
    <w:rsid w:val="00F24C4A"/>
    <w:rsid w:val="00F2565C"/>
    <w:rsid w:val="00F32AB4"/>
    <w:rsid w:val="00F335BA"/>
    <w:rsid w:val="00F41B11"/>
    <w:rsid w:val="00F45A62"/>
    <w:rsid w:val="00F5373D"/>
    <w:rsid w:val="00F57164"/>
    <w:rsid w:val="00F65760"/>
    <w:rsid w:val="00F72F69"/>
    <w:rsid w:val="00F74030"/>
    <w:rsid w:val="00F75FBB"/>
    <w:rsid w:val="00F87A84"/>
    <w:rsid w:val="00F9404A"/>
    <w:rsid w:val="00FA7E61"/>
    <w:rsid w:val="00FB4840"/>
    <w:rsid w:val="00FB5068"/>
    <w:rsid w:val="00FB6BFD"/>
    <w:rsid w:val="00FB6C46"/>
    <w:rsid w:val="00FD68CA"/>
    <w:rsid w:val="00FE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467D6-57C6-4A17-8A9D-968FF63F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D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226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668"/>
    <w:pPr>
      <w:widowControl/>
      <w:suppressAutoHyphens w:val="0"/>
      <w:spacing w:after="200"/>
      <w:ind w:left="720" w:firstLine="709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D5163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269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table" w:customStyle="1" w:styleId="TableStyle3">
    <w:name w:val="TableStyle3"/>
    <w:rsid w:val="000B5660"/>
    <w:pPr>
      <w:spacing w:after="0" w:line="240" w:lineRule="auto"/>
    </w:pPr>
    <w:rPr>
      <w:rFonts w:ascii="Arial" w:eastAsiaTheme="minorEastAsia" w:hAnsi="Arial"/>
      <w:sz w:val="16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semiHidden/>
    <w:unhideWhenUsed/>
    <w:rsid w:val="00B071B6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39"/>
    <w:rsid w:val="008D1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E45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4519"/>
    <w:rPr>
      <w:rFonts w:ascii="Segoe UI" w:eastAsia="Times New Roman" w:hAnsi="Segoe UI" w:cs="Segoe UI"/>
      <w:sz w:val="18"/>
      <w:szCs w:val="18"/>
      <w:lang w:eastAsia="ar-SA"/>
    </w:rPr>
  </w:style>
  <w:style w:type="paragraph" w:styleId="a9">
    <w:name w:val="header"/>
    <w:basedOn w:val="a"/>
    <w:link w:val="aa"/>
    <w:uiPriority w:val="99"/>
    <w:unhideWhenUsed/>
    <w:rsid w:val="00CC02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C025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CC02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C025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D8161AA42813FF2C5CEF20345109A18045E915A4D486592BF0D91A3DD55F1698951AD87C989255BD5FBE091C5079A654393C4422B6702763792395C742FD69E8FD94C4BBB23d1R3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CD669-6A92-4099-976B-94F6637B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20605</TotalTime>
  <Pages>1</Pages>
  <Words>3661</Words>
  <Characters>20873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amesh_ksk@adm.kaluga.ru</dc:creator>
  <cp:keywords/>
  <dc:description/>
  <cp:lastModifiedBy>amesh_ksk@adm.kaluga.ru</cp:lastModifiedBy>
  <cp:revision>142</cp:revision>
  <cp:lastPrinted>2023-02-13T12:21:00Z</cp:lastPrinted>
  <dcterms:created xsi:type="dcterms:W3CDTF">2023-01-17T09:10:00Z</dcterms:created>
  <dcterms:modified xsi:type="dcterms:W3CDTF">2023-09-29T13:01:00Z</dcterms:modified>
</cp:coreProperties>
</file>