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1D1" w:rsidRPr="00CE31D1" w:rsidRDefault="00CE31D1">
      <w:pPr>
        <w:pStyle w:val="ConsPlusTitlePage"/>
        <w:rPr>
          <w:rFonts w:ascii="Times New Roman" w:hAnsi="Times New Roman" w:cs="Times New Roman"/>
          <w:sz w:val="26"/>
          <w:szCs w:val="26"/>
        </w:rPr>
      </w:pPr>
      <w:r w:rsidRPr="00CE31D1">
        <w:rPr>
          <w:rFonts w:ascii="Times New Roman" w:hAnsi="Times New Roman" w:cs="Times New Roman"/>
          <w:sz w:val="26"/>
          <w:szCs w:val="26"/>
        </w:rPr>
        <w:br/>
      </w:r>
    </w:p>
    <w:p w:rsidR="00CE31D1" w:rsidRPr="00CE31D1" w:rsidRDefault="00CE31D1">
      <w:pPr>
        <w:pStyle w:val="ConsPlusNormal"/>
        <w:jc w:val="both"/>
        <w:outlineLvl w:val="0"/>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E31D1" w:rsidRPr="00CE31D1">
        <w:tc>
          <w:tcPr>
            <w:tcW w:w="4677" w:type="dxa"/>
            <w:tcBorders>
              <w:top w:val="nil"/>
              <w:left w:val="nil"/>
              <w:bottom w:val="nil"/>
              <w:right w:val="nil"/>
            </w:tcBorders>
          </w:tcPr>
          <w:p w:rsidR="00CE31D1" w:rsidRPr="00CE31D1" w:rsidRDefault="00CE31D1">
            <w:pPr>
              <w:pStyle w:val="ConsPlusNormal"/>
              <w:rPr>
                <w:rFonts w:ascii="Times New Roman" w:hAnsi="Times New Roman" w:cs="Times New Roman"/>
                <w:sz w:val="26"/>
                <w:szCs w:val="26"/>
              </w:rPr>
            </w:pPr>
            <w:r w:rsidRPr="00CE31D1">
              <w:rPr>
                <w:rFonts w:ascii="Times New Roman" w:hAnsi="Times New Roman" w:cs="Times New Roman"/>
                <w:sz w:val="26"/>
                <w:szCs w:val="26"/>
              </w:rPr>
              <w:t>31 марта 1999 года</w:t>
            </w:r>
          </w:p>
        </w:tc>
        <w:tc>
          <w:tcPr>
            <w:tcW w:w="4677" w:type="dxa"/>
            <w:tcBorders>
              <w:top w:val="nil"/>
              <w:left w:val="nil"/>
              <w:bottom w:val="nil"/>
              <w:right w:val="nil"/>
            </w:tcBorders>
          </w:tcPr>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N 69-ФЗ</w:t>
            </w:r>
          </w:p>
        </w:tc>
      </w:tr>
    </w:tbl>
    <w:p w:rsidR="00CE31D1" w:rsidRPr="00CE31D1" w:rsidRDefault="00CE31D1">
      <w:pPr>
        <w:pStyle w:val="ConsPlusNormal"/>
        <w:pBdr>
          <w:bottom w:val="single" w:sz="6" w:space="0" w:color="auto"/>
        </w:pBdr>
        <w:spacing w:before="100" w:after="100"/>
        <w:jc w:val="both"/>
        <w:rPr>
          <w:rFonts w:ascii="Times New Roman" w:hAnsi="Times New Roman" w:cs="Times New Roman"/>
          <w:sz w:val="26"/>
          <w:szCs w:val="26"/>
        </w:rPr>
      </w:pPr>
    </w:p>
    <w:p w:rsidR="00CE31D1" w:rsidRPr="00CE31D1" w:rsidRDefault="00CE31D1">
      <w:pPr>
        <w:pStyle w:val="ConsPlusNormal"/>
        <w:jc w:val="center"/>
        <w:rPr>
          <w:rFonts w:ascii="Times New Roman" w:hAnsi="Times New Roman" w:cs="Times New Roman"/>
          <w:sz w:val="26"/>
          <w:szCs w:val="26"/>
        </w:rPr>
      </w:pP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РОССИЙСКАЯ ФЕДЕРАЦИЯ</w:t>
      </w:r>
    </w:p>
    <w:p w:rsidR="00CE31D1" w:rsidRPr="00CE31D1" w:rsidRDefault="00CE31D1">
      <w:pPr>
        <w:pStyle w:val="ConsPlusTitle"/>
        <w:jc w:val="center"/>
        <w:rPr>
          <w:rFonts w:ascii="Times New Roman" w:hAnsi="Times New Roman" w:cs="Times New Roman"/>
          <w:sz w:val="26"/>
          <w:szCs w:val="26"/>
        </w:rPr>
      </w:pP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ФЕДЕРАЛЬНЫЙ ЗАКОН</w:t>
      </w:r>
    </w:p>
    <w:p w:rsidR="00CE31D1" w:rsidRPr="00CE31D1" w:rsidRDefault="00CE31D1">
      <w:pPr>
        <w:pStyle w:val="ConsPlusTitle"/>
        <w:jc w:val="center"/>
        <w:rPr>
          <w:rFonts w:ascii="Times New Roman" w:hAnsi="Times New Roman" w:cs="Times New Roman"/>
          <w:sz w:val="26"/>
          <w:szCs w:val="26"/>
        </w:rPr>
      </w:pP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О ГАЗОСНАБЖЕНИИ 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jc w:val="right"/>
        <w:rPr>
          <w:rFonts w:ascii="Times New Roman" w:hAnsi="Times New Roman" w:cs="Times New Roman"/>
          <w:sz w:val="26"/>
          <w:szCs w:val="26"/>
        </w:rPr>
      </w:pPr>
      <w:proofErr w:type="gramStart"/>
      <w:r w:rsidRPr="00CE31D1">
        <w:rPr>
          <w:rFonts w:ascii="Times New Roman" w:hAnsi="Times New Roman" w:cs="Times New Roman"/>
          <w:sz w:val="26"/>
          <w:szCs w:val="26"/>
        </w:rPr>
        <w:t>Принят</w:t>
      </w:r>
      <w:proofErr w:type="gramEnd"/>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Государственной Думой</w:t>
      </w: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12 марта 1999 года</w:t>
      </w:r>
    </w:p>
    <w:p w:rsidR="00CE31D1" w:rsidRPr="00CE31D1" w:rsidRDefault="00CE31D1">
      <w:pPr>
        <w:pStyle w:val="ConsPlusNormal"/>
        <w:jc w:val="right"/>
        <w:rPr>
          <w:rFonts w:ascii="Times New Roman" w:hAnsi="Times New Roman" w:cs="Times New Roman"/>
          <w:sz w:val="26"/>
          <w:szCs w:val="26"/>
        </w:rPr>
      </w:pP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Одобрен</w:t>
      </w: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Советом Федерации</w:t>
      </w: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17 марта 1999 года</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Список изменяющих документов</w:t>
            </w:r>
          </w:p>
          <w:p w:rsidR="00CE31D1" w:rsidRPr="00CE31D1" w:rsidRDefault="00CE31D1">
            <w:pPr>
              <w:pStyle w:val="ConsPlusNormal"/>
              <w:jc w:val="center"/>
              <w:rPr>
                <w:rFonts w:ascii="Times New Roman" w:hAnsi="Times New Roman" w:cs="Times New Roman"/>
                <w:sz w:val="26"/>
                <w:szCs w:val="26"/>
              </w:rPr>
            </w:pPr>
            <w:proofErr w:type="gramStart"/>
            <w:r w:rsidRPr="00CE31D1">
              <w:rPr>
                <w:rFonts w:ascii="Times New Roman" w:hAnsi="Times New Roman" w:cs="Times New Roman"/>
                <w:color w:val="392C69"/>
                <w:sz w:val="26"/>
                <w:szCs w:val="26"/>
              </w:rPr>
              <w:t xml:space="preserve">(в ред. Федеральных законов от 22.08.2004 </w:t>
            </w:r>
            <w:hyperlink r:id="rId4">
              <w:r w:rsidRPr="00CE31D1">
                <w:rPr>
                  <w:rFonts w:ascii="Times New Roman" w:hAnsi="Times New Roman" w:cs="Times New Roman"/>
                  <w:color w:val="0000FF"/>
                  <w:sz w:val="26"/>
                  <w:szCs w:val="26"/>
                </w:rPr>
                <w:t>N 122-ФЗ</w:t>
              </w:r>
            </w:hyperlink>
            <w:r w:rsidRPr="00CE31D1">
              <w:rPr>
                <w:rFonts w:ascii="Times New Roman" w:hAnsi="Times New Roman" w:cs="Times New Roman"/>
                <w:color w:val="392C69"/>
                <w:sz w:val="26"/>
                <w:szCs w:val="26"/>
              </w:rPr>
              <w:t>,</w:t>
            </w:r>
            <w:proofErr w:type="gramEnd"/>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23.12.2005 </w:t>
            </w:r>
            <w:hyperlink r:id="rId5">
              <w:r w:rsidRPr="00CE31D1">
                <w:rPr>
                  <w:rFonts w:ascii="Times New Roman" w:hAnsi="Times New Roman" w:cs="Times New Roman"/>
                  <w:color w:val="0000FF"/>
                  <w:sz w:val="26"/>
                  <w:szCs w:val="26"/>
                </w:rPr>
                <w:t>N 182-ФЗ</w:t>
              </w:r>
            </w:hyperlink>
            <w:r w:rsidRPr="00CE31D1">
              <w:rPr>
                <w:rFonts w:ascii="Times New Roman" w:hAnsi="Times New Roman" w:cs="Times New Roman"/>
                <w:color w:val="392C69"/>
                <w:sz w:val="26"/>
                <w:szCs w:val="26"/>
              </w:rPr>
              <w:t xml:space="preserve">, от 02.02.2006 </w:t>
            </w:r>
            <w:hyperlink r:id="rId6">
              <w:r w:rsidRPr="00CE31D1">
                <w:rPr>
                  <w:rFonts w:ascii="Times New Roman" w:hAnsi="Times New Roman" w:cs="Times New Roman"/>
                  <w:color w:val="0000FF"/>
                  <w:sz w:val="26"/>
                  <w:szCs w:val="26"/>
                </w:rPr>
                <w:t>N 19-ФЗ</w:t>
              </w:r>
            </w:hyperlink>
            <w:r w:rsidRPr="00CE31D1">
              <w:rPr>
                <w:rFonts w:ascii="Times New Roman" w:hAnsi="Times New Roman" w:cs="Times New Roman"/>
                <w:color w:val="392C69"/>
                <w:sz w:val="26"/>
                <w:szCs w:val="26"/>
              </w:rPr>
              <w:t xml:space="preserve">, от 18.12.2006 </w:t>
            </w:r>
            <w:hyperlink r:id="rId7">
              <w:r w:rsidRPr="00CE31D1">
                <w:rPr>
                  <w:rFonts w:ascii="Times New Roman" w:hAnsi="Times New Roman" w:cs="Times New Roman"/>
                  <w:color w:val="0000FF"/>
                  <w:sz w:val="26"/>
                  <w:szCs w:val="26"/>
                </w:rPr>
                <w:t>N 232-ФЗ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26.06.2007 </w:t>
            </w:r>
            <w:hyperlink r:id="rId8">
              <w:r w:rsidRPr="00CE31D1">
                <w:rPr>
                  <w:rFonts w:ascii="Times New Roman" w:hAnsi="Times New Roman" w:cs="Times New Roman"/>
                  <w:color w:val="0000FF"/>
                  <w:sz w:val="26"/>
                  <w:szCs w:val="26"/>
                </w:rPr>
                <w:t>N 118-ФЗ</w:t>
              </w:r>
            </w:hyperlink>
            <w:r w:rsidRPr="00CE31D1">
              <w:rPr>
                <w:rFonts w:ascii="Times New Roman" w:hAnsi="Times New Roman" w:cs="Times New Roman"/>
                <w:color w:val="392C69"/>
                <w:sz w:val="26"/>
                <w:szCs w:val="26"/>
              </w:rPr>
              <w:t xml:space="preserve">, от 18.07.2008 </w:t>
            </w:r>
            <w:hyperlink r:id="rId9">
              <w:r w:rsidRPr="00CE31D1">
                <w:rPr>
                  <w:rFonts w:ascii="Times New Roman" w:hAnsi="Times New Roman" w:cs="Times New Roman"/>
                  <w:color w:val="0000FF"/>
                  <w:sz w:val="26"/>
                  <w:szCs w:val="26"/>
                </w:rPr>
                <w:t>N 120-ФЗ</w:t>
              </w:r>
            </w:hyperlink>
            <w:r w:rsidRPr="00CE31D1">
              <w:rPr>
                <w:rFonts w:ascii="Times New Roman" w:hAnsi="Times New Roman" w:cs="Times New Roman"/>
                <w:color w:val="392C69"/>
                <w:sz w:val="26"/>
                <w:szCs w:val="26"/>
              </w:rPr>
              <w:t xml:space="preserve">, от 30.12.2008 </w:t>
            </w:r>
            <w:hyperlink r:id="rId10">
              <w:r w:rsidRPr="00CE31D1">
                <w:rPr>
                  <w:rFonts w:ascii="Times New Roman" w:hAnsi="Times New Roman" w:cs="Times New Roman"/>
                  <w:color w:val="0000FF"/>
                  <w:sz w:val="26"/>
                  <w:szCs w:val="26"/>
                </w:rPr>
                <w:t>N 309-ФЗ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30.12.2008 </w:t>
            </w:r>
            <w:hyperlink r:id="rId11">
              <w:r w:rsidRPr="00CE31D1">
                <w:rPr>
                  <w:rFonts w:ascii="Times New Roman" w:hAnsi="Times New Roman" w:cs="Times New Roman"/>
                  <w:color w:val="0000FF"/>
                  <w:sz w:val="26"/>
                  <w:szCs w:val="26"/>
                </w:rPr>
                <w:t>N 313-ФЗ</w:t>
              </w:r>
            </w:hyperlink>
            <w:r w:rsidRPr="00CE31D1">
              <w:rPr>
                <w:rFonts w:ascii="Times New Roman" w:hAnsi="Times New Roman" w:cs="Times New Roman"/>
                <w:color w:val="392C69"/>
                <w:sz w:val="26"/>
                <w:szCs w:val="26"/>
              </w:rPr>
              <w:t xml:space="preserve">, от 18.07.2011 </w:t>
            </w:r>
            <w:hyperlink r:id="rId12">
              <w:r w:rsidRPr="00CE31D1">
                <w:rPr>
                  <w:rFonts w:ascii="Times New Roman" w:hAnsi="Times New Roman" w:cs="Times New Roman"/>
                  <w:color w:val="0000FF"/>
                  <w:sz w:val="26"/>
                  <w:szCs w:val="26"/>
                </w:rPr>
                <w:t>N 242-ФЗ</w:t>
              </w:r>
            </w:hyperlink>
            <w:r w:rsidRPr="00CE31D1">
              <w:rPr>
                <w:rFonts w:ascii="Times New Roman" w:hAnsi="Times New Roman" w:cs="Times New Roman"/>
                <w:color w:val="392C69"/>
                <w:sz w:val="26"/>
                <w:szCs w:val="26"/>
              </w:rPr>
              <w:t xml:space="preserve">, от 19.07.2011 </w:t>
            </w:r>
            <w:hyperlink r:id="rId13">
              <w:r w:rsidRPr="00CE31D1">
                <w:rPr>
                  <w:rFonts w:ascii="Times New Roman" w:hAnsi="Times New Roman" w:cs="Times New Roman"/>
                  <w:color w:val="0000FF"/>
                  <w:sz w:val="26"/>
                  <w:szCs w:val="26"/>
                </w:rPr>
                <w:t>N 248-ФЗ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07.11.2011 </w:t>
            </w:r>
            <w:hyperlink r:id="rId14">
              <w:r w:rsidRPr="00CE31D1">
                <w:rPr>
                  <w:rFonts w:ascii="Times New Roman" w:hAnsi="Times New Roman" w:cs="Times New Roman"/>
                  <w:color w:val="0000FF"/>
                  <w:sz w:val="26"/>
                  <w:szCs w:val="26"/>
                </w:rPr>
                <w:t>N 303-ФЗ</w:t>
              </w:r>
            </w:hyperlink>
            <w:r w:rsidRPr="00CE31D1">
              <w:rPr>
                <w:rFonts w:ascii="Times New Roman" w:hAnsi="Times New Roman" w:cs="Times New Roman"/>
                <w:color w:val="392C69"/>
                <w:sz w:val="26"/>
                <w:szCs w:val="26"/>
              </w:rPr>
              <w:t xml:space="preserve">, от 03.12.2012 </w:t>
            </w:r>
            <w:hyperlink r:id="rId15">
              <w:r w:rsidRPr="00CE31D1">
                <w:rPr>
                  <w:rFonts w:ascii="Times New Roman" w:hAnsi="Times New Roman" w:cs="Times New Roman"/>
                  <w:color w:val="0000FF"/>
                  <w:sz w:val="26"/>
                  <w:szCs w:val="26"/>
                </w:rPr>
                <w:t>N 241-ФЗ</w:t>
              </w:r>
            </w:hyperlink>
            <w:r w:rsidRPr="00CE31D1">
              <w:rPr>
                <w:rFonts w:ascii="Times New Roman" w:hAnsi="Times New Roman" w:cs="Times New Roman"/>
                <w:color w:val="392C69"/>
                <w:sz w:val="26"/>
                <w:szCs w:val="26"/>
              </w:rPr>
              <w:t xml:space="preserve">, от 30.12.2012 </w:t>
            </w:r>
            <w:hyperlink r:id="rId16">
              <w:r w:rsidRPr="00CE31D1">
                <w:rPr>
                  <w:rFonts w:ascii="Times New Roman" w:hAnsi="Times New Roman" w:cs="Times New Roman"/>
                  <w:color w:val="0000FF"/>
                  <w:sz w:val="26"/>
                  <w:szCs w:val="26"/>
                </w:rPr>
                <w:t>N 291-ФЗ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30.12.2012 </w:t>
            </w:r>
            <w:hyperlink r:id="rId17">
              <w:r w:rsidRPr="00CE31D1">
                <w:rPr>
                  <w:rFonts w:ascii="Times New Roman" w:hAnsi="Times New Roman" w:cs="Times New Roman"/>
                  <w:color w:val="0000FF"/>
                  <w:sz w:val="26"/>
                  <w:szCs w:val="26"/>
                </w:rPr>
                <w:t>N 323-ФЗ</w:t>
              </w:r>
            </w:hyperlink>
            <w:r w:rsidRPr="00CE31D1">
              <w:rPr>
                <w:rFonts w:ascii="Times New Roman" w:hAnsi="Times New Roman" w:cs="Times New Roman"/>
                <w:color w:val="392C69"/>
                <w:sz w:val="26"/>
                <w:szCs w:val="26"/>
              </w:rPr>
              <w:t xml:space="preserve">, от 05.04.2013 </w:t>
            </w:r>
            <w:hyperlink r:id="rId18">
              <w:r w:rsidRPr="00CE31D1">
                <w:rPr>
                  <w:rFonts w:ascii="Times New Roman" w:hAnsi="Times New Roman" w:cs="Times New Roman"/>
                  <w:color w:val="0000FF"/>
                  <w:sz w:val="26"/>
                  <w:szCs w:val="26"/>
                </w:rPr>
                <w:t>N 35-ФЗ</w:t>
              </w:r>
            </w:hyperlink>
            <w:r w:rsidRPr="00CE31D1">
              <w:rPr>
                <w:rFonts w:ascii="Times New Roman" w:hAnsi="Times New Roman" w:cs="Times New Roman"/>
                <w:color w:val="392C69"/>
                <w:sz w:val="26"/>
                <w:szCs w:val="26"/>
              </w:rPr>
              <w:t xml:space="preserve">, от 21.07.2014 </w:t>
            </w:r>
            <w:hyperlink r:id="rId19">
              <w:r w:rsidRPr="00CE31D1">
                <w:rPr>
                  <w:rFonts w:ascii="Times New Roman" w:hAnsi="Times New Roman" w:cs="Times New Roman"/>
                  <w:color w:val="0000FF"/>
                  <w:sz w:val="26"/>
                  <w:szCs w:val="26"/>
                </w:rPr>
                <w:t>N 217-ФЗ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03.11.2015 </w:t>
            </w:r>
            <w:hyperlink r:id="rId20">
              <w:r w:rsidRPr="00CE31D1">
                <w:rPr>
                  <w:rFonts w:ascii="Times New Roman" w:hAnsi="Times New Roman" w:cs="Times New Roman"/>
                  <w:color w:val="0000FF"/>
                  <w:sz w:val="26"/>
                  <w:szCs w:val="26"/>
                </w:rPr>
                <w:t>N 307-ФЗ</w:t>
              </w:r>
            </w:hyperlink>
            <w:r w:rsidRPr="00CE31D1">
              <w:rPr>
                <w:rFonts w:ascii="Times New Roman" w:hAnsi="Times New Roman" w:cs="Times New Roman"/>
                <w:color w:val="392C69"/>
                <w:sz w:val="26"/>
                <w:szCs w:val="26"/>
              </w:rPr>
              <w:t xml:space="preserve">, от 28.11.2015 </w:t>
            </w:r>
            <w:hyperlink r:id="rId21">
              <w:r w:rsidRPr="00CE31D1">
                <w:rPr>
                  <w:rFonts w:ascii="Times New Roman" w:hAnsi="Times New Roman" w:cs="Times New Roman"/>
                  <w:color w:val="0000FF"/>
                  <w:sz w:val="26"/>
                  <w:szCs w:val="26"/>
                </w:rPr>
                <w:t>N 357-ФЗ</w:t>
              </w:r>
            </w:hyperlink>
            <w:r w:rsidRPr="00CE31D1">
              <w:rPr>
                <w:rFonts w:ascii="Times New Roman" w:hAnsi="Times New Roman" w:cs="Times New Roman"/>
                <w:color w:val="392C69"/>
                <w:sz w:val="26"/>
                <w:szCs w:val="26"/>
              </w:rPr>
              <w:t xml:space="preserve">, от 03.07.2016 </w:t>
            </w:r>
            <w:hyperlink r:id="rId22">
              <w:r w:rsidRPr="00CE31D1">
                <w:rPr>
                  <w:rFonts w:ascii="Times New Roman" w:hAnsi="Times New Roman" w:cs="Times New Roman"/>
                  <w:color w:val="0000FF"/>
                  <w:sz w:val="26"/>
                  <w:szCs w:val="26"/>
                </w:rPr>
                <w:t>N 270-ФЗ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05.12.2016 </w:t>
            </w:r>
            <w:hyperlink r:id="rId23">
              <w:r w:rsidRPr="00CE31D1">
                <w:rPr>
                  <w:rFonts w:ascii="Times New Roman" w:hAnsi="Times New Roman" w:cs="Times New Roman"/>
                  <w:color w:val="0000FF"/>
                  <w:sz w:val="26"/>
                  <w:szCs w:val="26"/>
                </w:rPr>
                <w:t>N 412-ФЗ</w:t>
              </w:r>
            </w:hyperlink>
            <w:r w:rsidRPr="00CE31D1">
              <w:rPr>
                <w:rFonts w:ascii="Times New Roman" w:hAnsi="Times New Roman" w:cs="Times New Roman"/>
                <w:color w:val="392C69"/>
                <w:sz w:val="26"/>
                <w:szCs w:val="26"/>
              </w:rPr>
              <w:t xml:space="preserve">, от 26.07.2017 </w:t>
            </w:r>
            <w:hyperlink r:id="rId24">
              <w:r w:rsidRPr="00CE31D1">
                <w:rPr>
                  <w:rFonts w:ascii="Times New Roman" w:hAnsi="Times New Roman" w:cs="Times New Roman"/>
                  <w:color w:val="0000FF"/>
                  <w:sz w:val="26"/>
                  <w:szCs w:val="26"/>
                </w:rPr>
                <w:t>N 205-ФЗ</w:t>
              </w:r>
            </w:hyperlink>
            <w:r w:rsidRPr="00CE31D1">
              <w:rPr>
                <w:rFonts w:ascii="Times New Roman" w:hAnsi="Times New Roman" w:cs="Times New Roman"/>
                <w:color w:val="392C69"/>
                <w:sz w:val="26"/>
                <w:szCs w:val="26"/>
              </w:rPr>
              <w:t xml:space="preserve">, от 19.07.2018 </w:t>
            </w:r>
            <w:hyperlink r:id="rId25">
              <w:r w:rsidRPr="00CE31D1">
                <w:rPr>
                  <w:rFonts w:ascii="Times New Roman" w:hAnsi="Times New Roman" w:cs="Times New Roman"/>
                  <w:color w:val="0000FF"/>
                  <w:sz w:val="26"/>
                  <w:szCs w:val="26"/>
                </w:rPr>
                <w:t>N 210-ФЗ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03.08.2018 </w:t>
            </w:r>
            <w:hyperlink r:id="rId26">
              <w:r w:rsidRPr="00CE31D1">
                <w:rPr>
                  <w:rFonts w:ascii="Times New Roman" w:hAnsi="Times New Roman" w:cs="Times New Roman"/>
                  <w:color w:val="0000FF"/>
                  <w:sz w:val="26"/>
                  <w:szCs w:val="26"/>
                </w:rPr>
                <w:t>N 341-ФЗ</w:t>
              </w:r>
            </w:hyperlink>
            <w:r w:rsidRPr="00CE31D1">
              <w:rPr>
                <w:rFonts w:ascii="Times New Roman" w:hAnsi="Times New Roman" w:cs="Times New Roman"/>
                <w:color w:val="392C69"/>
                <w:sz w:val="26"/>
                <w:szCs w:val="26"/>
              </w:rPr>
              <w:t xml:space="preserve">, от 03.08.2018 </w:t>
            </w:r>
            <w:hyperlink r:id="rId27">
              <w:r w:rsidRPr="00CE31D1">
                <w:rPr>
                  <w:rFonts w:ascii="Times New Roman" w:hAnsi="Times New Roman" w:cs="Times New Roman"/>
                  <w:color w:val="0000FF"/>
                  <w:sz w:val="26"/>
                  <w:szCs w:val="26"/>
                </w:rPr>
                <w:t>N 342-ФЗ</w:t>
              </w:r>
            </w:hyperlink>
            <w:r w:rsidRPr="00CE31D1">
              <w:rPr>
                <w:rFonts w:ascii="Times New Roman" w:hAnsi="Times New Roman" w:cs="Times New Roman"/>
                <w:color w:val="392C69"/>
                <w:sz w:val="26"/>
                <w:szCs w:val="26"/>
              </w:rPr>
              <w:t xml:space="preserve">, от 26.07.2019 </w:t>
            </w:r>
            <w:hyperlink r:id="rId28">
              <w:r w:rsidRPr="00CE31D1">
                <w:rPr>
                  <w:rFonts w:ascii="Times New Roman" w:hAnsi="Times New Roman" w:cs="Times New Roman"/>
                  <w:color w:val="0000FF"/>
                  <w:sz w:val="26"/>
                  <w:szCs w:val="26"/>
                </w:rPr>
                <w:t>N 242-ФЗ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11.06.2021 </w:t>
            </w:r>
            <w:hyperlink r:id="rId29">
              <w:r w:rsidRPr="00CE31D1">
                <w:rPr>
                  <w:rFonts w:ascii="Times New Roman" w:hAnsi="Times New Roman" w:cs="Times New Roman"/>
                  <w:color w:val="0000FF"/>
                  <w:sz w:val="26"/>
                  <w:szCs w:val="26"/>
                </w:rPr>
                <w:t>N 170-ФЗ</w:t>
              </w:r>
            </w:hyperlink>
            <w:r w:rsidRPr="00CE31D1">
              <w:rPr>
                <w:rFonts w:ascii="Times New Roman" w:hAnsi="Times New Roman" w:cs="Times New Roman"/>
                <w:color w:val="392C69"/>
                <w:sz w:val="26"/>
                <w:szCs w:val="26"/>
              </w:rPr>
              <w:t xml:space="preserve">, от 11.06.2021 </w:t>
            </w:r>
            <w:hyperlink r:id="rId30">
              <w:r w:rsidRPr="00CE31D1">
                <w:rPr>
                  <w:rFonts w:ascii="Times New Roman" w:hAnsi="Times New Roman" w:cs="Times New Roman"/>
                  <w:color w:val="0000FF"/>
                  <w:sz w:val="26"/>
                  <w:szCs w:val="26"/>
                </w:rPr>
                <w:t>N 184-ФЗ</w:t>
              </w:r>
            </w:hyperlink>
            <w:r w:rsidRPr="00CE31D1">
              <w:rPr>
                <w:rFonts w:ascii="Times New Roman" w:hAnsi="Times New Roman" w:cs="Times New Roman"/>
                <w:color w:val="392C69"/>
                <w:sz w:val="26"/>
                <w:szCs w:val="26"/>
              </w:rPr>
              <w:t xml:space="preserve">, от 01.05.2022 </w:t>
            </w:r>
            <w:hyperlink r:id="rId31">
              <w:r w:rsidRPr="00CE31D1">
                <w:rPr>
                  <w:rFonts w:ascii="Times New Roman" w:hAnsi="Times New Roman" w:cs="Times New Roman"/>
                  <w:color w:val="0000FF"/>
                  <w:sz w:val="26"/>
                  <w:szCs w:val="26"/>
                </w:rPr>
                <w:t>N 127-ФЗ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01.05.2022 </w:t>
            </w:r>
            <w:hyperlink r:id="rId32">
              <w:r w:rsidRPr="00CE31D1">
                <w:rPr>
                  <w:rFonts w:ascii="Times New Roman" w:hAnsi="Times New Roman" w:cs="Times New Roman"/>
                  <w:color w:val="0000FF"/>
                  <w:sz w:val="26"/>
                  <w:szCs w:val="26"/>
                </w:rPr>
                <w:t>N 137-ФЗ</w:t>
              </w:r>
            </w:hyperlink>
            <w:r w:rsidRPr="00CE31D1">
              <w:rPr>
                <w:rFonts w:ascii="Times New Roman" w:hAnsi="Times New Roman" w:cs="Times New Roman"/>
                <w:color w:val="392C69"/>
                <w:sz w:val="26"/>
                <w:szCs w:val="26"/>
              </w:rPr>
              <w:t xml:space="preserve">, от 14.07.2022 </w:t>
            </w:r>
            <w:hyperlink r:id="rId33">
              <w:r w:rsidRPr="00CE31D1">
                <w:rPr>
                  <w:rFonts w:ascii="Times New Roman" w:hAnsi="Times New Roman" w:cs="Times New Roman"/>
                  <w:color w:val="0000FF"/>
                  <w:sz w:val="26"/>
                  <w:szCs w:val="26"/>
                </w:rPr>
                <w:t>N 284-ФЗ</w:t>
              </w:r>
            </w:hyperlink>
            <w:r w:rsidRPr="00CE31D1">
              <w:rPr>
                <w:rFonts w:ascii="Times New Roman" w:hAnsi="Times New Roman" w:cs="Times New Roman"/>
                <w:color w:val="392C69"/>
                <w:sz w:val="26"/>
                <w:szCs w:val="26"/>
              </w:rPr>
              <w:t xml:space="preserve">, от 18.03.2023 </w:t>
            </w:r>
            <w:hyperlink r:id="rId34">
              <w:r w:rsidRPr="00CE31D1">
                <w:rPr>
                  <w:rFonts w:ascii="Times New Roman" w:hAnsi="Times New Roman" w:cs="Times New Roman"/>
                  <w:color w:val="0000FF"/>
                  <w:sz w:val="26"/>
                  <w:szCs w:val="26"/>
                </w:rPr>
                <w:t>N 71-ФЗ</w:t>
              </w:r>
            </w:hyperlink>
            <w:r w:rsidRPr="00CE31D1">
              <w:rPr>
                <w:rFonts w:ascii="Times New Roman" w:hAnsi="Times New Roman" w:cs="Times New Roman"/>
                <w:color w:val="392C69"/>
                <w:sz w:val="26"/>
                <w:szCs w:val="26"/>
              </w:rPr>
              <w:t>,</w:t>
            </w:r>
          </w:p>
          <w:p w:rsidR="00CE31D1" w:rsidRPr="00CE31D1" w:rsidRDefault="00CE31D1">
            <w:pPr>
              <w:pStyle w:val="ConsPlusNormal"/>
              <w:jc w:val="center"/>
              <w:rPr>
                <w:rFonts w:ascii="Times New Roman" w:hAnsi="Times New Roman" w:cs="Times New Roman"/>
                <w:sz w:val="26"/>
                <w:szCs w:val="26"/>
              </w:rPr>
            </w:pPr>
            <w:r w:rsidRPr="00CE31D1">
              <w:rPr>
                <w:rFonts w:ascii="Times New Roman" w:hAnsi="Times New Roman" w:cs="Times New Roman"/>
                <w:color w:val="392C69"/>
                <w:sz w:val="26"/>
                <w:szCs w:val="26"/>
              </w:rPr>
              <w:t xml:space="preserve">от 12.12.2023 </w:t>
            </w:r>
            <w:hyperlink r:id="rId35">
              <w:r w:rsidRPr="00CE31D1">
                <w:rPr>
                  <w:rFonts w:ascii="Times New Roman" w:hAnsi="Times New Roman" w:cs="Times New Roman"/>
                  <w:color w:val="0000FF"/>
                  <w:sz w:val="26"/>
                  <w:szCs w:val="26"/>
                </w:rPr>
                <w:t>N 575-ФЗ</w:t>
              </w:r>
            </w:hyperlink>
            <w:r w:rsidRPr="00CE31D1">
              <w:rPr>
                <w:rFonts w:ascii="Times New Roman" w:hAnsi="Times New Roman" w:cs="Times New Roman"/>
                <w:color w:val="392C69"/>
                <w:sz w:val="26"/>
                <w:szCs w:val="26"/>
              </w:rPr>
              <w:t xml:space="preserve">, от 25.12.2023 </w:t>
            </w:r>
            <w:hyperlink r:id="rId36">
              <w:r w:rsidRPr="00CE31D1">
                <w:rPr>
                  <w:rFonts w:ascii="Times New Roman" w:hAnsi="Times New Roman" w:cs="Times New Roman"/>
                  <w:color w:val="0000FF"/>
                  <w:sz w:val="26"/>
                  <w:szCs w:val="26"/>
                </w:rPr>
                <w:t>N 622-ФЗ</w:t>
              </w:r>
            </w:hyperlink>
            <w:r w:rsidRPr="00CE31D1">
              <w:rPr>
                <w:rFonts w:ascii="Times New Roman" w:hAnsi="Times New Roman" w:cs="Times New Roman"/>
                <w:color w:val="392C69"/>
                <w:sz w:val="26"/>
                <w:szCs w:val="26"/>
              </w:rPr>
              <w:t xml:space="preserve">, от 08.08.2024 </w:t>
            </w:r>
            <w:hyperlink r:id="rId37">
              <w:r w:rsidRPr="00CE31D1">
                <w:rPr>
                  <w:rFonts w:ascii="Times New Roman" w:hAnsi="Times New Roman" w:cs="Times New Roman"/>
                  <w:color w:val="0000FF"/>
                  <w:sz w:val="26"/>
                  <w:szCs w:val="26"/>
                </w:rPr>
                <w:t>N 232-ФЗ</w:t>
              </w:r>
            </w:hyperlink>
            <w:r w:rsidRPr="00CE31D1">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jc w:val="center"/>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I. ОБЩИЕ ПОЛОЖЕНИЯ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 Цель настоящего Федерального закона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Положения настоящего Федерального закона основываются на положениях </w:t>
      </w:r>
      <w:hyperlink r:id="rId38">
        <w:r w:rsidRPr="00CE31D1">
          <w:rPr>
            <w:rFonts w:ascii="Times New Roman" w:hAnsi="Times New Roman" w:cs="Times New Roman"/>
            <w:color w:val="0000FF"/>
            <w:sz w:val="26"/>
            <w:szCs w:val="26"/>
          </w:rPr>
          <w:t>Конституции</w:t>
        </w:r>
      </w:hyperlink>
      <w:r w:rsidRPr="00CE31D1">
        <w:rPr>
          <w:rFonts w:ascii="Times New Roman" w:hAnsi="Times New Roman" w:cs="Times New Roman"/>
          <w:sz w:val="26"/>
          <w:szCs w:val="26"/>
        </w:rP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w:t>
      </w:r>
      <w:r w:rsidRPr="00CE31D1">
        <w:rPr>
          <w:rFonts w:ascii="Times New Roman" w:hAnsi="Times New Roman" w:cs="Times New Roman"/>
          <w:sz w:val="26"/>
          <w:szCs w:val="26"/>
        </w:rPr>
        <w:lastRenderedPageBreak/>
        <w:t>предметам ведения Российской Федерации.</w:t>
      </w:r>
      <w:proofErr w:type="gramEnd"/>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 Основные понятия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Для целей настоящего Федерального закона используются следующие основные понятия:</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газ - газ горючий природный (в том числе газ, получаемый при </w:t>
      </w:r>
      <w:proofErr w:type="spellStart"/>
      <w:r w:rsidRPr="00CE31D1">
        <w:rPr>
          <w:rFonts w:ascii="Times New Roman" w:hAnsi="Times New Roman" w:cs="Times New Roman"/>
          <w:sz w:val="26"/>
          <w:szCs w:val="26"/>
        </w:rPr>
        <w:t>регазификации</w:t>
      </w:r>
      <w:proofErr w:type="spellEnd"/>
      <w:r w:rsidRPr="00CE31D1">
        <w:rPr>
          <w:rFonts w:ascii="Times New Roman" w:hAnsi="Times New Roman" w:cs="Times New Roman"/>
          <w:sz w:val="26"/>
          <w:szCs w:val="26"/>
        </w:rPr>
        <w:t xml:space="preserve"> газа горючего природного сжиженного, нефтяной (попутный) газ, </w:t>
      </w:r>
      <w:proofErr w:type="spellStart"/>
      <w:r w:rsidRPr="00CE31D1">
        <w:rPr>
          <w:rFonts w:ascii="Times New Roman" w:hAnsi="Times New Roman" w:cs="Times New Roman"/>
          <w:sz w:val="26"/>
          <w:szCs w:val="26"/>
        </w:rPr>
        <w:t>отбензиненный</w:t>
      </w:r>
      <w:proofErr w:type="spellEnd"/>
      <w:r w:rsidRPr="00CE31D1">
        <w:rPr>
          <w:rFonts w:ascii="Times New Roman" w:hAnsi="Times New Roman" w:cs="Times New Roman"/>
          <w:sz w:val="26"/>
          <w:szCs w:val="26"/>
        </w:rPr>
        <w:t xml:space="preserve"> сухой газ), газ, вырабатываемый </w:t>
      </w:r>
      <w:proofErr w:type="spellStart"/>
      <w:r w:rsidRPr="00CE31D1">
        <w:rPr>
          <w:rFonts w:ascii="Times New Roman" w:hAnsi="Times New Roman" w:cs="Times New Roman"/>
          <w:sz w:val="26"/>
          <w:szCs w:val="26"/>
        </w:rPr>
        <w:t>газо</w:t>
      </w:r>
      <w:proofErr w:type="spellEnd"/>
      <w:r w:rsidRPr="00CE31D1">
        <w:rPr>
          <w:rFonts w:ascii="Times New Roman" w:hAnsi="Times New Roman" w:cs="Times New Roman"/>
          <w:sz w:val="26"/>
          <w:szCs w:val="26"/>
        </w:rPr>
        <w:t>- и нефтеперерабатывающими организациями;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3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40">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19.07.2018 N 210-ФЗ)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охранная зона газопровода - зона с особыми условиями использования территории, которая устанавливается в </w:t>
      </w:r>
      <w:hyperlink r:id="rId41">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42">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03.08.2018 N 342-ФЗ)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поставщик (газоснабжающая организация) - собственник газа или </w:t>
      </w:r>
      <w:r w:rsidRPr="00CE31D1">
        <w:rPr>
          <w:rFonts w:ascii="Times New Roman" w:hAnsi="Times New Roman" w:cs="Times New Roman"/>
          <w:sz w:val="26"/>
          <w:szCs w:val="26"/>
        </w:rPr>
        <w:lastRenderedPageBreak/>
        <w:t>уполномоченное им лицо, осуществляющие поставки газа потребителям по договорам;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потребитель газа - лицо, приобретающее газ для собственных бытовых нужд, а также собственных производственных или иных хозяйственных нужд;</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43">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05.04.2013 N 35-ФЗ)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единый оператор газификации - организация - собственник Единой системы газоснабжения или </w:t>
      </w:r>
      <w:proofErr w:type="spellStart"/>
      <w:r w:rsidRPr="00CE31D1">
        <w:rPr>
          <w:rFonts w:ascii="Times New Roman" w:hAnsi="Times New Roman" w:cs="Times New Roman"/>
          <w:sz w:val="26"/>
          <w:szCs w:val="26"/>
        </w:rPr>
        <w:t>аффилированное</w:t>
      </w:r>
      <w:proofErr w:type="spellEnd"/>
      <w:r w:rsidRPr="00CE31D1">
        <w:rPr>
          <w:rFonts w:ascii="Times New Roman" w:hAnsi="Times New Roman" w:cs="Times New Roman"/>
          <w:sz w:val="26"/>
          <w:szCs w:val="26"/>
        </w:rPr>
        <w:t xml:space="preserve"> лицо указанной организации;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44">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региональный оператор газификации - организация, не являющаяся единым оператором газификации, осуществляющая эксплуатацию и развитие на территории соответствующего субъекта Российской Федерации, федеральной территории газораспределительных сетей и их объектов, оказывающая услуги, связанные с подачей газа его потребителям и их обслуживанием, владеющая на праве собственности или ином законном основании газораспределительными сетями, общая протяженность которых является наибольшей по сравнению с распределительными сетями, принадлежащими иным газораспределительным</w:t>
      </w:r>
      <w:proofErr w:type="gramEnd"/>
      <w:r w:rsidRPr="00CE31D1">
        <w:rPr>
          <w:rFonts w:ascii="Times New Roman" w:hAnsi="Times New Roman" w:cs="Times New Roman"/>
          <w:sz w:val="26"/>
          <w:szCs w:val="26"/>
        </w:rPr>
        <w:t xml:space="preserve"> организациям и </w:t>
      </w:r>
      <w:proofErr w:type="gramStart"/>
      <w:r w:rsidRPr="00CE31D1">
        <w:rPr>
          <w:rFonts w:ascii="Times New Roman" w:hAnsi="Times New Roman" w:cs="Times New Roman"/>
          <w:sz w:val="26"/>
          <w:szCs w:val="26"/>
        </w:rPr>
        <w:t>расположенными</w:t>
      </w:r>
      <w:proofErr w:type="gramEnd"/>
      <w:r w:rsidRPr="00CE31D1">
        <w:rPr>
          <w:rFonts w:ascii="Times New Roman" w:hAnsi="Times New Roman" w:cs="Times New Roman"/>
          <w:sz w:val="26"/>
          <w:szCs w:val="26"/>
        </w:rPr>
        <w:t xml:space="preserve"> на территории соответствующего субъекта Российской Федерации, федеральной территории, и (или) имеющая наибольшее количество заключенных договоров об оказании услуг по транспортировке газа его потребителям и (или) наибольшие объемы транспортировки газа его потребителям;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45">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газораспределительная организация - специализированная организация, которая владеет на праве собственности или ином законном основании газораспределительной сетью и осуществляет регулируемый вид деятельности по оказанию услуг по транспортировке газа по газораспределительным сетям и по технологическому присоединению газоиспользующего оборудования к газораспределительным сетям, обеспечивает подачу газа его потребителям, осуществляет деятельность по техническому обслуживанию и ремонту внутридомового и (или) внутриквартирного газового оборудования, а также эксплуатацию и</w:t>
      </w:r>
      <w:proofErr w:type="gramEnd"/>
      <w:r w:rsidRPr="00CE31D1">
        <w:rPr>
          <w:rFonts w:ascii="Times New Roman" w:hAnsi="Times New Roman" w:cs="Times New Roman"/>
          <w:sz w:val="26"/>
          <w:szCs w:val="26"/>
        </w:rPr>
        <w:t xml:space="preserve"> развитие газораспределительной системы.</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46">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 в ред. Федерального </w:t>
      </w:r>
      <w:hyperlink r:id="rId47">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18.03.2023 N 71-ФЗ)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схема газоснабжения и газификации субъекта Российской Федерации - документ, определяющий основные направления перспективного развития системы газоснабжения и газораспределительной системы в субъекте Российской Федерации, разрабатываемый с учетом топливно-энергетического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 двух и более субъектов Российской Федерации, субъекта Российской Федерации, муниципальных образований и межрегиональных и региональных программ газификации жилищно-коммунального хозяйства, промышленных</w:t>
      </w:r>
      <w:proofErr w:type="gramEnd"/>
      <w:r w:rsidRPr="00CE31D1">
        <w:rPr>
          <w:rFonts w:ascii="Times New Roman" w:hAnsi="Times New Roman" w:cs="Times New Roman"/>
          <w:sz w:val="26"/>
          <w:szCs w:val="26"/>
        </w:rPr>
        <w:t xml:space="preserve"> и иных организаций.</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4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3. Законодательное и нормативно-правовое регулирование </w:t>
      </w:r>
      <w:r w:rsidRPr="00CE31D1">
        <w:rPr>
          <w:rFonts w:ascii="Times New Roman" w:hAnsi="Times New Roman" w:cs="Times New Roman"/>
          <w:sz w:val="26"/>
          <w:szCs w:val="26"/>
        </w:rPr>
        <w:lastRenderedPageBreak/>
        <w:t>газоснабжения в Российской Федерации</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4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22.08.2004 N 122-ФЗ)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Законодательное и нормативно-правовое регулирование газоснабжения в Российской Федерации основывается на </w:t>
      </w:r>
      <w:hyperlink r:id="rId50">
        <w:r w:rsidRPr="00CE31D1">
          <w:rPr>
            <w:rFonts w:ascii="Times New Roman" w:hAnsi="Times New Roman" w:cs="Times New Roman"/>
            <w:color w:val="0000FF"/>
            <w:sz w:val="26"/>
            <w:szCs w:val="26"/>
          </w:rPr>
          <w:t>Конституции</w:t>
        </w:r>
      </w:hyperlink>
      <w:r w:rsidRPr="00CE31D1">
        <w:rPr>
          <w:rFonts w:ascii="Times New Roman" w:hAnsi="Times New Roman" w:cs="Times New Roman"/>
          <w:sz w:val="26"/>
          <w:szCs w:val="26"/>
        </w:rPr>
        <w:t xml:space="preserve"> Российской Федерации, Гражданском </w:t>
      </w:r>
      <w:hyperlink r:id="rId51">
        <w:r w:rsidRPr="00CE31D1">
          <w:rPr>
            <w:rFonts w:ascii="Times New Roman" w:hAnsi="Times New Roman" w:cs="Times New Roman"/>
            <w:color w:val="0000FF"/>
            <w:sz w:val="26"/>
            <w:szCs w:val="26"/>
          </w:rPr>
          <w:t>кодексе</w:t>
        </w:r>
      </w:hyperlink>
      <w:r w:rsidRPr="00CE31D1">
        <w:rPr>
          <w:rFonts w:ascii="Times New Roman" w:hAnsi="Times New Roman" w:cs="Times New Roman"/>
          <w:sz w:val="26"/>
          <w:szCs w:val="26"/>
        </w:rPr>
        <w:t xml:space="preserve"> Российской Федерации, Жилищном </w:t>
      </w:r>
      <w:hyperlink r:id="rId52">
        <w:r w:rsidRPr="00CE31D1">
          <w:rPr>
            <w:rFonts w:ascii="Times New Roman" w:hAnsi="Times New Roman" w:cs="Times New Roman"/>
            <w:color w:val="0000FF"/>
            <w:sz w:val="26"/>
            <w:szCs w:val="26"/>
          </w:rPr>
          <w:t>кодексе</w:t>
        </w:r>
      </w:hyperlink>
      <w:r w:rsidRPr="00CE31D1">
        <w:rPr>
          <w:rFonts w:ascii="Times New Roman" w:hAnsi="Times New Roman" w:cs="Times New Roman"/>
          <w:sz w:val="26"/>
          <w:szCs w:val="26"/>
        </w:rPr>
        <w:t xml:space="preserve"> Российской Федерации, Федеральном </w:t>
      </w:r>
      <w:hyperlink r:id="rId53">
        <w:r w:rsidRPr="00CE31D1">
          <w:rPr>
            <w:rFonts w:ascii="Times New Roman" w:hAnsi="Times New Roman" w:cs="Times New Roman"/>
            <w:color w:val="0000FF"/>
            <w:sz w:val="26"/>
            <w:szCs w:val="26"/>
          </w:rPr>
          <w:t>законе</w:t>
        </w:r>
      </w:hyperlink>
      <w:r w:rsidRPr="00CE31D1">
        <w:rPr>
          <w:rFonts w:ascii="Times New Roman" w:hAnsi="Times New Roman" w:cs="Times New Roman"/>
          <w:sz w:val="26"/>
          <w:szCs w:val="26"/>
        </w:rPr>
        <w:t xml:space="preserve"> "О недрах", Федеральном </w:t>
      </w:r>
      <w:hyperlink r:id="rId54">
        <w:r w:rsidRPr="00CE31D1">
          <w:rPr>
            <w:rFonts w:ascii="Times New Roman" w:hAnsi="Times New Roman" w:cs="Times New Roman"/>
            <w:color w:val="0000FF"/>
            <w:sz w:val="26"/>
            <w:szCs w:val="26"/>
          </w:rPr>
          <w:t>законе</w:t>
        </w:r>
      </w:hyperlink>
      <w:r w:rsidRPr="00CE31D1">
        <w:rPr>
          <w:rFonts w:ascii="Times New Roman" w:hAnsi="Times New Roman" w:cs="Times New Roman"/>
          <w:sz w:val="26"/>
          <w:szCs w:val="26"/>
        </w:rPr>
        <w:t xml:space="preserve"> "О естественных монополиях", Федеральном </w:t>
      </w:r>
      <w:hyperlink r:id="rId55">
        <w:r w:rsidRPr="00CE31D1">
          <w:rPr>
            <w:rFonts w:ascii="Times New Roman" w:hAnsi="Times New Roman" w:cs="Times New Roman"/>
            <w:color w:val="0000FF"/>
            <w:sz w:val="26"/>
            <w:szCs w:val="26"/>
          </w:rPr>
          <w:t>законе</w:t>
        </w:r>
      </w:hyperlink>
      <w:r w:rsidRPr="00CE31D1">
        <w:rPr>
          <w:rFonts w:ascii="Times New Roman" w:hAnsi="Times New Roman" w:cs="Times New Roman"/>
          <w:sz w:val="26"/>
          <w:szCs w:val="26"/>
        </w:rP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нормативных правовых актов субъектов Российской</w:t>
      </w:r>
      <w:proofErr w:type="gramEnd"/>
      <w:r w:rsidRPr="00CE31D1">
        <w:rPr>
          <w:rFonts w:ascii="Times New Roman" w:hAnsi="Times New Roman" w:cs="Times New Roman"/>
          <w:sz w:val="26"/>
          <w:szCs w:val="26"/>
        </w:rPr>
        <w:t xml:space="preserve"> Федерации и нормативных правовых актов муниципальных образований.</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18.03.2023 </w:t>
      </w:r>
      <w:hyperlink r:id="rId56">
        <w:r w:rsidRPr="00CE31D1">
          <w:rPr>
            <w:rFonts w:ascii="Times New Roman" w:hAnsi="Times New Roman" w:cs="Times New Roman"/>
            <w:color w:val="0000FF"/>
            <w:sz w:val="26"/>
            <w:szCs w:val="26"/>
          </w:rPr>
          <w:t>N 71-ФЗ</w:t>
        </w:r>
      </w:hyperlink>
      <w:r w:rsidRPr="00CE31D1">
        <w:rPr>
          <w:rFonts w:ascii="Times New Roman" w:hAnsi="Times New Roman" w:cs="Times New Roman"/>
          <w:sz w:val="26"/>
          <w:szCs w:val="26"/>
        </w:rPr>
        <w:t xml:space="preserve">, от 12.12.2023 </w:t>
      </w:r>
      <w:hyperlink r:id="rId57">
        <w:r w:rsidRPr="00CE31D1">
          <w:rPr>
            <w:rFonts w:ascii="Times New Roman" w:hAnsi="Times New Roman" w:cs="Times New Roman"/>
            <w:color w:val="0000FF"/>
            <w:sz w:val="26"/>
            <w:szCs w:val="26"/>
          </w:rPr>
          <w:t>N 575-ФЗ</w:t>
        </w:r>
      </w:hyperlink>
      <w:r w:rsidRPr="00CE31D1">
        <w:rPr>
          <w:rFonts w:ascii="Times New Roman" w:hAnsi="Times New Roman" w:cs="Times New Roman"/>
          <w:sz w:val="26"/>
          <w:szCs w:val="26"/>
        </w:rPr>
        <w:t>)</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II. ОСНОВЫ ГОСУДАРСТВЕННОГО РЕГУЛИРОВАНИЯ</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ГАЗОСНАБЖЕНИЯ 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4. Принципы государственной политики в области газоснабжения 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государственное регулирование рационального использования запасов газа, особенно запасов газа, имеющих стратегическое значение;</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повышение уровня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03.07.2016 </w:t>
      </w:r>
      <w:hyperlink r:id="rId58">
        <w:r w:rsidRPr="00CE31D1">
          <w:rPr>
            <w:rFonts w:ascii="Times New Roman" w:hAnsi="Times New Roman" w:cs="Times New Roman"/>
            <w:color w:val="0000FF"/>
            <w:sz w:val="26"/>
            <w:szCs w:val="26"/>
          </w:rPr>
          <w:t>N 270-ФЗ</w:t>
        </w:r>
      </w:hyperlink>
      <w:r w:rsidRPr="00CE31D1">
        <w:rPr>
          <w:rFonts w:ascii="Times New Roman" w:hAnsi="Times New Roman" w:cs="Times New Roman"/>
          <w:sz w:val="26"/>
          <w:szCs w:val="26"/>
        </w:rPr>
        <w:t xml:space="preserve">, от 11.06.2021 </w:t>
      </w:r>
      <w:hyperlink r:id="rId59">
        <w:r w:rsidRPr="00CE31D1">
          <w:rPr>
            <w:rFonts w:ascii="Times New Roman" w:hAnsi="Times New Roman" w:cs="Times New Roman"/>
            <w:color w:val="0000FF"/>
            <w:sz w:val="26"/>
            <w:szCs w:val="26"/>
          </w:rPr>
          <w:t>N 184-ФЗ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определение основ ценовой политики в отношении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обеспечение надежной сырьевой базы добычи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 xml:space="preserve">обеспечение энергетической </w:t>
      </w:r>
      <w:hyperlink r:id="rId60">
        <w:r w:rsidRPr="00CE31D1">
          <w:rPr>
            <w:rFonts w:ascii="Times New Roman" w:hAnsi="Times New Roman" w:cs="Times New Roman"/>
            <w:color w:val="0000FF"/>
            <w:sz w:val="26"/>
            <w:szCs w:val="26"/>
          </w:rPr>
          <w:t>безопасности</w:t>
        </w:r>
      </w:hyperlink>
      <w:r w:rsidRPr="00CE31D1">
        <w:rPr>
          <w:rFonts w:ascii="Times New Roman" w:hAnsi="Times New Roman" w:cs="Times New Roman"/>
          <w:sz w:val="26"/>
          <w:szCs w:val="26"/>
        </w:rPr>
        <w:t xml:space="preserve">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5. Системы газоснабжения 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w:t>
      </w:r>
      <w:proofErr w:type="gramEnd"/>
      <w:r w:rsidRPr="00CE31D1">
        <w:rPr>
          <w:rFonts w:ascii="Times New Roman" w:hAnsi="Times New Roman" w:cs="Times New Roman"/>
          <w:sz w:val="26"/>
          <w:szCs w:val="26"/>
        </w:rPr>
        <w:t xml:space="preserve"> иными нормативными правовыми актами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6. Единая система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w:t>
      </w:r>
      <w:proofErr w:type="gramEnd"/>
      <w:r w:rsidRPr="00CE31D1">
        <w:rPr>
          <w:rFonts w:ascii="Times New Roman" w:hAnsi="Times New Roman" w:cs="Times New Roman"/>
          <w:sz w:val="26"/>
          <w:szCs w:val="26"/>
        </w:rPr>
        <w:t xml:space="preserve">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7. Региональные системы газоснабжения и газораспределительные системы</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61">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22.08.2004 N 122-ФЗ)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w:t>
      </w:r>
      <w:r w:rsidRPr="00CE31D1">
        <w:rPr>
          <w:rFonts w:ascii="Times New Roman" w:hAnsi="Times New Roman" w:cs="Times New Roman"/>
          <w:sz w:val="26"/>
          <w:szCs w:val="26"/>
        </w:rPr>
        <w:lastRenderedPageBreak/>
        <w:t>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w:t>
      </w:r>
      <w:proofErr w:type="gramEnd"/>
      <w:r w:rsidRPr="00CE31D1">
        <w:rPr>
          <w:rFonts w:ascii="Times New Roman" w:hAnsi="Times New Roman" w:cs="Times New Roman"/>
          <w:sz w:val="26"/>
          <w:szCs w:val="26"/>
        </w:rPr>
        <w:t xml:space="preserve">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w:t>
      </w:r>
      <w:proofErr w:type="gramEnd"/>
      <w:r w:rsidRPr="00CE31D1">
        <w:rPr>
          <w:rFonts w:ascii="Times New Roman" w:hAnsi="Times New Roman" w:cs="Times New Roman"/>
          <w:sz w:val="26"/>
          <w:szCs w:val="26"/>
        </w:rPr>
        <w:t xml:space="preserve">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 xml:space="preserve"> ред. Федерального </w:t>
      </w:r>
      <w:hyperlink r:id="rId62">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28.11.2015 N 357-ФЗ)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63">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28.11.2015 N 357-ФЗ)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8. Полномочия федеральных органов государственной власти в </w:t>
      </w:r>
      <w:r w:rsidRPr="00CE31D1">
        <w:rPr>
          <w:rFonts w:ascii="Times New Roman" w:hAnsi="Times New Roman" w:cs="Times New Roman"/>
          <w:sz w:val="26"/>
          <w:szCs w:val="26"/>
        </w:rPr>
        <w:lastRenderedPageBreak/>
        <w:t>области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К полномочиям федеральных органов государственной власти в области газоснабжения относятся: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разработка и реализация государственной политики в области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абзац утратил силу. - Федеральный </w:t>
      </w:r>
      <w:hyperlink r:id="rId64">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03.07.2016 N 270-ФЗ;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контроля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18.07.2011 </w:t>
      </w:r>
      <w:hyperlink r:id="rId65">
        <w:r w:rsidRPr="00CE31D1">
          <w:rPr>
            <w:rFonts w:ascii="Times New Roman" w:hAnsi="Times New Roman" w:cs="Times New Roman"/>
            <w:color w:val="0000FF"/>
            <w:sz w:val="26"/>
            <w:szCs w:val="26"/>
          </w:rPr>
          <w:t>N 242-ФЗ</w:t>
        </w:r>
      </w:hyperlink>
      <w:r w:rsidRPr="00CE31D1">
        <w:rPr>
          <w:rFonts w:ascii="Times New Roman" w:hAnsi="Times New Roman" w:cs="Times New Roman"/>
          <w:sz w:val="26"/>
          <w:szCs w:val="26"/>
        </w:rPr>
        <w:t xml:space="preserve">, от 25.12.2023 </w:t>
      </w:r>
      <w:hyperlink r:id="rId66">
        <w:r w:rsidRPr="00CE31D1">
          <w:rPr>
            <w:rFonts w:ascii="Times New Roman" w:hAnsi="Times New Roman" w:cs="Times New Roman"/>
            <w:color w:val="0000FF"/>
            <w:sz w:val="26"/>
            <w:szCs w:val="26"/>
          </w:rPr>
          <w:t>N 622-ФЗ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стандартизация, обеспечение единства измерений и организация обязательного подтверждения соответствия в области газоснабжения;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30.12.2008 </w:t>
      </w:r>
      <w:hyperlink r:id="rId67">
        <w:r w:rsidRPr="00CE31D1">
          <w:rPr>
            <w:rFonts w:ascii="Times New Roman" w:hAnsi="Times New Roman" w:cs="Times New Roman"/>
            <w:color w:val="0000FF"/>
            <w:sz w:val="26"/>
            <w:szCs w:val="26"/>
          </w:rPr>
          <w:t>N 313-ФЗ</w:t>
        </w:r>
      </w:hyperlink>
      <w:r w:rsidRPr="00CE31D1">
        <w:rPr>
          <w:rFonts w:ascii="Times New Roman" w:hAnsi="Times New Roman" w:cs="Times New Roman"/>
          <w:sz w:val="26"/>
          <w:szCs w:val="26"/>
        </w:rPr>
        <w:t xml:space="preserve">, от 07.11.2011 </w:t>
      </w:r>
      <w:hyperlink r:id="rId68">
        <w:r w:rsidRPr="00CE31D1">
          <w:rPr>
            <w:rFonts w:ascii="Times New Roman" w:hAnsi="Times New Roman" w:cs="Times New Roman"/>
            <w:color w:val="0000FF"/>
            <w:sz w:val="26"/>
            <w:szCs w:val="26"/>
          </w:rPr>
          <w:t>N 303-ФЗ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установление показателей надежности и качества услуг по транспортировке газа по газораспределительным сетям.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69">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30.12.2012 N 291-ФЗ)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установление порядка подготовки и введения в действие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7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Правительство Российской Федерации в области газоснабжения осуществляет свои полномочия в соответствии с Федеральным </w:t>
      </w:r>
      <w:hyperlink r:id="rId71">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 Правительстве Российской Федерации", в том числе:</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Об особенностях установления зон с особыми условиями использования территорий </w:t>
            </w:r>
            <w:proofErr w:type="gramStart"/>
            <w:r w:rsidRPr="00CE31D1">
              <w:rPr>
                <w:rFonts w:ascii="Times New Roman" w:hAnsi="Times New Roman" w:cs="Times New Roman"/>
                <w:color w:val="392C69"/>
                <w:sz w:val="26"/>
                <w:szCs w:val="26"/>
              </w:rPr>
              <w:t>см</w:t>
            </w:r>
            <w:proofErr w:type="gramEnd"/>
            <w:r w:rsidRPr="00CE31D1">
              <w:rPr>
                <w:rFonts w:ascii="Times New Roman" w:hAnsi="Times New Roman" w:cs="Times New Roman"/>
                <w:color w:val="392C69"/>
                <w:sz w:val="26"/>
                <w:szCs w:val="26"/>
              </w:rPr>
              <w:t xml:space="preserve">. </w:t>
            </w:r>
            <w:hyperlink r:id="rId72">
              <w:r w:rsidRPr="00CE31D1">
                <w:rPr>
                  <w:rFonts w:ascii="Times New Roman" w:hAnsi="Times New Roman" w:cs="Times New Roman"/>
                  <w:color w:val="0000FF"/>
                  <w:sz w:val="26"/>
                  <w:szCs w:val="26"/>
                </w:rPr>
                <w:t>ст. 26</w:t>
              </w:r>
            </w:hyperlink>
            <w:r w:rsidRPr="00CE31D1">
              <w:rPr>
                <w:rFonts w:ascii="Times New Roman" w:hAnsi="Times New Roman" w:cs="Times New Roman"/>
                <w:color w:val="392C69"/>
                <w:sz w:val="26"/>
                <w:szCs w:val="26"/>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утверждает правила поставок газа, правила пользования газом и </w:t>
      </w:r>
      <w:r w:rsidRPr="00CE31D1">
        <w:rPr>
          <w:rFonts w:ascii="Times New Roman" w:hAnsi="Times New Roman" w:cs="Times New Roman"/>
          <w:sz w:val="26"/>
          <w:szCs w:val="26"/>
        </w:rPr>
        <w:lastRenderedPageBreak/>
        <w:t xml:space="preserve">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73">
        <w:r w:rsidRPr="00CE31D1">
          <w:rPr>
            <w:rFonts w:ascii="Times New Roman" w:hAnsi="Times New Roman" w:cs="Times New Roman"/>
            <w:color w:val="0000FF"/>
            <w:sz w:val="26"/>
            <w:szCs w:val="26"/>
          </w:rPr>
          <w:t>правила</w:t>
        </w:r>
      </w:hyperlink>
      <w:r w:rsidRPr="00CE31D1">
        <w:rPr>
          <w:rFonts w:ascii="Times New Roman" w:hAnsi="Times New Roman" w:cs="Times New Roman"/>
          <w:sz w:val="26"/>
          <w:szCs w:val="26"/>
        </w:rPr>
        <w:t xml:space="preserve"> ограничения подачи (поставки) и отбора газа, перечень потребителей, в том числе организаций, которые имеют преимущественное право пользования</w:t>
      </w:r>
      <w:proofErr w:type="gramEnd"/>
      <w:r w:rsidRPr="00CE31D1">
        <w:rPr>
          <w:rFonts w:ascii="Times New Roman" w:hAnsi="Times New Roman" w:cs="Times New Roman"/>
          <w:sz w:val="26"/>
          <w:szCs w:val="26"/>
        </w:rPr>
        <w:t xml:space="preserve"> газом в качестве топлива и поставки </w:t>
      </w:r>
      <w:proofErr w:type="gramStart"/>
      <w:r w:rsidRPr="00CE31D1">
        <w:rPr>
          <w:rFonts w:ascii="Times New Roman" w:hAnsi="Times New Roman" w:cs="Times New Roman"/>
          <w:sz w:val="26"/>
          <w:szCs w:val="26"/>
        </w:rPr>
        <w:t>газа</w:t>
      </w:r>
      <w:proofErr w:type="gramEnd"/>
      <w:r w:rsidRPr="00CE31D1">
        <w:rPr>
          <w:rFonts w:ascii="Times New Roman" w:hAnsi="Times New Roman" w:cs="Times New Roman"/>
          <w:sz w:val="26"/>
          <w:szCs w:val="26"/>
        </w:rPr>
        <w:t xml:space="preserve"> которым не подлежат ограничению или прекращению (далее - </w:t>
      </w:r>
      <w:proofErr w:type="spellStart"/>
      <w:r w:rsidRPr="00CE31D1">
        <w:rPr>
          <w:rFonts w:ascii="Times New Roman" w:hAnsi="Times New Roman" w:cs="Times New Roman"/>
          <w:sz w:val="26"/>
          <w:szCs w:val="26"/>
        </w:rPr>
        <w:t>неотключаемые</w:t>
      </w:r>
      <w:proofErr w:type="spellEnd"/>
      <w:r w:rsidRPr="00CE31D1">
        <w:rPr>
          <w:rFonts w:ascii="Times New Roman" w:hAnsi="Times New Roman" w:cs="Times New Roman"/>
          <w:sz w:val="26"/>
          <w:szCs w:val="26"/>
        </w:rPr>
        <w:t xml:space="preserve"> потребители);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03.11.2015 </w:t>
      </w:r>
      <w:hyperlink r:id="rId74">
        <w:r w:rsidRPr="00CE31D1">
          <w:rPr>
            <w:rFonts w:ascii="Times New Roman" w:hAnsi="Times New Roman" w:cs="Times New Roman"/>
            <w:color w:val="0000FF"/>
            <w:sz w:val="26"/>
            <w:szCs w:val="26"/>
          </w:rPr>
          <w:t>N 307-ФЗ</w:t>
        </w:r>
      </w:hyperlink>
      <w:r w:rsidRPr="00CE31D1">
        <w:rPr>
          <w:rFonts w:ascii="Times New Roman" w:hAnsi="Times New Roman" w:cs="Times New Roman"/>
          <w:sz w:val="26"/>
          <w:szCs w:val="26"/>
        </w:rPr>
        <w:t xml:space="preserve">, от 03.07.2016 </w:t>
      </w:r>
      <w:hyperlink r:id="rId75">
        <w:r w:rsidRPr="00CE31D1">
          <w:rPr>
            <w:rFonts w:ascii="Times New Roman" w:hAnsi="Times New Roman" w:cs="Times New Roman"/>
            <w:color w:val="0000FF"/>
            <w:sz w:val="26"/>
            <w:szCs w:val="26"/>
          </w:rPr>
          <w:t>N 270-ФЗ</w:t>
        </w:r>
      </w:hyperlink>
      <w:r w:rsidRPr="00CE31D1">
        <w:rPr>
          <w:rFonts w:ascii="Times New Roman" w:hAnsi="Times New Roman" w:cs="Times New Roman"/>
          <w:sz w:val="26"/>
          <w:szCs w:val="26"/>
        </w:rPr>
        <w:t xml:space="preserve">, от 03.08.2018 </w:t>
      </w:r>
      <w:hyperlink r:id="rId76">
        <w:r w:rsidRPr="00CE31D1">
          <w:rPr>
            <w:rFonts w:ascii="Times New Roman" w:hAnsi="Times New Roman" w:cs="Times New Roman"/>
            <w:color w:val="0000FF"/>
            <w:sz w:val="26"/>
            <w:szCs w:val="26"/>
          </w:rPr>
          <w:t>N 342-ФЗ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устанавливает </w:t>
      </w:r>
      <w:hyperlink r:id="rId77">
        <w:r w:rsidRPr="00CE31D1">
          <w:rPr>
            <w:rFonts w:ascii="Times New Roman" w:hAnsi="Times New Roman" w:cs="Times New Roman"/>
            <w:color w:val="0000FF"/>
            <w:sz w:val="26"/>
            <w:szCs w:val="26"/>
          </w:rPr>
          <w:t>принципы</w:t>
        </w:r>
      </w:hyperlink>
      <w:r w:rsidRPr="00CE31D1">
        <w:rPr>
          <w:rFonts w:ascii="Times New Roman" w:hAnsi="Times New Roman" w:cs="Times New Roman"/>
          <w:sz w:val="26"/>
          <w:szCs w:val="26"/>
        </w:rPr>
        <w:t xml:space="preserve">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7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Российской Федерации от 14 января 1993 года N 4292-I</w:t>
      </w:r>
      <w:proofErr w:type="gramEnd"/>
      <w:r w:rsidRPr="00CE31D1">
        <w:rPr>
          <w:rFonts w:ascii="Times New Roman" w:hAnsi="Times New Roman" w:cs="Times New Roman"/>
          <w:sz w:val="26"/>
          <w:szCs w:val="26"/>
        </w:rPr>
        <w:t xml:space="preserve"> "Об увековечении памяти погибших при защите Отечества", а также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7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01.05.2022 N 137-ФЗ)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80">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определения показателей надежности и качества услуг по транспортировке газа по газораспределительным сетям;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81">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30.12.2012 N 291-ФЗ)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утверждает типовые формы документов, необходимых для подключения (технологического присоединения) объектов капитального строительства к сети газораспределения;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82">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03.07.2016 N 270-ФЗ)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устанавливает </w:t>
      </w:r>
      <w:hyperlink r:id="rId83">
        <w:r w:rsidRPr="00CE31D1">
          <w:rPr>
            <w:rFonts w:ascii="Times New Roman" w:hAnsi="Times New Roman" w:cs="Times New Roman"/>
            <w:color w:val="0000FF"/>
            <w:sz w:val="26"/>
            <w:szCs w:val="26"/>
          </w:rPr>
          <w:t>требования</w:t>
        </w:r>
      </w:hyperlink>
      <w:r w:rsidRPr="00CE31D1">
        <w:rPr>
          <w:rFonts w:ascii="Times New Roman" w:hAnsi="Times New Roman" w:cs="Times New Roman"/>
          <w:sz w:val="26"/>
          <w:szCs w:val="26"/>
        </w:rP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84">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05.12.2016 N 412-ФЗ)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85">
        <w:r w:rsidRPr="00CE31D1">
          <w:rPr>
            <w:rFonts w:ascii="Times New Roman" w:hAnsi="Times New Roman" w:cs="Times New Roman"/>
            <w:color w:val="0000FF"/>
            <w:sz w:val="26"/>
            <w:szCs w:val="26"/>
          </w:rPr>
          <w:t>методику</w:t>
        </w:r>
      </w:hyperlink>
      <w:r w:rsidRPr="00CE31D1">
        <w:rPr>
          <w:rFonts w:ascii="Times New Roman" w:hAnsi="Times New Roman" w:cs="Times New Roman"/>
          <w:sz w:val="26"/>
          <w:szCs w:val="26"/>
        </w:rP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86">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19.07.2018 N 210-ФЗ)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87">
        <w:r w:rsidRPr="00CE31D1">
          <w:rPr>
            <w:rFonts w:ascii="Times New Roman" w:hAnsi="Times New Roman" w:cs="Times New Roman"/>
            <w:color w:val="0000FF"/>
            <w:sz w:val="26"/>
            <w:szCs w:val="26"/>
          </w:rPr>
          <w:t>методику</w:t>
        </w:r>
      </w:hyperlink>
      <w:r w:rsidRPr="00CE31D1">
        <w:rPr>
          <w:rFonts w:ascii="Times New Roman" w:hAnsi="Times New Roman" w:cs="Times New Roman"/>
          <w:sz w:val="26"/>
          <w:szCs w:val="26"/>
        </w:rPr>
        <w:t xml:space="preserve">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8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26.07.2019 N 242-ФЗ)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89">
        <w:r w:rsidRPr="00CE31D1">
          <w:rPr>
            <w:rFonts w:ascii="Times New Roman" w:hAnsi="Times New Roman" w:cs="Times New Roman"/>
            <w:color w:val="0000FF"/>
            <w:sz w:val="26"/>
            <w:szCs w:val="26"/>
          </w:rPr>
          <w:t>критерии</w:t>
        </w:r>
      </w:hyperlink>
      <w:r w:rsidRPr="00CE31D1">
        <w:rPr>
          <w:rFonts w:ascii="Times New Roman" w:hAnsi="Times New Roman" w:cs="Times New Roman"/>
          <w:sz w:val="26"/>
          <w:szCs w:val="26"/>
        </w:rPr>
        <w:t xml:space="preserve"> отнесения объектов производства, хранения и </w:t>
      </w:r>
      <w:r w:rsidRPr="00CE31D1">
        <w:rPr>
          <w:rFonts w:ascii="Times New Roman" w:hAnsi="Times New Roman" w:cs="Times New Roman"/>
          <w:sz w:val="26"/>
          <w:szCs w:val="26"/>
        </w:rPr>
        <w:lastRenderedPageBreak/>
        <w:t xml:space="preserve">использования сжиженного природного газа к малотоннажным объектам или определяет федеральный </w:t>
      </w:r>
      <w:hyperlink r:id="rId90">
        <w:r w:rsidRPr="00CE31D1">
          <w:rPr>
            <w:rFonts w:ascii="Times New Roman" w:hAnsi="Times New Roman" w:cs="Times New Roman"/>
            <w:color w:val="0000FF"/>
            <w:sz w:val="26"/>
            <w:szCs w:val="26"/>
          </w:rPr>
          <w:t>орган</w:t>
        </w:r>
      </w:hyperlink>
      <w:r w:rsidRPr="00CE31D1">
        <w:rPr>
          <w:rFonts w:ascii="Times New Roman" w:hAnsi="Times New Roman" w:cs="Times New Roman"/>
          <w:sz w:val="26"/>
          <w:szCs w:val="26"/>
        </w:rPr>
        <w:t xml:space="preserve"> исполнительной власти, уполномоченный на утверждение указанных критериев;</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91">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92">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93">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 в ред. Федерального </w:t>
      </w:r>
      <w:hyperlink r:id="rId94">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95">
        <w:r w:rsidRPr="00CE31D1">
          <w:rPr>
            <w:rFonts w:ascii="Times New Roman" w:hAnsi="Times New Roman" w:cs="Times New Roman"/>
            <w:color w:val="0000FF"/>
            <w:sz w:val="26"/>
            <w:szCs w:val="26"/>
          </w:rPr>
          <w:t>правила</w:t>
        </w:r>
      </w:hyperlink>
      <w:r w:rsidRPr="00CE31D1">
        <w:rPr>
          <w:rFonts w:ascii="Times New Roman" w:hAnsi="Times New Roman" w:cs="Times New Roman"/>
          <w:sz w:val="26"/>
          <w:szCs w:val="26"/>
        </w:rPr>
        <w:t xml:space="preserve"> технологического присоединения газоиспользующего оборудования к газораспределительным сетям;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96">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97">
        <w:r w:rsidRPr="00CE31D1">
          <w:rPr>
            <w:rFonts w:ascii="Times New Roman" w:hAnsi="Times New Roman" w:cs="Times New Roman"/>
            <w:color w:val="0000FF"/>
            <w:sz w:val="26"/>
            <w:szCs w:val="26"/>
          </w:rPr>
          <w:t>правила</w:t>
        </w:r>
      </w:hyperlink>
      <w:r w:rsidRPr="00CE31D1">
        <w:rPr>
          <w:rFonts w:ascii="Times New Roman" w:hAnsi="Times New Roman" w:cs="Times New Roman"/>
          <w:sz w:val="26"/>
          <w:szCs w:val="26"/>
        </w:rPr>
        <w:t xml:space="preserve"> технологического присоединения к магистральным газопроводам;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9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99">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разработки и реализации схем газоснабжения и газификации субъектов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0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утверждает </w:t>
      </w:r>
      <w:hyperlink r:id="rId101">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02">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реализует иные полномочия, установленные настоящим Федеральным законом.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03">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8.1. Полномочия исполнительных органов субъектов Российской Федерации в области газоснабжения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04">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05">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К полномочиям исполнительных органов субъектов Российской Федерации в области газоснабжения относятся: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0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утверждение графиков перевода потребителей на альтернативные виды топлива (аварийные или резервные);</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Иные полномочия исполнительных органов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07">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8.2. Полномочия органов местного самоуправления по организации газоснабжения населения</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введена</w:t>
      </w:r>
      <w:proofErr w:type="gramEnd"/>
      <w:r w:rsidRPr="00CE31D1">
        <w:rPr>
          <w:rFonts w:ascii="Times New Roman" w:hAnsi="Times New Roman" w:cs="Times New Roman"/>
          <w:sz w:val="26"/>
          <w:szCs w:val="26"/>
        </w:rPr>
        <w:t xml:space="preserve"> Федеральным </w:t>
      </w:r>
      <w:hyperlink r:id="rId10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bookmarkStart w:id="0" w:name="P170"/>
      <w:bookmarkEnd w:id="0"/>
      <w:r w:rsidRPr="00CE31D1">
        <w:rPr>
          <w:rFonts w:ascii="Times New Roman" w:hAnsi="Times New Roman" w:cs="Times New Roman"/>
          <w:sz w:val="26"/>
          <w:szCs w:val="26"/>
        </w:rPr>
        <w:t>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согласование схем расположения объектов газоснабжения, используемых для обеспечения населения газом.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Полномочия органов местного самоуправления, предусмотренные </w:t>
      </w:r>
      <w:hyperlink w:anchor="P170">
        <w:r w:rsidRPr="00CE31D1">
          <w:rPr>
            <w:rFonts w:ascii="Times New Roman" w:hAnsi="Times New Roman" w:cs="Times New Roman"/>
            <w:color w:val="0000FF"/>
            <w:sz w:val="26"/>
            <w:szCs w:val="26"/>
          </w:rPr>
          <w:t>частью первой</w:t>
        </w:r>
      </w:hyperlink>
      <w:r w:rsidRPr="00CE31D1">
        <w:rPr>
          <w:rFonts w:ascii="Times New Roman" w:hAnsi="Times New Roman" w:cs="Times New Roman"/>
          <w:sz w:val="26"/>
          <w:szCs w:val="26"/>
        </w:rP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roofErr w:type="gramEnd"/>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Иные полномочия органов местного самоуправления по организации газоснабжения населения могут быть установлены федеральными законами.</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9. Утратила силу. - Федеральный </w:t>
      </w:r>
      <w:hyperlink r:id="rId109">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22.08.2004 N 122-ФЗ.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III. ОСОБЕННОСТИ ИСПОЛЬЗОВАНИЯ</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МЕСТОРОЖДЕНИЙ ГАЗА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10. Основания и порядок отнесения месторождений газа к объектам федерального значения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11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Российской Федерации "О недрах".</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 xml:space="preserve"> ред. Федеральных законов от 22.08.2004 </w:t>
      </w:r>
      <w:hyperlink r:id="rId111">
        <w:r w:rsidRPr="00CE31D1">
          <w:rPr>
            <w:rFonts w:ascii="Times New Roman" w:hAnsi="Times New Roman" w:cs="Times New Roman"/>
            <w:color w:val="0000FF"/>
            <w:sz w:val="26"/>
            <w:szCs w:val="26"/>
          </w:rPr>
          <w:t>N 122-ФЗ</w:t>
        </w:r>
      </w:hyperlink>
      <w:r w:rsidRPr="00CE31D1">
        <w:rPr>
          <w:rFonts w:ascii="Times New Roman" w:hAnsi="Times New Roman" w:cs="Times New Roman"/>
          <w:sz w:val="26"/>
          <w:szCs w:val="26"/>
        </w:rPr>
        <w:t xml:space="preserve">, от 18.07.2008 </w:t>
      </w:r>
      <w:hyperlink r:id="rId112">
        <w:r w:rsidRPr="00CE31D1">
          <w:rPr>
            <w:rFonts w:ascii="Times New Roman" w:hAnsi="Times New Roman" w:cs="Times New Roman"/>
            <w:color w:val="0000FF"/>
            <w:sz w:val="26"/>
            <w:szCs w:val="26"/>
          </w:rPr>
          <w:t>N 120-ФЗ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вторая утратила силу. - Федеральный </w:t>
      </w:r>
      <w:hyperlink r:id="rId113">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18.07.2008 N 120-ФЗ.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11. Утратила силу. - Федеральный </w:t>
      </w:r>
      <w:hyperlink r:id="rId114">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18.07.2008 N 120-ФЗ.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12. Особенности предоставления в пользование участков недр федерального значения, содержащих газ</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15">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18.07.2008 N 120-ФЗ)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В целях обеспечения надежного газоснабжения в Российской Федерации Правительством Российской Федерации определяется </w:t>
      </w:r>
      <w:hyperlink r:id="rId116">
        <w:r w:rsidRPr="00CE31D1">
          <w:rPr>
            <w:rFonts w:ascii="Times New Roman" w:hAnsi="Times New Roman" w:cs="Times New Roman"/>
            <w:color w:val="0000FF"/>
            <w:sz w:val="26"/>
            <w:szCs w:val="26"/>
          </w:rPr>
          <w:t>перечень</w:t>
        </w:r>
      </w:hyperlink>
      <w:r w:rsidRPr="00CE31D1">
        <w:rPr>
          <w:rFonts w:ascii="Times New Roman" w:hAnsi="Times New Roman" w:cs="Times New Roman"/>
          <w:sz w:val="26"/>
          <w:szCs w:val="26"/>
        </w:rP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117">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 xml:space="preserve"> Российской Федерации о</w:t>
      </w:r>
      <w:proofErr w:type="gramEnd"/>
      <w:r w:rsidRPr="00CE31D1">
        <w:rPr>
          <w:rFonts w:ascii="Times New Roman" w:hAnsi="Times New Roman" w:cs="Times New Roman"/>
          <w:sz w:val="26"/>
          <w:szCs w:val="26"/>
        </w:rPr>
        <w:t xml:space="preserve"> </w:t>
      </w:r>
      <w:proofErr w:type="gramStart"/>
      <w:r w:rsidRPr="00CE31D1">
        <w:rPr>
          <w:rFonts w:ascii="Times New Roman" w:hAnsi="Times New Roman" w:cs="Times New Roman"/>
          <w:sz w:val="26"/>
          <w:szCs w:val="26"/>
        </w:rPr>
        <w:t>недрах</w:t>
      </w:r>
      <w:proofErr w:type="gramEnd"/>
      <w:r w:rsidRPr="00CE31D1">
        <w:rPr>
          <w:rFonts w:ascii="Times New Roman" w:hAnsi="Times New Roman" w:cs="Times New Roman"/>
          <w:sz w:val="26"/>
          <w:szCs w:val="26"/>
        </w:rPr>
        <w:t>.</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18">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30.12.2012 N 323-ФЗ)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119">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 xml:space="preserve"> Российской Федерации о недрах.</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IV. ПРАВОВЫЕ ОСНОВЫ ФУНКЦИОНИРОВАНИЯ И РАЗВИТИЯ</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ЕДИНОЙ СИСТЕМЫ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13. Полномочия организации - собственника Единой системы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обеспечивает строительство, эксплуатацию, реконструкцию и развитие объектов Единой системы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обеспечивает непрерывный диспетчерский </w:t>
      </w:r>
      <w:proofErr w:type="gramStart"/>
      <w:r w:rsidRPr="00CE31D1">
        <w:rPr>
          <w:rFonts w:ascii="Times New Roman" w:hAnsi="Times New Roman" w:cs="Times New Roman"/>
          <w:sz w:val="26"/>
          <w:szCs w:val="26"/>
        </w:rPr>
        <w:t>контроль за</w:t>
      </w:r>
      <w:proofErr w:type="gramEnd"/>
      <w:r w:rsidRPr="00CE31D1">
        <w:rPr>
          <w:rFonts w:ascii="Times New Roman" w:hAnsi="Times New Roman" w:cs="Times New Roman"/>
          <w:sz w:val="26"/>
          <w:szCs w:val="26"/>
        </w:rPr>
        <w:t xml:space="preserve"> функционированием объектов Единой системы газоснабжения, а также подсоединенных к ней объектов газоснабжения в точках их подсоединения;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осуществляет управление функционированием Единой системы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20">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30.12.2008 N 309-ФЗ)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определяет необходимые объемы высвобождения газа по субъектам Российской Федерации при формировании утверждаемых исполнительными органами таких субъектов Российской Федерации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21">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 в ред. Федерального </w:t>
      </w:r>
      <w:hyperlink r:id="rId122">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принимает участие в мероприятиях по газификации территорий Российской Федерации на основе системного подхода, </w:t>
      </w:r>
      <w:proofErr w:type="gramStart"/>
      <w:r w:rsidRPr="00CE31D1">
        <w:rPr>
          <w:rFonts w:ascii="Times New Roman" w:hAnsi="Times New Roman" w:cs="Times New Roman"/>
          <w:sz w:val="26"/>
          <w:szCs w:val="26"/>
        </w:rPr>
        <w:t>предполагающего</w:t>
      </w:r>
      <w:proofErr w:type="gramEnd"/>
      <w:r w:rsidRPr="00CE31D1">
        <w:rPr>
          <w:rFonts w:ascii="Times New Roman" w:hAnsi="Times New Roman" w:cs="Times New Roman"/>
          <w:sz w:val="26"/>
          <w:szCs w:val="26"/>
        </w:rPr>
        <w:t xml:space="preserve"> в том числе координацию научных, проектных, организационных, производственных и финансовых мероприятий (с указанием сроков их реализации и источников финансирования);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23">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участвует в разработке схем газоснабжения и газификации субъекта Российской Федерации, согласовании топливно-энергетических балансов субъектов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24">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14. Неделимость Единой системы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Для обеспечения надежного газоснабжения, безопасного и устойчивого функционирования объектов Единой системы газоснабжения, связанных общим 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15. Акции организации - собственника Единой системы газоснабжения и особенности их оборота</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25">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23.12.2005 N 182-ФЗ)</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V. ПРАВОВЫЕ ОСНОВЫ РАЗВИТИЯ ЕДИНОГО РЫНКА ГАЗА</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НА ТЕРРИТОРИИ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16. Основы создания и развития единого рынка газа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Основами создания и развития единого рынка газа на территории Российской Федерации являются: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формирование круга потребителей газа на основе широкого внедрения газа как энергетического и топливного ресурса в производство и быт на федеральных территориях и территориях субъектов Российской Федерации - развитие газификации;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2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создание экономически взаимовыгодных отношений потребителей и поставщиков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создание условий надежного обеспечения газом потребителей различных категорий;</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проведение государственной политики ценообразования, направленной на развитие единого рынка газа.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17. Правовые основы развития газификации территорий Российской Федерации</w:t>
      </w:r>
    </w:p>
    <w:p w:rsidR="00CE31D1" w:rsidRPr="00CE31D1" w:rsidRDefault="00CE31D1">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lastRenderedPageBreak/>
              <w:t xml:space="preserve">Ч. 1 ст. 17 (в ред. ФЗ от 11.06.2021 N 184-ФЗ) </w:t>
            </w:r>
            <w:hyperlink r:id="rId127">
              <w:r w:rsidRPr="00CE31D1">
                <w:rPr>
                  <w:rFonts w:ascii="Times New Roman" w:hAnsi="Times New Roman" w:cs="Times New Roman"/>
                  <w:color w:val="0000FF"/>
                  <w:sz w:val="26"/>
                  <w:szCs w:val="26"/>
                </w:rPr>
                <w:t>не применяется</w:t>
              </w:r>
            </w:hyperlink>
            <w:r w:rsidRPr="00CE31D1">
              <w:rPr>
                <w:rFonts w:ascii="Times New Roman" w:hAnsi="Times New Roman" w:cs="Times New Roman"/>
                <w:color w:val="392C69"/>
                <w:sz w:val="26"/>
                <w:szCs w:val="26"/>
              </w:rPr>
              <w:t xml:space="preserve"> в отношении утвержденных до 22.06.2021 межрегиональных и региональных программ газификации жилищно-коммунального хозяйства, промышленных и иных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lastRenderedPageBreak/>
        <w:t>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разработанными на основании схем газоснабжения и газификации субъектов Российской Федерации с учетом топливно-энергетических балансов, утверждаемых соответственно высшими должностными лицами субъектов Российской Федерации, руководителями исполнительно-распорядительных органов федеральных территорий, и принятыми в установленном порядке</w:t>
      </w:r>
      <w:proofErr w:type="gramEnd"/>
      <w:r w:rsidRPr="00CE31D1">
        <w:rPr>
          <w:rFonts w:ascii="Times New Roman" w:hAnsi="Times New Roman" w:cs="Times New Roman"/>
          <w:sz w:val="26"/>
          <w:szCs w:val="26"/>
        </w:rPr>
        <w:t xml:space="preserve"> межрегиональными и региональными программами газификации жилищно-коммунального хозяйства, промышленных и иных организаций, а также со схемами расположения объектов газоснабжения, используемых для обеспечения населения газом. </w:t>
      </w:r>
      <w:hyperlink r:id="rId128">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 </w:t>
      </w:r>
      <w:proofErr w:type="gramStart"/>
      <w:r w:rsidRPr="00CE31D1">
        <w:rPr>
          <w:rFonts w:ascii="Times New Roman" w:hAnsi="Times New Roman" w:cs="Times New Roman"/>
          <w:sz w:val="26"/>
          <w:szCs w:val="26"/>
        </w:rPr>
        <w:t>Порядки разработки и реализации схем газоснабжения и газификации субъектов Российской Федерации, а также межрегиональных и региональных программ газификации жилищно-коммунального хозяйства, промышленных и иных организаций, утверждаемые Правительством Российской Федерации, должны предусматривать порядок (процедуру) согласования и утверждения указанных схем и программ, а также процедуру учета потребностей промышленных организаций в обеспечении газом эксплуатируемых ими объектов и (или) объектов, планируемых ими к запуску.</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ч</w:t>
      </w:r>
      <w:proofErr w:type="gramEnd"/>
      <w:r w:rsidRPr="00CE31D1">
        <w:rPr>
          <w:rFonts w:ascii="Times New Roman" w:hAnsi="Times New Roman" w:cs="Times New Roman"/>
          <w:sz w:val="26"/>
          <w:szCs w:val="26"/>
        </w:rPr>
        <w:t xml:space="preserve">асть первая в ред. Федерального </w:t>
      </w:r>
      <w:hyperlink r:id="rId12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До 01.01.2025 ч. 2 ст. 17 </w:t>
            </w:r>
            <w:hyperlink r:id="rId130">
              <w:r w:rsidRPr="00CE31D1">
                <w:rPr>
                  <w:rFonts w:ascii="Times New Roman" w:hAnsi="Times New Roman" w:cs="Times New Roman"/>
                  <w:color w:val="0000FF"/>
                  <w:sz w:val="26"/>
                  <w:szCs w:val="26"/>
                </w:rPr>
                <w:t>не применяется</w:t>
              </w:r>
            </w:hyperlink>
            <w:r w:rsidRPr="00CE31D1">
              <w:rPr>
                <w:rFonts w:ascii="Times New Roman" w:hAnsi="Times New Roman" w:cs="Times New Roman"/>
                <w:color w:val="392C69"/>
                <w:sz w:val="26"/>
                <w:szCs w:val="26"/>
              </w:rPr>
              <w:t xml:space="preserve"> на территориях ДНР, ЛНР, Запорожской и Херсонской обл. Об установлении цен (тарифов) на указанных территориях см. </w:t>
            </w:r>
            <w:hyperlink r:id="rId131">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bookmarkStart w:id="1" w:name="P250"/>
      <w:bookmarkEnd w:id="1"/>
      <w:r w:rsidRPr="00CE31D1">
        <w:rPr>
          <w:rFonts w:ascii="Times New Roman" w:hAnsi="Times New Roman" w:cs="Times New Roman"/>
          <w:sz w:val="26"/>
          <w:szCs w:val="26"/>
        </w:rPr>
        <w:t xml:space="preserve">Для финансирования программ газификации жилищно-коммунального хозяйства, промышленных и иных организаций, расположенных на федеральных территориях и территориях субъектов Российской Федерации, в </w:t>
      </w:r>
      <w:hyperlink r:id="rId132">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xml:space="preserve">,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w:t>
      </w:r>
      <w:proofErr w:type="gramStart"/>
      <w:r w:rsidRPr="00CE31D1">
        <w:rPr>
          <w:rFonts w:ascii="Times New Roman" w:hAnsi="Times New Roman" w:cs="Times New Roman"/>
          <w:sz w:val="26"/>
          <w:szCs w:val="26"/>
        </w:rPr>
        <w:t xml:space="preserve">Финансовые средства, полученные в </w:t>
      </w:r>
      <w:r w:rsidRPr="00CE31D1">
        <w:rPr>
          <w:rFonts w:ascii="Times New Roman" w:hAnsi="Times New Roman" w:cs="Times New Roman"/>
          <w:sz w:val="26"/>
          <w:szCs w:val="26"/>
        </w:rPr>
        <w:lastRenderedPageBreak/>
        <w:t>результате введения специальных надбавок к тарифам на транспортировку газа газораспределительными организациями от потребителей услуг по транспортировке газа по газораспределительным сетям, за исключением населения, могут быть источником компенсации затрат газораспределительной организации на проведение мероприятий по технологическому присоединению, в том числе расходов на строительство и (или) реконструкцию необходимых для технологического присоединения объектов капитального строительства.</w:t>
      </w:r>
      <w:proofErr w:type="gramEnd"/>
      <w:r w:rsidRPr="00CE31D1">
        <w:rPr>
          <w:rFonts w:ascii="Times New Roman" w:hAnsi="Times New Roman" w:cs="Times New Roman"/>
          <w:sz w:val="26"/>
          <w:szCs w:val="26"/>
        </w:rPr>
        <w:t xml:space="preserve"> В этом случае исполнительные органы субъектов Российской Федерации осуществляют </w:t>
      </w:r>
      <w:proofErr w:type="gramStart"/>
      <w:r w:rsidRPr="00CE31D1">
        <w:rPr>
          <w:rFonts w:ascii="Times New Roman" w:hAnsi="Times New Roman" w:cs="Times New Roman"/>
          <w:sz w:val="26"/>
          <w:szCs w:val="26"/>
        </w:rPr>
        <w:t>контроль за</w:t>
      </w:r>
      <w:proofErr w:type="gramEnd"/>
      <w:r w:rsidRPr="00CE31D1">
        <w:rPr>
          <w:rFonts w:ascii="Times New Roman" w:hAnsi="Times New Roman" w:cs="Times New Roman"/>
          <w:sz w:val="26"/>
          <w:szCs w:val="26"/>
        </w:rPr>
        <w:t xml:space="preserve"> целевым использованием финансовых средств, полученных в результате введения указанных надбавок,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11.06.2021 </w:t>
      </w:r>
      <w:hyperlink r:id="rId133">
        <w:r w:rsidRPr="00CE31D1">
          <w:rPr>
            <w:rFonts w:ascii="Times New Roman" w:hAnsi="Times New Roman" w:cs="Times New Roman"/>
            <w:color w:val="0000FF"/>
            <w:sz w:val="26"/>
            <w:szCs w:val="26"/>
          </w:rPr>
          <w:t>N 170-ФЗ</w:t>
        </w:r>
      </w:hyperlink>
      <w:r w:rsidRPr="00CE31D1">
        <w:rPr>
          <w:rFonts w:ascii="Times New Roman" w:hAnsi="Times New Roman" w:cs="Times New Roman"/>
          <w:sz w:val="26"/>
          <w:szCs w:val="26"/>
        </w:rPr>
        <w:t xml:space="preserve">, от 11.06.2021 </w:t>
      </w:r>
      <w:hyperlink r:id="rId134">
        <w:r w:rsidRPr="00CE31D1">
          <w:rPr>
            <w:rFonts w:ascii="Times New Roman" w:hAnsi="Times New Roman" w:cs="Times New Roman"/>
            <w:color w:val="0000FF"/>
            <w:sz w:val="26"/>
            <w:szCs w:val="26"/>
          </w:rPr>
          <w:t>N 184-ФЗ</w:t>
        </w:r>
      </w:hyperlink>
      <w:r w:rsidRPr="00CE31D1">
        <w:rPr>
          <w:rFonts w:ascii="Times New Roman" w:hAnsi="Times New Roman" w:cs="Times New Roman"/>
          <w:sz w:val="26"/>
          <w:szCs w:val="26"/>
        </w:rPr>
        <w:t xml:space="preserve">, от 08.08.2024 </w:t>
      </w:r>
      <w:hyperlink r:id="rId135">
        <w:r w:rsidRPr="00CE31D1">
          <w:rPr>
            <w:rFonts w:ascii="Times New Roman" w:hAnsi="Times New Roman" w:cs="Times New Roman"/>
            <w:color w:val="0000FF"/>
            <w:sz w:val="26"/>
            <w:szCs w:val="26"/>
          </w:rPr>
          <w:t>N 232-ФЗ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Единый оператор газификации, региональный оператор газификации на федеральной территории и территории соответствующего субъекта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участвуют в разработке (во внесении изменений)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реализацию таких программ и схем (в случае, если мероприятия по технологическому присоединению или расходы на их проведение осуществляются единым оператором газификации в порядке, установленном </w:t>
      </w:r>
      <w:hyperlink w:anchor="P365">
        <w:r w:rsidRPr="00CE31D1">
          <w:rPr>
            <w:rFonts w:ascii="Times New Roman" w:hAnsi="Times New Roman" w:cs="Times New Roman"/>
            <w:color w:val="0000FF"/>
            <w:sz w:val="26"/>
            <w:szCs w:val="26"/>
          </w:rPr>
          <w:t>абзацем третьим части четвертой</w:t>
        </w:r>
        <w:proofErr w:type="gramEnd"/>
        <w:r w:rsidRPr="00CE31D1">
          <w:rPr>
            <w:rFonts w:ascii="Times New Roman" w:hAnsi="Times New Roman" w:cs="Times New Roman"/>
            <w:color w:val="0000FF"/>
            <w:sz w:val="26"/>
            <w:szCs w:val="26"/>
          </w:rPr>
          <w:t xml:space="preserve"> статьи 23.2</w:t>
        </w:r>
      </w:hyperlink>
      <w:r w:rsidRPr="00CE31D1">
        <w:rPr>
          <w:rFonts w:ascii="Times New Roman" w:hAnsi="Times New Roman" w:cs="Times New Roman"/>
          <w:sz w:val="26"/>
          <w:szCs w:val="26"/>
        </w:rPr>
        <w:t xml:space="preserve"> настоящего Федерального закона, полномочия по разработке (внесению изменений) и согласованию межрегиональных и региональных программ газификации жилищно-коммунального хозяйства, промышленных и иных организаций наряду с региональным оператором газификации реализуются единым оператором газификации);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3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обеспечивают технологическое присоединение газоиспользующего оборудования к газораспределительным сетям. </w:t>
      </w:r>
      <w:hyperlink r:id="rId137">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подачи разными категориями заявителей заявок на технологическое присоединение газоиспользующего оборудования к газораспределительным сетям, рассмотрения этих заявок и принятия по ним решений утверждается Правительством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праве запрашивать сведения, документы и материалы, содержащиеся в государственных информационных системах обеспечения градостроительной деятельности, которые предоставляются на безвозмездной основе.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(абзац введен Федеральным </w:t>
      </w:r>
      <w:hyperlink r:id="rId13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третья введена Федеральным </w:t>
      </w:r>
      <w:hyperlink r:id="rId139">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случае</w:t>
      </w:r>
      <w:proofErr w:type="gramStart"/>
      <w:r w:rsidRPr="00CE31D1">
        <w:rPr>
          <w:rFonts w:ascii="Times New Roman" w:hAnsi="Times New Roman" w:cs="Times New Roman"/>
          <w:sz w:val="26"/>
          <w:szCs w:val="26"/>
        </w:rPr>
        <w:t>,</w:t>
      </w:r>
      <w:proofErr w:type="gramEnd"/>
      <w:r w:rsidRPr="00CE31D1">
        <w:rPr>
          <w:rFonts w:ascii="Times New Roman" w:hAnsi="Times New Roman" w:cs="Times New Roman"/>
          <w:sz w:val="26"/>
          <w:szCs w:val="26"/>
        </w:rPr>
        <w:t xml:space="preserve"> если технологическое присоединение осуществляется к газораспределительным сетям, принадлежащим газораспределительной организации, которая является независимой от организации - собственника Единой </w:t>
      </w:r>
      <w:r w:rsidRPr="00CE31D1">
        <w:rPr>
          <w:rFonts w:ascii="Times New Roman" w:hAnsi="Times New Roman" w:cs="Times New Roman"/>
          <w:sz w:val="26"/>
          <w:szCs w:val="26"/>
        </w:rPr>
        <w:lastRenderedPageBreak/>
        <w:t xml:space="preserve">системы газоснабжения или </w:t>
      </w:r>
      <w:proofErr w:type="spellStart"/>
      <w:r w:rsidRPr="00CE31D1">
        <w:rPr>
          <w:rFonts w:ascii="Times New Roman" w:hAnsi="Times New Roman" w:cs="Times New Roman"/>
          <w:sz w:val="26"/>
          <w:szCs w:val="26"/>
        </w:rPr>
        <w:t>аффилированного</w:t>
      </w:r>
      <w:proofErr w:type="spellEnd"/>
      <w:r w:rsidRPr="00CE31D1">
        <w:rPr>
          <w:rFonts w:ascii="Times New Roman" w:hAnsi="Times New Roman" w:cs="Times New Roman"/>
          <w:sz w:val="26"/>
          <w:szCs w:val="26"/>
        </w:rPr>
        <w:t xml:space="preserve"> с ней лица (далее - независимая газораспределительная организация), мероприятия по технологическому присоединению проводятся независимой газораспределительной организацией на основании соглашения, заключаемого между единым оператором газификации и (или) региональным оператором газификации и независимыми газораспределительными организациями.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четвертая введена Федеральным </w:t>
      </w:r>
      <w:hyperlink r:id="rId14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bookmarkStart w:id="2" w:name="P261"/>
      <w:bookmarkEnd w:id="2"/>
      <w:r w:rsidRPr="00CE31D1">
        <w:rPr>
          <w:rFonts w:ascii="Times New Roman" w:hAnsi="Times New Roman" w:cs="Times New Roman"/>
          <w:sz w:val="26"/>
          <w:szCs w:val="26"/>
        </w:rPr>
        <w:t xml:space="preserve">Правительство Российской Федерации определяет юридическое лицо, являющееся единым </w:t>
      </w:r>
      <w:hyperlink r:id="rId141">
        <w:r w:rsidRPr="00CE31D1">
          <w:rPr>
            <w:rFonts w:ascii="Times New Roman" w:hAnsi="Times New Roman" w:cs="Times New Roman"/>
            <w:color w:val="0000FF"/>
            <w:sz w:val="26"/>
            <w:szCs w:val="26"/>
          </w:rPr>
          <w:t>оператором</w:t>
        </w:r>
      </w:hyperlink>
      <w:r w:rsidRPr="00CE31D1">
        <w:rPr>
          <w:rFonts w:ascii="Times New Roman" w:hAnsi="Times New Roman" w:cs="Times New Roman"/>
          <w:sz w:val="26"/>
          <w:szCs w:val="26"/>
        </w:rPr>
        <w:t xml:space="preserve"> газификации, и </w:t>
      </w:r>
      <w:hyperlink r:id="rId142">
        <w:r w:rsidRPr="00CE31D1">
          <w:rPr>
            <w:rFonts w:ascii="Times New Roman" w:hAnsi="Times New Roman" w:cs="Times New Roman"/>
            <w:color w:val="0000FF"/>
            <w:sz w:val="26"/>
            <w:szCs w:val="26"/>
          </w:rPr>
          <w:t>перечень</w:t>
        </w:r>
      </w:hyperlink>
      <w:r w:rsidRPr="00CE31D1">
        <w:rPr>
          <w:rFonts w:ascii="Times New Roman" w:hAnsi="Times New Roman" w:cs="Times New Roman"/>
          <w:sz w:val="26"/>
          <w:szCs w:val="26"/>
        </w:rPr>
        <w:t xml:space="preserve"> федеральных территорий и субъектов Российской Федерации, в которых действует единый оператор газификации, а также определяет региональных операторов газификации в случае, установленном законодательством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пятая введена Федеральным </w:t>
      </w:r>
      <w:hyperlink r:id="rId143">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До 01.01.2025 предложение второе </w:t>
            </w:r>
            <w:proofErr w:type="gramStart"/>
            <w:r w:rsidRPr="00CE31D1">
              <w:rPr>
                <w:rFonts w:ascii="Times New Roman" w:hAnsi="Times New Roman" w:cs="Times New Roman"/>
                <w:color w:val="392C69"/>
                <w:sz w:val="26"/>
                <w:szCs w:val="26"/>
              </w:rPr>
              <w:t>ч</w:t>
            </w:r>
            <w:proofErr w:type="gramEnd"/>
            <w:r w:rsidRPr="00CE31D1">
              <w:rPr>
                <w:rFonts w:ascii="Times New Roman" w:hAnsi="Times New Roman" w:cs="Times New Roman"/>
                <w:color w:val="392C69"/>
                <w:sz w:val="26"/>
                <w:szCs w:val="26"/>
              </w:rPr>
              <w:t>. 6 ст. 17 не применяется на территориях ДНР, ЛНР, Запорожской и Херсонской обл. (</w:t>
            </w:r>
            <w:hyperlink r:id="rId144">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Если субъект Российской Федерации, федеральная территория не включены в перечень, предусмотренный </w:t>
      </w:r>
      <w:hyperlink w:anchor="P261">
        <w:r w:rsidRPr="00CE31D1">
          <w:rPr>
            <w:rFonts w:ascii="Times New Roman" w:hAnsi="Times New Roman" w:cs="Times New Roman"/>
            <w:color w:val="0000FF"/>
            <w:sz w:val="26"/>
            <w:szCs w:val="26"/>
          </w:rPr>
          <w:t>частью пятой</w:t>
        </w:r>
      </w:hyperlink>
      <w:r w:rsidRPr="00CE31D1">
        <w:rPr>
          <w:rFonts w:ascii="Times New Roman" w:hAnsi="Times New Roman" w:cs="Times New Roman"/>
          <w:sz w:val="26"/>
          <w:szCs w:val="26"/>
        </w:rPr>
        <w:t xml:space="preserve"> настоящей статьи, высшее должностное лицо субъекта Российской Федерации, руководитель исполнительно-распорядительного органа федеральной территории в срок не более трех месяцев со дня вступления в силу решения Правительства Российской Федерации, предусмотренного </w:t>
      </w:r>
      <w:hyperlink w:anchor="P261">
        <w:r w:rsidRPr="00CE31D1">
          <w:rPr>
            <w:rFonts w:ascii="Times New Roman" w:hAnsi="Times New Roman" w:cs="Times New Roman"/>
            <w:color w:val="0000FF"/>
            <w:sz w:val="26"/>
            <w:szCs w:val="26"/>
          </w:rPr>
          <w:t>частью пятой</w:t>
        </w:r>
      </w:hyperlink>
      <w:r w:rsidRPr="00CE31D1">
        <w:rPr>
          <w:rFonts w:ascii="Times New Roman" w:hAnsi="Times New Roman" w:cs="Times New Roman"/>
          <w:sz w:val="26"/>
          <w:szCs w:val="26"/>
        </w:rPr>
        <w:t xml:space="preserve"> настоящей статьи, определяют регионального оператора газификации.</w:t>
      </w:r>
      <w:proofErr w:type="gramEnd"/>
      <w:r w:rsidRPr="00CE31D1">
        <w:rPr>
          <w:rFonts w:ascii="Times New Roman" w:hAnsi="Times New Roman" w:cs="Times New Roman"/>
          <w:sz w:val="26"/>
          <w:szCs w:val="26"/>
        </w:rPr>
        <w:t xml:space="preserve"> Субъекты Российской Федерации, федеральные территории, в которых в установленный настоящей частью срок не определен региональный оператор газификации, подлежат включению в перечень, предусмотренный </w:t>
      </w:r>
      <w:hyperlink w:anchor="P261">
        <w:r w:rsidRPr="00CE31D1">
          <w:rPr>
            <w:rFonts w:ascii="Times New Roman" w:hAnsi="Times New Roman" w:cs="Times New Roman"/>
            <w:color w:val="0000FF"/>
            <w:sz w:val="26"/>
            <w:szCs w:val="26"/>
          </w:rPr>
          <w:t>частью пятой</w:t>
        </w:r>
      </w:hyperlink>
      <w:r w:rsidRPr="00CE31D1">
        <w:rPr>
          <w:rFonts w:ascii="Times New Roman" w:hAnsi="Times New Roman" w:cs="Times New Roman"/>
          <w:sz w:val="26"/>
          <w:szCs w:val="26"/>
        </w:rPr>
        <w:t xml:space="preserve"> настоящей статьи.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шестая введена Федеральным </w:t>
      </w:r>
      <w:hyperlink r:id="rId145">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 в ред. Федерального </w:t>
      </w:r>
      <w:hyperlink r:id="rId14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В случае обращения лица, газоиспользующее оборудование которого технологически присоединяется к газораспределительным сетям (впервые или в случае замены (реконструкции) газоиспользующего оборудования), газораспределительная организация обязана принять в собственность вновь созданное (построенное) имущество, технологически связанное с принадлежащими газораспределительным организациям существующими газораспределительными сетями, расположенное за границами земельного участка такого лица, в </w:t>
      </w:r>
      <w:hyperlink r:id="rId147">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установленном Правительством Российской Федерации.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седьмая введена Федеральным </w:t>
      </w:r>
      <w:hyperlink r:id="rId14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18. Правовые основы поставок газа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w:t>
      </w:r>
      <w:r w:rsidRPr="00CE31D1">
        <w:rPr>
          <w:rFonts w:ascii="Times New Roman" w:hAnsi="Times New Roman" w:cs="Times New Roman"/>
          <w:sz w:val="26"/>
          <w:szCs w:val="26"/>
        </w:rPr>
        <w:lastRenderedPageBreak/>
        <w:t>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Преимущественное право на заключение договоров поставки газа имеют:</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покупатели газа для государственных или муниципальных нужд, коммунально-бытовых нужд и социальных нужд граждан;</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покупатели газа, в отношении которых продлеваются действующие договоры поставки газа;</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покупатели газа - российские промышленные потребители, категории которых определяются Правительством Российской Федерации, в том числе вводящие в эксплуатацию новые промышленные объекты, осуществляющие производство продукции, выработку тепловой и электрической энергии, в целях обеспечения их потребности в долгосрочной поставке газа при условии заключения долгосрочного договора поставки газа из ресурсов организации - собственника Единой системы газоснабжения и </w:t>
      </w:r>
      <w:proofErr w:type="spellStart"/>
      <w:r w:rsidRPr="00CE31D1">
        <w:rPr>
          <w:rFonts w:ascii="Times New Roman" w:hAnsi="Times New Roman" w:cs="Times New Roman"/>
          <w:sz w:val="26"/>
          <w:szCs w:val="26"/>
        </w:rPr>
        <w:t>аффилированных</w:t>
      </w:r>
      <w:proofErr w:type="spellEnd"/>
      <w:r w:rsidRPr="00CE31D1">
        <w:rPr>
          <w:rFonts w:ascii="Times New Roman" w:hAnsi="Times New Roman" w:cs="Times New Roman"/>
          <w:sz w:val="26"/>
          <w:szCs w:val="26"/>
        </w:rPr>
        <w:t xml:space="preserve"> с ней лиц (при наличии возможности поставки</w:t>
      </w:r>
      <w:proofErr w:type="gramEnd"/>
      <w:r w:rsidRPr="00CE31D1">
        <w:rPr>
          <w:rFonts w:ascii="Times New Roman" w:hAnsi="Times New Roman" w:cs="Times New Roman"/>
          <w:sz w:val="26"/>
          <w:szCs w:val="26"/>
        </w:rPr>
        <w:t xml:space="preserve"> </w:t>
      </w:r>
      <w:proofErr w:type="gramStart"/>
      <w:r w:rsidRPr="00CE31D1">
        <w:rPr>
          <w:rFonts w:ascii="Times New Roman" w:hAnsi="Times New Roman" w:cs="Times New Roman"/>
          <w:sz w:val="26"/>
          <w:szCs w:val="26"/>
        </w:rPr>
        <w:t xml:space="preserve">газа в заявленном потребителями объеме), в соответствии с которым указанные потребители в случае </w:t>
      </w:r>
      <w:proofErr w:type="spellStart"/>
      <w:r w:rsidRPr="00CE31D1">
        <w:rPr>
          <w:rFonts w:ascii="Times New Roman" w:hAnsi="Times New Roman" w:cs="Times New Roman"/>
          <w:sz w:val="26"/>
          <w:szCs w:val="26"/>
        </w:rPr>
        <w:t>невыборки</w:t>
      </w:r>
      <w:proofErr w:type="spellEnd"/>
      <w:r w:rsidRPr="00CE31D1">
        <w:rPr>
          <w:rFonts w:ascii="Times New Roman" w:hAnsi="Times New Roman" w:cs="Times New Roman"/>
          <w:sz w:val="26"/>
          <w:szCs w:val="26"/>
        </w:rPr>
        <w:t xml:space="preserve"> ими газа гарантируют поставщику газа оплату стоимости поставленного газа в расчетном периоде в объеме фактической поставки газа, но не менее его стоимости, определяемой исходя из установленного в соответствии с долгосрочным договором поставки газа планового объема газа либо его части (доли), за исключением случаев возникновения обстоятельств непреодолимой</w:t>
      </w:r>
      <w:proofErr w:type="gramEnd"/>
      <w:r w:rsidRPr="00CE31D1">
        <w:rPr>
          <w:rFonts w:ascii="Times New Roman" w:hAnsi="Times New Roman" w:cs="Times New Roman"/>
          <w:sz w:val="26"/>
          <w:szCs w:val="26"/>
        </w:rPr>
        <w:t xml:space="preserve"> силы. </w:t>
      </w:r>
      <w:proofErr w:type="gramStart"/>
      <w:r w:rsidRPr="00CE31D1">
        <w:rPr>
          <w:rFonts w:ascii="Times New Roman" w:hAnsi="Times New Roman" w:cs="Times New Roman"/>
          <w:sz w:val="26"/>
          <w:szCs w:val="26"/>
        </w:rPr>
        <w:t>Если иное не согласовано сторонами, в случае недопоставки по вине поставщика газа согласованных объемов газа либо его части (доли) в рамках исполнения указанного долгосрочного договора поставки газа поставщик газа обязан возместить потребителю газа стоимость недопоставленного газа либо его части (доли) в размере его стоимости, определяемой в соответствии с условиями долгосрочного договора поставки газа.</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ч</w:t>
      </w:r>
      <w:proofErr w:type="gramEnd"/>
      <w:r w:rsidRPr="00CE31D1">
        <w:rPr>
          <w:rFonts w:ascii="Times New Roman" w:hAnsi="Times New Roman" w:cs="Times New Roman"/>
          <w:sz w:val="26"/>
          <w:szCs w:val="26"/>
        </w:rPr>
        <w:t xml:space="preserve">асть вторая в ред. Федерального </w:t>
      </w:r>
      <w:hyperlink r:id="rId14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150">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151">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 xml:space="preserve">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152">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установленном Правительством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четвертая введена Федеральным </w:t>
      </w:r>
      <w:hyperlink r:id="rId153">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02.02.2006 N 19-ФЗ)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Правительством Российской Федерации, исполнительными органами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w:t>
      </w:r>
      <w:proofErr w:type="gramStart"/>
      <w:r w:rsidRPr="00CE31D1">
        <w:rPr>
          <w:rFonts w:ascii="Times New Roman" w:hAnsi="Times New Roman" w:cs="Times New Roman"/>
          <w:sz w:val="26"/>
          <w:szCs w:val="26"/>
        </w:rPr>
        <w:t>потребления</w:t>
      </w:r>
      <w:proofErr w:type="gramEnd"/>
      <w:r w:rsidRPr="00CE31D1">
        <w:rPr>
          <w:rFonts w:ascii="Times New Roman" w:hAnsi="Times New Roman" w:cs="Times New Roman"/>
          <w:sz w:val="26"/>
          <w:szCs w:val="26"/>
        </w:rPr>
        <w:t xml:space="preserve"> которого согласован.</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lastRenderedPageBreak/>
        <w:t xml:space="preserve">(часть пятая введена Федеральным </w:t>
      </w:r>
      <w:hyperlink r:id="rId154">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02.02.2006 N 19-ФЗ; в ред. Федерального </w:t>
      </w:r>
      <w:hyperlink r:id="rId155">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заключение договора поставки газа.</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шестая введена Федеральным </w:t>
      </w:r>
      <w:hyperlink r:id="rId156">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03.11.2015 N 307-ФЗ)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Поставщик газа вправе в </w:t>
      </w:r>
      <w:hyperlink r:id="rId157">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установленном Правительством Российской Федерации, включать в долгосрочные договоры поставки газа, заключаемые с потребителями газа, категории которых определяются Правительством Российской Федерации, условие об оплате газа, в соответствии с которым указанные потребители газа гарантируют поставщику газа оплату стоимости поставленного газа в объеме фактической поставки газа, но не менее стоимости, определяемой исходя из установленного в соответствии с договором</w:t>
      </w:r>
      <w:proofErr w:type="gramEnd"/>
      <w:r w:rsidRPr="00CE31D1">
        <w:rPr>
          <w:rFonts w:ascii="Times New Roman" w:hAnsi="Times New Roman" w:cs="Times New Roman"/>
          <w:sz w:val="26"/>
          <w:szCs w:val="26"/>
        </w:rPr>
        <w:t xml:space="preserve"> поставки газа объема газа, за исключением случаев возникновения непреодолимой силы.</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седьмая введена Федеральным </w:t>
      </w:r>
      <w:hyperlink r:id="rId15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19. Требования к поставляемому газу</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5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Поставки потребителям газа, в отношении которого техническим </w:t>
      </w:r>
      <w:hyperlink r:id="rId160">
        <w:r w:rsidRPr="00CE31D1">
          <w:rPr>
            <w:rFonts w:ascii="Times New Roman" w:hAnsi="Times New Roman" w:cs="Times New Roman"/>
            <w:color w:val="0000FF"/>
            <w:sz w:val="26"/>
            <w:szCs w:val="26"/>
          </w:rPr>
          <w:t>регламентом</w:t>
        </w:r>
      </w:hyperlink>
      <w:r w:rsidRPr="00CE31D1">
        <w:rPr>
          <w:rFonts w:ascii="Times New Roman" w:hAnsi="Times New Roman" w:cs="Times New Roman"/>
          <w:sz w:val="26"/>
          <w:szCs w:val="26"/>
        </w:rPr>
        <w:t xml:space="preserve"> Евразийского экономического союза "О безопасности газа горючего природного, подготовленного к транспортированию и (или) использованию" (</w:t>
      </w:r>
      <w:proofErr w:type="gramStart"/>
      <w:r w:rsidRPr="00CE31D1">
        <w:rPr>
          <w:rFonts w:ascii="Times New Roman" w:hAnsi="Times New Roman" w:cs="Times New Roman"/>
          <w:sz w:val="26"/>
          <w:szCs w:val="26"/>
        </w:rPr>
        <w:t>ТР</w:t>
      </w:r>
      <w:proofErr w:type="gramEnd"/>
      <w:r w:rsidRPr="00CE31D1">
        <w:rPr>
          <w:rFonts w:ascii="Times New Roman" w:hAnsi="Times New Roman" w:cs="Times New Roman"/>
          <w:sz w:val="26"/>
          <w:szCs w:val="26"/>
        </w:rPr>
        <w:t xml:space="preserve"> ЕАЭС 046/2018) или техническим </w:t>
      </w:r>
      <w:hyperlink r:id="rId161">
        <w:r w:rsidRPr="00CE31D1">
          <w:rPr>
            <w:rFonts w:ascii="Times New Roman" w:hAnsi="Times New Roman" w:cs="Times New Roman"/>
            <w:color w:val="0000FF"/>
            <w:sz w:val="26"/>
            <w:szCs w:val="26"/>
          </w:rPr>
          <w:t>регламентом</w:t>
        </w:r>
      </w:hyperlink>
      <w:r w:rsidRPr="00CE31D1">
        <w:rPr>
          <w:rFonts w:ascii="Times New Roman" w:hAnsi="Times New Roman" w:cs="Times New Roman"/>
          <w:sz w:val="26"/>
          <w:szCs w:val="26"/>
        </w:rP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осуществляются только при соответствии газа таким требованиям.</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VI. ОСНОВЫ ЭКОНОМИЧЕСКИХ ОТНОШЕНИЙ</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В ОБЛАСТИ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20. Принципы государственной ценовой политики в области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Государственная ценовая политика в области газоснабжения осуществляется на основе следующих принципов: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абзац утратил силу. - Федеральный </w:t>
      </w:r>
      <w:hyperlink r:id="rId162">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22.08.2004 N 122-ФЗ;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w:t>
      </w:r>
      <w:proofErr w:type="gramStart"/>
      <w:r w:rsidRPr="00CE31D1">
        <w:rPr>
          <w:rFonts w:ascii="Times New Roman" w:hAnsi="Times New Roman" w:cs="Times New Roman"/>
          <w:sz w:val="26"/>
          <w:szCs w:val="26"/>
        </w:rPr>
        <w:t>свойств</w:t>
      </w:r>
      <w:proofErr w:type="gramEnd"/>
      <w:r w:rsidRPr="00CE31D1">
        <w:rPr>
          <w:rFonts w:ascii="Times New Roman" w:hAnsi="Times New Roman" w:cs="Times New Roman"/>
          <w:sz w:val="26"/>
          <w:szCs w:val="26"/>
        </w:rPr>
        <w:t xml:space="preserve"> альтернативных газу видов энергетических ресурсов в целях формирования рынка энергетических ресурсов;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государственный контроль (надзор) за установлением и (или) применением регулируемых государством цен (тарифов) в области газоснабжения;</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18.07.2011 </w:t>
      </w:r>
      <w:hyperlink r:id="rId163">
        <w:r w:rsidRPr="00CE31D1">
          <w:rPr>
            <w:rFonts w:ascii="Times New Roman" w:hAnsi="Times New Roman" w:cs="Times New Roman"/>
            <w:color w:val="0000FF"/>
            <w:sz w:val="26"/>
            <w:szCs w:val="26"/>
          </w:rPr>
          <w:t>N 242-ФЗ</w:t>
        </w:r>
      </w:hyperlink>
      <w:r w:rsidRPr="00CE31D1">
        <w:rPr>
          <w:rFonts w:ascii="Times New Roman" w:hAnsi="Times New Roman" w:cs="Times New Roman"/>
          <w:sz w:val="26"/>
          <w:szCs w:val="26"/>
        </w:rPr>
        <w:t xml:space="preserve">, от 11.06.2021 </w:t>
      </w:r>
      <w:hyperlink r:id="rId164">
        <w:r w:rsidRPr="00CE31D1">
          <w:rPr>
            <w:rFonts w:ascii="Times New Roman" w:hAnsi="Times New Roman" w:cs="Times New Roman"/>
            <w:color w:val="0000FF"/>
            <w:sz w:val="26"/>
            <w:szCs w:val="26"/>
          </w:rPr>
          <w:t>N 170-ФЗ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удовлетворение платежеспособного спроса на газ;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стимулирование использования газа в качестве моторного топлива для транспортных сре</w:t>
      </w:r>
      <w:proofErr w:type="gramStart"/>
      <w:r w:rsidRPr="00CE31D1">
        <w:rPr>
          <w:rFonts w:ascii="Times New Roman" w:hAnsi="Times New Roman" w:cs="Times New Roman"/>
          <w:sz w:val="26"/>
          <w:szCs w:val="26"/>
        </w:rPr>
        <w:t>дств в ц</w:t>
      </w:r>
      <w:proofErr w:type="gramEnd"/>
      <w:r w:rsidRPr="00CE31D1">
        <w:rPr>
          <w:rFonts w:ascii="Times New Roman" w:hAnsi="Times New Roman" w:cs="Times New Roman"/>
          <w:sz w:val="26"/>
          <w:szCs w:val="26"/>
        </w:rPr>
        <w:t>елях уменьшения выбросов вредных веществ в окружающую среду и повышения экономической эффективности использования топливных ресурсов;</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65">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30.12.2008 N 309-ФЗ)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обеспечение конкурентоспособности российского газа на мировом энергетическом рынке;</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w:t>
      </w:r>
      <w:proofErr w:type="spellStart"/>
      <w:r w:rsidRPr="00CE31D1">
        <w:rPr>
          <w:rFonts w:ascii="Times New Roman" w:hAnsi="Times New Roman" w:cs="Times New Roman"/>
          <w:sz w:val="26"/>
          <w:szCs w:val="26"/>
        </w:rPr>
        <w:t>неотключаемыми</w:t>
      </w:r>
      <w:proofErr w:type="spellEnd"/>
      <w:r w:rsidRPr="00CE31D1">
        <w:rPr>
          <w:rFonts w:ascii="Times New Roman" w:hAnsi="Times New Roman" w:cs="Times New Roman"/>
          <w:sz w:val="26"/>
          <w:szCs w:val="26"/>
        </w:rPr>
        <w:t xml:space="preserve"> потребителями.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21. Регулирование цен на газ и тарифов на услуги по транспортировке газа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166">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 xml:space="preserve"> Российской Федерац</w:t>
      </w:r>
      <w:proofErr w:type="gramStart"/>
      <w:r w:rsidRPr="00CE31D1">
        <w:rPr>
          <w:rFonts w:ascii="Times New Roman" w:hAnsi="Times New Roman" w:cs="Times New Roman"/>
          <w:sz w:val="26"/>
          <w:szCs w:val="26"/>
        </w:rPr>
        <w:t>ии о е</w:t>
      </w:r>
      <w:proofErr w:type="gramEnd"/>
      <w:r w:rsidRPr="00CE31D1">
        <w:rPr>
          <w:rFonts w:ascii="Times New Roman" w:hAnsi="Times New Roman" w:cs="Times New Roman"/>
          <w:sz w:val="26"/>
          <w:szCs w:val="26"/>
        </w:rPr>
        <w:t>стественных монополиях, настоящим Федеральным законом и другими федеральными законами.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первая в ред. Федерального </w:t>
      </w:r>
      <w:hyperlink r:id="rId167">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30.12.2012 N 291-ФЗ)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 xml:space="preserve"> ред. Федерального </w:t>
      </w:r>
      <w:hyperlink r:id="rId168">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05.04.2013 N 35-ФЗ)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69">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четвертая введена Федеральным </w:t>
      </w:r>
      <w:hyperlink r:id="rId17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21.07.2014 N 217-ФЗ)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22. Утратила силу. - Федеральный </w:t>
      </w:r>
      <w:hyperlink r:id="rId171">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22.08.2004 N 122-ФЗ.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23. Регулирование тарифов на услуги газораспределительных организаций</w:t>
      </w:r>
    </w:p>
    <w:p w:rsidR="00CE31D1" w:rsidRPr="00CE31D1" w:rsidRDefault="00CE31D1">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До 01.01.2028 предложение первое ст. 23 не применяется на территориях ДНР, ЛНР, Запорожской и Херсонской обл. Об установлении цен (тарифов) на указанных территориях </w:t>
            </w:r>
            <w:proofErr w:type="gramStart"/>
            <w:r w:rsidRPr="00CE31D1">
              <w:rPr>
                <w:rFonts w:ascii="Times New Roman" w:hAnsi="Times New Roman" w:cs="Times New Roman"/>
                <w:color w:val="392C69"/>
                <w:sz w:val="26"/>
                <w:szCs w:val="26"/>
              </w:rPr>
              <w:t>см</w:t>
            </w:r>
            <w:proofErr w:type="gramEnd"/>
            <w:r w:rsidRPr="00CE31D1">
              <w:rPr>
                <w:rFonts w:ascii="Times New Roman" w:hAnsi="Times New Roman" w:cs="Times New Roman"/>
                <w:color w:val="392C69"/>
                <w:sz w:val="26"/>
                <w:szCs w:val="26"/>
              </w:rPr>
              <w:t xml:space="preserve">. </w:t>
            </w:r>
            <w:hyperlink r:id="rId172">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Федеральный орган исполнительной власти в области регулирования тарифов </w:t>
      </w:r>
      <w:proofErr w:type="gramStart"/>
      <w:r w:rsidRPr="00CE31D1">
        <w:rPr>
          <w:rFonts w:ascii="Times New Roman" w:hAnsi="Times New Roman" w:cs="Times New Roman"/>
          <w:sz w:val="26"/>
          <w:szCs w:val="26"/>
        </w:rPr>
        <w:t>утверждает</w:t>
      </w:r>
      <w:proofErr w:type="gramEnd"/>
      <w:r w:rsidRPr="00CE31D1">
        <w:rPr>
          <w:rFonts w:ascii="Times New Roman" w:hAnsi="Times New Roman" w:cs="Times New Roman"/>
          <w:sz w:val="26"/>
          <w:szCs w:val="26"/>
        </w:rPr>
        <w:t xml:space="preserve">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газоснабжения федеральных территорий и частей территорий субъектов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Федеральных законов от 22.08.2004 </w:t>
      </w:r>
      <w:hyperlink r:id="rId173">
        <w:r w:rsidRPr="00CE31D1">
          <w:rPr>
            <w:rFonts w:ascii="Times New Roman" w:hAnsi="Times New Roman" w:cs="Times New Roman"/>
            <w:color w:val="0000FF"/>
            <w:sz w:val="26"/>
            <w:szCs w:val="26"/>
          </w:rPr>
          <w:t>N 122-ФЗ</w:t>
        </w:r>
      </w:hyperlink>
      <w:r w:rsidRPr="00CE31D1">
        <w:rPr>
          <w:rFonts w:ascii="Times New Roman" w:hAnsi="Times New Roman" w:cs="Times New Roman"/>
          <w:sz w:val="26"/>
          <w:szCs w:val="26"/>
        </w:rPr>
        <w:t xml:space="preserve">, от 30.12.2012 </w:t>
      </w:r>
      <w:hyperlink r:id="rId174">
        <w:r w:rsidRPr="00CE31D1">
          <w:rPr>
            <w:rFonts w:ascii="Times New Roman" w:hAnsi="Times New Roman" w:cs="Times New Roman"/>
            <w:color w:val="0000FF"/>
            <w:sz w:val="26"/>
            <w:szCs w:val="26"/>
          </w:rPr>
          <w:t>N 291-ФЗ</w:t>
        </w:r>
      </w:hyperlink>
      <w:r w:rsidRPr="00CE31D1">
        <w:rPr>
          <w:rFonts w:ascii="Times New Roman" w:hAnsi="Times New Roman" w:cs="Times New Roman"/>
          <w:sz w:val="26"/>
          <w:szCs w:val="26"/>
        </w:rPr>
        <w:t xml:space="preserve">, от 11.06.2021 </w:t>
      </w:r>
      <w:hyperlink r:id="rId175">
        <w:r w:rsidRPr="00CE31D1">
          <w:rPr>
            <w:rFonts w:ascii="Times New Roman" w:hAnsi="Times New Roman" w:cs="Times New Roman"/>
            <w:color w:val="0000FF"/>
            <w:sz w:val="26"/>
            <w:szCs w:val="26"/>
          </w:rPr>
          <w:t>N 184-ФЗ</w:t>
        </w:r>
      </w:hyperlink>
      <w:r w:rsidRPr="00CE31D1">
        <w:rPr>
          <w:rFonts w:ascii="Times New Roman" w:hAnsi="Times New Roman" w:cs="Times New Roman"/>
          <w:sz w:val="26"/>
          <w:szCs w:val="26"/>
        </w:rPr>
        <w:t>)</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23.1. Государственный контроль (надзор) за установлением и (или) применением регулируемых государством цен (тарифов) в области газоснабжения</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7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11.06.2021 N 170-ФЗ)</w:t>
      </w:r>
    </w:p>
    <w:p w:rsidR="00CE31D1" w:rsidRPr="00CE31D1" w:rsidRDefault="00CE31D1">
      <w:pPr>
        <w:pStyle w:val="ConsPlusNormal"/>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Государственный контроль (надзор) за установлением и (или) применением регулируемых государством цен (тарифов) в области газоснабжения осуществляется посредством: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федерального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 Правительством Российской Федерации федеральным органом исполнительной власти в соответствии с положением, утверждаемым Правительством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регионального государственного контроля (надзора) за установлением и (или) применением регулируемых государством цен (тарифов) в области газоснабжения -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77">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Предметом федерального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w:t>
      </w:r>
      <w:r w:rsidRPr="00CE31D1">
        <w:rPr>
          <w:rFonts w:ascii="Times New Roman" w:hAnsi="Times New Roman" w:cs="Times New Roman"/>
          <w:sz w:val="26"/>
          <w:szCs w:val="26"/>
        </w:rPr>
        <w:lastRenderedPageBreak/>
        <w:t xml:space="preserve">области газоснабжения обязательных </w:t>
      </w:r>
      <w:hyperlink r:id="rId178">
        <w:r w:rsidRPr="00CE31D1">
          <w:rPr>
            <w:rFonts w:ascii="Times New Roman" w:hAnsi="Times New Roman" w:cs="Times New Roman"/>
            <w:color w:val="0000FF"/>
            <w:sz w:val="26"/>
            <w:szCs w:val="26"/>
          </w:rPr>
          <w:t>требований</w:t>
        </w:r>
      </w:hyperlink>
      <w:r w:rsidRPr="00CE31D1">
        <w:rPr>
          <w:rFonts w:ascii="Times New Roman" w:hAnsi="Times New Roman" w:cs="Times New Roman"/>
          <w:sz w:val="26"/>
          <w:szCs w:val="26"/>
        </w:rPr>
        <w:t xml:space="preserve">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w:t>
      </w:r>
      <w:proofErr w:type="gramEnd"/>
      <w:r w:rsidRPr="00CE31D1">
        <w:rPr>
          <w:rFonts w:ascii="Times New Roman" w:hAnsi="Times New Roman" w:cs="Times New Roman"/>
          <w:sz w:val="26"/>
          <w:szCs w:val="26"/>
        </w:rPr>
        <w:t xml:space="preserve"> </w:t>
      </w:r>
      <w:proofErr w:type="gramStart"/>
      <w:r w:rsidRPr="00CE31D1">
        <w:rPr>
          <w:rFonts w:ascii="Times New Roman" w:hAnsi="Times New Roman" w:cs="Times New Roman"/>
          <w:sz w:val="26"/>
          <w:szCs w:val="26"/>
        </w:rPr>
        <w:t>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w:t>
      </w:r>
      <w:proofErr w:type="gramEnd"/>
      <w:r w:rsidRPr="00CE31D1">
        <w:rPr>
          <w:rFonts w:ascii="Times New Roman" w:hAnsi="Times New Roman" w:cs="Times New Roman"/>
          <w:sz w:val="26"/>
          <w:szCs w:val="26"/>
        </w:rPr>
        <w:t xml:space="preserve"> газоснабжения, соблюдение стандартов раскрытия информации.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Предметом регионального государственного контроля (надзора) за установлением и (или) применением регулируемых государством цен (тарифов) в области газоснабжения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на</w:t>
      </w:r>
      <w:proofErr w:type="gramEnd"/>
      <w:r w:rsidRPr="00CE31D1">
        <w:rPr>
          <w:rFonts w:ascii="Times New Roman" w:hAnsi="Times New Roman" w:cs="Times New Roman"/>
          <w:sz w:val="26"/>
          <w:szCs w:val="26"/>
        </w:rPr>
        <w:t xml:space="preserve"> </w:t>
      </w:r>
      <w:proofErr w:type="gramStart"/>
      <w:r w:rsidRPr="00CE31D1">
        <w:rPr>
          <w:rFonts w:ascii="Times New Roman" w:hAnsi="Times New Roman" w:cs="Times New Roman"/>
          <w:sz w:val="26"/>
          <w:szCs w:val="26"/>
        </w:rPr>
        <w:t>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w:t>
      </w:r>
      <w:proofErr w:type="gramEnd"/>
      <w:r w:rsidRPr="00CE31D1">
        <w:rPr>
          <w:rFonts w:ascii="Times New Roman" w:hAnsi="Times New Roman" w:cs="Times New Roman"/>
          <w:sz w:val="26"/>
          <w:szCs w:val="26"/>
        </w:rPr>
        <w:t xml:space="preserve"> области газоснабжения, целевого использования финансовых средств, полученных в результате введения надбавок на транспортировку газа, соблюдение стандартов раскрытия информации.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7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Государственный контроль (надзор) за установлением и (или) применением регулируемых государством цен (тарифов) в области газоснабжения регулируется Федеральным </w:t>
      </w:r>
      <w:hyperlink r:id="rId18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31 июля 2020 года N 248-ФЗ "О государственном контроле (надзоре) и муниципальном контроле в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Правительство Российской Федерации устанавливает общие </w:t>
      </w:r>
      <w:hyperlink r:id="rId181">
        <w:r w:rsidRPr="00CE31D1">
          <w:rPr>
            <w:rFonts w:ascii="Times New Roman" w:hAnsi="Times New Roman" w:cs="Times New Roman"/>
            <w:color w:val="0000FF"/>
            <w:sz w:val="26"/>
            <w:szCs w:val="26"/>
          </w:rPr>
          <w:t>требования</w:t>
        </w:r>
      </w:hyperlink>
      <w:r w:rsidRPr="00CE31D1">
        <w:rPr>
          <w:rFonts w:ascii="Times New Roman" w:hAnsi="Times New Roman" w:cs="Times New Roman"/>
          <w:sz w:val="26"/>
          <w:szCs w:val="26"/>
        </w:rPr>
        <w:t xml:space="preserve"> к осуществлению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области газоснабжения осуществляется уполномоченным Правительством Российской Федерации федеральным </w:t>
      </w:r>
      <w:hyperlink r:id="rId182">
        <w:r w:rsidRPr="00CE31D1">
          <w:rPr>
            <w:rFonts w:ascii="Times New Roman" w:hAnsi="Times New Roman" w:cs="Times New Roman"/>
            <w:color w:val="0000FF"/>
            <w:sz w:val="26"/>
            <w:szCs w:val="26"/>
          </w:rPr>
          <w:t>органом</w:t>
        </w:r>
      </w:hyperlink>
      <w:r w:rsidRPr="00CE31D1">
        <w:rPr>
          <w:rFonts w:ascii="Times New Roman" w:hAnsi="Times New Roman" w:cs="Times New Roman"/>
          <w:sz w:val="26"/>
          <w:szCs w:val="26"/>
        </w:rPr>
        <w:t xml:space="preserve"> исполнительной </w:t>
      </w:r>
      <w:r w:rsidRPr="00CE31D1">
        <w:rPr>
          <w:rFonts w:ascii="Times New Roman" w:hAnsi="Times New Roman" w:cs="Times New Roman"/>
          <w:sz w:val="26"/>
          <w:szCs w:val="26"/>
        </w:rPr>
        <w:lastRenderedPageBreak/>
        <w:t xml:space="preserve">власти в соответствии с положениями Федерального </w:t>
      </w:r>
      <w:hyperlink r:id="rId183">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21 декабря 2021 года N 414-ФЗ "Об общих принципах организации публичной власти в субъектах Российской Федерации".</w:t>
      </w:r>
      <w:proofErr w:type="gramEnd"/>
      <w:r w:rsidRPr="00CE31D1">
        <w:rPr>
          <w:rFonts w:ascii="Times New Roman" w:hAnsi="Times New Roman" w:cs="Times New Roman"/>
          <w:sz w:val="26"/>
          <w:szCs w:val="26"/>
        </w:rPr>
        <w:t xml:space="preserve"> Правительство Российской Федерации устанавливает </w:t>
      </w:r>
      <w:hyperlink r:id="rId184">
        <w:r w:rsidRPr="00CE31D1">
          <w:rPr>
            <w:rFonts w:ascii="Times New Roman" w:hAnsi="Times New Roman" w:cs="Times New Roman"/>
            <w:color w:val="0000FF"/>
            <w:sz w:val="26"/>
            <w:szCs w:val="26"/>
          </w:rPr>
          <w:t>порядок</w:t>
        </w:r>
      </w:hyperlink>
      <w:r w:rsidRPr="00CE31D1">
        <w:rPr>
          <w:rFonts w:ascii="Times New Roman" w:hAnsi="Times New Roman" w:cs="Times New Roman"/>
          <w:sz w:val="26"/>
          <w:szCs w:val="26"/>
        </w:rPr>
        <w:t xml:space="preserve"> осуществления государственного контроля (надзора) в области регулирования цен (тарифов) в области газоснабжения за деятельностью органов государственной власти субъектов Российской Федерации, в том числе </w:t>
      </w:r>
      <w:hyperlink r:id="rId185">
        <w:r w:rsidRPr="00CE31D1">
          <w:rPr>
            <w:rFonts w:ascii="Times New Roman" w:hAnsi="Times New Roman" w:cs="Times New Roman"/>
            <w:color w:val="0000FF"/>
            <w:sz w:val="26"/>
            <w:szCs w:val="26"/>
          </w:rPr>
          <w:t>предмет</w:t>
        </w:r>
      </w:hyperlink>
      <w:r w:rsidRPr="00CE31D1">
        <w:rPr>
          <w:rFonts w:ascii="Times New Roman" w:hAnsi="Times New Roman" w:cs="Times New Roman"/>
          <w:sz w:val="26"/>
          <w:szCs w:val="26"/>
        </w:rPr>
        <w:t xml:space="preserve"> осуществления указанного контроля (надзора).</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8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Принятые исполнительными органами субъектов Российской Федерации в области государственного регулирования цен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w:t>
      </w:r>
      <w:hyperlink r:id="rId187">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установленном Правительством Российской Федерации.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88">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введена</w:t>
      </w:r>
      <w:proofErr w:type="gramEnd"/>
      <w:r w:rsidRPr="00CE31D1">
        <w:rPr>
          <w:rFonts w:ascii="Times New Roman" w:hAnsi="Times New Roman" w:cs="Times New Roman"/>
          <w:sz w:val="26"/>
          <w:szCs w:val="26"/>
        </w:rPr>
        <w:t xml:space="preserve"> Федеральным </w:t>
      </w:r>
      <w:hyperlink r:id="rId189">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05.04.2013 N 35-ФЗ)</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До 01.01.2025 ч. 2 ст. 23.2 </w:t>
            </w:r>
            <w:hyperlink r:id="rId190">
              <w:r w:rsidRPr="00CE31D1">
                <w:rPr>
                  <w:rFonts w:ascii="Times New Roman" w:hAnsi="Times New Roman" w:cs="Times New Roman"/>
                  <w:color w:val="0000FF"/>
                  <w:sz w:val="26"/>
                  <w:szCs w:val="26"/>
                </w:rPr>
                <w:t>не применяется</w:t>
              </w:r>
            </w:hyperlink>
            <w:r w:rsidRPr="00CE31D1">
              <w:rPr>
                <w:rFonts w:ascii="Times New Roman" w:hAnsi="Times New Roman" w:cs="Times New Roman"/>
                <w:color w:val="392C69"/>
                <w:sz w:val="26"/>
                <w:szCs w:val="26"/>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1">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Размер платы за технологическое присоединение и (или) стандартизированные тарифные ставки, определяющие ее величину, устанавливаются исполнительными органами субъектов Российской Федерации в области государственного регулирования тарифов в </w:t>
      </w:r>
      <w:hyperlink r:id="rId192">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xml:space="preserve">, установленном Правительством Российской Федерации, и в соответствии с </w:t>
      </w:r>
      <w:hyperlink r:id="rId193">
        <w:r w:rsidRPr="00CE31D1">
          <w:rPr>
            <w:rFonts w:ascii="Times New Roman" w:hAnsi="Times New Roman" w:cs="Times New Roman"/>
            <w:color w:val="0000FF"/>
            <w:sz w:val="26"/>
            <w:szCs w:val="26"/>
          </w:rPr>
          <w:t>методическими указаниями</w:t>
        </w:r>
      </w:hyperlink>
      <w:r w:rsidRPr="00CE31D1">
        <w:rPr>
          <w:rFonts w:ascii="Times New Roman" w:hAnsi="Times New Roman" w:cs="Times New Roman"/>
          <w:sz w:val="26"/>
          <w:szCs w:val="26"/>
        </w:rP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194">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08.08.2024 N 232-ФЗ)</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lastRenderedPageBreak/>
              <w:t xml:space="preserve">До 01.01.2025 предложения первое и третье </w:t>
            </w:r>
            <w:proofErr w:type="gramStart"/>
            <w:r w:rsidRPr="00CE31D1">
              <w:rPr>
                <w:rFonts w:ascii="Times New Roman" w:hAnsi="Times New Roman" w:cs="Times New Roman"/>
                <w:color w:val="392C69"/>
                <w:sz w:val="26"/>
                <w:szCs w:val="26"/>
              </w:rPr>
              <w:t>ч</w:t>
            </w:r>
            <w:proofErr w:type="gramEnd"/>
            <w:r w:rsidRPr="00CE31D1">
              <w:rPr>
                <w:rFonts w:ascii="Times New Roman" w:hAnsi="Times New Roman" w:cs="Times New Roman"/>
                <w:color w:val="392C69"/>
                <w:sz w:val="26"/>
                <w:szCs w:val="26"/>
              </w:rPr>
              <w:t xml:space="preserve">. 3 ст. 23.2 </w:t>
            </w:r>
            <w:hyperlink r:id="rId195">
              <w:r w:rsidRPr="00CE31D1">
                <w:rPr>
                  <w:rFonts w:ascii="Times New Roman" w:hAnsi="Times New Roman" w:cs="Times New Roman"/>
                  <w:color w:val="0000FF"/>
                  <w:sz w:val="26"/>
                  <w:szCs w:val="26"/>
                </w:rPr>
                <w:t>не применяются</w:t>
              </w:r>
            </w:hyperlink>
            <w:r w:rsidRPr="00CE31D1">
              <w:rPr>
                <w:rFonts w:ascii="Times New Roman" w:hAnsi="Times New Roman" w:cs="Times New Roman"/>
                <w:color w:val="392C69"/>
                <w:sz w:val="26"/>
                <w:szCs w:val="26"/>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6">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lastRenderedPageBreak/>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капитального строительства,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сетям и (или) предусмотренных </w:t>
      </w:r>
      <w:hyperlink w:anchor="P250">
        <w:r w:rsidRPr="00CE31D1">
          <w:rPr>
            <w:rFonts w:ascii="Times New Roman" w:hAnsi="Times New Roman" w:cs="Times New Roman"/>
            <w:color w:val="0000FF"/>
            <w:sz w:val="26"/>
            <w:szCs w:val="26"/>
          </w:rPr>
          <w:t>частью второй статьи 17</w:t>
        </w:r>
      </w:hyperlink>
      <w:r w:rsidRPr="00CE31D1">
        <w:rPr>
          <w:rFonts w:ascii="Times New Roman" w:hAnsi="Times New Roman" w:cs="Times New Roman"/>
          <w:sz w:val="26"/>
          <w:szCs w:val="26"/>
        </w:rPr>
        <w:t xml:space="preserve"> настоящего Федерального закона специальных надбавок к указанным тарифам, а также платы</w:t>
      </w:r>
      <w:proofErr w:type="gramEnd"/>
      <w:r w:rsidRPr="00CE31D1">
        <w:rPr>
          <w:rFonts w:ascii="Times New Roman" w:hAnsi="Times New Roman" w:cs="Times New Roman"/>
          <w:sz w:val="26"/>
          <w:szCs w:val="26"/>
        </w:rPr>
        <w:t xml:space="preserve">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w:t>
      </w:r>
      <w:proofErr w:type="gramStart"/>
      <w:r w:rsidRPr="00CE31D1">
        <w:rPr>
          <w:rFonts w:ascii="Times New Roman" w:hAnsi="Times New Roman" w:cs="Times New Roman"/>
          <w:sz w:val="26"/>
          <w:szCs w:val="26"/>
        </w:rPr>
        <w:t>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w:t>
      </w:r>
      <w:proofErr w:type="gramEnd"/>
      <w:r w:rsidRPr="00CE31D1">
        <w:rPr>
          <w:rFonts w:ascii="Times New Roman" w:hAnsi="Times New Roman" w:cs="Times New Roman"/>
          <w:sz w:val="26"/>
          <w:szCs w:val="26"/>
        </w:rPr>
        <w:t xml:space="preserve">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 xml:space="preserve"> ред. Федерального </w:t>
      </w:r>
      <w:hyperlink r:id="rId197">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До 01.01.2025 ч. 4 ст. 23.2 </w:t>
            </w:r>
            <w:hyperlink r:id="rId198">
              <w:r w:rsidRPr="00CE31D1">
                <w:rPr>
                  <w:rFonts w:ascii="Times New Roman" w:hAnsi="Times New Roman" w:cs="Times New Roman"/>
                  <w:color w:val="0000FF"/>
                  <w:sz w:val="26"/>
                  <w:szCs w:val="26"/>
                </w:rPr>
                <w:t>не применяется</w:t>
              </w:r>
            </w:hyperlink>
            <w:r w:rsidRPr="00CE31D1">
              <w:rPr>
                <w:rFonts w:ascii="Times New Roman" w:hAnsi="Times New Roman" w:cs="Times New Roman"/>
                <w:color w:val="392C69"/>
                <w:sz w:val="26"/>
                <w:szCs w:val="26"/>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199">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В случае</w:t>
      </w:r>
      <w:proofErr w:type="gramStart"/>
      <w:r w:rsidRPr="00CE31D1">
        <w:rPr>
          <w:rFonts w:ascii="Times New Roman" w:hAnsi="Times New Roman" w:cs="Times New Roman"/>
          <w:sz w:val="26"/>
          <w:szCs w:val="26"/>
        </w:rPr>
        <w:t>,</w:t>
      </w:r>
      <w:proofErr w:type="gramEnd"/>
      <w:r w:rsidRPr="00CE31D1">
        <w:rPr>
          <w:rFonts w:ascii="Times New Roman" w:hAnsi="Times New Roman" w:cs="Times New Roman"/>
          <w:sz w:val="26"/>
          <w:szCs w:val="26"/>
        </w:rPr>
        <w:t xml:space="preserve"> если финансовых средств газораспределительных организаций, получаемых в результате установления тарифа на услуги по транспортировке газа по газораспределительным сетям, введения специальных надбавок к такому тарифу, а также от иных источников финансирования, недостаточно для покрытия расходов указанных организаций на 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такому технологическому присоединению выполняются или финансируются в </w:t>
      </w:r>
      <w:hyperlink r:id="rId200">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установленном Правительством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региональным оператором газификации;</w:t>
      </w:r>
    </w:p>
    <w:p w:rsidR="00CE31D1" w:rsidRPr="00CE31D1" w:rsidRDefault="00CE31D1">
      <w:pPr>
        <w:pStyle w:val="ConsPlusNormal"/>
        <w:spacing w:before="220"/>
        <w:ind w:firstLine="540"/>
        <w:jc w:val="both"/>
        <w:rPr>
          <w:rFonts w:ascii="Times New Roman" w:hAnsi="Times New Roman" w:cs="Times New Roman"/>
          <w:sz w:val="26"/>
          <w:szCs w:val="26"/>
        </w:rPr>
      </w:pPr>
      <w:bookmarkStart w:id="3" w:name="P365"/>
      <w:bookmarkEnd w:id="3"/>
      <w:r w:rsidRPr="00CE31D1">
        <w:rPr>
          <w:rFonts w:ascii="Times New Roman" w:hAnsi="Times New Roman" w:cs="Times New Roman"/>
          <w:sz w:val="26"/>
          <w:szCs w:val="26"/>
        </w:rPr>
        <w:lastRenderedPageBreak/>
        <w:t>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четвертая в ред. Федерального </w:t>
      </w:r>
      <w:hyperlink r:id="rId201">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23.3. Государственное регулирование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введена</w:t>
      </w:r>
      <w:proofErr w:type="gramEnd"/>
      <w:r w:rsidRPr="00CE31D1">
        <w:rPr>
          <w:rFonts w:ascii="Times New Roman" w:hAnsi="Times New Roman" w:cs="Times New Roman"/>
          <w:sz w:val="26"/>
          <w:szCs w:val="26"/>
        </w:rPr>
        <w:t xml:space="preserve"> Федеральным </w:t>
      </w:r>
      <w:hyperlink r:id="rId202">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Государственному регулированию подлежит плата за </w:t>
      </w:r>
      <w:hyperlink r:id="rId203">
        <w:r w:rsidRPr="00CE31D1">
          <w:rPr>
            <w:rFonts w:ascii="Times New Roman" w:hAnsi="Times New Roman" w:cs="Times New Roman"/>
            <w:color w:val="0000FF"/>
            <w:sz w:val="26"/>
            <w:szCs w:val="26"/>
          </w:rPr>
          <w:t>технологическое присоединение</w:t>
        </w:r>
      </w:hyperlink>
      <w:r w:rsidRPr="00CE31D1">
        <w:rPr>
          <w:rFonts w:ascii="Times New Roman" w:hAnsi="Times New Roman" w:cs="Times New Roman"/>
          <w:sz w:val="26"/>
          <w:szCs w:val="26"/>
        </w:rPr>
        <w:t xml:space="preserve">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До 01.01.2025 ч. 2 ст. 23.3 </w:t>
            </w:r>
            <w:hyperlink r:id="rId204">
              <w:r w:rsidRPr="00CE31D1">
                <w:rPr>
                  <w:rFonts w:ascii="Times New Roman" w:hAnsi="Times New Roman" w:cs="Times New Roman"/>
                  <w:color w:val="0000FF"/>
                  <w:sz w:val="26"/>
                  <w:szCs w:val="26"/>
                </w:rPr>
                <w:t>не применяется</w:t>
              </w:r>
            </w:hyperlink>
            <w:r w:rsidRPr="00CE31D1">
              <w:rPr>
                <w:rFonts w:ascii="Times New Roman" w:hAnsi="Times New Roman" w:cs="Times New Roman"/>
                <w:color w:val="392C69"/>
                <w:sz w:val="26"/>
                <w:szCs w:val="26"/>
              </w:rPr>
              <w:t xml:space="preserve"> на территориях ДНР, ЛНР, Запорожской и Херсонской обл. О подключении (технологическом присоединении) на указанных территориях см. </w:t>
            </w:r>
            <w:hyperlink r:id="rId205">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Размер платы за такое технологическое присоединение устанавливается федеральным </w:t>
      </w:r>
      <w:hyperlink r:id="rId206">
        <w:r w:rsidRPr="00CE31D1">
          <w:rPr>
            <w:rFonts w:ascii="Times New Roman" w:hAnsi="Times New Roman" w:cs="Times New Roman"/>
            <w:color w:val="0000FF"/>
            <w:sz w:val="26"/>
            <w:szCs w:val="26"/>
          </w:rPr>
          <w:t>органом</w:t>
        </w:r>
      </w:hyperlink>
      <w:r w:rsidRPr="00CE31D1">
        <w:rPr>
          <w:rFonts w:ascii="Times New Roman" w:hAnsi="Times New Roman" w:cs="Times New Roman"/>
          <w:sz w:val="26"/>
          <w:szCs w:val="26"/>
        </w:rPr>
        <w:t xml:space="preserve"> исполнительной власти, определяемым Правительством Российской Федерации, в порядке, установленном Правительством Российской Федерации, и в соответствии с </w:t>
      </w:r>
      <w:hyperlink r:id="rId207">
        <w:r w:rsidRPr="00CE31D1">
          <w:rPr>
            <w:rFonts w:ascii="Times New Roman" w:hAnsi="Times New Roman" w:cs="Times New Roman"/>
            <w:color w:val="0000FF"/>
            <w:sz w:val="26"/>
            <w:szCs w:val="26"/>
          </w:rPr>
          <w:t>методическими указаниями</w:t>
        </w:r>
      </w:hyperlink>
      <w:r w:rsidRPr="00CE31D1">
        <w:rPr>
          <w:rFonts w:ascii="Times New Roman" w:hAnsi="Times New Roman" w:cs="Times New Roman"/>
          <w:sz w:val="26"/>
          <w:szCs w:val="26"/>
        </w:rPr>
        <w:t xml:space="preserve"> по расчету размера указанной платы, утвержденными федеральным органом исполнительной власти в области регулирования тарифов.</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Подключение (технологическое присоединение) к магистральному газопроводу газопровода, предназначенного для транспортировки газа от магистрального газопровода до объекта капитального строительства,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 принадлежащим указанной газораспределительной организации, за исключением строящихся или реконструируемых газопроводов, предназначенных для транспортировки газа от магистрального газопровода до объектов</w:t>
      </w:r>
      <w:proofErr w:type="gramEnd"/>
      <w:r w:rsidRPr="00CE31D1">
        <w:rPr>
          <w:rFonts w:ascii="Times New Roman" w:hAnsi="Times New Roman" w:cs="Times New Roman"/>
          <w:sz w:val="26"/>
          <w:szCs w:val="26"/>
        </w:rPr>
        <w:t xml:space="preserve"> капитального строительства, технические условия для подключения (технологического присоединения) которых выданы заявителям до дня вступления в силу настоящего Федерального закона.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24. Социальные гарантии для малоимущих граждан</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 xml:space="preserve">(в ред. Федерального </w:t>
      </w:r>
      <w:hyperlink r:id="rId208">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22.08.2004 N 122-ФЗ)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25. Гарантии оплаты поставленного газа и услуг по его транспортировке</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20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03.11.2015 N 307-ФЗ)</w:t>
      </w:r>
    </w:p>
    <w:p w:rsidR="00CE31D1" w:rsidRPr="00CE31D1" w:rsidRDefault="00CE31D1">
      <w:pPr>
        <w:pStyle w:val="ConsPlusNormal"/>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О начислении пени до 01.01.2025 см. </w:t>
            </w:r>
            <w:hyperlink r:id="rId210">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w:t>
      </w:r>
      <w:proofErr w:type="spellStart"/>
      <w:r w:rsidRPr="00CE31D1">
        <w:rPr>
          <w:rFonts w:ascii="Times New Roman" w:hAnsi="Times New Roman" w:cs="Times New Roman"/>
          <w:sz w:val="26"/>
          <w:szCs w:val="26"/>
        </w:rPr>
        <w:t>стотридцатой</w:t>
      </w:r>
      <w:proofErr w:type="spellEnd"/>
      <w:r w:rsidRPr="00CE31D1">
        <w:rPr>
          <w:rFonts w:ascii="Times New Roman" w:hAnsi="Times New Roman" w:cs="Times New Roman"/>
          <w:sz w:val="26"/>
          <w:szCs w:val="26"/>
        </w:rPr>
        <w:t xml:space="preserve"> </w:t>
      </w:r>
      <w:hyperlink r:id="rId211">
        <w:r w:rsidRPr="00CE31D1">
          <w:rPr>
            <w:rFonts w:ascii="Times New Roman" w:hAnsi="Times New Roman" w:cs="Times New Roman"/>
            <w:color w:val="0000FF"/>
            <w:sz w:val="26"/>
            <w:szCs w:val="26"/>
          </w:rPr>
          <w:t>ставки</w:t>
        </w:r>
      </w:hyperlink>
      <w:r w:rsidRPr="00CE31D1">
        <w:rPr>
          <w:rFonts w:ascii="Times New Roman" w:hAnsi="Times New Roman" w:cs="Times New Roman"/>
          <w:sz w:val="26"/>
          <w:szCs w:val="26"/>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CE31D1">
        <w:rPr>
          <w:rFonts w:ascii="Times New Roman" w:hAnsi="Times New Roman" w:cs="Times New Roman"/>
          <w:sz w:val="26"/>
          <w:szCs w:val="26"/>
        </w:rPr>
        <w:t>суммы</w:t>
      </w:r>
      <w:proofErr w:type="gramEnd"/>
      <w:r w:rsidRPr="00CE31D1">
        <w:rPr>
          <w:rFonts w:ascii="Times New Roman" w:hAnsi="Times New Roman" w:cs="Times New Roman"/>
          <w:sz w:val="26"/>
          <w:szCs w:val="26"/>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До 01.01.2025 ч. 3 ст. 25 не применяется на территориях ДНР, ЛНР, Запорожской и Херсонской обл. (</w:t>
            </w:r>
            <w:hyperlink r:id="rId212">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213">
        <w:r w:rsidRPr="00CE31D1">
          <w:rPr>
            <w:rFonts w:ascii="Times New Roman" w:hAnsi="Times New Roman" w:cs="Times New Roman"/>
            <w:color w:val="0000FF"/>
            <w:sz w:val="26"/>
            <w:szCs w:val="26"/>
          </w:rPr>
          <w:t>ставки</w:t>
        </w:r>
      </w:hyperlink>
      <w:r w:rsidRPr="00CE31D1">
        <w:rPr>
          <w:rFonts w:ascii="Times New Roman" w:hAnsi="Times New Roman" w:cs="Times New Roman"/>
          <w:sz w:val="26"/>
          <w:szCs w:val="26"/>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w:t>
      </w:r>
      <w:proofErr w:type="gramEnd"/>
      <w:r w:rsidRPr="00CE31D1">
        <w:rPr>
          <w:rFonts w:ascii="Times New Roman" w:hAnsi="Times New Roman" w:cs="Times New Roman"/>
          <w:sz w:val="26"/>
          <w:szCs w:val="26"/>
        </w:rPr>
        <w:t xml:space="preserve">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E31D1">
        <w:rPr>
          <w:rFonts w:ascii="Times New Roman" w:hAnsi="Times New Roman" w:cs="Times New Roman"/>
          <w:sz w:val="26"/>
          <w:szCs w:val="26"/>
        </w:rPr>
        <w:t>стотридцатой</w:t>
      </w:r>
      <w:proofErr w:type="spellEnd"/>
      <w:r w:rsidRPr="00CE31D1">
        <w:rPr>
          <w:rFonts w:ascii="Times New Roman" w:hAnsi="Times New Roman" w:cs="Times New Roman"/>
          <w:sz w:val="26"/>
          <w:szCs w:val="2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До 01.01.2025 ч. 4 ст. 25 не применяется на территориях ДНР, ЛНР, Запорожской и Херсонской обл. (</w:t>
            </w:r>
            <w:hyperlink r:id="rId214">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215">
        <w:r w:rsidRPr="00CE31D1">
          <w:rPr>
            <w:rFonts w:ascii="Times New Roman" w:hAnsi="Times New Roman" w:cs="Times New Roman"/>
            <w:color w:val="0000FF"/>
            <w:sz w:val="26"/>
            <w:szCs w:val="26"/>
          </w:rPr>
          <w:t>ставки</w:t>
        </w:r>
      </w:hyperlink>
      <w:r w:rsidRPr="00CE31D1">
        <w:rPr>
          <w:rFonts w:ascii="Times New Roman" w:hAnsi="Times New Roman" w:cs="Times New Roman"/>
          <w:sz w:val="26"/>
          <w:szCs w:val="26"/>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CE31D1">
        <w:rPr>
          <w:rFonts w:ascii="Times New Roman" w:hAnsi="Times New Roman" w:cs="Times New Roman"/>
          <w:sz w:val="26"/>
          <w:szCs w:val="26"/>
        </w:rPr>
        <w:t>суммы</w:t>
      </w:r>
      <w:proofErr w:type="gramEnd"/>
      <w:r w:rsidRPr="00CE31D1">
        <w:rPr>
          <w:rFonts w:ascii="Times New Roman" w:hAnsi="Times New Roman" w:cs="Times New Roman"/>
          <w:sz w:val="26"/>
          <w:szCs w:val="26"/>
        </w:rP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rsidRPr="00CE31D1">
        <w:rPr>
          <w:rFonts w:ascii="Times New Roman" w:hAnsi="Times New Roman" w:cs="Times New Roman"/>
          <w:sz w:val="26"/>
          <w:szCs w:val="26"/>
        </w:rPr>
        <w:t xml:space="preserve">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E31D1">
        <w:rPr>
          <w:rFonts w:ascii="Times New Roman" w:hAnsi="Times New Roman" w:cs="Times New Roman"/>
          <w:sz w:val="26"/>
          <w:szCs w:val="26"/>
        </w:rPr>
        <w:t>стосемидесятой</w:t>
      </w:r>
      <w:proofErr w:type="spellEnd"/>
      <w:r w:rsidRPr="00CE31D1">
        <w:rPr>
          <w:rFonts w:ascii="Times New Roman" w:hAnsi="Times New Roman" w:cs="Times New Roman"/>
          <w:sz w:val="26"/>
          <w:szCs w:val="26"/>
        </w:rPr>
        <w:t xml:space="preserve"> ставки рефинансирования Центрального банка Российской Федерации, действующей</w:t>
      </w:r>
      <w:proofErr w:type="gramEnd"/>
      <w:r w:rsidRPr="00CE31D1">
        <w:rPr>
          <w:rFonts w:ascii="Times New Roman" w:hAnsi="Times New Roman" w:cs="Times New Roman"/>
          <w:sz w:val="26"/>
          <w:szCs w:val="26"/>
        </w:rP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E31D1">
        <w:rPr>
          <w:rFonts w:ascii="Times New Roman" w:hAnsi="Times New Roman" w:cs="Times New Roman"/>
          <w:sz w:val="26"/>
          <w:szCs w:val="26"/>
        </w:rPr>
        <w:t>стотридцатой</w:t>
      </w:r>
      <w:proofErr w:type="spellEnd"/>
      <w:r w:rsidRPr="00CE31D1">
        <w:rPr>
          <w:rFonts w:ascii="Times New Roman" w:hAnsi="Times New Roman" w:cs="Times New Roman"/>
          <w:sz w:val="26"/>
          <w:szCs w:val="2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До 01.01.2025 ч. 5 ст. 25 не применяется на территориях ДНР, ЛНР, Запорожской и Херсонской обл. (</w:t>
            </w:r>
            <w:hyperlink r:id="rId216">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217">
        <w:r w:rsidRPr="00CE31D1">
          <w:rPr>
            <w:rFonts w:ascii="Times New Roman" w:hAnsi="Times New Roman" w:cs="Times New Roman"/>
            <w:color w:val="0000FF"/>
            <w:sz w:val="26"/>
            <w:szCs w:val="26"/>
          </w:rPr>
          <w:t>размере и порядке</w:t>
        </w:r>
      </w:hyperlink>
      <w:r w:rsidRPr="00CE31D1">
        <w:rPr>
          <w:rFonts w:ascii="Times New Roman" w:hAnsi="Times New Roman" w:cs="Times New Roman"/>
          <w:sz w:val="26"/>
          <w:szCs w:val="26"/>
        </w:rPr>
        <w:t>, установленных жилищным законодательством.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bookmarkStart w:id="4" w:name="P402"/>
      <w:bookmarkEnd w:id="4"/>
      <w:r w:rsidRPr="00CE31D1">
        <w:rPr>
          <w:rFonts w:ascii="Times New Roman" w:hAnsi="Times New Roman" w:cs="Times New Roman"/>
          <w:sz w:val="26"/>
          <w:szCs w:val="26"/>
        </w:rPr>
        <w:t xml:space="preserve">Правительство Российской Федерации устанавливает критерии,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w:t>
      </w:r>
      <w:r w:rsidRPr="00CE31D1">
        <w:rPr>
          <w:rFonts w:ascii="Times New Roman" w:hAnsi="Times New Roman" w:cs="Times New Roman"/>
          <w:sz w:val="26"/>
          <w:szCs w:val="26"/>
        </w:rPr>
        <w:lastRenderedPageBreak/>
        <w:t>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Указанная в </w:t>
      </w:r>
      <w:hyperlink w:anchor="P402">
        <w:r w:rsidRPr="00CE31D1">
          <w:rPr>
            <w:rFonts w:ascii="Times New Roman" w:hAnsi="Times New Roman" w:cs="Times New Roman"/>
            <w:color w:val="0000FF"/>
            <w:sz w:val="26"/>
            <w:szCs w:val="26"/>
          </w:rPr>
          <w:t>части седьмой</w:t>
        </w:r>
      </w:hyperlink>
      <w:r w:rsidRPr="00CE31D1">
        <w:rPr>
          <w:rFonts w:ascii="Times New Roman" w:hAnsi="Times New Roman" w:cs="Times New Roman"/>
          <w:sz w:val="26"/>
          <w:szCs w:val="26"/>
        </w:rP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w:t>
      </w:r>
      <w:proofErr w:type="gramEnd"/>
      <w:r w:rsidRPr="00CE31D1">
        <w:rPr>
          <w:rFonts w:ascii="Times New Roman" w:hAnsi="Times New Roman" w:cs="Times New Roman"/>
          <w:sz w:val="26"/>
          <w:szCs w:val="26"/>
        </w:rPr>
        <w:t xml:space="preserve"> граждан в жилье.</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До 01.01.2025 ч. 9 - 12 ст. 25 не применяются на территориях ДНР, ЛНР, Запорожской и Херсонской обл. (</w:t>
            </w:r>
            <w:hyperlink r:id="rId218">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Поставщики газа обязаны в предусмотренном Правительством Российской Федерации порядке определить потребителей газа,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газа.</w:t>
      </w:r>
      <w:proofErr w:type="gramEnd"/>
      <w:r w:rsidRPr="00CE31D1">
        <w:rPr>
          <w:rFonts w:ascii="Times New Roman" w:hAnsi="Times New Roman" w:cs="Times New Roman"/>
          <w:sz w:val="26"/>
          <w:szCs w:val="26"/>
        </w:rPr>
        <w:t xml:space="preserve">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информация, установленная Правительством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случае</w:t>
      </w:r>
      <w:proofErr w:type="gramStart"/>
      <w:r w:rsidRPr="00CE31D1">
        <w:rPr>
          <w:rFonts w:ascii="Times New Roman" w:hAnsi="Times New Roman" w:cs="Times New Roman"/>
          <w:sz w:val="26"/>
          <w:szCs w:val="26"/>
        </w:rPr>
        <w:t>,</w:t>
      </w:r>
      <w:proofErr w:type="gramEnd"/>
      <w:r w:rsidRPr="00CE31D1">
        <w:rPr>
          <w:rFonts w:ascii="Times New Roman" w:hAnsi="Times New Roman" w:cs="Times New Roman"/>
          <w:sz w:val="26"/>
          <w:szCs w:val="26"/>
        </w:rPr>
        <w:t xml:space="preserve">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219">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w:t>
      </w: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 xml:space="preserve"> </w:t>
      </w:r>
      <w:proofErr w:type="gramStart"/>
      <w:r w:rsidRPr="00CE31D1">
        <w:rPr>
          <w:rFonts w:ascii="Times New Roman" w:hAnsi="Times New Roman" w:cs="Times New Roman"/>
          <w:sz w:val="26"/>
          <w:szCs w:val="26"/>
        </w:rPr>
        <w:lastRenderedPageBreak/>
        <w:t>соответствии</w:t>
      </w:r>
      <w:proofErr w:type="gramEnd"/>
      <w:r w:rsidRPr="00CE31D1">
        <w:rPr>
          <w:rFonts w:ascii="Times New Roman" w:hAnsi="Times New Roman" w:cs="Times New Roman"/>
          <w:sz w:val="26"/>
          <w:szCs w:val="26"/>
        </w:rPr>
        <w:t xml:space="preserve"> с устанавливаемым Правительством Российской Федерации порядком формирования и ведения данного перечня.</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До 01.01.2025 ч. 13 - 16 ст. 25 не применяются на территориях ДНР, ЛНР, Запорожской и Херсонской обл. (</w:t>
            </w:r>
            <w:hyperlink r:id="rId220">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Банковские гарантии должны быть предоставлены банком, включенным в перечень банков, отвечающих установленным </w:t>
      </w:r>
      <w:hyperlink r:id="rId221">
        <w:r w:rsidRPr="00CE31D1">
          <w:rPr>
            <w:rFonts w:ascii="Times New Roman" w:hAnsi="Times New Roman" w:cs="Times New Roman"/>
            <w:color w:val="0000FF"/>
            <w:sz w:val="26"/>
            <w:szCs w:val="26"/>
          </w:rPr>
          <w:t>статьей 74.1</w:t>
        </w:r>
      </w:hyperlink>
      <w:r w:rsidRPr="00CE31D1">
        <w:rPr>
          <w:rFonts w:ascii="Times New Roman" w:hAnsi="Times New Roman" w:cs="Times New Roman"/>
          <w:sz w:val="26"/>
          <w:szCs w:val="26"/>
        </w:rPr>
        <w:t xml:space="preserve"> Налогового кодекса Российской Федерации требованиям для принятия банковских гарантий в целях налогообложения.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До 01.01.2025 ч. 17 - 20 ст. 25 не применяются на территориях ДНР, ЛНР, Запорожской и Херсонской обл. (</w:t>
            </w:r>
            <w:hyperlink r:id="rId222">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Правительства РФ от 08.07.2023 N 1128).</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223">
        <w:r w:rsidRPr="00CE31D1">
          <w:rPr>
            <w:rFonts w:ascii="Times New Roman" w:hAnsi="Times New Roman" w:cs="Times New Roman"/>
            <w:color w:val="0000FF"/>
            <w:sz w:val="26"/>
            <w:szCs w:val="26"/>
          </w:rPr>
          <w:t>гарантия</w:t>
        </w:r>
      </w:hyperlink>
      <w:r w:rsidRPr="00CE31D1">
        <w:rPr>
          <w:rFonts w:ascii="Times New Roman" w:hAnsi="Times New Roman" w:cs="Times New Roman"/>
          <w:sz w:val="26"/>
          <w:szCs w:val="26"/>
        </w:rPr>
        <w:t xml:space="preserve"> либо исполнение обязательств по оплате газа может быть обеспечено иными способами, предусмотренными </w:t>
      </w:r>
      <w:hyperlink r:id="rId224">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или договором.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w:t>
      </w:r>
      <w:r w:rsidRPr="00CE31D1">
        <w:rPr>
          <w:rFonts w:ascii="Times New Roman" w:hAnsi="Times New Roman" w:cs="Times New Roman"/>
          <w:sz w:val="26"/>
          <w:szCs w:val="26"/>
        </w:rPr>
        <w:lastRenderedPageBreak/>
        <w:t>законодательством Российской Федерации регулируемых государством цен (тарифов).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Срок, в течение которого действует обязанность потребителя газа, соответствующего установленным Правительством Российской Федерации критериям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w:t>
      </w:r>
      <w:proofErr w:type="gramStart"/>
      <w:r w:rsidRPr="00CE31D1">
        <w:rPr>
          <w:rFonts w:ascii="Times New Roman" w:hAnsi="Times New Roman" w:cs="Times New Roman"/>
          <w:sz w:val="26"/>
          <w:szCs w:val="26"/>
        </w:rPr>
        <w:t>устанавливающий</w:t>
      </w:r>
      <w:proofErr w:type="gramEnd"/>
      <w:r w:rsidRPr="00CE31D1">
        <w:rPr>
          <w:rFonts w:ascii="Times New Roman" w:hAnsi="Times New Roman" w:cs="Times New Roman"/>
          <w:sz w:val="26"/>
          <w:szCs w:val="26"/>
        </w:rPr>
        <w:t xml:space="preserve">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Нарушение установленного </w:t>
      </w:r>
      <w:proofErr w:type="gramStart"/>
      <w:r w:rsidRPr="00CE31D1">
        <w:rPr>
          <w:rFonts w:ascii="Times New Roman" w:hAnsi="Times New Roman" w:cs="Times New Roman"/>
          <w:sz w:val="26"/>
          <w:szCs w:val="26"/>
        </w:rPr>
        <w:t>порядка предоставления обеспечения исполнения обязательств</w:t>
      </w:r>
      <w:proofErr w:type="gramEnd"/>
      <w:r w:rsidRPr="00CE31D1">
        <w:rPr>
          <w:rFonts w:ascii="Times New Roman" w:hAnsi="Times New Roman" w:cs="Times New Roman"/>
          <w:sz w:val="26"/>
          <w:szCs w:val="26"/>
        </w:rPr>
        <w:t xml:space="preserve"> по оплате газа влечет административную </w:t>
      </w:r>
      <w:hyperlink r:id="rId225">
        <w:r w:rsidRPr="00CE31D1">
          <w:rPr>
            <w:rFonts w:ascii="Times New Roman" w:hAnsi="Times New Roman" w:cs="Times New Roman"/>
            <w:color w:val="0000FF"/>
            <w:sz w:val="26"/>
            <w:szCs w:val="26"/>
          </w:rPr>
          <w:t>ответственность</w:t>
        </w:r>
      </w:hyperlink>
      <w:r w:rsidRPr="00CE31D1">
        <w:rPr>
          <w:rFonts w:ascii="Times New Roman" w:hAnsi="Times New Roman" w:cs="Times New Roman"/>
          <w:sz w:val="26"/>
          <w:szCs w:val="26"/>
        </w:rPr>
        <w:t xml:space="preserve"> в соответствии с законодательством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roofErr w:type="gramEnd"/>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При несоблюдении условий договоров поставки газа </w:t>
      </w:r>
      <w:proofErr w:type="spellStart"/>
      <w:r w:rsidRPr="00CE31D1">
        <w:rPr>
          <w:rFonts w:ascii="Times New Roman" w:hAnsi="Times New Roman" w:cs="Times New Roman"/>
          <w:sz w:val="26"/>
          <w:szCs w:val="26"/>
        </w:rPr>
        <w:t>неотключаемыми</w:t>
      </w:r>
      <w:proofErr w:type="spellEnd"/>
      <w:r w:rsidRPr="00CE31D1">
        <w:rPr>
          <w:rFonts w:ascii="Times New Roman" w:hAnsi="Times New Roman" w:cs="Times New Roman"/>
          <w:sz w:val="26"/>
          <w:szCs w:val="26"/>
        </w:rPr>
        <w:t xml:space="preserve">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CE31D1" w:rsidRPr="00CE31D1" w:rsidRDefault="00CE31D1">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Положения </w:t>
            </w:r>
            <w:proofErr w:type="gramStart"/>
            <w:r w:rsidRPr="00CE31D1">
              <w:rPr>
                <w:rFonts w:ascii="Times New Roman" w:hAnsi="Times New Roman" w:cs="Times New Roman"/>
                <w:color w:val="392C69"/>
                <w:sz w:val="26"/>
                <w:szCs w:val="26"/>
              </w:rPr>
              <w:t>ч</w:t>
            </w:r>
            <w:proofErr w:type="gramEnd"/>
            <w:r w:rsidRPr="00CE31D1">
              <w:rPr>
                <w:rFonts w:ascii="Times New Roman" w:hAnsi="Times New Roman" w:cs="Times New Roman"/>
                <w:color w:val="392C69"/>
                <w:sz w:val="26"/>
                <w:szCs w:val="26"/>
              </w:rPr>
              <w:t xml:space="preserve">. 23 - 24 ст. 25 </w:t>
            </w:r>
            <w:hyperlink r:id="rId226">
              <w:r w:rsidRPr="00CE31D1">
                <w:rPr>
                  <w:rFonts w:ascii="Times New Roman" w:hAnsi="Times New Roman" w:cs="Times New Roman"/>
                  <w:color w:val="0000FF"/>
                  <w:sz w:val="26"/>
                  <w:szCs w:val="26"/>
                </w:rPr>
                <w:t>применяются</w:t>
              </w:r>
            </w:hyperlink>
            <w:r w:rsidRPr="00CE31D1">
              <w:rPr>
                <w:rFonts w:ascii="Times New Roman" w:hAnsi="Times New Roman" w:cs="Times New Roman"/>
                <w:color w:val="392C69"/>
                <w:sz w:val="26"/>
                <w:szCs w:val="26"/>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227">
              <w:r w:rsidRPr="00CE31D1">
                <w:rPr>
                  <w:rFonts w:ascii="Times New Roman" w:hAnsi="Times New Roman" w:cs="Times New Roman"/>
                  <w:color w:val="0000FF"/>
                  <w:sz w:val="26"/>
                  <w:szCs w:val="26"/>
                </w:rPr>
                <w:t>обязательны</w:t>
              </w:r>
            </w:hyperlink>
            <w:r w:rsidRPr="00CE31D1">
              <w:rPr>
                <w:rFonts w:ascii="Times New Roman" w:hAnsi="Times New Roman" w:cs="Times New Roman"/>
                <w:color w:val="392C69"/>
                <w:sz w:val="26"/>
                <w:szCs w:val="26"/>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Normal"/>
        <w:spacing w:before="28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2022 году Правительство Российской Федерации в целях </w:t>
      </w:r>
      <w:proofErr w:type="gramStart"/>
      <w:r w:rsidRPr="00CE31D1">
        <w:rPr>
          <w:rFonts w:ascii="Times New Roman" w:hAnsi="Times New Roman" w:cs="Times New Roman"/>
          <w:sz w:val="26"/>
          <w:szCs w:val="26"/>
        </w:rPr>
        <w:t>обеспечения устойчивого функционирования сферы газоснабжения Российской Федерации</w:t>
      </w:r>
      <w:proofErr w:type="gramEnd"/>
      <w:r w:rsidRPr="00CE31D1">
        <w:rPr>
          <w:rFonts w:ascii="Times New Roman" w:hAnsi="Times New Roman" w:cs="Times New Roman"/>
          <w:sz w:val="26"/>
          <w:szCs w:val="26"/>
        </w:rPr>
        <w:t xml:space="preserve">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газа и услуг по его транспортировке.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двадцать третья введена Федеральным </w:t>
      </w:r>
      <w:hyperlink r:id="rId228">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01.05.2022 N 127-ФЗ)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В случае установления Правительством Российской Федерации особенностей </w:t>
      </w:r>
      <w:r w:rsidRPr="00CE31D1">
        <w:rPr>
          <w:rFonts w:ascii="Times New Roman" w:hAnsi="Times New Roman" w:cs="Times New Roman"/>
          <w:sz w:val="26"/>
          <w:szCs w:val="26"/>
        </w:rPr>
        <w:lastRenderedPageBreak/>
        <w:t xml:space="preserve">начисления, уплаты и списания неустоек (штрафов, пеней) за неисполнение или ненадлежащее исполнение обязательств по оплате газа и услуг по его транспортировке вместо ставки рефинансирования Центрального банка Российской Федерации, применяемой в соответствии с настоящей статьей, начиная с 28 февраля 2022 года применяется величина, определенная в </w:t>
      </w:r>
      <w:hyperlink r:id="rId229">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установленном Правительством Российской Федерации.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двадцать четвертая введена Федеральным </w:t>
      </w:r>
      <w:hyperlink r:id="rId23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01.05.2022 N 127-ФЗ)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VII. АНТИМОНОПОЛЬНОЕ РЕГУЛИРОВАНИЕ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26. Утратила силу. - Федеральный </w:t>
      </w:r>
      <w:hyperlink r:id="rId231">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26.07.2017 N 205-ФЗ.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27. Доступ к газотранспортным и газораспределительным сетям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232">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Организации - собственники систем газоснабжения обязаны обеспечить, если иное не предусмотрено настоящим Федеральным законом, </w:t>
      </w:r>
      <w:proofErr w:type="spellStart"/>
      <w:r w:rsidRPr="00CE31D1">
        <w:rPr>
          <w:rFonts w:ascii="Times New Roman" w:hAnsi="Times New Roman" w:cs="Times New Roman"/>
          <w:sz w:val="26"/>
          <w:szCs w:val="26"/>
        </w:rPr>
        <w:t>недискриминационный</w:t>
      </w:r>
      <w:proofErr w:type="spellEnd"/>
      <w:r w:rsidRPr="00CE31D1">
        <w:rPr>
          <w:rFonts w:ascii="Times New Roman" w:hAnsi="Times New Roman" w:cs="Times New Roman"/>
          <w:sz w:val="26"/>
          <w:szCs w:val="26"/>
        </w:rPr>
        <w:t xml:space="preserve">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в отношении которого техническим </w:t>
      </w:r>
      <w:hyperlink r:id="rId233">
        <w:r w:rsidRPr="00CE31D1">
          <w:rPr>
            <w:rFonts w:ascii="Times New Roman" w:hAnsi="Times New Roman" w:cs="Times New Roman"/>
            <w:color w:val="0000FF"/>
            <w:sz w:val="26"/>
            <w:szCs w:val="26"/>
          </w:rPr>
          <w:t>регламентом</w:t>
        </w:r>
      </w:hyperlink>
      <w:r w:rsidRPr="00CE31D1">
        <w:rPr>
          <w:rFonts w:ascii="Times New Roman" w:hAnsi="Times New Roman" w:cs="Times New Roman"/>
          <w:sz w:val="26"/>
          <w:szCs w:val="26"/>
        </w:rPr>
        <w:t xml:space="preserve"> Евразийского экономического союза "О безопасности газа горючего природного, подготовленного к транспортированию и (или) использованию" (</w:t>
      </w:r>
      <w:proofErr w:type="gramStart"/>
      <w:r w:rsidRPr="00CE31D1">
        <w:rPr>
          <w:rFonts w:ascii="Times New Roman" w:hAnsi="Times New Roman" w:cs="Times New Roman"/>
          <w:sz w:val="26"/>
          <w:szCs w:val="26"/>
        </w:rPr>
        <w:t>ТР</w:t>
      </w:r>
      <w:proofErr w:type="gramEnd"/>
      <w:r w:rsidRPr="00CE31D1">
        <w:rPr>
          <w:rFonts w:ascii="Times New Roman" w:hAnsi="Times New Roman" w:cs="Times New Roman"/>
          <w:sz w:val="26"/>
          <w:szCs w:val="26"/>
        </w:rPr>
        <w:t xml:space="preserve"> ЕАЭС 046/2018) или техническим </w:t>
      </w:r>
      <w:hyperlink r:id="rId234">
        <w:r w:rsidRPr="00CE31D1">
          <w:rPr>
            <w:rFonts w:ascii="Times New Roman" w:hAnsi="Times New Roman" w:cs="Times New Roman"/>
            <w:color w:val="0000FF"/>
            <w:sz w:val="26"/>
            <w:szCs w:val="26"/>
          </w:rPr>
          <w:t>регламентом</w:t>
        </w:r>
      </w:hyperlink>
      <w:r w:rsidRPr="00CE31D1">
        <w:rPr>
          <w:rFonts w:ascii="Times New Roman" w:hAnsi="Times New Roman" w:cs="Times New Roman"/>
          <w:sz w:val="26"/>
          <w:szCs w:val="26"/>
        </w:rP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подлежит транспортировке при соответствии газа таким требованиям.</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w:t>
      </w:r>
      <w:proofErr w:type="gramStart"/>
      <w:r w:rsidRPr="00CE31D1">
        <w:rPr>
          <w:rFonts w:ascii="Times New Roman" w:hAnsi="Times New Roman" w:cs="Times New Roman"/>
          <w:sz w:val="26"/>
          <w:szCs w:val="26"/>
        </w:rPr>
        <w:t>в</w:t>
      </w:r>
      <w:proofErr w:type="gramEnd"/>
      <w:r w:rsidRPr="00CE31D1">
        <w:rPr>
          <w:rFonts w:ascii="Times New Roman" w:hAnsi="Times New Roman" w:cs="Times New Roman"/>
          <w:sz w:val="26"/>
          <w:szCs w:val="26"/>
        </w:rPr>
        <w:t xml:space="preserve"> ред. Федеральных законов от 30.12.2008 </w:t>
      </w:r>
      <w:hyperlink r:id="rId235">
        <w:r w:rsidRPr="00CE31D1">
          <w:rPr>
            <w:rFonts w:ascii="Times New Roman" w:hAnsi="Times New Roman" w:cs="Times New Roman"/>
            <w:color w:val="0000FF"/>
            <w:sz w:val="26"/>
            <w:szCs w:val="26"/>
          </w:rPr>
          <w:t>N 313-ФЗ</w:t>
        </w:r>
      </w:hyperlink>
      <w:r w:rsidRPr="00CE31D1">
        <w:rPr>
          <w:rFonts w:ascii="Times New Roman" w:hAnsi="Times New Roman" w:cs="Times New Roman"/>
          <w:sz w:val="26"/>
          <w:szCs w:val="26"/>
        </w:rPr>
        <w:t xml:space="preserve">, от 19.07.2011 </w:t>
      </w:r>
      <w:hyperlink r:id="rId236">
        <w:r w:rsidRPr="00CE31D1">
          <w:rPr>
            <w:rFonts w:ascii="Times New Roman" w:hAnsi="Times New Roman" w:cs="Times New Roman"/>
            <w:color w:val="0000FF"/>
            <w:sz w:val="26"/>
            <w:szCs w:val="26"/>
          </w:rPr>
          <w:t>N 248-ФЗ</w:t>
        </w:r>
      </w:hyperlink>
      <w:r w:rsidRPr="00CE31D1">
        <w:rPr>
          <w:rFonts w:ascii="Times New Roman" w:hAnsi="Times New Roman" w:cs="Times New Roman"/>
          <w:sz w:val="26"/>
          <w:szCs w:val="26"/>
        </w:rPr>
        <w:t xml:space="preserve">, от 03.12.2012 </w:t>
      </w:r>
      <w:hyperlink r:id="rId237">
        <w:r w:rsidRPr="00CE31D1">
          <w:rPr>
            <w:rFonts w:ascii="Times New Roman" w:hAnsi="Times New Roman" w:cs="Times New Roman"/>
            <w:color w:val="0000FF"/>
            <w:sz w:val="26"/>
            <w:szCs w:val="26"/>
          </w:rPr>
          <w:t>N 241-ФЗ</w:t>
        </w:r>
      </w:hyperlink>
      <w:r w:rsidRPr="00CE31D1">
        <w:rPr>
          <w:rFonts w:ascii="Times New Roman" w:hAnsi="Times New Roman" w:cs="Times New Roman"/>
          <w:sz w:val="26"/>
          <w:szCs w:val="26"/>
        </w:rPr>
        <w:t xml:space="preserve">, от 12.12.2023 </w:t>
      </w:r>
      <w:hyperlink r:id="rId238">
        <w:r w:rsidRPr="00CE31D1">
          <w:rPr>
            <w:rFonts w:ascii="Times New Roman" w:hAnsi="Times New Roman" w:cs="Times New Roman"/>
            <w:color w:val="0000FF"/>
            <w:sz w:val="26"/>
            <w:szCs w:val="26"/>
          </w:rPr>
          <w:t>N 575-ФЗ</w:t>
        </w:r>
      </w:hyperlink>
      <w:r w:rsidRPr="00CE31D1">
        <w:rPr>
          <w:rFonts w:ascii="Times New Roman" w:hAnsi="Times New Roman" w:cs="Times New Roman"/>
          <w:sz w:val="26"/>
          <w:szCs w:val="26"/>
        </w:rPr>
        <w:t>)</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w:t>
      </w:r>
      <w:proofErr w:type="spellStart"/>
      <w:r w:rsidRPr="00CE31D1">
        <w:rPr>
          <w:rFonts w:ascii="Times New Roman" w:hAnsi="Times New Roman" w:cs="Times New Roman"/>
          <w:sz w:val="26"/>
          <w:szCs w:val="26"/>
        </w:rPr>
        <w:t>отбензиненного</w:t>
      </w:r>
      <w:proofErr w:type="spellEnd"/>
      <w:r w:rsidRPr="00CE31D1">
        <w:rPr>
          <w:rFonts w:ascii="Times New Roman" w:hAnsi="Times New Roman" w:cs="Times New Roman"/>
          <w:sz w:val="26"/>
          <w:szCs w:val="26"/>
        </w:rPr>
        <w:t xml:space="preserve"> сухого газа, получаемого в результате переработки нефтяного (попутного) газа.</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вторая введена Федеральным </w:t>
      </w:r>
      <w:hyperlink r:id="rId239">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03.12.2012 N 241-ФЗ)</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Юридические лица, владеющие на праве собственности или ином законном основании газораспределительными сетями и их объектами и (или) сетями </w:t>
      </w:r>
      <w:proofErr w:type="spellStart"/>
      <w:r w:rsidRPr="00CE31D1">
        <w:rPr>
          <w:rFonts w:ascii="Times New Roman" w:hAnsi="Times New Roman" w:cs="Times New Roman"/>
          <w:sz w:val="26"/>
          <w:szCs w:val="26"/>
        </w:rPr>
        <w:t>газопотребления</w:t>
      </w:r>
      <w:proofErr w:type="spellEnd"/>
      <w:r w:rsidRPr="00CE31D1">
        <w:rPr>
          <w:rFonts w:ascii="Times New Roman" w:hAnsi="Times New Roman" w:cs="Times New Roman"/>
          <w:sz w:val="26"/>
          <w:szCs w:val="26"/>
        </w:rPr>
        <w:t xml:space="preserve"> и их объектами, не вправе препятствовать транспортировке и подаче газа по указанным сетям и их объектам потребителям, а также технологическому присоединению к указанным сетям и их объектам при наличии пропускной способности таких сетей.</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третья введена Федеральным </w:t>
      </w:r>
      <w:hyperlink r:id="rId24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целях создания технической возможности технологического присоединения к газораспределительной сети объектов капитального строительства, в отношении которых лицом, обратившимся в газораспределительную организацию с заявкой о </w:t>
      </w:r>
      <w:r w:rsidRPr="00CE31D1">
        <w:rPr>
          <w:rFonts w:ascii="Times New Roman" w:hAnsi="Times New Roman" w:cs="Times New Roman"/>
          <w:sz w:val="26"/>
          <w:szCs w:val="26"/>
        </w:rPr>
        <w:lastRenderedPageBreak/>
        <w:t>таком технологическом присоединении, получен отказ в выдаче технических условий на технологическое присоединение объектов капитального строительства к газораспределительной сети или отказ в заключени</w:t>
      </w:r>
      <w:proofErr w:type="gramStart"/>
      <w:r w:rsidRPr="00CE31D1">
        <w:rPr>
          <w:rFonts w:ascii="Times New Roman" w:hAnsi="Times New Roman" w:cs="Times New Roman"/>
          <w:sz w:val="26"/>
          <w:szCs w:val="26"/>
        </w:rPr>
        <w:t>и</w:t>
      </w:r>
      <w:proofErr w:type="gramEnd"/>
      <w:r w:rsidRPr="00CE31D1">
        <w:rPr>
          <w:rFonts w:ascii="Times New Roman" w:hAnsi="Times New Roman" w:cs="Times New Roman"/>
          <w:sz w:val="26"/>
          <w:szCs w:val="26"/>
        </w:rPr>
        <w:t xml:space="preserve"> договора на технологическое присоединение газоиспользующего оборудования и объектов капитального строительства к сети газораспределения по </w:t>
      </w:r>
      <w:proofErr w:type="gramStart"/>
      <w:r w:rsidRPr="00CE31D1">
        <w:rPr>
          <w:rFonts w:ascii="Times New Roman" w:hAnsi="Times New Roman" w:cs="Times New Roman"/>
          <w:sz w:val="26"/>
          <w:szCs w:val="26"/>
        </w:rPr>
        <w:t xml:space="preserve">причине отсутствия пропускной способности объектов газотранспортных систем, принадлежащих организациям - собственникам систем газоснабжения, такие организации обязаны проводить мероприятия, направленные на увеличение пропускной способности объектов принадлежащих им газотранспортных систем в объеме, превышающем объем неудовлетворенных заявок, в соответствии с </w:t>
      </w:r>
      <w:hyperlink r:id="rId241">
        <w:r w:rsidRPr="00CE31D1">
          <w:rPr>
            <w:rFonts w:ascii="Times New Roman" w:hAnsi="Times New Roman" w:cs="Times New Roman"/>
            <w:color w:val="0000FF"/>
            <w:sz w:val="26"/>
            <w:szCs w:val="26"/>
          </w:rPr>
          <w:t>критериями</w:t>
        </w:r>
      </w:hyperlink>
      <w:r w:rsidRPr="00CE31D1">
        <w:rPr>
          <w:rFonts w:ascii="Times New Roman" w:hAnsi="Times New Roman" w:cs="Times New Roman"/>
          <w:sz w:val="26"/>
          <w:szCs w:val="26"/>
        </w:rPr>
        <w:t xml:space="preserve"> и в </w:t>
      </w:r>
      <w:hyperlink r:id="rId242">
        <w:r w:rsidRPr="00CE31D1">
          <w:rPr>
            <w:rFonts w:ascii="Times New Roman" w:hAnsi="Times New Roman" w:cs="Times New Roman"/>
            <w:color w:val="0000FF"/>
            <w:sz w:val="26"/>
            <w:szCs w:val="26"/>
          </w:rPr>
          <w:t>порядке</w:t>
        </w:r>
      </w:hyperlink>
      <w:r w:rsidRPr="00CE31D1">
        <w:rPr>
          <w:rFonts w:ascii="Times New Roman" w:hAnsi="Times New Roman" w:cs="Times New Roman"/>
          <w:sz w:val="26"/>
          <w:szCs w:val="26"/>
        </w:rPr>
        <w:t>, определяемыми Правительством Российской Федерации.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четвертая введена Федеральным </w:t>
      </w:r>
      <w:hyperlink r:id="rId243">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11.06.2021 N 184-ФЗ; в ред. Федерального </w:t>
      </w:r>
      <w:hyperlink r:id="rId244">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12.12.2023 N 575-ФЗ)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VIII. ПРАВОВЫЕ ОСНОВЫ ВЗАИМООТНОШЕНИЙ</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ОРГАНИЗАЦИЙ - СОБСТВЕННИКОВ СИСТЕМ ГАЗОСНАБЖЕНИЯ</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И ОРГАНИЗАЦИЙ ИНЫХ ОТРАСЛЕЙ ЭКОНОМИКИ</w:t>
      </w:r>
    </w:p>
    <w:p w:rsidR="00CE31D1" w:rsidRPr="00CE31D1" w:rsidRDefault="00CE31D1">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Ст. 28 применяется с учетом особенностей, установленных ст. 9 Федерального закона от 01.04.2020 N 69-ФЗ (</w:t>
            </w:r>
            <w:hyperlink r:id="rId245">
              <w:r w:rsidRPr="00CE31D1">
                <w:rPr>
                  <w:rFonts w:ascii="Times New Roman" w:hAnsi="Times New Roman" w:cs="Times New Roman"/>
                  <w:color w:val="0000FF"/>
                  <w:sz w:val="26"/>
                  <w:szCs w:val="26"/>
                </w:rPr>
                <w:t>Распоряжение</w:t>
              </w:r>
            </w:hyperlink>
            <w:r w:rsidRPr="00CE31D1">
              <w:rPr>
                <w:rFonts w:ascii="Times New Roman" w:hAnsi="Times New Roman" w:cs="Times New Roman"/>
                <w:color w:val="392C69"/>
                <w:sz w:val="26"/>
                <w:szCs w:val="26"/>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Title"/>
        <w:spacing w:before="280"/>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28. Приобретение прав на землю в целях строительства, реконструкции, капитального ремонта и (или) эксплуатации объектов систем газоснабжения, охранные зоны газопроводов</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246">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14.07.2022 N 284-ФЗ)</w:t>
      </w:r>
    </w:p>
    <w:p w:rsidR="00CE31D1" w:rsidRPr="00CE31D1" w:rsidRDefault="00CE31D1">
      <w:pPr>
        <w:pStyle w:val="ConsPlusNormal"/>
        <w:ind w:firstLine="540"/>
        <w:jc w:val="both"/>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247">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 Для строительства, реконструкции, капитального или текущего ремонта и (или) эксплуатации линейных объектов систем газоснабжения в случаях и порядке, установленных законодательством Российской Федерации, могут быть установлены сервитут, публичный сервитут либо может осуществляться использование земель или земельных участков</w:t>
      </w:r>
      <w:proofErr w:type="gramEnd"/>
      <w:r w:rsidRPr="00CE31D1">
        <w:rPr>
          <w:rFonts w:ascii="Times New Roman" w:hAnsi="Times New Roman" w:cs="Times New Roman"/>
          <w:sz w:val="26"/>
          <w:szCs w:val="26"/>
        </w:rPr>
        <w:t xml:space="preserve">, </w:t>
      </w:r>
      <w:proofErr w:type="gramStart"/>
      <w:r w:rsidRPr="00CE31D1">
        <w:rPr>
          <w:rFonts w:ascii="Times New Roman" w:hAnsi="Times New Roman" w:cs="Times New Roman"/>
          <w:sz w:val="26"/>
          <w:szCs w:val="26"/>
        </w:rPr>
        <w:t>находящихся</w:t>
      </w:r>
      <w:proofErr w:type="gramEnd"/>
      <w:r w:rsidRPr="00CE31D1">
        <w:rPr>
          <w:rFonts w:ascii="Times New Roman" w:hAnsi="Times New Roman" w:cs="Times New Roman"/>
          <w:sz w:val="26"/>
          <w:szCs w:val="26"/>
        </w:rPr>
        <w:t xml:space="preserve"> в государственной или муниципальной собственности, без их предоставления и установления сервитута, публичного сервитута.</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Собственник объектов системы газоснабжения, расположенных в лесах, или уполномоченная им организация обязаны:</w:t>
      </w:r>
      <w:proofErr w:type="gramEnd"/>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содержать охранные зоны газопроводов в </w:t>
      </w:r>
      <w:proofErr w:type="spellStart"/>
      <w:r w:rsidRPr="00CE31D1">
        <w:rPr>
          <w:rFonts w:ascii="Times New Roman" w:hAnsi="Times New Roman" w:cs="Times New Roman"/>
          <w:sz w:val="26"/>
          <w:szCs w:val="26"/>
        </w:rPr>
        <w:t>пожаробезопасном</w:t>
      </w:r>
      <w:proofErr w:type="spellEnd"/>
      <w:r w:rsidRPr="00CE31D1">
        <w:rPr>
          <w:rFonts w:ascii="Times New Roman" w:hAnsi="Times New Roman" w:cs="Times New Roman"/>
          <w:sz w:val="26"/>
          <w:szCs w:val="26"/>
        </w:rPr>
        <w:t xml:space="preserve"> состоянии;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 xml:space="preserve">При возникновении на объекте системы газоснабжения аварии, катастрофы организация - собственник такой системы или </w:t>
      </w:r>
      <w:proofErr w:type="gramStart"/>
      <w:r w:rsidRPr="00CE31D1">
        <w:rPr>
          <w:rFonts w:ascii="Times New Roman" w:hAnsi="Times New Roman" w:cs="Times New Roman"/>
          <w:sz w:val="26"/>
          <w:szCs w:val="26"/>
        </w:rPr>
        <w:t>уполномоченная</w:t>
      </w:r>
      <w:proofErr w:type="gramEnd"/>
      <w:r w:rsidRPr="00CE31D1">
        <w:rPr>
          <w:rFonts w:ascii="Times New Roman" w:hAnsi="Times New Roman" w:cs="Times New Roman"/>
          <w:sz w:val="26"/>
          <w:szCs w:val="26"/>
        </w:rPr>
        <w:t xml:space="preserve">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целях безопасной эксплуатации объектов систем газоснабжения в соответствии с земельным </w:t>
      </w:r>
      <w:hyperlink r:id="rId248">
        <w:r w:rsidRPr="00CE31D1">
          <w:rPr>
            <w:rFonts w:ascii="Times New Roman" w:hAnsi="Times New Roman" w:cs="Times New Roman"/>
            <w:color w:val="0000FF"/>
            <w:sz w:val="26"/>
            <w:szCs w:val="26"/>
          </w:rPr>
          <w:t>законодательством</w:t>
        </w:r>
      </w:hyperlink>
      <w:r w:rsidRPr="00CE31D1">
        <w:rPr>
          <w:rFonts w:ascii="Times New Roman" w:hAnsi="Times New Roman" w:cs="Times New Roman"/>
          <w:sz w:val="26"/>
          <w:szCs w:val="26"/>
        </w:rPr>
        <w:t xml:space="preserve"> устанавливаются охранные зоны газопроводов.</w:t>
      </w:r>
    </w:p>
    <w:p w:rsidR="00CE31D1" w:rsidRPr="00CE31D1" w:rsidRDefault="00CE31D1">
      <w:pPr>
        <w:pStyle w:val="ConsPlusNormal"/>
        <w:spacing w:before="220"/>
        <w:ind w:firstLine="540"/>
        <w:jc w:val="both"/>
        <w:rPr>
          <w:rFonts w:ascii="Times New Roman" w:hAnsi="Times New Roman" w:cs="Times New Roman"/>
          <w:sz w:val="26"/>
          <w:szCs w:val="26"/>
        </w:rPr>
      </w:pPr>
      <w:bookmarkStart w:id="5" w:name="P464"/>
      <w:bookmarkEnd w:id="5"/>
      <w:r w:rsidRPr="00CE31D1">
        <w:rPr>
          <w:rFonts w:ascii="Times New Roman" w:hAnsi="Times New Roman" w:cs="Times New Roman"/>
          <w:sz w:val="26"/>
          <w:szCs w:val="26"/>
        </w:rPr>
        <w:t>Решение об установлении, изменении и о прекращении существования охранной зоны газопровода газораспределительной сети принимается органом государственной власти субъекта Российской Федерации, исполнительно-распорядительным органом власти федеральной территории, уполномоченными на принятие решения об установлении, изменении и о прекращении существования зоны с особыми условиями использования территории.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Полномочия по принятию решения об установлении, изменении и о прекращении существования охранной зоны газопровода газораспределительной сети, предусмотренные </w:t>
      </w:r>
      <w:hyperlink w:anchor="P464">
        <w:r w:rsidRPr="00CE31D1">
          <w:rPr>
            <w:rFonts w:ascii="Times New Roman" w:hAnsi="Times New Roman" w:cs="Times New Roman"/>
            <w:color w:val="0000FF"/>
            <w:sz w:val="26"/>
            <w:szCs w:val="26"/>
          </w:rPr>
          <w:t>частью пятой</w:t>
        </w:r>
      </w:hyperlink>
      <w:r w:rsidRPr="00CE31D1">
        <w:rPr>
          <w:rFonts w:ascii="Times New Roman" w:hAnsi="Times New Roman" w:cs="Times New Roman"/>
          <w:sz w:val="26"/>
          <w:szCs w:val="26"/>
        </w:rPr>
        <w:t xml:space="preserve"> настоящей статьи, могут передаваться органам местного самоуправления законами субъектов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29. Правовые основы взаимодействия систем газоснабжения и систем электроснабжения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В целях обеспечения надежного функционирования системы газоснабжения и работающих на газовом топливе организаций системы </w:t>
      </w:r>
      <w:proofErr w:type="spellStart"/>
      <w:r w:rsidRPr="00CE31D1">
        <w:rPr>
          <w:rFonts w:ascii="Times New Roman" w:hAnsi="Times New Roman" w:cs="Times New Roman"/>
          <w:sz w:val="26"/>
          <w:szCs w:val="26"/>
        </w:rPr>
        <w:t>электро</w:t>
      </w:r>
      <w:proofErr w:type="spellEnd"/>
      <w:r w:rsidRPr="00CE31D1">
        <w:rPr>
          <w:rFonts w:ascii="Times New Roman" w:hAnsi="Times New Roman" w:cs="Times New Roman"/>
          <w:sz w:val="26"/>
          <w:szCs w:val="26"/>
        </w:rPr>
        <w:t>- и теплоснабжения осуществляются меры по координации взаимодействия указанных систем, в том числе:</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организация - собственник системы газоснабжения и организация - собственник системы </w:t>
      </w:r>
      <w:proofErr w:type="spellStart"/>
      <w:r w:rsidRPr="00CE31D1">
        <w:rPr>
          <w:rFonts w:ascii="Times New Roman" w:hAnsi="Times New Roman" w:cs="Times New Roman"/>
          <w:sz w:val="26"/>
          <w:szCs w:val="26"/>
        </w:rPr>
        <w:t>электро</w:t>
      </w:r>
      <w:proofErr w:type="spellEnd"/>
      <w:r w:rsidRPr="00CE31D1">
        <w:rPr>
          <w:rFonts w:ascii="Times New Roman" w:hAnsi="Times New Roman" w:cs="Times New Roman"/>
          <w:sz w:val="26"/>
          <w:szCs w:val="26"/>
        </w:rPr>
        <w:t xml:space="preserve">-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w:t>
      </w:r>
      <w:proofErr w:type="spellStart"/>
      <w:r w:rsidRPr="00CE31D1">
        <w:rPr>
          <w:rFonts w:ascii="Times New Roman" w:hAnsi="Times New Roman" w:cs="Times New Roman"/>
          <w:sz w:val="26"/>
          <w:szCs w:val="26"/>
        </w:rPr>
        <w:t>электро</w:t>
      </w:r>
      <w:proofErr w:type="spellEnd"/>
      <w:r w:rsidRPr="00CE31D1">
        <w:rPr>
          <w:rFonts w:ascii="Times New Roman" w:hAnsi="Times New Roman" w:cs="Times New Roman"/>
          <w:sz w:val="26"/>
          <w:szCs w:val="26"/>
        </w:rPr>
        <w:t>- и теплогазоснабжения с указанием особых условий таких поставок и оплаты за поставляемые газ, электрическую и тепловую энергию.</w:t>
      </w:r>
      <w:proofErr w:type="gramEnd"/>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IX. ПРАВОВЫЕ ОСНОВЫ ПРОМЫШЛЕННОЙ БЕЗОПАСНОСТИ</w:t>
      </w:r>
    </w:p>
    <w:p w:rsidR="00CE31D1" w:rsidRPr="00CE31D1" w:rsidRDefault="00CE31D1">
      <w:pPr>
        <w:pStyle w:val="ConsPlusTitle"/>
        <w:jc w:val="center"/>
        <w:rPr>
          <w:rFonts w:ascii="Times New Roman" w:hAnsi="Times New Roman" w:cs="Times New Roman"/>
          <w:sz w:val="26"/>
          <w:szCs w:val="26"/>
        </w:rPr>
      </w:pPr>
      <w:r w:rsidRPr="00CE31D1">
        <w:rPr>
          <w:rFonts w:ascii="Times New Roman" w:hAnsi="Times New Roman" w:cs="Times New Roman"/>
          <w:sz w:val="26"/>
          <w:szCs w:val="26"/>
        </w:rPr>
        <w:t>СИСТЕМ ГАЗОСНАБЖЕНИЯ В РОССИЙСКОЙ ФЕДЕРАЦИИ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30. Правовое регулирование промышленной безопасности при осуществлении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 xml:space="preserve">Правовое регулирование промышленной безопасности в организациях, занимающихся газоснабжением в Российской Федерации, осуществляется в </w:t>
      </w:r>
      <w:r w:rsidRPr="00CE31D1">
        <w:rPr>
          <w:rFonts w:ascii="Times New Roman" w:hAnsi="Times New Roman" w:cs="Times New Roman"/>
          <w:sz w:val="26"/>
          <w:szCs w:val="26"/>
        </w:rPr>
        <w:lastRenderedPageBreak/>
        <w:t xml:space="preserve">соответствии с Федеральным </w:t>
      </w:r>
      <w:hyperlink r:id="rId249">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 промышленной безопасности опасных производственных объектов", Федеральным </w:t>
      </w:r>
      <w:hyperlink r:id="rId250">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10 января 2002 года N 7-ФЗ "Об охране окружающей среды", Федеральным </w:t>
      </w:r>
      <w:hyperlink r:id="rId251">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252">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30.12.2008 N 309-ФЗ)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Федеральный </w:t>
      </w:r>
      <w:hyperlink r:id="rId253">
        <w:r w:rsidRPr="00CE31D1">
          <w:rPr>
            <w:rFonts w:ascii="Times New Roman" w:hAnsi="Times New Roman" w:cs="Times New Roman"/>
            <w:color w:val="0000FF"/>
            <w:sz w:val="26"/>
            <w:szCs w:val="26"/>
          </w:rPr>
          <w:t>орган</w:t>
        </w:r>
      </w:hyperlink>
      <w:r w:rsidRPr="00CE31D1">
        <w:rPr>
          <w:rFonts w:ascii="Times New Roman" w:hAnsi="Times New Roman" w:cs="Times New Roman"/>
          <w:sz w:val="26"/>
          <w:szCs w:val="26"/>
        </w:rPr>
        <w:t xml:space="preserve">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254">
        <w:r w:rsidRPr="00CE31D1">
          <w:rPr>
            <w:rFonts w:ascii="Times New Roman" w:hAnsi="Times New Roman" w:cs="Times New Roman"/>
            <w:color w:val="0000FF"/>
            <w:sz w:val="26"/>
            <w:szCs w:val="26"/>
          </w:rPr>
          <w:t>правил</w:t>
        </w:r>
      </w:hyperlink>
      <w:r w:rsidRPr="00CE31D1">
        <w:rPr>
          <w:rFonts w:ascii="Times New Roman" w:hAnsi="Times New Roman" w:cs="Times New Roman"/>
          <w:sz w:val="26"/>
          <w:szCs w:val="26"/>
        </w:rPr>
        <w:t xml:space="preserve"> ограничения подачи (поставки) и отбора газа, утверждаемых Правительством Российской Федерации.</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третья введена Федеральным </w:t>
      </w:r>
      <w:hyperlink r:id="rId255">
        <w:r w:rsidRPr="00CE31D1">
          <w:rPr>
            <w:rFonts w:ascii="Times New Roman" w:hAnsi="Times New Roman" w:cs="Times New Roman"/>
            <w:color w:val="0000FF"/>
            <w:sz w:val="26"/>
            <w:szCs w:val="26"/>
          </w:rPr>
          <w:t>законом</w:t>
        </w:r>
      </w:hyperlink>
      <w:r w:rsidRPr="00CE31D1">
        <w:rPr>
          <w:rFonts w:ascii="Times New Roman" w:hAnsi="Times New Roman" w:cs="Times New Roman"/>
          <w:sz w:val="26"/>
          <w:szCs w:val="26"/>
        </w:rPr>
        <w:t xml:space="preserve"> от 03.11.2015 N 307-ФЗ)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31. Прогнозирование вероятности возникновения аварий, катастроф на объектах систем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Часть первая утратила силу с 1 января 2007 года. - Федеральный </w:t>
      </w:r>
      <w:hyperlink r:id="rId256">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18.12.2006 N 232-ФЗ.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CE31D1" w:rsidRPr="00CE31D1" w:rsidRDefault="00CE31D1">
      <w:pPr>
        <w:pStyle w:val="ConsPlusNormal"/>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E31D1" w:rsidRPr="00CE31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 примечание.</w:t>
            </w:r>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color w:val="392C69"/>
                <w:sz w:val="26"/>
                <w:szCs w:val="26"/>
              </w:rPr>
              <w:t xml:space="preserve">О выявлении конституционно-правового смысла ст. 32 во взаимосвязи с другими нормами </w:t>
            </w:r>
            <w:proofErr w:type="gramStart"/>
            <w:r w:rsidRPr="00CE31D1">
              <w:rPr>
                <w:rFonts w:ascii="Times New Roman" w:hAnsi="Times New Roman" w:cs="Times New Roman"/>
                <w:color w:val="392C69"/>
                <w:sz w:val="26"/>
                <w:szCs w:val="26"/>
              </w:rPr>
              <w:t>см</w:t>
            </w:r>
            <w:proofErr w:type="gramEnd"/>
            <w:r w:rsidRPr="00CE31D1">
              <w:rPr>
                <w:rFonts w:ascii="Times New Roman" w:hAnsi="Times New Roman" w:cs="Times New Roman"/>
                <w:color w:val="392C69"/>
                <w:sz w:val="26"/>
                <w:szCs w:val="26"/>
              </w:rPr>
              <w:t xml:space="preserve">. </w:t>
            </w:r>
            <w:hyperlink r:id="rId257">
              <w:r w:rsidRPr="00CE31D1">
                <w:rPr>
                  <w:rFonts w:ascii="Times New Roman" w:hAnsi="Times New Roman" w:cs="Times New Roman"/>
                  <w:color w:val="0000FF"/>
                  <w:sz w:val="26"/>
                  <w:szCs w:val="26"/>
                </w:rPr>
                <w:t>Постановление</w:t>
              </w:r>
            </w:hyperlink>
            <w:r w:rsidRPr="00CE31D1">
              <w:rPr>
                <w:rFonts w:ascii="Times New Roman" w:hAnsi="Times New Roman" w:cs="Times New Roman"/>
                <w:color w:val="392C69"/>
                <w:sz w:val="26"/>
                <w:szCs w:val="26"/>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CE31D1" w:rsidRPr="00CE31D1" w:rsidRDefault="00CE31D1">
            <w:pPr>
              <w:pStyle w:val="ConsPlusNormal"/>
              <w:rPr>
                <w:rFonts w:ascii="Times New Roman" w:hAnsi="Times New Roman" w:cs="Times New Roman"/>
                <w:sz w:val="26"/>
                <w:szCs w:val="26"/>
              </w:rPr>
            </w:pPr>
          </w:p>
        </w:tc>
      </w:tr>
    </w:tbl>
    <w:p w:rsidR="00CE31D1" w:rsidRPr="00CE31D1" w:rsidRDefault="00CE31D1">
      <w:pPr>
        <w:pStyle w:val="ConsPlusTitle"/>
        <w:spacing w:before="280"/>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 xml:space="preserve">Статья 32. Особенности </w:t>
      </w:r>
      <w:proofErr w:type="gramStart"/>
      <w:r w:rsidRPr="00CE31D1">
        <w:rPr>
          <w:rFonts w:ascii="Times New Roman" w:hAnsi="Times New Roman" w:cs="Times New Roman"/>
          <w:sz w:val="26"/>
          <w:szCs w:val="26"/>
        </w:rPr>
        <w:t>обеспечения промышленной безопасности объектов систем газоснабжения</w:t>
      </w:r>
      <w:proofErr w:type="gramEnd"/>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w:t>
      </w:r>
      <w:r w:rsidRPr="00CE31D1">
        <w:rPr>
          <w:rFonts w:ascii="Times New Roman" w:hAnsi="Times New Roman" w:cs="Times New Roman"/>
          <w:sz w:val="26"/>
          <w:szCs w:val="26"/>
        </w:rPr>
        <w:lastRenderedPageBreak/>
        <w:t>некачественным выполнением строительно-монтажных работ, несут ответственность в соответствии с законодательством Российской Федерации.</w:t>
      </w:r>
    </w:p>
    <w:p w:rsidR="00CE31D1" w:rsidRPr="00CE31D1" w:rsidRDefault="00CE31D1">
      <w:pPr>
        <w:pStyle w:val="ConsPlusNormal"/>
        <w:spacing w:before="220"/>
        <w:ind w:firstLine="540"/>
        <w:jc w:val="both"/>
        <w:rPr>
          <w:rFonts w:ascii="Times New Roman" w:hAnsi="Times New Roman" w:cs="Times New Roman"/>
          <w:sz w:val="26"/>
          <w:szCs w:val="26"/>
        </w:rPr>
      </w:pPr>
      <w:proofErr w:type="gramStart"/>
      <w:r w:rsidRPr="00CE31D1">
        <w:rPr>
          <w:rFonts w:ascii="Times New Roman" w:hAnsi="Times New Roman" w:cs="Times New Roman"/>
          <w:sz w:val="26"/>
          <w:szCs w:val="26"/>
        </w:rP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roofErr w:type="gramEnd"/>
    </w:p>
    <w:p w:rsidR="00CE31D1" w:rsidRPr="00CE31D1" w:rsidRDefault="00CE31D1">
      <w:pPr>
        <w:pStyle w:val="ConsPlusNormal"/>
        <w:jc w:val="both"/>
        <w:rPr>
          <w:rFonts w:ascii="Times New Roman" w:hAnsi="Times New Roman" w:cs="Times New Roman"/>
          <w:sz w:val="26"/>
          <w:szCs w:val="26"/>
        </w:rPr>
      </w:pPr>
      <w:r w:rsidRPr="00CE31D1">
        <w:rPr>
          <w:rFonts w:ascii="Times New Roman" w:hAnsi="Times New Roman" w:cs="Times New Roman"/>
          <w:sz w:val="26"/>
          <w:szCs w:val="26"/>
        </w:rPr>
        <w:t xml:space="preserve">(в ред. Федерального </w:t>
      </w:r>
      <w:hyperlink r:id="rId258">
        <w:r w:rsidRPr="00CE31D1">
          <w:rPr>
            <w:rFonts w:ascii="Times New Roman" w:hAnsi="Times New Roman" w:cs="Times New Roman"/>
            <w:color w:val="0000FF"/>
            <w:sz w:val="26"/>
            <w:szCs w:val="26"/>
          </w:rPr>
          <w:t>закона</w:t>
        </w:r>
      </w:hyperlink>
      <w:r w:rsidRPr="00CE31D1">
        <w:rPr>
          <w:rFonts w:ascii="Times New Roman" w:hAnsi="Times New Roman" w:cs="Times New Roman"/>
          <w:sz w:val="26"/>
          <w:szCs w:val="26"/>
        </w:rPr>
        <w:t xml:space="preserve"> от 03.08.2018 N 342-ФЗ)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Часть четвертая утратила силу с 1 января 2022 года. - Федеральный </w:t>
      </w:r>
      <w:hyperlink r:id="rId259">
        <w:r w:rsidRPr="00CE31D1">
          <w:rPr>
            <w:rFonts w:ascii="Times New Roman" w:hAnsi="Times New Roman" w:cs="Times New Roman"/>
            <w:color w:val="0000FF"/>
            <w:sz w:val="26"/>
            <w:szCs w:val="26"/>
          </w:rPr>
          <w:t>закон</w:t>
        </w:r>
      </w:hyperlink>
      <w:r w:rsidRPr="00CE31D1">
        <w:rPr>
          <w:rFonts w:ascii="Times New Roman" w:hAnsi="Times New Roman" w:cs="Times New Roman"/>
          <w:sz w:val="26"/>
          <w:szCs w:val="26"/>
        </w:rPr>
        <w:t xml:space="preserve"> от 03.08.2018 N 342-ФЗ.</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Вмешательство в работу объектов систем газоснабжения не уполномоченных на то юридических и физических лиц запрещается.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33. Обеспечение готовности опасного объекта системы газоснабжения к локализации аварий, катастроф, ликвидации их последствий</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создает аварийно-спасательную службу или привлекает на условиях договоров соответствующие специализированные службы;</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осуществляет разработку планов локализации потенциальных аварий, катастроф, ликвидации их последствий;</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создает инженерные системы контроля и предупреждения возникновения потенциальных аварий, катастроф, системы оповещения, связи и защиты;</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создает запасы материально-технических и иных средств;</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lastRenderedPageBreak/>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34. Учетно-отчетное время для объектов систем газоснабжения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jc w:val="center"/>
        <w:outlineLvl w:val="0"/>
        <w:rPr>
          <w:rFonts w:ascii="Times New Roman" w:hAnsi="Times New Roman" w:cs="Times New Roman"/>
          <w:sz w:val="26"/>
          <w:szCs w:val="26"/>
        </w:rPr>
      </w:pPr>
      <w:r w:rsidRPr="00CE31D1">
        <w:rPr>
          <w:rFonts w:ascii="Times New Roman" w:hAnsi="Times New Roman" w:cs="Times New Roman"/>
          <w:sz w:val="26"/>
          <w:szCs w:val="26"/>
        </w:rPr>
        <w:t>Глава X. ЗАКЛЮЧИТЕЛЬНЫЕ ПОЛОЖЕНИЯ</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Title"/>
        <w:ind w:firstLine="540"/>
        <w:jc w:val="both"/>
        <w:outlineLvl w:val="1"/>
        <w:rPr>
          <w:rFonts w:ascii="Times New Roman" w:hAnsi="Times New Roman" w:cs="Times New Roman"/>
          <w:sz w:val="26"/>
          <w:szCs w:val="26"/>
        </w:rPr>
      </w:pPr>
      <w:r w:rsidRPr="00CE31D1">
        <w:rPr>
          <w:rFonts w:ascii="Times New Roman" w:hAnsi="Times New Roman" w:cs="Times New Roman"/>
          <w:sz w:val="26"/>
          <w:szCs w:val="26"/>
        </w:rPr>
        <w:t>Статья 35. Вступление в силу настоящего Федерального закона</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ind w:firstLine="540"/>
        <w:jc w:val="both"/>
        <w:rPr>
          <w:rFonts w:ascii="Times New Roman" w:hAnsi="Times New Roman" w:cs="Times New Roman"/>
          <w:sz w:val="26"/>
          <w:szCs w:val="26"/>
        </w:rPr>
      </w:pPr>
      <w:r w:rsidRPr="00CE31D1">
        <w:rPr>
          <w:rFonts w:ascii="Times New Roman" w:hAnsi="Times New Roman" w:cs="Times New Roman"/>
          <w:sz w:val="26"/>
          <w:szCs w:val="26"/>
        </w:rPr>
        <w:t>1. Настоящий Федеральный закон вступает в силу со дня его официального опубликования.</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E31D1" w:rsidRPr="00CE31D1" w:rsidRDefault="00CE31D1">
      <w:pPr>
        <w:pStyle w:val="ConsPlusNormal"/>
        <w:spacing w:before="220"/>
        <w:ind w:firstLine="540"/>
        <w:jc w:val="both"/>
        <w:rPr>
          <w:rFonts w:ascii="Times New Roman" w:hAnsi="Times New Roman" w:cs="Times New Roman"/>
          <w:sz w:val="26"/>
          <w:szCs w:val="26"/>
        </w:rPr>
      </w:pPr>
      <w:r w:rsidRPr="00CE31D1">
        <w:rPr>
          <w:rFonts w:ascii="Times New Roman" w:hAnsi="Times New Roman" w:cs="Times New Roman"/>
          <w:sz w:val="26"/>
          <w:szCs w:val="26"/>
        </w:rPr>
        <w:t xml:space="preserve">Поручить Правительству Российской Федерации внести </w:t>
      </w:r>
      <w:proofErr w:type="gramStart"/>
      <w:r w:rsidRPr="00CE31D1">
        <w:rPr>
          <w:rFonts w:ascii="Times New Roman" w:hAnsi="Times New Roman" w:cs="Times New Roman"/>
          <w:sz w:val="26"/>
          <w:szCs w:val="26"/>
        </w:rPr>
        <w:t>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roofErr w:type="gramEnd"/>
      <w:r w:rsidRPr="00CE31D1">
        <w:rPr>
          <w:rFonts w:ascii="Times New Roman" w:hAnsi="Times New Roman" w:cs="Times New Roman"/>
          <w:sz w:val="26"/>
          <w:szCs w:val="26"/>
        </w:rPr>
        <w:t>.</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Президент</w:t>
      </w: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Российской Федерации</w:t>
      </w:r>
    </w:p>
    <w:p w:rsidR="00CE31D1" w:rsidRPr="00CE31D1" w:rsidRDefault="00CE31D1">
      <w:pPr>
        <w:pStyle w:val="ConsPlusNormal"/>
        <w:jc w:val="right"/>
        <w:rPr>
          <w:rFonts w:ascii="Times New Roman" w:hAnsi="Times New Roman" w:cs="Times New Roman"/>
          <w:sz w:val="26"/>
          <w:szCs w:val="26"/>
        </w:rPr>
      </w:pPr>
      <w:r w:rsidRPr="00CE31D1">
        <w:rPr>
          <w:rFonts w:ascii="Times New Roman" w:hAnsi="Times New Roman" w:cs="Times New Roman"/>
          <w:sz w:val="26"/>
          <w:szCs w:val="26"/>
        </w:rPr>
        <w:t>Б.ЕЛЬЦИН</w:t>
      </w:r>
    </w:p>
    <w:p w:rsidR="00CE31D1" w:rsidRPr="00CE31D1" w:rsidRDefault="00CE31D1">
      <w:pPr>
        <w:pStyle w:val="ConsPlusNormal"/>
        <w:rPr>
          <w:rFonts w:ascii="Times New Roman" w:hAnsi="Times New Roman" w:cs="Times New Roman"/>
          <w:sz w:val="26"/>
          <w:szCs w:val="26"/>
        </w:rPr>
      </w:pPr>
      <w:r w:rsidRPr="00CE31D1">
        <w:rPr>
          <w:rFonts w:ascii="Times New Roman" w:hAnsi="Times New Roman" w:cs="Times New Roman"/>
          <w:sz w:val="26"/>
          <w:szCs w:val="26"/>
        </w:rPr>
        <w:t>Москва, Кремль</w:t>
      </w:r>
    </w:p>
    <w:p w:rsidR="00CE31D1" w:rsidRPr="00CE31D1" w:rsidRDefault="00CE31D1">
      <w:pPr>
        <w:pStyle w:val="ConsPlusNormal"/>
        <w:spacing w:before="220"/>
        <w:rPr>
          <w:rFonts w:ascii="Times New Roman" w:hAnsi="Times New Roman" w:cs="Times New Roman"/>
          <w:sz w:val="26"/>
          <w:szCs w:val="26"/>
        </w:rPr>
      </w:pPr>
      <w:r w:rsidRPr="00CE31D1">
        <w:rPr>
          <w:rFonts w:ascii="Times New Roman" w:hAnsi="Times New Roman" w:cs="Times New Roman"/>
          <w:sz w:val="26"/>
          <w:szCs w:val="26"/>
        </w:rPr>
        <w:t>31 марта 1999 года</w:t>
      </w:r>
    </w:p>
    <w:p w:rsidR="00CE31D1" w:rsidRPr="00CE31D1" w:rsidRDefault="00CE31D1">
      <w:pPr>
        <w:pStyle w:val="ConsPlusNormal"/>
        <w:spacing w:before="220"/>
        <w:rPr>
          <w:rFonts w:ascii="Times New Roman" w:hAnsi="Times New Roman" w:cs="Times New Roman"/>
          <w:sz w:val="26"/>
          <w:szCs w:val="26"/>
        </w:rPr>
      </w:pPr>
      <w:r w:rsidRPr="00CE31D1">
        <w:rPr>
          <w:rFonts w:ascii="Times New Roman" w:hAnsi="Times New Roman" w:cs="Times New Roman"/>
          <w:sz w:val="26"/>
          <w:szCs w:val="26"/>
        </w:rPr>
        <w:t>N 69-ФЗ</w:t>
      </w: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rPr>
          <w:rFonts w:ascii="Times New Roman" w:hAnsi="Times New Roman" w:cs="Times New Roman"/>
          <w:sz w:val="26"/>
          <w:szCs w:val="26"/>
        </w:rPr>
      </w:pPr>
    </w:p>
    <w:p w:rsidR="00CE31D1" w:rsidRPr="00CE31D1" w:rsidRDefault="00CE31D1">
      <w:pPr>
        <w:pStyle w:val="ConsPlusNormal"/>
        <w:pBdr>
          <w:bottom w:val="single" w:sz="6" w:space="0" w:color="auto"/>
        </w:pBdr>
        <w:spacing w:before="100" w:after="100"/>
        <w:jc w:val="both"/>
        <w:rPr>
          <w:rFonts w:ascii="Times New Roman" w:hAnsi="Times New Roman" w:cs="Times New Roman"/>
          <w:sz w:val="26"/>
          <w:szCs w:val="26"/>
        </w:rPr>
      </w:pPr>
    </w:p>
    <w:p w:rsidR="00246EB2" w:rsidRPr="00CE31D1" w:rsidRDefault="00246EB2">
      <w:pPr>
        <w:rPr>
          <w:rFonts w:ascii="Times New Roman" w:hAnsi="Times New Roman" w:cs="Times New Roman"/>
          <w:sz w:val="26"/>
          <w:szCs w:val="26"/>
        </w:rPr>
      </w:pPr>
    </w:p>
    <w:sectPr w:rsidR="00246EB2" w:rsidRPr="00CE31D1" w:rsidSect="00671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31D1"/>
    <w:rsid w:val="00246EB2"/>
    <w:rsid w:val="00CE3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1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1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31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31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31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31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31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31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78&amp;dst=100587" TargetMode="External"/><Relationship Id="rId21" Type="http://schemas.openxmlformats.org/officeDocument/2006/relationships/hyperlink" Target="https://login.consultant.ru/link/?req=doc&amp;base=LAW&amp;n=387134&amp;dst=100051" TargetMode="External"/><Relationship Id="rId42" Type="http://schemas.openxmlformats.org/officeDocument/2006/relationships/hyperlink" Target="https://login.consultant.ru/link/?req=doc&amp;base=LAW&amp;n=454131&amp;dst=100450" TargetMode="External"/><Relationship Id="rId63" Type="http://schemas.openxmlformats.org/officeDocument/2006/relationships/hyperlink" Target="https://login.consultant.ru/link/?req=doc&amp;base=LAW&amp;n=387134&amp;dst=100053" TargetMode="External"/><Relationship Id="rId84" Type="http://schemas.openxmlformats.org/officeDocument/2006/relationships/hyperlink" Target="https://login.consultant.ru/link/?req=doc&amp;base=LAW&amp;n=208174&amp;dst=100029" TargetMode="External"/><Relationship Id="rId138" Type="http://schemas.openxmlformats.org/officeDocument/2006/relationships/hyperlink" Target="https://login.consultant.ru/link/?req=doc&amp;base=LAW&amp;n=464075&amp;dst=100050" TargetMode="External"/><Relationship Id="rId159" Type="http://schemas.openxmlformats.org/officeDocument/2006/relationships/hyperlink" Target="https://login.consultant.ru/link/?req=doc&amp;base=LAW&amp;n=464075&amp;dst=100058" TargetMode="External"/><Relationship Id="rId170" Type="http://schemas.openxmlformats.org/officeDocument/2006/relationships/hyperlink" Target="https://login.consultant.ru/link/?req=doc&amp;base=LAW&amp;n=201617&amp;dst=100248" TargetMode="External"/><Relationship Id="rId191" Type="http://schemas.openxmlformats.org/officeDocument/2006/relationships/hyperlink" Target="https://login.consultant.ru/link/?req=doc&amp;base=LAW&amp;n=465743&amp;dst=100005" TargetMode="External"/><Relationship Id="rId205" Type="http://schemas.openxmlformats.org/officeDocument/2006/relationships/hyperlink" Target="https://login.consultant.ru/link/?req=doc&amp;base=LAW&amp;n=465743&amp;dst=100005" TargetMode="External"/><Relationship Id="rId226" Type="http://schemas.openxmlformats.org/officeDocument/2006/relationships/hyperlink" Target="https://login.consultant.ru/link/?req=doc&amp;base=LAW&amp;n=416186&amp;dst=100036" TargetMode="External"/><Relationship Id="rId247" Type="http://schemas.openxmlformats.org/officeDocument/2006/relationships/hyperlink" Target="https://login.consultant.ru/link/?req=doc&amp;base=LAW&amp;n=471068&amp;dst=422" TargetMode="External"/><Relationship Id="rId107" Type="http://schemas.openxmlformats.org/officeDocument/2006/relationships/hyperlink" Target="https://login.consultant.ru/link/?req=doc&amp;base=LAW&amp;n=482484&amp;dst=100408" TargetMode="External"/><Relationship Id="rId11" Type="http://schemas.openxmlformats.org/officeDocument/2006/relationships/hyperlink" Target="https://login.consultant.ru/link/?req=doc&amp;base=LAW&amp;n=83310&amp;dst=100080" TargetMode="External"/><Relationship Id="rId32" Type="http://schemas.openxmlformats.org/officeDocument/2006/relationships/hyperlink" Target="https://login.consultant.ru/link/?req=doc&amp;base=LAW&amp;n=416196&amp;dst=100009" TargetMode="External"/><Relationship Id="rId53" Type="http://schemas.openxmlformats.org/officeDocument/2006/relationships/hyperlink" Target="https://login.consultant.ru/link/?req=doc&amp;base=LAW&amp;n=471078" TargetMode="External"/><Relationship Id="rId74" Type="http://schemas.openxmlformats.org/officeDocument/2006/relationships/hyperlink" Target="https://login.consultant.ru/link/?req=doc&amp;base=LAW&amp;n=188331&amp;dst=100010" TargetMode="External"/><Relationship Id="rId128" Type="http://schemas.openxmlformats.org/officeDocument/2006/relationships/hyperlink" Target="https://login.consultant.ru/link/?req=doc&amp;base=LAW&amp;n=473545&amp;dst=100012" TargetMode="External"/><Relationship Id="rId149" Type="http://schemas.openxmlformats.org/officeDocument/2006/relationships/hyperlink" Target="https://login.consultant.ru/link/?req=doc&amp;base=LAW&amp;n=464075&amp;dst=100053" TargetMode="External"/><Relationship Id="rId5" Type="http://schemas.openxmlformats.org/officeDocument/2006/relationships/hyperlink" Target="https://login.consultant.ru/link/?req=doc&amp;base=LAW&amp;n=57246&amp;dst=100008" TargetMode="External"/><Relationship Id="rId95" Type="http://schemas.openxmlformats.org/officeDocument/2006/relationships/hyperlink" Target="https://login.consultant.ru/link/?req=doc&amp;base=LAW&amp;n=471410&amp;dst=100025" TargetMode="External"/><Relationship Id="rId160" Type="http://schemas.openxmlformats.org/officeDocument/2006/relationships/hyperlink" Target="https://login.consultant.ru/link/?req=doc&amp;base=LAW&amp;n=309948&amp;dst=100015" TargetMode="External"/><Relationship Id="rId181" Type="http://schemas.openxmlformats.org/officeDocument/2006/relationships/hyperlink" Target="https://login.consultant.ru/link/?req=doc&amp;base=LAW&amp;n=400176&amp;dst=100008" TargetMode="External"/><Relationship Id="rId216" Type="http://schemas.openxmlformats.org/officeDocument/2006/relationships/hyperlink" Target="https://login.consultant.ru/link/?req=doc&amp;base=LAW&amp;n=465743&amp;dst=100015" TargetMode="External"/><Relationship Id="rId237" Type="http://schemas.openxmlformats.org/officeDocument/2006/relationships/hyperlink" Target="https://login.consultant.ru/link/?req=doc&amp;base=LAW&amp;n=138561&amp;dst=100010" TargetMode="External"/><Relationship Id="rId258" Type="http://schemas.openxmlformats.org/officeDocument/2006/relationships/hyperlink" Target="https://login.consultant.ru/link/?req=doc&amp;base=LAW&amp;n=454131&amp;dst=100461" TargetMode="External"/><Relationship Id="rId22" Type="http://schemas.openxmlformats.org/officeDocument/2006/relationships/hyperlink" Target="https://login.consultant.ru/link/?req=doc&amp;base=LAW&amp;n=200641&amp;dst=100008" TargetMode="External"/><Relationship Id="rId43" Type="http://schemas.openxmlformats.org/officeDocument/2006/relationships/hyperlink" Target="https://login.consultant.ru/link/?req=doc&amp;base=LAW&amp;n=144615&amp;dst=100010" TargetMode="External"/><Relationship Id="rId64" Type="http://schemas.openxmlformats.org/officeDocument/2006/relationships/hyperlink" Target="https://login.consultant.ru/link/?req=doc&amp;base=LAW&amp;n=200641&amp;dst=100011" TargetMode="External"/><Relationship Id="rId118" Type="http://schemas.openxmlformats.org/officeDocument/2006/relationships/hyperlink" Target="https://login.consultant.ru/link/?req=doc&amp;base=LAW&amp;n=140105&amp;dst=100040" TargetMode="External"/><Relationship Id="rId139" Type="http://schemas.openxmlformats.org/officeDocument/2006/relationships/hyperlink" Target="https://login.consultant.ru/link/?req=doc&amp;base=LAW&amp;n=386861&amp;dst=100024" TargetMode="External"/><Relationship Id="rId85" Type="http://schemas.openxmlformats.org/officeDocument/2006/relationships/hyperlink" Target="https://login.consultant.ru/link/?req=doc&amp;base=LAW&amp;n=327089&amp;dst=100009" TargetMode="External"/><Relationship Id="rId150" Type="http://schemas.openxmlformats.org/officeDocument/2006/relationships/hyperlink" Target="https://login.consultant.ru/link/?req=doc&amp;base=LAW&amp;n=217563" TargetMode="External"/><Relationship Id="rId171" Type="http://schemas.openxmlformats.org/officeDocument/2006/relationships/hyperlink" Target="https://login.consultant.ru/link/?req=doc&amp;base=LAW&amp;n=483140&amp;dst=105068" TargetMode="External"/><Relationship Id="rId192" Type="http://schemas.openxmlformats.org/officeDocument/2006/relationships/hyperlink" Target="https://login.consultant.ru/link/?req=doc&amp;base=LAW&amp;n=471408&amp;dst=76" TargetMode="External"/><Relationship Id="rId206" Type="http://schemas.openxmlformats.org/officeDocument/2006/relationships/hyperlink" Target="https://login.consultant.ru/link/?req=doc&amp;base=LAW&amp;n=427938&amp;dst=100006" TargetMode="External"/><Relationship Id="rId227" Type="http://schemas.openxmlformats.org/officeDocument/2006/relationships/hyperlink" Target="https://login.consultant.ru/link/?req=doc&amp;base=LAW&amp;n=416186&amp;dst=100033" TargetMode="External"/><Relationship Id="rId248" Type="http://schemas.openxmlformats.org/officeDocument/2006/relationships/hyperlink" Target="https://login.consultant.ru/link/?req=doc&amp;base=LAW&amp;n=471068&amp;dst=1893" TargetMode="External"/><Relationship Id="rId12" Type="http://schemas.openxmlformats.org/officeDocument/2006/relationships/hyperlink" Target="https://login.consultant.ru/link/?req=doc&amp;base=LAW&amp;n=440507&amp;dst=100773" TargetMode="External"/><Relationship Id="rId33" Type="http://schemas.openxmlformats.org/officeDocument/2006/relationships/hyperlink" Target="https://login.consultant.ru/link/?req=doc&amp;base=LAW&amp;n=421894&amp;dst=100009" TargetMode="External"/><Relationship Id="rId108" Type="http://schemas.openxmlformats.org/officeDocument/2006/relationships/hyperlink" Target="https://login.consultant.ru/link/?req=doc&amp;base=LAW&amp;n=464075&amp;dst=100032" TargetMode="External"/><Relationship Id="rId129" Type="http://schemas.openxmlformats.org/officeDocument/2006/relationships/hyperlink" Target="https://login.consultant.ru/link/?req=doc&amp;base=LAW&amp;n=464075&amp;dst=100045" TargetMode="External"/><Relationship Id="rId54" Type="http://schemas.openxmlformats.org/officeDocument/2006/relationships/hyperlink" Target="https://login.consultant.ru/link/?req=doc&amp;base=LAW&amp;n=482766" TargetMode="External"/><Relationship Id="rId75" Type="http://schemas.openxmlformats.org/officeDocument/2006/relationships/hyperlink" Target="https://login.consultant.ru/link/?req=doc&amp;base=LAW&amp;n=200641&amp;dst=100013" TargetMode="External"/><Relationship Id="rId96" Type="http://schemas.openxmlformats.org/officeDocument/2006/relationships/hyperlink" Target="https://login.consultant.ru/link/?req=doc&amp;base=LAW&amp;n=386861&amp;dst=100018" TargetMode="External"/><Relationship Id="rId140" Type="http://schemas.openxmlformats.org/officeDocument/2006/relationships/hyperlink" Target="https://login.consultant.ru/link/?req=doc&amp;base=LAW&amp;n=386861&amp;dst=100028" TargetMode="External"/><Relationship Id="rId161" Type="http://schemas.openxmlformats.org/officeDocument/2006/relationships/hyperlink" Target="https://login.consultant.ru/link/?req=doc&amp;base=LAW&amp;n=206105&amp;dst=100015" TargetMode="External"/><Relationship Id="rId182" Type="http://schemas.openxmlformats.org/officeDocument/2006/relationships/hyperlink" Target="https://login.consultant.ru/link/?req=doc&amp;base=LAW&amp;n=461632&amp;dst=100222" TargetMode="External"/><Relationship Id="rId217" Type="http://schemas.openxmlformats.org/officeDocument/2006/relationships/hyperlink" Target="https://login.consultant.ru/link/?req=doc&amp;base=LAW&amp;n=466787&amp;dst=614" TargetMode="External"/><Relationship Id="rId1" Type="http://schemas.openxmlformats.org/officeDocument/2006/relationships/styles" Target="styles.xml"/><Relationship Id="rId6" Type="http://schemas.openxmlformats.org/officeDocument/2006/relationships/hyperlink" Target="https://login.consultant.ru/link/?req=doc&amp;base=LAW&amp;n=483067&amp;dst=100238" TargetMode="External"/><Relationship Id="rId212" Type="http://schemas.openxmlformats.org/officeDocument/2006/relationships/hyperlink" Target="https://login.consultant.ru/link/?req=doc&amp;base=LAW&amp;n=465743&amp;dst=100015" TargetMode="External"/><Relationship Id="rId233" Type="http://schemas.openxmlformats.org/officeDocument/2006/relationships/hyperlink" Target="https://login.consultant.ru/link/?req=doc&amp;base=LAW&amp;n=309948&amp;dst=100015" TargetMode="External"/><Relationship Id="rId238" Type="http://schemas.openxmlformats.org/officeDocument/2006/relationships/hyperlink" Target="https://login.consultant.ru/link/?req=doc&amp;base=LAW&amp;n=464075&amp;dst=100067" TargetMode="External"/><Relationship Id="rId254" Type="http://schemas.openxmlformats.org/officeDocument/2006/relationships/hyperlink" Target="https://login.consultant.ru/link/?req=doc&amp;base=LAW&amp;n=410698&amp;dst=100015" TargetMode="External"/><Relationship Id="rId259" Type="http://schemas.openxmlformats.org/officeDocument/2006/relationships/hyperlink" Target="https://login.consultant.ru/link/?req=doc&amp;base=LAW&amp;n=454131&amp;dst=100462" TargetMode="External"/><Relationship Id="rId23" Type="http://schemas.openxmlformats.org/officeDocument/2006/relationships/hyperlink" Target="https://login.consultant.ru/link/?req=doc&amp;base=LAW&amp;n=208174&amp;dst=100029" TargetMode="External"/><Relationship Id="rId28" Type="http://schemas.openxmlformats.org/officeDocument/2006/relationships/hyperlink" Target="https://login.consultant.ru/link/?req=doc&amp;base=LAW&amp;n=329992&amp;dst=100008" TargetMode="External"/><Relationship Id="rId49" Type="http://schemas.openxmlformats.org/officeDocument/2006/relationships/hyperlink" Target="https://login.consultant.ru/link/?req=doc&amp;base=LAW&amp;n=483140&amp;dst=105048" TargetMode="External"/><Relationship Id="rId114" Type="http://schemas.openxmlformats.org/officeDocument/2006/relationships/hyperlink" Target="https://login.consultant.ru/link/?req=doc&amp;base=LAW&amp;n=178896&amp;dst=100035" TargetMode="External"/><Relationship Id="rId119" Type="http://schemas.openxmlformats.org/officeDocument/2006/relationships/hyperlink" Target="https://login.consultant.ru/link/?req=doc&amp;base=LAW&amp;n=471078&amp;dst=100138" TargetMode="External"/><Relationship Id="rId44" Type="http://schemas.openxmlformats.org/officeDocument/2006/relationships/hyperlink" Target="https://login.consultant.ru/link/?req=doc&amp;base=LAW&amp;n=386861&amp;dst=100010" TargetMode="External"/><Relationship Id="rId60" Type="http://schemas.openxmlformats.org/officeDocument/2006/relationships/hyperlink" Target="https://login.consultant.ru/link/?req=doc&amp;base=LAW&amp;n=324378&amp;dst=100013" TargetMode="External"/><Relationship Id="rId65" Type="http://schemas.openxmlformats.org/officeDocument/2006/relationships/hyperlink" Target="https://login.consultant.ru/link/?req=doc&amp;base=LAW&amp;n=440507&amp;dst=100774" TargetMode="External"/><Relationship Id="rId81" Type="http://schemas.openxmlformats.org/officeDocument/2006/relationships/hyperlink" Target="https://login.consultant.ru/link/?req=doc&amp;base=LAW&amp;n=183371&amp;dst=100021" TargetMode="External"/><Relationship Id="rId86" Type="http://schemas.openxmlformats.org/officeDocument/2006/relationships/hyperlink" Target="https://login.consultant.ru/link/?req=doc&amp;base=LAW&amp;n=302844&amp;dst=100012" TargetMode="External"/><Relationship Id="rId130" Type="http://schemas.openxmlformats.org/officeDocument/2006/relationships/hyperlink" Target="https://login.consultant.ru/link/?req=doc&amp;base=LAW&amp;n=465743&amp;dst=100015" TargetMode="External"/><Relationship Id="rId135" Type="http://schemas.openxmlformats.org/officeDocument/2006/relationships/hyperlink" Target="https://login.consultant.ru/link/?req=doc&amp;base=LAW&amp;n=482484&amp;dst=100410" TargetMode="External"/><Relationship Id="rId151" Type="http://schemas.openxmlformats.org/officeDocument/2006/relationships/hyperlink" Target="https://login.consultant.ru/link/?req=doc&amp;base=LAW&amp;n=420512" TargetMode="External"/><Relationship Id="rId156" Type="http://schemas.openxmlformats.org/officeDocument/2006/relationships/hyperlink" Target="https://login.consultant.ru/link/?req=doc&amp;base=LAW&amp;n=188331&amp;dst=100011" TargetMode="External"/><Relationship Id="rId177" Type="http://schemas.openxmlformats.org/officeDocument/2006/relationships/hyperlink" Target="https://login.consultant.ru/link/?req=doc&amp;base=LAW&amp;n=482484&amp;dst=100413" TargetMode="External"/><Relationship Id="rId198" Type="http://schemas.openxmlformats.org/officeDocument/2006/relationships/hyperlink" Target="https://login.consultant.ru/link/?req=doc&amp;base=LAW&amp;n=465743&amp;dst=100015" TargetMode="External"/><Relationship Id="rId172" Type="http://schemas.openxmlformats.org/officeDocument/2006/relationships/hyperlink" Target="https://login.consultant.ru/link/?req=doc&amp;base=LAW&amp;n=465743&amp;dst=100005" TargetMode="External"/><Relationship Id="rId193" Type="http://schemas.openxmlformats.org/officeDocument/2006/relationships/hyperlink" Target="https://login.consultant.ru/link/?req=doc&amp;base=LAW&amp;n=460671&amp;dst=100011" TargetMode="External"/><Relationship Id="rId202" Type="http://schemas.openxmlformats.org/officeDocument/2006/relationships/hyperlink" Target="https://login.consultant.ru/link/?req=doc&amp;base=LAW&amp;n=386861&amp;dst=100039" TargetMode="External"/><Relationship Id="rId207" Type="http://schemas.openxmlformats.org/officeDocument/2006/relationships/hyperlink" Target="https://login.consultant.ru/link/?req=doc&amp;base=LAW&amp;n=404538&amp;dst=100010" TargetMode="External"/><Relationship Id="rId223" Type="http://schemas.openxmlformats.org/officeDocument/2006/relationships/hyperlink" Target="https://login.consultant.ru/link/?req=doc&amp;base=LAW&amp;n=469774&amp;dst=1863" TargetMode="External"/><Relationship Id="rId228" Type="http://schemas.openxmlformats.org/officeDocument/2006/relationships/hyperlink" Target="https://login.consultant.ru/link/?req=doc&amp;base=LAW&amp;n=416186&amp;dst=100009" TargetMode="External"/><Relationship Id="rId244" Type="http://schemas.openxmlformats.org/officeDocument/2006/relationships/hyperlink" Target="https://login.consultant.ru/link/?req=doc&amp;base=LAW&amp;n=464075&amp;dst=100068" TargetMode="External"/><Relationship Id="rId249" Type="http://schemas.openxmlformats.org/officeDocument/2006/relationships/hyperlink" Target="https://login.consultant.ru/link/?req=doc&amp;base=LAW&amp;n=466788" TargetMode="External"/><Relationship Id="rId13" Type="http://schemas.openxmlformats.org/officeDocument/2006/relationships/hyperlink" Target="https://login.consultant.ru/link/?req=doc&amp;base=LAW&amp;n=470964&amp;dst=100258" TargetMode="External"/><Relationship Id="rId18" Type="http://schemas.openxmlformats.org/officeDocument/2006/relationships/hyperlink" Target="https://login.consultant.ru/link/?req=doc&amp;base=LAW&amp;n=144615&amp;dst=100009" TargetMode="External"/><Relationship Id="rId39" Type="http://schemas.openxmlformats.org/officeDocument/2006/relationships/hyperlink" Target="https://login.consultant.ru/link/?req=doc&amp;base=LAW&amp;n=464075&amp;dst=100011" TargetMode="External"/><Relationship Id="rId109" Type="http://schemas.openxmlformats.org/officeDocument/2006/relationships/hyperlink" Target="https://login.consultant.ru/link/?req=doc&amp;base=LAW&amp;n=483140&amp;dst=105058" TargetMode="External"/><Relationship Id="rId260" Type="http://schemas.openxmlformats.org/officeDocument/2006/relationships/fontTable" Target="fontTable.xml"/><Relationship Id="rId34" Type="http://schemas.openxmlformats.org/officeDocument/2006/relationships/hyperlink" Target="https://login.consultant.ru/link/?req=doc&amp;base=LAW&amp;n=442347&amp;dst=100009"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60034" TargetMode="External"/><Relationship Id="rId76" Type="http://schemas.openxmlformats.org/officeDocument/2006/relationships/hyperlink" Target="https://login.consultant.ru/link/?req=doc&amp;base=LAW&amp;n=454131&amp;dst=100451" TargetMode="External"/><Relationship Id="rId97" Type="http://schemas.openxmlformats.org/officeDocument/2006/relationships/hyperlink" Target="https://login.consultant.ru/link/?req=doc&amp;base=LAW&amp;n=427938&amp;dst=100010" TargetMode="External"/><Relationship Id="rId104" Type="http://schemas.openxmlformats.org/officeDocument/2006/relationships/hyperlink" Target="https://login.consultant.ru/link/?req=doc&amp;base=LAW&amp;n=482484&amp;dst=100406" TargetMode="External"/><Relationship Id="rId120" Type="http://schemas.openxmlformats.org/officeDocument/2006/relationships/hyperlink" Target="https://login.consultant.ru/link/?req=doc&amp;base=LAW&amp;n=300837&amp;dst=100292" TargetMode="External"/><Relationship Id="rId125" Type="http://schemas.openxmlformats.org/officeDocument/2006/relationships/hyperlink" Target="https://login.consultant.ru/link/?req=doc&amp;base=LAW&amp;n=57246&amp;dst=100008" TargetMode="External"/><Relationship Id="rId141" Type="http://schemas.openxmlformats.org/officeDocument/2006/relationships/hyperlink" Target="https://login.consultant.ru/link/?req=doc&amp;base=LAW&amp;n=482979&amp;dst=100004" TargetMode="External"/><Relationship Id="rId146" Type="http://schemas.openxmlformats.org/officeDocument/2006/relationships/hyperlink" Target="https://login.consultant.ru/link/?req=doc&amp;base=LAW&amp;n=464075&amp;dst=100052" TargetMode="External"/><Relationship Id="rId167" Type="http://schemas.openxmlformats.org/officeDocument/2006/relationships/hyperlink" Target="https://login.consultant.ru/link/?req=doc&amp;base=LAW&amp;n=183371&amp;dst=100023" TargetMode="External"/><Relationship Id="rId188" Type="http://schemas.openxmlformats.org/officeDocument/2006/relationships/hyperlink" Target="https://login.consultant.ru/link/?req=doc&amp;base=LAW&amp;n=482484&amp;dst=100416" TargetMode="External"/><Relationship Id="rId7" Type="http://schemas.openxmlformats.org/officeDocument/2006/relationships/hyperlink" Target="https://login.consultant.ru/link/?req=doc&amp;base=LAW&amp;n=83293&amp;dst=100702" TargetMode="External"/><Relationship Id="rId71" Type="http://schemas.openxmlformats.org/officeDocument/2006/relationships/hyperlink" Target="https://login.consultant.ru/link/?req=doc&amp;base=LAW&amp;n=366950" TargetMode="External"/><Relationship Id="rId92" Type="http://schemas.openxmlformats.org/officeDocument/2006/relationships/hyperlink" Target="https://login.consultant.ru/link/?req=doc&amp;base=LAW&amp;n=471411&amp;dst=100010" TargetMode="External"/><Relationship Id="rId162" Type="http://schemas.openxmlformats.org/officeDocument/2006/relationships/hyperlink" Target="https://login.consultant.ru/link/?req=doc&amp;base=LAW&amp;n=483140&amp;dst=105066" TargetMode="External"/><Relationship Id="rId183" Type="http://schemas.openxmlformats.org/officeDocument/2006/relationships/hyperlink" Target="https://login.consultant.ru/link/?req=doc&amp;base=LAW&amp;n=471106" TargetMode="External"/><Relationship Id="rId213" Type="http://schemas.openxmlformats.org/officeDocument/2006/relationships/hyperlink" Target="https://login.consultant.ru/link/?req=doc&amp;base=LAW&amp;n=12453&amp;dst=100002" TargetMode="External"/><Relationship Id="rId218" Type="http://schemas.openxmlformats.org/officeDocument/2006/relationships/hyperlink" Target="https://login.consultant.ru/link/?req=doc&amp;base=LAW&amp;n=465743&amp;dst=100015" TargetMode="External"/><Relationship Id="rId234" Type="http://schemas.openxmlformats.org/officeDocument/2006/relationships/hyperlink" Target="https://login.consultant.ru/link/?req=doc&amp;base=LAW&amp;n=206105&amp;dst=100015" TargetMode="External"/><Relationship Id="rId239" Type="http://schemas.openxmlformats.org/officeDocument/2006/relationships/hyperlink" Target="https://login.consultant.ru/link/?req=doc&amp;base=LAW&amp;n=138561&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464307&amp;dst=100992" TargetMode="External"/><Relationship Id="rId250" Type="http://schemas.openxmlformats.org/officeDocument/2006/relationships/hyperlink" Target="https://login.consultant.ru/link/?req=doc&amp;base=LAW&amp;n=471223" TargetMode="External"/><Relationship Id="rId255" Type="http://schemas.openxmlformats.org/officeDocument/2006/relationships/hyperlink" Target="https://login.consultant.ru/link/?req=doc&amp;base=LAW&amp;n=188331&amp;dst=100037" TargetMode="External"/><Relationship Id="rId24" Type="http://schemas.openxmlformats.org/officeDocument/2006/relationships/hyperlink" Target="https://login.consultant.ru/link/?req=doc&amp;base=LAW&amp;n=220892&amp;dst=100033" TargetMode="External"/><Relationship Id="rId40" Type="http://schemas.openxmlformats.org/officeDocument/2006/relationships/hyperlink" Target="https://login.consultant.ru/link/?req=doc&amp;base=LAW&amp;n=302844&amp;dst=100010" TargetMode="External"/><Relationship Id="rId45" Type="http://schemas.openxmlformats.org/officeDocument/2006/relationships/hyperlink" Target="https://login.consultant.ru/link/?req=doc&amp;base=LAW&amp;n=386861&amp;dst=100012" TargetMode="External"/><Relationship Id="rId66" Type="http://schemas.openxmlformats.org/officeDocument/2006/relationships/hyperlink" Target="https://login.consultant.ru/link/?req=doc&amp;base=LAW&amp;n=483055&amp;dst=100085" TargetMode="External"/><Relationship Id="rId87" Type="http://schemas.openxmlformats.org/officeDocument/2006/relationships/hyperlink" Target="https://login.consultant.ru/link/?req=doc&amp;base=LAW&amp;n=376059&amp;dst=100009" TargetMode="External"/><Relationship Id="rId110" Type="http://schemas.openxmlformats.org/officeDocument/2006/relationships/hyperlink" Target="https://login.consultant.ru/link/?req=doc&amp;base=LAW&amp;n=471078" TargetMode="External"/><Relationship Id="rId115" Type="http://schemas.openxmlformats.org/officeDocument/2006/relationships/hyperlink" Target="https://login.consultant.ru/link/?req=doc&amp;base=LAW&amp;n=178896&amp;dst=100036" TargetMode="External"/><Relationship Id="rId131" Type="http://schemas.openxmlformats.org/officeDocument/2006/relationships/hyperlink" Target="https://login.consultant.ru/link/?req=doc&amp;base=LAW&amp;n=465743&amp;dst=100005" TargetMode="External"/><Relationship Id="rId136" Type="http://schemas.openxmlformats.org/officeDocument/2006/relationships/hyperlink" Target="https://login.consultant.ru/link/?req=doc&amp;base=LAW&amp;n=464075&amp;dst=100048" TargetMode="External"/><Relationship Id="rId157" Type="http://schemas.openxmlformats.org/officeDocument/2006/relationships/hyperlink" Target="https://login.consultant.ru/link/?req=doc&amp;base=LAW&amp;n=484942&amp;dst=100079" TargetMode="External"/><Relationship Id="rId178" Type="http://schemas.openxmlformats.org/officeDocument/2006/relationships/hyperlink" Target="https://login.consultant.ru/link/?req=doc&amp;base=LAW&amp;n=465029&amp;dst=102212" TargetMode="External"/><Relationship Id="rId61" Type="http://schemas.openxmlformats.org/officeDocument/2006/relationships/hyperlink" Target="https://login.consultant.ru/link/?req=doc&amp;base=LAW&amp;n=483140&amp;dst=105051" TargetMode="External"/><Relationship Id="rId82" Type="http://schemas.openxmlformats.org/officeDocument/2006/relationships/hyperlink" Target="https://login.consultant.ru/link/?req=doc&amp;base=LAW&amp;n=200641&amp;dst=100014" TargetMode="External"/><Relationship Id="rId152" Type="http://schemas.openxmlformats.org/officeDocument/2006/relationships/hyperlink" Target="https://login.consultant.ru/link/?req=doc&amp;base=LAW&amp;n=104499&amp;dst=100013" TargetMode="External"/><Relationship Id="rId173" Type="http://schemas.openxmlformats.org/officeDocument/2006/relationships/hyperlink" Target="https://login.consultant.ru/link/?req=doc&amp;base=LAW&amp;n=483140&amp;dst=105069" TargetMode="External"/><Relationship Id="rId194" Type="http://schemas.openxmlformats.org/officeDocument/2006/relationships/hyperlink" Target="https://login.consultant.ru/link/?req=doc&amp;base=LAW&amp;n=482484&amp;dst=100417" TargetMode="External"/><Relationship Id="rId199" Type="http://schemas.openxmlformats.org/officeDocument/2006/relationships/hyperlink" Target="https://login.consultant.ru/link/?req=doc&amp;base=LAW&amp;n=465743&amp;dst=100005" TargetMode="External"/><Relationship Id="rId203" Type="http://schemas.openxmlformats.org/officeDocument/2006/relationships/hyperlink" Target="https://login.consultant.ru/link/?req=doc&amp;base=LAW&amp;n=427938&amp;dst=100010" TargetMode="External"/><Relationship Id="rId208" Type="http://schemas.openxmlformats.org/officeDocument/2006/relationships/hyperlink" Target="https://login.consultant.ru/link/?req=doc&amp;base=LAW&amp;n=483140&amp;dst=105070" TargetMode="External"/><Relationship Id="rId229" Type="http://schemas.openxmlformats.org/officeDocument/2006/relationships/hyperlink" Target="https://login.consultant.ru/link/?req=doc&amp;base=LAW&amp;n=466655&amp;dst=100012" TargetMode="External"/><Relationship Id="rId19" Type="http://schemas.openxmlformats.org/officeDocument/2006/relationships/hyperlink" Target="https://login.consultant.ru/link/?req=doc&amp;base=LAW&amp;n=201617&amp;dst=100248" TargetMode="External"/><Relationship Id="rId224" Type="http://schemas.openxmlformats.org/officeDocument/2006/relationships/hyperlink" Target="https://login.consultant.ru/link/?req=doc&amp;base=LAW&amp;n=482692&amp;dst=10568" TargetMode="External"/><Relationship Id="rId240" Type="http://schemas.openxmlformats.org/officeDocument/2006/relationships/hyperlink" Target="https://login.consultant.ru/link/?req=doc&amp;base=LAW&amp;n=386861&amp;dst=100046" TargetMode="External"/><Relationship Id="rId245" Type="http://schemas.openxmlformats.org/officeDocument/2006/relationships/hyperlink" Target="https://login.consultant.ru/link/?req=doc&amp;base=LAW&amp;n=427300&amp;dst=100101" TargetMode="External"/><Relationship Id="rId261" Type="http://schemas.openxmlformats.org/officeDocument/2006/relationships/theme" Target="theme/theme1.xml"/><Relationship Id="rId14" Type="http://schemas.openxmlformats.org/officeDocument/2006/relationships/hyperlink" Target="https://login.consultant.ru/link/?req=doc&amp;base=LAW&amp;n=209756&amp;dst=100030" TargetMode="External"/><Relationship Id="rId30" Type="http://schemas.openxmlformats.org/officeDocument/2006/relationships/hyperlink" Target="https://login.consultant.ru/link/?req=doc&amp;base=LAW&amp;n=386861&amp;dst=100009" TargetMode="External"/><Relationship Id="rId35" Type="http://schemas.openxmlformats.org/officeDocument/2006/relationships/hyperlink" Target="https://login.consultant.ru/link/?req=doc&amp;base=LAW&amp;n=464075&amp;dst=100009" TargetMode="External"/><Relationship Id="rId56" Type="http://schemas.openxmlformats.org/officeDocument/2006/relationships/hyperlink" Target="https://login.consultant.ru/link/?req=doc&amp;base=LAW&amp;n=442347&amp;dst=100011" TargetMode="External"/><Relationship Id="rId77" Type="http://schemas.openxmlformats.org/officeDocument/2006/relationships/hyperlink" Target="https://login.consultant.ru/link/?req=doc&amp;base=LAW&amp;n=471408&amp;dst=100056" TargetMode="External"/><Relationship Id="rId100" Type="http://schemas.openxmlformats.org/officeDocument/2006/relationships/hyperlink" Target="https://login.consultant.ru/link/?req=doc&amp;base=LAW&amp;n=464075&amp;dst=100023" TargetMode="External"/><Relationship Id="rId105" Type="http://schemas.openxmlformats.org/officeDocument/2006/relationships/hyperlink" Target="https://login.consultant.ru/link/?req=doc&amp;base=LAW&amp;n=464075&amp;dst=100026" TargetMode="External"/><Relationship Id="rId126" Type="http://schemas.openxmlformats.org/officeDocument/2006/relationships/hyperlink" Target="https://login.consultant.ru/link/?req=doc&amp;base=LAW&amp;n=386861&amp;dst=100020" TargetMode="External"/><Relationship Id="rId147" Type="http://schemas.openxmlformats.org/officeDocument/2006/relationships/hyperlink" Target="https://login.consultant.ru/link/?req=doc&amp;base=LAW&amp;n=398970&amp;dst=100008" TargetMode="External"/><Relationship Id="rId168" Type="http://schemas.openxmlformats.org/officeDocument/2006/relationships/hyperlink" Target="https://login.consultant.ru/link/?req=doc&amp;base=LAW&amp;n=144615&amp;dst=100012" TargetMode="External"/><Relationship Id="rId8" Type="http://schemas.openxmlformats.org/officeDocument/2006/relationships/hyperlink" Target="https://login.consultant.ru/link/?req=doc&amp;base=LAW&amp;n=69385&amp;dst=100226" TargetMode="External"/><Relationship Id="rId51" Type="http://schemas.openxmlformats.org/officeDocument/2006/relationships/hyperlink" Target="https://login.consultant.ru/link/?req=doc&amp;base=LAW&amp;n=449455&amp;dst=100426" TargetMode="External"/><Relationship Id="rId72" Type="http://schemas.openxmlformats.org/officeDocument/2006/relationships/hyperlink" Target="https://login.consultant.ru/link/?req=doc&amp;base=LAW&amp;n=454131&amp;dst=1" TargetMode="External"/><Relationship Id="rId93" Type="http://schemas.openxmlformats.org/officeDocument/2006/relationships/hyperlink" Target="https://login.consultant.ru/link/?req=doc&amp;base=LAW&amp;n=386861&amp;dst=100017" TargetMode="External"/><Relationship Id="rId98" Type="http://schemas.openxmlformats.org/officeDocument/2006/relationships/hyperlink" Target="https://login.consultant.ru/link/?req=doc&amp;base=LAW&amp;n=464075&amp;dst=100021" TargetMode="External"/><Relationship Id="rId121" Type="http://schemas.openxmlformats.org/officeDocument/2006/relationships/hyperlink" Target="https://login.consultant.ru/link/?req=doc&amp;base=LAW&amp;n=464075&amp;dst=100040" TargetMode="External"/><Relationship Id="rId142" Type="http://schemas.openxmlformats.org/officeDocument/2006/relationships/hyperlink" Target="https://login.consultant.ru/link/?req=doc&amp;base=LAW&amp;n=482979&amp;dst=100009" TargetMode="External"/><Relationship Id="rId163" Type="http://schemas.openxmlformats.org/officeDocument/2006/relationships/hyperlink" Target="https://login.consultant.ru/link/?req=doc&amp;base=LAW&amp;n=440507&amp;dst=100776" TargetMode="External"/><Relationship Id="rId184" Type="http://schemas.openxmlformats.org/officeDocument/2006/relationships/hyperlink" Target="https://login.consultant.ru/link/?req=doc&amp;base=LAW&amp;n=461632&amp;dst=100184" TargetMode="External"/><Relationship Id="rId189" Type="http://schemas.openxmlformats.org/officeDocument/2006/relationships/hyperlink" Target="https://login.consultant.ru/link/?req=doc&amp;base=LAW&amp;n=144615&amp;dst=100018" TargetMode="External"/><Relationship Id="rId219" Type="http://schemas.openxmlformats.org/officeDocument/2006/relationships/hyperlink" Target="https://login.consultant.ru/link/?req=doc&amp;base=LAW&amp;n=464075&amp;dst=10006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5743&amp;dst=100015" TargetMode="External"/><Relationship Id="rId230" Type="http://schemas.openxmlformats.org/officeDocument/2006/relationships/hyperlink" Target="https://login.consultant.ru/link/?req=doc&amp;base=LAW&amp;n=416186&amp;dst=100011" TargetMode="External"/><Relationship Id="rId235" Type="http://schemas.openxmlformats.org/officeDocument/2006/relationships/hyperlink" Target="https://login.consultant.ru/link/?req=doc&amp;base=LAW&amp;n=83310&amp;dst=100083" TargetMode="External"/><Relationship Id="rId251" Type="http://schemas.openxmlformats.org/officeDocument/2006/relationships/hyperlink" Target="https://login.consultant.ru/link/?req=doc&amp;base=LAW&amp;n=471027" TargetMode="External"/><Relationship Id="rId256" Type="http://schemas.openxmlformats.org/officeDocument/2006/relationships/hyperlink" Target="https://login.consultant.ru/link/?req=doc&amp;base=LAW&amp;n=83293&amp;dst=100702" TargetMode="External"/><Relationship Id="rId25" Type="http://schemas.openxmlformats.org/officeDocument/2006/relationships/hyperlink" Target="https://login.consultant.ru/link/?req=doc&amp;base=LAW&amp;n=302844&amp;dst=100009" TargetMode="External"/><Relationship Id="rId46" Type="http://schemas.openxmlformats.org/officeDocument/2006/relationships/hyperlink" Target="https://login.consultant.ru/link/?req=doc&amp;base=LAW&amp;n=386861&amp;dst=100013" TargetMode="External"/><Relationship Id="rId67" Type="http://schemas.openxmlformats.org/officeDocument/2006/relationships/hyperlink" Target="https://login.consultant.ru/link/?req=doc&amp;base=LAW&amp;n=83310&amp;dst=100081" TargetMode="External"/><Relationship Id="rId116" Type="http://schemas.openxmlformats.org/officeDocument/2006/relationships/hyperlink" Target="https://login.consultant.ru/link/?req=doc&amp;base=LAW&amp;n=436901&amp;dst=100008" TargetMode="External"/><Relationship Id="rId137" Type="http://schemas.openxmlformats.org/officeDocument/2006/relationships/hyperlink" Target="https://login.consultant.ru/link/?req=doc&amp;base=LAW&amp;n=471410&amp;dst=100065" TargetMode="External"/><Relationship Id="rId158" Type="http://schemas.openxmlformats.org/officeDocument/2006/relationships/hyperlink" Target="https://login.consultant.ru/link/?req=doc&amp;base=LAW&amp;n=386861&amp;dst=100032" TargetMode="External"/><Relationship Id="rId20" Type="http://schemas.openxmlformats.org/officeDocument/2006/relationships/hyperlink" Target="https://login.consultant.ru/link/?req=doc&amp;base=LAW&amp;n=188331&amp;dst=100009" TargetMode="External"/><Relationship Id="rId41" Type="http://schemas.openxmlformats.org/officeDocument/2006/relationships/hyperlink" Target="https://login.consultant.ru/link/?req=doc&amp;base=LAW&amp;n=329240&amp;dst=100019" TargetMode="External"/><Relationship Id="rId62" Type="http://schemas.openxmlformats.org/officeDocument/2006/relationships/hyperlink" Target="https://login.consultant.ru/link/?req=doc&amp;base=LAW&amp;n=387134&amp;dst=100052" TargetMode="External"/><Relationship Id="rId83" Type="http://schemas.openxmlformats.org/officeDocument/2006/relationships/hyperlink" Target="https://login.consultant.ru/link/?req=doc&amp;base=LAW&amp;n=448436&amp;dst=100380" TargetMode="External"/><Relationship Id="rId88" Type="http://schemas.openxmlformats.org/officeDocument/2006/relationships/hyperlink" Target="https://login.consultant.ru/link/?req=doc&amp;base=LAW&amp;n=329992&amp;dst=100008" TargetMode="External"/><Relationship Id="rId111" Type="http://schemas.openxmlformats.org/officeDocument/2006/relationships/hyperlink" Target="https://login.consultant.ru/link/?req=doc&amp;base=LAW&amp;n=483140&amp;dst=105060" TargetMode="External"/><Relationship Id="rId132" Type="http://schemas.openxmlformats.org/officeDocument/2006/relationships/hyperlink" Target="https://login.consultant.ru/link/?req=doc&amp;base=LAW&amp;n=474788" TargetMode="External"/><Relationship Id="rId153" Type="http://schemas.openxmlformats.org/officeDocument/2006/relationships/hyperlink" Target="https://login.consultant.ru/link/?req=doc&amp;base=LAW&amp;n=483067&amp;dst=100240" TargetMode="External"/><Relationship Id="rId174" Type="http://schemas.openxmlformats.org/officeDocument/2006/relationships/hyperlink" Target="https://login.consultant.ru/link/?req=doc&amp;base=LAW&amp;n=183371&amp;dst=100025" TargetMode="External"/><Relationship Id="rId179" Type="http://schemas.openxmlformats.org/officeDocument/2006/relationships/hyperlink" Target="https://login.consultant.ru/link/?req=doc&amp;base=LAW&amp;n=482484&amp;dst=100414" TargetMode="External"/><Relationship Id="rId195" Type="http://schemas.openxmlformats.org/officeDocument/2006/relationships/hyperlink" Target="https://login.consultant.ru/link/?req=doc&amp;base=LAW&amp;n=465743&amp;dst=100015" TargetMode="External"/><Relationship Id="rId209" Type="http://schemas.openxmlformats.org/officeDocument/2006/relationships/hyperlink" Target="https://login.consultant.ru/link/?req=doc&amp;base=LAW&amp;n=188331&amp;dst=100013" TargetMode="External"/><Relationship Id="rId190" Type="http://schemas.openxmlformats.org/officeDocument/2006/relationships/hyperlink" Target="https://login.consultant.ru/link/?req=doc&amp;base=LAW&amp;n=465743&amp;dst=100015" TargetMode="External"/><Relationship Id="rId204" Type="http://schemas.openxmlformats.org/officeDocument/2006/relationships/hyperlink" Target="https://login.consultant.ru/link/?req=doc&amp;base=LAW&amp;n=465743&amp;dst=100015" TargetMode="External"/><Relationship Id="rId220" Type="http://schemas.openxmlformats.org/officeDocument/2006/relationships/hyperlink" Target="https://login.consultant.ru/link/?req=doc&amp;base=LAW&amp;n=465743&amp;dst=100015" TargetMode="External"/><Relationship Id="rId225" Type="http://schemas.openxmlformats.org/officeDocument/2006/relationships/hyperlink" Target="https://login.consultant.ru/link/?req=doc&amp;base=LAW&amp;n=466891&amp;dst=6723" TargetMode="External"/><Relationship Id="rId241" Type="http://schemas.openxmlformats.org/officeDocument/2006/relationships/hyperlink" Target="https://login.consultant.ru/link/?req=doc&amp;base=LAW&amp;n=401930&amp;dst=100031" TargetMode="External"/><Relationship Id="rId246" Type="http://schemas.openxmlformats.org/officeDocument/2006/relationships/hyperlink" Target="https://login.consultant.ru/link/?req=doc&amp;base=LAW&amp;n=421894&amp;dst=100009" TargetMode="External"/><Relationship Id="rId15" Type="http://schemas.openxmlformats.org/officeDocument/2006/relationships/hyperlink" Target="https://login.consultant.ru/link/?req=doc&amp;base=LAW&amp;n=138561&amp;dst=100009" TargetMode="External"/><Relationship Id="rId36" Type="http://schemas.openxmlformats.org/officeDocument/2006/relationships/hyperlink" Target="https://login.consultant.ru/link/?req=doc&amp;base=LAW&amp;n=483055&amp;dst=100085" TargetMode="External"/><Relationship Id="rId57" Type="http://schemas.openxmlformats.org/officeDocument/2006/relationships/hyperlink" Target="https://login.consultant.ru/link/?req=doc&amp;base=LAW&amp;n=464075&amp;dst=100015" TargetMode="External"/><Relationship Id="rId106" Type="http://schemas.openxmlformats.org/officeDocument/2006/relationships/hyperlink" Target="https://login.consultant.ru/link/?req=doc&amp;base=LAW&amp;n=482484&amp;dst=100407" TargetMode="External"/><Relationship Id="rId127" Type="http://schemas.openxmlformats.org/officeDocument/2006/relationships/hyperlink" Target="https://login.consultant.ru/link/?req=doc&amp;base=LAW&amp;n=386861&amp;dst=100053" TargetMode="External"/><Relationship Id="rId10" Type="http://schemas.openxmlformats.org/officeDocument/2006/relationships/hyperlink" Target="https://login.consultant.ru/link/?req=doc&amp;base=LAW&amp;n=300837&amp;dst=100291" TargetMode="External"/><Relationship Id="rId31" Type="http://schemas.openxmlformats.org/officeDocument/2006/relationships/hyperlink" Target="https://login.consultant.ru/link/?req=doc&amp;base=LAW&amp;n=416186&amp;dst=100009" TargetMode="External"/><Relationship Id="rId52" Type="http://schemas.openxmlformats.org/officeDocument/2006/relationships/hyperlink" Target="https://login.consultant.ru/link/?req=doc&amp;base=LAW&amp;n=466787&amp;dst=1102" TargetMode="External"/><Relationship Id="rId73" Type="http://schemas.openxmlformats.org/officeDocument/2006/relationships/hyperlink" Target="https://login.consultant.ru/link/?req=doc&amp;base=LAW&amp;n=410698&amp;dst=100015" TargetMode="External"/><Relationship Id="rId78" Type="http://schemas.openxmlformats.org/officeDocument/2006/relationships/hyperlink" Target="https://login.consultant.ru/link/?req=doc&amp;base=LAW&amp;n=449562&amp;dst=100200" TargetMode="External"/><Relationship Id="rId94" Type="http://schemas.openxmlformats.org/officeDocument/2006/relationships/hyperlink" Target="https://login.consultant.ru/link/?req=doc&amp;base=LAW&amp;n=464075&amp;dst=100020" TargetMode="External"/><Relationship Id="rId99" Type="http://schemas.openxmlformats.org/officeDocument/2006/relationships/hyperlink" Target="https://login.consultant.ru/link/?req=doc&amp;base=LAW&amp;n=476003&amp;dst=100014" TargetMode="External"/><Relationship Id="rId101" Type="http://schemas.openxmlformats.org/officeDocument/2006/relationships/hyperlink" Target="https://login.consultant.ru/link/?req=doc&amp;base=LAW&amp;n=471412&amp;dst=100013" TargetMode="External"/><Relationship Id="rId122" Type="http://schemas.openxmlformats.org/officeDocument/2006/relationships/hyperlink" Target="https://login.consultant.ru/link/?req=doc&amp;base=LAW&amp;n=482484&amp;dst=100409" TargetMode="External"/><Relationship Id="rId143" Type="http://schemas.openxmlformats.org/officeDocument/2006/relationships/hyperlink" Target="https://login.consultant.ru/link/?req=doc&amp;base=LAW&amp;n=386861&amp;dst=100029" TargetMode="External"/><Relationship Id="rId148" Type="http://schemas.openxmlformats.org/officeDocument/2006/relationships/hyperlink" Target="https://login.consultant.ru/link/?req=doc&amp;base=LAW&amp;n=386861&amp;dst=100031" TargetMode="External"/><Relationship Id="rId164" Type="http://schemas.openxmlformats.org/officeDocument/2006/relationships/hyperlink" Target="https://login.consultant.ru/link/?req=doc&amp;base=LAW&amp;n=464307&amp;dst=100994" TargetMode="External"/><Relationship Id="rId169" Type="http://schemas.openxmlformats.org/officeDocument/2006/relationships/hyperlink" Target="https://login.consultant.ru/link/?req=doc&amp;base=LAW&amp;n=466787&amp;dst=101369" TargetMode="External"/><Relationship Id="rId185" Type="http://schemas.openxmlformats.org/officeDocument/2006/relationships/hyperlink" Target="https://login.consultant.ru/link/?req=doc&amp;base=LAW&amp;n=461632&amp;dst=100235" TargetMode="External"/><Relationship Id="rId4" Type="http://schemas.openxmlformats.org/officeDocument/2006/relationships/hyperlink" Target="https://login.consultant.ru/link/?req=doc&amp;base=LAW&amp;n=483140&amp;dst=105047" TargetMode="External"/><Relationship Id="rId9" Type="http://schemas.openxmlformats.org/officeDocument/2006/relationships/hyperlink" Target="https://login.consultant.ru/link/?req=doc&amp;base=LAW&amp;n=178896&amp;dst=100031" TargetMode="External"/><Relationship Id="rId180" Type="http://schemas.openxmlformats.org/officeDocument/2006/relationships/hyperlink" Target="https://login.consultant.ru/link/?req=doc&amp;base=LAW&amp;n=480240" TargetMode="External"/><Relationship Id="rId210" Type="http://schemas.openxmlformats.org/officeDocument/2006/relationships/hyperlink" Target="https://login.consultant.ru/link/?req=doc&amp;base=LAW&amp;n=466655&amp;dst=100012" TargetMode="External"/><Relationship Id="rId215" Type="http://schemas.openxmlformats.org/officeDocument/2006/relationships/hyperlink" Target="https://login.consultant.ru/link/?req=doc&amp;base=LAW&amp;n=12453&amp;dst=100002" TargetMode="External"/><Relationship Id="rId236" Type="http://schemas.openxmlformats.org/officeDocument/2006/relationships/hyperlink" Target="https://login.consultant.ru/link/?req=doc&amp;base=LAW&amp;n=470964&amp;dst=100262" TargetMode="External"/><Relationship Id="rId257" Type="http://schemas.openxmlformats.org/officeDocument/2006/relationships/hyperlink" Target="https://login.consultant.ru/link/?req=doc&amp;base=LAW&amp;n=400313&amp;dst=100059" TargetMode="External"/><Relationship Id="rId26" Type="http://schemas.openxmlformats.org/officeDocument/2006/relationships/hyperlink" Target="https://login.consultant.ru/link/?req=doc&amp;base=LAW&amp;n=304068&amp;dst=100351" TargetMode="External"/><Relationship Id="rId231" Type="http://schemas.openxmlformats.org/officeDocument/2006/relationships/hyperlink" Target="https://login.consultant.ru/link/?req=doc&amp;base=LAW&amp;n=220892&amp;dst=100033" TargetMode="External"/><Relationship Id="rId252" Type="http://schemas.openxmlformats.org/officeDocument/2006/relationships/hyperlink" Target="https://login.consultant.ru/link/?req=doc&amp;base=LAW&amp;n=300837&amp;dst=100294" TargetMode="External"/><Relationship Id="rId47" Type="http://schemas.openxmlformats.org/officeDocument/2006/relationships/hyperlink" Target="https://login.consultant.ru/link/?req=doc&amp;base=LAW&amp;n=442347&amp;dst=100010" TargetMode="External"/><Relationship Id="rId68" Type="http://schemas.openxmlformats.org/officeDocument/2006/relationships/hyperlink" Target="https://login.consultant.ru/link/?req=doc&amp;base=LAW&amp;n=209756&amp;dst=100030" TargetMode="External"/><Relationship Id="rId89" Type="http://schemas.openxmlformats.org/officeDocument/2006/relationships/hyperlink" Target="https://login.consultant.ru/link/?req=doc&amp;base=LAW&amp;n=399179&amp;dst=100009" TargetMode="External"/><Relationship Id="rId112" Type="http://schemas.openxmlformats.org/officeDocument/2006/relationships/hyperlink" Target="https://login.consultant.ru/link/?req=doc&amp;base=LAW&amp;n=178896&amp;dst=100033" TargetMode="External"/><Relationship Id="rId133" Type="http://schemas.openxmlformats.org/officeDocument/2006/relationships/hyperlink" Target="https://login.consultant.ru/link/?req=doc&amp;base=LAW&amp;n=464307&amp;dst=100993" TargetMode="External"/><Relationship Id="rId154" Type="http://schemas.openxmlformats.org/officeDocument/2006/relationships/hyperlink" Target="https://login.consultant.ru/link/?req=doc&amp;base=LAW&amp;n=483067&amp;dst=100242" TargetMode="External"/><Relationship Id="rId175" Type="http://schemas.openxmlformats.org/officeDocument/2006/relationships/hyperlink" Target="https://login.consultant.ru/link/?req=doc&amp;base=LAW&amp;n=386861&amp;dst=100034" TargetMode="External"/><Relationship Id="rId196" Type="http://schemas.openxmlformats.org/officeDocument/2006/relationships/hyperlink" Target="https://login.consultant.ru/link/?req=doc&amp;base=LAW&amp;n=465743&amp;dst=100005" TargetMode="External"/><Relationship Id="rId200" Type="http://schemas.openxmlformats.org/officeDocument/2006/relationships/hyperlink" Target="https://login.consultant.ru/link/?req=doc&amp;base=LAW&amp;n=471411&amp;dst=100099" TargetMode="External"/><Relationship Id="rId16" Type="http://schemas.openxmlformats.org/officeDocument/2006/relationships/hyperlink" Target="https://login.consultant.ru/link/?req=doc&amp;base=LAW&amp;n=183371&amp;dst=100017" TargetMode="External"/><Relationship Id="rId221" Type="http://schemas.openxmlformats.org/officeDocument/2006/relationships/hyperlink" Target="https://login.consultant.ru/link/?req=doc&amp;base=LAW&amp;n=482777&amp;dst=2676" TargetMode="External"/><Relationship Id="rId242" Type="http://schemas.openxmlformats.org/officeDocument/2006/relationships/hyperlink" Target="https://login.consultant.ru/link/?req=doc&amp;base=LAW&amp;n=401930&amp;dst=100012" TargetMode="External"/><Relationship Id="rId37" Type="http://schemas.openxmlformats.org/officeDocument/2006/relationships/hyperlink" Target="https://login.consultant.ru/link/?req=doc&amp;base=LAW&amp;n=482484&amp;dst=100404" TargetMode="External"/><Relationship Id="rId58" Type="http://schemas.openxmlformats.org/officeDocument/2006/relationships/hyperlink" Target="https://login.consultant.ru/link/?req=doc&amp;base=LAW&amp;n=200641&amp;dst=100009" TargetMode="External"/><Relationship Id="rId79" Type="http://schemas.openxmlformats.org/officeDocument/2006/relationships/hyperlink" Target="https://login.consultant.ru/link/?req=doc&amp;base=LAW&amp;n=416196&amp;dst=100009" TargetMode="External"/><Relationship Id="rId102" Type="http://schemas.openxmlformats.org/officeDocument/2006/relationships/hyperlink" Target="https://login.consultant.ru/link/?req=doc&amp;base=LAW&amp;n=464075&amp;dst=100024" TargetMode="External"/><Relationship Id="rId123" Type="http://schemas.openxmlformats.org/officeDocument/2006/relationships/hyperlink" Target="https://login.consultant.ru/link/?req=doc&amp;base=LAW&amp;n=464075&amp;dst=100042" TargetMode="External"/><Relationship Id="rId144" Type="http://schemas.openxmlformats.org/officeDocument/2006/relationships/hyperlink" Target="https://login.consultant.ru/link/?req=doc&amp;base=LAW&amp;n=465743&amp;dst=100015" TargetMode="External"/><Relationship Id="rId90" Type="http://schemas.openxmlformats.org/officeDocument/2006/relationships/hyperlink" Target="https://login.consultant.ru/link/?req=doc&amp;base=LAW&amp;n=483405&amp;dst=74" TargetMode="External"/><Relationship Id="rId165" Type="http://schemas.openxmlformats.org/officeDocument/2006/relationships/hyperlink" Target="https://login.consultant.ru/link/?req=doc&amp;base=LAW&amp;n=300837&amp;dst=100293" TargetMode="External"/><Relationship Id="rId186" Type="http://schemas.openxmlformats.org/officeDocument/2006/relationships/hyperlink" Target="https://login.consultant.ru/link/?req=doc&amp;base=LAW&amp;n=482484&amp;dst=100415" TargetMode="External"/><Relationship Id="rId211" Type="http://schemas.openxmlformats.org/officeDocument/2006/relationships/hyperlink" Target="https://login.consultant.ru/link/?req=doc&amp;base=LAW&amp;n=12453&amp;dst=100002" TargetMode="External"/><Relationship Id="rId232" Type="http://schemas.openxmlformats.org/officeDocument/2006/relationships/hyperlink" Target="https://login.consultant.ru/link/?req=doc&amp;base=LAW&amp;n=386861&amp;dst=100045" TargetMode="External"/><Relationship Id="rId253" Type="http://schemas.openxmlformats.org/officeDocument/2006/relationships/hyperlink" Target="https://login.consultant.ru/link/?req=doc&amp;base=LAW&amp;n=470687&amp;dst=100262" TargetMode="External"/><Relationship Id="rId27" Type="http://schemas.openxmlformats.org/officeDocument/2006/relationships/hyperlink" Target="https://login.consultant.ru/link/?req=doc&amp;base=LAW&amp;n=454131&amp;dst=100449" TargetMode="External"/><Relationship Id="rId48" Type="http://schemas.openxmlformats.org/officeDocument/2006/relationships/hyperlink" Target="https://login.consultant.ru/link/?req=doc&amp;base=LAW&amp;n=464075&amp;dst=100013" TargetMode="External"/><Relationship Id="rId69" Type="http://schemas.openxmlformats.org/officeDocument/2006/relationships/hyperlink" Target="https://login.consultant.ru/link/?req=doc&amp;base=LAW&amp;n=183371&amp;dst=100019" TargetMode="External"/><Relationship Id="rId113" Type="http://schemas.openxmlformats.org/officeDocument/2006/relationships/hyperlink" Target="https://login.consultant.ru/link/?req=doc&amp;base=LAW&amp;n=178896&amp;dst=100034" TargetMode="External"/><Relationship Id="rId134" Type="http://schemas.openxmlformats.org/officeDocument/2006/relationships/hyperlink" Target="https://login.consultant.ru/link/?req=doc&amp;base=LAW&amp;n=386861&amp;dst=100023" TargetMode="External"/><Relationship Id="rId80" Type="http://schemas.openxmlformats.org/officeDocument/2006/relationships/hyperlink" Target="https://login.consultant.ru/link/?req=doc&amp;base=LAW&amp;n=185789&amp;dst=100013" TargetMode="External"/><Relationship Id="rId155" Type="http://schemas.openxmlformats.org/officeDocument/2006/relationships/hyperlink" Target="https://login.consultant.ru/link/?req=doc&amp;base=LAW&amp;n=482484&amp;dst=100411" TargetMode="External"/><Relationship Id="rId176" Type="http://schemas.openxmlformats.org/officeDocument/2006/relationships/hyperlink" Target="https://login.consultant.ru/link/?req=doc&amp;base=LAW&amp;n=464307&amp;dst=100995" TargetMode="External"/><Relationship Id="rId197" Type="http://schemas.openxmlformats.org/officeDocument/2006/relationships/hyperlink" Target="https://login.consultant.ru/link/?req=doc&amp;base=LAW&amp;n=386861&amp;dst=100036" TargetMode="External"/><Relationship Id="rId201" Type="http://schemas.openxmlformats.org/officeDocument/2006/relationships/hyperlink" Target="https://login.consultant.ru/link/?req=doc&amp;base=LAW&amp;n=464075&amp;dst=100061" TargetMode="External"/><Relationship Id="rId222" Type="http://schemas.openxmlformats.org/officeDocument/2006/relationships/hyperlink" Target="https://login.consultant.ru/link/?req=doc&amp;base=LAW&amp;n=465743&amp;dst=100015" TargetMode="External"/><Relationship Id="rId243" Type="http://schemas.openxmlformats.org/officeDocument/2006/relationships/hyperlink" Target="https://login.consultant.ru/link/?req=doc&amp;base=LAW&amp;n=386861&amp;dst=100048" TargetMode="External"/><Relationship Id="rId17" Type="http://schemas.openxmlformats.org/officeDocument/2006/relationships/hyperlink" Target="https://login.consultant.ru/link/?req=doc&amp;base=LAW&amp;n=140105&amp;dst=100040" TargetMode="External"/><Relationship Id="rId38" Type="http://schemas.openxmlformats.org/officeDocument/2006/relationships/hyperlink" Target="https://login.consultant.ru/link/?req=doc&amp;base=LAW&amp;n=2875&amp;dst=100266" TargetMode="External"/><Relationship Id="rId59" Type="http://schemas.openxmlformats.org/officeDocument/2006/relationships/hyperlink" Target="https://login.consultant.ru/link/?req=doc&amp;base=LAW&amp;n=386861&amp;dst=100014" TargetMode="External"/><Relationship Id="rId103" Type="http://schemas.openxmlformats.org/officeDocument/2006/relationships/hyperlink" Target="https://login.consultant.ru/link/?req=doc&amp;base=LAW&amp;n=386861&amp;dst=100019" TargetMode="External"/><Relationship Id="rId124" Type="http://schemas.openxmlformats.org/officeDocument/2006/relationships/hyperlink" Target="https://login.consultant.ru/link/?req=doc&amp;base=LAW&amp;n=464075&amp;dst=100043" TargetMode="External"/><Relationship Id="rId70" Type="http://schemas.openxmlformats.org/officeDocument/2006/relationships/hyperlink" Target="https://login.consultant.ru/link/?req=doc&amp;base=LAW&amp;n=464075&amp;dst=100017" TargetMode="External"/><Relationship Id="rId91" Type="http://schemas.openxmlformats.org/officeDocument/2006/relationships/hyperlink" Target="https://login.consultant.ru/link/?req=doc&amp;base=LAW&amp;n=386861&amp;dst=100015" TargetMode="External"/><Relationship Id="rId145" Type="http://schemas.openxmlformats.org/officeDocument/2006/relationships/hyperlink" Target="https://login.consultant.ru/link/?req=doc&amp;base=LAW&amp;n=386861&amp;dst=100030" TargetMode="External"/><Relationship Id="rId166" Type="http://schemas.openxmlformats.org/officeDocument/2006/relationships/hyperlink" Target="https://login.consultant.ru/link/?req=doc&amp;base=LAW&amp;n=482766&amp;dst=100023" TargetMode="External"/><Relationship Id="rId187" Type="http://schemas.openxmlformats.org/officeDocument/2006/relationships/hyperlink" Target="https://login.consultant.ru/link/?req=doc&amp;base=LAW&amp;n=469469&amp;dst=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16501</Words>
  <Characters>94056</Characters>
  <Application>Microsoft Office Word</Application>
  <DocSecurity>0</DocSecurity>
  <Lines>783</Lines>
  <Paragraphs>220</Paragraphs>
  <ScaleCrop>false</ScaleCrop>
  <Company>SPecialiST RePack</Company>
  <LinksUpToDate>false</LinksUpToDate>
  <CharactersWithSpaces>110337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Potapov_AYu</dc:creator>
  <cp:lastModifiedBy>Potapov_AYu</cp:lastModifiedBy>
  <cp:revision>1</cp:revision>
  <dcterms:created xsi:type="dcterms:W3CDTF">2024-09-10T12:20:00Z</dcterms:created>
  <dcterms:modified xsi:type="dcterms:W3CDTF">2024-09-10T12:26:00Z</dcterms:modified>
</cp:coreProperties>
</file>