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земельных участков</w:t>
      </w:r>
      <w:r w:rsidR="00F46682" w:rsidRPr="00F46682">
        <w:rPr>
          <w:sz w:val="26"/>
          <w:szCs w:val="26"/>
        </w:rPr>
        <w:t xml:space="preserve"> </w:t>
      </w:r>
      <w:r w:rsidR="00F46682">
        <w:rPr>
          <w:sz w:val="26"/>
          <w:szCs w:val="26"/>
        </w:rPr>
        <w:t>из земель населенных пунктов</w:t>
      </w:r>
      <w:r w:rsidR="00F46682">
        <w:rPr>
          <w:sz w:val="26"/>
          <w:szCs w:val="26"/>
        </w:rPr>
        <w:t>,</w:t>
      </w:r>
      <w:bookmarkStart w:id="0" w:name="_GoBack"/>
      <w:bookmarkEnd w:id="0"/>
      <w:r w:rsidR="00F46682" w:rsidRPr="00F46682">
        <w:rPr>
          <w:sz w:val="26"/>
          <w:szCs w:val="26"/>
        </w:rPr>
        <w:t xml:space="preserve"> </w:t>
      </w:r>
      <w:r w:rsidR="00F46682">
        <w:rPr>
          <w:sz w:val="26"/>
          <w:szCs w:val="26"/>
        </w:rPr>
        <w:t>с разрешенным использованием: для индивидуального жилищного строительства</w:t>
      </w:r>
      <w:r>
        <w:rPr>
          <w:sz w:val="26"/>
          <w:szCs w:val="26"/>
        </w:rPr>
        <w:t>:</w:t>
      </w:r>
    </w:p>
    <w:p w:rsidR="00880EDF" w:rsidRDefault="00880EDF" w:rsidP="00F466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площадью 1</w:t>
      </w:r>
      <w:r w:rsidR="00F46682">
        <w:rPr>
          <w:sz w:val="26"/>
          <w:szCs w:val="26"/>
        </w:rPr>
        <w:t>5</w:t>
      </w:r>
      <w:r>
        <w:rPr>
          <w:sz w:val="26"/>
          <w:szCs w:val="26"/>
        </w:rPr>
        <w:t xml:space="preserve">00 кв. метров </w:t>
      </w:r>
      <w:r w:rsidR="00F46682">
        <w:rPr>
          <w:sz w:val="26"/>
          <w:szCs w:val="26"/>
        </w:rPr>
        <w:t>с кадастровым номером 40:15:</w:t>
      </w:r>
      <w:r>
        <w:rPr>
          <w:sz w:val="26"/>
          <w:szCs w:val="26"/>
        </w:rPr>
        <w:t>04</w:t>
      </w:r>
      <w:r w:rsidR="00F46682">
        <w:rPr>
          <w:sz w:val="26"/>
          <w:szCs w:val="26"/>
        </w:rPr>
        <w:t>0402</w:t>
      </w:r>
      <w:r>
        <w:rPr>
          <w:sz w:val="26"/>
          <w:szCs w:val="26"/>
        </w:rPr>
        <w:t>:</w:t>
      </w:r>
      <w:r w:rsidR="00F46682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F46682"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r w:rsidR="00F46682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местоположение</w:t>
      </w:r>
      <w:r w:rsidR="00F46682">
        <w:rPr>
          <w:sz w:val="26"/>
          <w:szCs w:val="26"/>
        </w:rPr>
        <w:t xml:space="preserve"> установлено относительно ориентира, расположенного в границах участка, почтовый адрес ориентира:</w:t>
      </w:r>
      <w:r>
        <w:rPr>
          <w:sz w:val="26"/>
          <w:szCs w:val="26"/>
        </w:rPr>
        <w:t xml:space="preserve">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с. </w:t>
      </w:r>
      <w:proofErr w:type="gramStart"/>
      <w:r w:rsidR="00F46682">
        <w:rPr>
          <w:sz w:val="26"/>
          <w:szCs w:val="26"/>
        </w:rPr>
        <w:t>Петрушино</w:t>
      </w:r>
      <w:proofErr w:type="gramEnd"/>
      <w:r w:rsidR="00F46682">
        <w:rPr>
          <w:sz w:val="26"/>
          <w:szCs w:val="26"/>
        </w:rPr>
        <w:t>, ул.</w:t>
      </w:r>
      <w:r>
        <w:rPr>
          <w:sz w:val="26"/>
          <w:szCs w:val="26"/>
        </w:rPr>
        <w:t xml:space="preserve"> Б</w:t>
      </w:r>
      <w:r w:rsidR="00F46682">
        <w:rPr>
          <w:sz w:val="26"/>
          <w:szCs w:val="26"/>
        </w:rPr>
        <w:t xml:space="preserve">ольшая </w:t>
      </w:r>
      <w:proofErr w:type="spellStart"/>
      <w:r w:rsidR="00F46682">
        <w:rPr>
          <w:sz w:val="26"/>
          <w:szCs w:val="26"/>
        </w:rPr>
        <w:t>Петрушинская</w:t>
      </w:r>
      <w:proofErr w:type="spellEnd"/>
      <w:r>
        <w:rPr>
          <w:sz w:val="26"/>
          <w:szCs w:val="26"/>
        </w:rPr>
        <w:t>;</w:t>
      </w:r>
    </w:p>
    <w:p w:rsidR="00880EDF" w:rsidRPr="00540077" w:rsidRDefault="00880EDF" w:rsidP="00F466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 площадью 1500 кв. метров из земель населенных пунктов с кадастровым номером 40:15:070501:32, </w:t>
      </w:r>
      <w:r w:rsidR="00F46682">
        <w:rPr>
          <w:sz w:val="26"/>
          <w:szCs w:val="26"/>
        </w:rPr>
        <w:t xml:space="preserve">адрес: </w:t>
      </w:r>
      <w:r>
        <w:rPr>
          <w:sz w:val="26"/>
          <w:szCs w:val="26"/>
        </w:rPr>
        <w:t xml:space="preserve">местоположение </w:t>
      </w:r>
      <w:r w:rsidR="00F46682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</w:t>
      </w:r>
      <w:r w:rsidR="00F46682">
        <w:rPr>
          <w:sz w:val="26"/>
          <w:szCs w:val="26"/>
        </w:rPr>
        <w:t>К</w:t>
      </w:r>
      <w:r>
        <w:rPr>
          <w:sz w:val="26"/>
          <w:szCs w:val="26"/>
        </w:rPr>
        <w:t xml:space="preserve">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Серпейск</w:t>
      </w:r>
      <w:proofErr w:type="spellEnd"/>
      <w:r>
        <w:rPr>
          <w:sz w:val="26"/>
          <w:szCs w:val="26"/>
        </w:rPr>
        <w:t xml:space="preserve">, ул. </w:t>
      </w:r>
      <w:r w:rsidR="00F46682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F46682">
        <w:rPr>
          <w:sz w:val="26"/>
          <w:szCs w:val="26"/>
        </w:rPr>
        <w:t>р</w:t>
      </w:r>
      <w:r>
        <w:rPr>
          <w:sz w:val="26"/>
          <w:szCs w:val="26"/>
        </w:rPr>
        <w:t>а, д.</w:t>
      </w:r>
      <w:r w:rsidR="00F46682">
        <w:rPr>
          <w:sz w:val="26"/>
          <w:szCs w:val="26"/>
        </w:rPr>
        <w:t>19-а.</w:t>
      </w:r>
    </w:p>
    <w:p w:rsidR="00880EDF" w:rsidRPr="006A1BE5" w:rsidRDefault="00880EDF" w:rsidP="00F466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46682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3</cp:revision>
  <cp:lastPrinted>2018-08-21T05:21:00Z</cp:lastPrinted>
  <dcterms:created xsi:type="dcterms:W3CDTF">2018-11-23T08:50:00Z</dcterms:created>
  <dcterms:modified xsi:type="dcterms:W3CDTF">2021-04-09T05:54:00Z</dcterms:modified>
</cp:coreProperties>
</file>