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C6" w:rsidRDefault="00FB29C6" w:rsidP="00FB29C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Администрация муниципального района «Мещовский район» в соответствии с ст.39.18 Земельного Кодекса Российской Федерации </w:t>
      </w:r>
      <w:r>
        <w:rPr>
          <w:sz w:val="25"/>
          <w:szCs w:val="25"/>
        </w:rPr>
        <w:t>информирует о наличии земельных участков</w:t>
      </w:r>
      <w:r>
        <w:rPr>
          <w:sz w:val="25"/>
          <w:szCs w:val="25"/>
        </w:rPr>
        <w:t xml:space="preserve"> из земель насе</w:t>
      </w:r>
      <w:r>
        <w:rPr>
          <w:sz w:val="25"/>
          <w:szCs w:val="25"/>
        </w:rPr>
        <w:t>ленных пунктов, предоставляемых</w:t>
      </w:r>
      <w:r>
        <w:rPr>
          <w:sz w:val="25"/>
          <w:szCs w:val="25"/>
        </w:rPr>
        <w:t xml:space="preserve"> в аренду:</w:t>
      </w:r>
    </w:p>
    <w:p w:rsidR="00FB29C6" w:rsidRDefault="00FB29C6" w:rsidP="00FB29C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667</w:t>
      </w:r>
      <w:r>
        <w:rPr>
          <w:sz w:val="25"/>
          <w:szCs w:val="25"/>
        </w:rPr>
        <w:t xml:space="preserve"> кв. метров с када</w:t>
      </w:r>
      <w:r>
        <w:rPr>
          <w:sz w:val="25"/>
          <w:szCs w:val="25"/>
        </w:rPr>
        <w:t>стровым номером 40:15:100110:209</w:t>
      </w:r>
      <w:r>
        <w:rPr>
          <w:sz w:val="25"/>
          <w:szCs w:val="25"/>
        </w:rPr>
        <w:t>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Калужская область, Мещовский район, г. Мещовс</w:t>
      </w:r>
      <w:r>
        <w:rPr>
          <w:sz w:val="25"/>
          <w:szCs w:val="25"/>
        </w:rPr>
        <w:t>к, переулок Чернышевского, д. 1</w:t>
      </w:r>
      <w:r>
        <w:rPr>
          <w:sz w:val="25"/>
          <w:szCs w:val="25"/>
        </w:rPr>
        <w:t xml:space="preserve"> с разрешенным использованием: для индивиду</w:t>
      </w:r>
      <w:r>
        <w:rPr>
          <w:sz w:val="25"/>
          <w:szCs w:val="25"/>
        </w:rPr>
        <w:t>ального жилищного строительства;</w:t>
      </w:r>
    </w:p>
    <w:p w:rsidR="00FB29C6" w:rsidRDefault="00FB29C6" w:rsidP="00FB29C6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площадью 821</w:t>
      </w:r>
      <w:r>
        <w:rPr>
          <w:sz w:val="25"/>
          <w:szCs w:val="25"/>
        </w:rPr>
        <w:t xml:space="preserve"> кв. метров с када</w:t>
      </w:r>
      <w:r>
        <w:rPr>
          <w:sz w:val="25"/>
          <w:szCs w:val="25"/>
        </w:rPr>
        <w:t>стровым номером 40:15:100110:210</w:t>
      </w:r>
      <w:r>
        <w:rPr>
          <w:sz w:val="25"/>
          <w:szCs w:val="25"/>
        </w:rPr>
        <w:t>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Калужская область, Мещовский район, г. Мещовс</w:t>
      </w:r>
      <w:r>
        <w:rPr>
          <w:sz w:val="25"/>
          <w:szCs w:val="25"/>
        </w:rPr>
        <w:t>к, пер. Чернышевского, д. 3</w:t>
      </w:r>
      <w:r>
        <w:rPr>
          <w:sz w:val="25"/>
          <w:szCs w:val="25"/>
        </w:rPr>
        <w:t xml:space="preserve"> с разрешенным использованием: для индивидуального жилищного строительства.</w:t>
      </w:r>
      <w:proofErr w:type="gramEnd"/>
    </w:p>
    <w:p w:rsidR="00FB29C6" w:rsidRDefault="00FB29C6" w:rsidP="00FB29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>Заявл</w:t>
      </w:r>
      <w:r>
        <w:rPr>
          <w:sz w:val="25"/>
          <w:szCs w:val="25"/>
        </w:rPr>
        <w:t>ения о предоставлении указанных земельных участков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</w:t>
      </w:r>
      <w:bookmarkStart w:id="0" w:name="_GoBack"/>
      <w:bookmarkEnd w:id="0"/>
      <w:r>
        <w:rPr>
          <w:rFonts w:eastAsiaTheme="minorHAnsi"/>
          <w:sz w:val="25"/>
          <w:szCs w:val="25"/>
          <w:lang w:eastAsia="en-US"/>
        </w:rPr>
        <w:t>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</w:t>
      </w:r>
      <w:r>
        <w:rPr>
          <w:sz w:val="25"/>
          <w:szCs w:val="25"/>
        </w:rPr>
        <w:t>иема заявлений с 18.04.2022г по 17.05.2022</w:t>
      </w:r>
      <w:r>
        <w:rPr>
          <w:sz w:val="25"/>
          <w:szCs w:val="25"/>
        </w:rPr>
        <w:t>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FB29C6" w:rsidRDefault="00FB29C6" w:rsidP="00FB29C6"/>
    <w:p w:rsidR="00FB29C6" w:rsidRDefault="00FB29C6" w:rsidP="00FB29C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FB29C6" w:rsidRDefault="00FB29C6" w:rsidP="00FB29C6"/>
    <w:p w:rsidR="00FB29C6" w:rsidRDefault="00FB29C6" w:rsidP="00FB29C6">
      <w:pPr>
        <w:ind w:firstLine="540"/>
        <w:jc w:val="both"/>
        <w:rPr>
          <w:sz w:val="25"/>
          <w:szCs w:val="25"/>
        </w:rPr>
      </w:pPr>
    </w:p>
    <w:p w:rsidR="00FB29C6" w:rsidRDefault="00FB29C6" w:rsidP="00FB29C6">
      <w:pPr>
        <w:ind w:firstLine="540"/>
        <w:jc w:val="both"/>
        <w:rPr>
          <w:sz w:val="25"/>
          <w:szCs w:val="25"/>
        </w:rPr>
      </w:pPr>
    </w:p>
    <w:p w:rsidR="00FB29C6" w:rsidRDefault="00FB29C6" w:rsidP="00FB29C6"/>
    <w:p w:rsidR="00FB29C6" w:rsidRDefault="00FB29C6" w:rsidP="00FB29C6"/>
    <w:p w:rsidR="00FB29C6" w:rsidRDefault="00FB29C6" w:rsidP="00FB29C6"/>
    <w:p w:rsidR="00FB29C6" w:rsidRDefault="00FB29C6" w:rsidP="00FB29C6"/>
    <w:p w:rsidR="00FB29C6" w:rsidRDefault="00FB29C6" w:rsidP="00FB29C6"/>
    <w:p w:rsidR="00FB29C6" w:rsidRDefault="00FB29C6" w:rsidP="00FB29C6"/>
    <w:p w:rsidR="00FB29C6" w:rsidRDefault="00FB29C6" w:rsidP="00FB29C6"/>
    <w:p w:rsidR="00C6720F" w:rsidRDefault="00FB29C6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C6"/>
    <w:rsid w:val="00836952"/>
    <w:rsid w:val="00D06E0F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2022-04-11T07:00:00Z</dcterms:created>
  <dcterms:modified xsi:type="dcterms:W3CDTF">2022-04-11T07:06:00Z</dcterms:modified>
</cp:coreProperties>
</file>