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DA" w:rsidRDefault="005A35DA" w:rsidP="005A35DA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КОНТРОЛЬНО-СЧЕТНЫЙ ОРГАН  МУНИЦИПАЛЬНОГО ОБРАЗОВАНИЯ</w:t>
      </w:r>
    </w:p>
    <w:p w:rsidR="005A35DA" w:rsidRDefault="005A35DA" w:rsidP="005A35DA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«МЕЩОВСКИЙ РАЙОН» </w:t>
      </w:r>
    </w:p>
    <w:p w:rsidR="005A35DA" w:rsidRPr="00A97ABD" w:rsidRDefault="005A35DA" w:rsidP="005A35DA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КАЛУЖСКОЙ ОБЛАСТИ</w:t>
      </w:r>
    </w:p>
    <w:p w:rsidR="005A35DA" w:rsidRDefault="005A35DA" w:rsidP="005A35DA">
      <w:pPr>
        <w:rPr>
          <w:b/>
          <w:sz w:val="32"/>
          <w:szCs w:val="32"/>
          <w:u w:val="single"/>
        </w:rPr>
      </w:pPr>
    </w:p>
    <w:p w:rsidR="005A35DA" w:rsidRPr="001C7A87" w:rsidRDefault="005A35DA" w:rsidP="005A35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D058EB" w:rsidRPr="00EC229C" w:rsidRDefault="00D058EB" w:rsidP="00674AD0">
      <w:pPr>
        <w:jc w:val="center"/>
        <w:rPr>
          <w:b/>
        </w:rPr>
      </w:pPr>
    </w:p>
    <w:p w:rsidR="00D058EB" w:rsidRPr="001130DA" w:rsidRDefault="00D058EB" w:rsidP="00D058EB">
      <w:pPr>
        <w:pStyle w:val="5"/>
        <w:tabs>
          <w:tab w:val="left" w:pos="3051"/>
        </w:tabs>
        <w:jc w:val="center"/>
        <w:outlineLvl w:val="4"/>
        <w:rPr>
          <w:sz w:val="24"/>
          <w:szCs w:val="24"/>
        </w:rPr>
      </w:pPr>
      <w:r w:rsidRPr="001130DA">
        <w:rPr>
          <w:sz w:val="24"/>
          <w:szCs w:val="24"/>
        </w:rPr>
        <w:t xml:space="preserve">На проект Решения </w:t>
      </w:r>
      <w:r w:rsidR="0009774B" w:rsidRPr="001130DA">
        <w:rPr>
          <w:sz w:val="24"/>
          <w:szCs w:val="24"/>
        </w:rPr>
        <w:t>Городской Думы</w:t>
      </w:r>
      <w:r w:rsidRPr="001130DA">
        <w:rPr>
          <w:sz w:val="24"/>
          <w:szCs w:val="24"/>
        </w:rPr>
        <w:t xml:space="preserve"> муниципального </w:t>
      </w:r>
      <w:r w:rsidR="0009774B" w:rsidRPr="001130DA">
        <w:rPr>
          <w:sz w:val="24"/>
          <w:szCs w:val="24"/>
        </w:rPr>
        <w:t xml:space="preserve">образования </w:t>
      </w:r>
      <w:r w:rsidRPr="001130DA">
        <w:rPr>
          <w:sz w:val="24"/>
          <w:szCs w:val="24"/>
        </w:rPr>
        <w:t>«</w:t>
      </w:r>
      <w:r w:rsidR="0009774B" w:rsidRPr="001130DA">
        <w:rPr>
          <w:sz w:val="24"/>
          <w:szCs w:val="24"/>
        </w:rPr>
        <w:t>Город Мещовск</w:t>
      </w:r>
      <w:r w:rsidRPr="001130DA">
        <w:rPr>
          <w:sz w:val="24"/>
          <w:szCs w:val="24"/>
        </w:rPr>
        <w:t>»</w:t>
      </w:r>
      <w:r w:rsidR="0009774B" w:rsidRPr="001130DA">
        <w:rPr>
          <w:sz w:val="24"/>
          <w:szCs w:val="24"/>
        </w:rPr>
        <w:t xml:space="preserve"> Мещовского района </w:t>
      </w:r>
      <w:r w:rsidRPr="001130DA">
        <w:rPr>
          <w:sz w:val="24"/>
          <w:szCs w:val="24"/>
        </w:rPr>
        <w:t xml:space="preserve"> «Об утверждении отчета об исполнении</w:t>
      </w:r>
    </w:p>
    <w:p w:rsidR="00674AD0" w:rsidRPr="001130DA" w:rsidRDefault="00D058EB" w:rsidP="00D058EB">
      <w:pPr>
        <w:pStyle w:val="5"/>
        <w:tabs>
          <w:tab w:val="left" w:pos="3051"/>
        </w:tabs>
        <w:jc w:val="center"/>
        <w:outlineLvl w:val="4"/>
        <w:rPr>
          <w:b w:val="0"/>
          <w:sz w:val="24"/>
          <w:szCs w:val="24"/>
        </w:rPr>
      </w:pPr>
      <w:r w:rsidRPr="001130DA">
        <w:rPr>
          <w:sz w:val="24"/>
          <w:szCs w:val="24"/>
        </w:rPr>
        <w:t xml:space="preserve">бюджета муниципального </w:t>
      </w:r>
      <w:r w:rsidR="0009774B" w:rsidRPr="001130DA">
        <w:rPr>
          <w:sz w:val="24"/>
          <w:szCs w:val="24"/>
        </w:rPr>
        <w:t xml:space="preserve">образования ГП </w:t>
      </w:r>
      <w:r w:rsidRPr="001130DA">
        <w:rPr>
          <w:sz w:val="24"/>
          <w:szCs w:val="24"/>
        </w:rPr>
        <w:t xml:space="preserve"> «</w:t>
      </w:r>
      <w:r w:rsidR="0009774B" w:rsidRPr="001130DA">
        <w:rPr>
          <w:sz w:val="24"/>
          <w:szCs w:val="24"/>
        </w:rPr>
        <w:t>Город Мещовск</w:t>
      </w:r>
      <w:r w:rsidRPr="001130DA">
        <w:rPr>
          <w:sz w:val="24"/>
          <w:szCs w:val="24"/>
        </w:rPr>
        <w:t xml:space="preserve">» за </w:t>
      </w:r>
      <w:r w:rsidR="005A35DA">
        <w:rPr>
          <w:sz w:val="24"/>
          <w:szCs w:val="24"/>
        </w:rPr>
        <w:t>I</w:t>
      </w:r>
      <w:r w:rsidR="0052220C">
        <w:rPr>
          <w:sz w:val="24"/>
          <w:szCs w:val="24"/>
        </w:rPr>
        <w:t xml:space="preserve"> </w:t>
      </w:r>
      <w:r w:rsidR="005A35DA">
        <w:rPr>
          <w:sz w:val="24"/>
          <w:szCs w:val="24"/>
        </w:rPr>
        <w:t>полугодие</w:t>
      </w:r>
      <w:r w:rsidR="0052220C">
        <w:rPr>
          <w:sz w:val="24"/>
          <w:szCs w:val="24"/>
        </w:rPr>
        <w:t xml:space="preserve"> 2022 </w:t>
      </w:r>
      <w:r w:rsidRPr="001130DA">
        <w:rPr>
          <w:sz w:val="24"/>
          <w:szCs w:val="24"/>
        </w:rPr>
        <w:t>год</w:t>
      </w:r>
      <w:r w:rsidR="0052220C">
        <w:rPr>
          <w:sz w:val="24"/>
          <w:szCs w:val="24"/>
        </w:rPr>
        <w:t>а</w:t>
      </w:r>
      <w:r w:rsidRPr="001130DA">
        <w:rPr>
          <w:b w:val="0"/>
          <w:sz w:val="24"/>
          <w:szCs w:val="24"/>
        </w:rPr>
        <w:t>»</w:t>
      </w:r>
    </w:p>
    <w:p w:rsidR="00D058EB" w:rsidRPr="00D058EB" w:rsidRDefault="00D058EB" w:rsidP="00D058EB"/>
    <w:p w:rsidR="00674AD0" w:rsidRDefault="0052220C" w:rsidP="00674AD0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</w:t>
      </w:r>
      <w:r w:rsidR="005A35DA">
        <w:rPr>
          <w:b/>
          <w:sz w:val="26"/>
          <w:szCs w:val="26"/>
          <w:u w:val="single"/>
        </w:rPr>
        <w:t>8</w:t>
      </w:r>
      <w:r w:rsidR="0009774B">
        <w:rPr>
          <w:b/>
          <w:sz w:val="26"/>
          <w:szCs w:val="26"/>
          <w:u w:val="single"/>
        </w:rPr>
        <w:t xml:space="preserve"> </w:t>
      </w:r>
      <w:r w:rsidR="005A35DA">
        <w:rPr>
          <w:b/>
          <w:sz w:val="26"/>
          <w:szCs w:val="26"/>
          <w:u w:val="single"/>
        </w:rPr>
        <w:t>июля</w:t>
      </w:r>
      <w:r w:rsidR="00674AD0">
        <w:rPr>
          <w:b/>
          <w:sz w:val="26"/>
          <w:szCs w:val="26"/>
          <w:u w:val="single"/>
        </w:rPr>
        <w:t xml:space="preserve">  20</w:t>
      </w:r>
      <w:r w:rsidR="00FB51D4">
        <w:rPr>
          <w:b/>
          <w:sz w:val="26"/>
          <w:szCs w:val="26"/>
          <w:u w:val="single"/>
        </w:rPr>
        <w:t>2</w:t>
      </w:r>
      <w:r w:rsidR="00D058EB">
        <w:rPr>
          <w:b/>
          <w:sz w:val="26"/>
          <w:szCs w:val="26"/>
          <w:u w:val="single"/>
        </w:rPr>
        <w:t>2</w:t>
      </w:r>
      <w:r w:rsidR="00674AD0">
        <w:rPr>
          <w:b/>
          <w:sz w:val="26"/>
          <w:szCs w:val="26"/>
          <w:u w:val="single"/>
        </w:rPr>
        <w:t xml:space="preserve"> года</w:t>
      </w:r>
      <w:r w:rsidR="00674AD0">
        <w:rPr>
          <w:b/>
          <w:sz w:val="26"/>
          <w:szCs w:val="26"/>
        </w:rPr>
        <w:t xml:space="preserve">                                                          </w:t>
      </w:r>
      <w:r w:rsidR="00823452">
        <w:rPr>
          <w:b/>
          <w:sz w:val="26"/>
          <w:szCs w:val="26"/>
        </w:rPr>
        <w:t xml:space="preserve">                          </w:t>
      </w:r>
      <w:r w:rsidR="004B5F1A">
        <w:rPr>
          <w:b/>
          <w:sz w:val="26"/>
          <w:szCs w:val="26"/>
        </w:rPr>
        <w:t xml:space="preserve"> </w:t>
      </w:r>
      <w:r w:rsidR="00674AD0">
        <w:rPr>
          <w:b/>
          <w:sz w:val="26"/>
          <w:szCs w:val="26"/>
        </w:rPr>
        <w:t>№</w:t>
      </w:r>
      <w:r w:rsidR="009D6491">
        <w:rPr>
          <w:b/>
          <w:sz w:val="26"/>
          <w:szCs w:val="26"/>
          <w:u w:val="single"/>
        </w:rPr>
        <w:t>02/01-13</w:t>
      </w:r>
    </w:p>
    <w:p w:rsidR="00B66480" w:rsidRDefault="00B66480" w:rsidP="006969D0">
      <w:pPr>
        <w:jc w:val="both"/>
        <w:rPr>
          <w:b/>
          <w:sz w:val="26"/>
          <w:szCs w:val="26"/>
        </w:rPr>
      </w:pPr>
    </w:p>
    <w:p w:rsidR="00EE41B6" w:rsidRPr="005919B9" w:rsidRDefault="00B66480" w:rsidP="00EE41B6">
      <w:pPr>
        <w:ind w:firstLine="567"/>
        <w:jc w:val="both"/>
        <w:rPr>
          <w:sz w:val="26"/>
          <w:szCs w:val="26"/>
        </w:rPr>
      </w:pPr>
      <w:r w:rsidRPr="00B66480">
        <w:rPr>
          <w:sz w:val="26"/>
          <w:szCs w:val="26"/>
        </w:rPr>
        <w:t>Заключение</w:t>
      </w:r>
      <w:r>
        <w:rPr>
          <w:sz w:val="26"/>
          <w:szCs w:val="26"/>
        </w:rPr>
        <w:t xml:space="preserve"> на отчет об исполнении бюджета </w:t>
      </w:r>
      <w:r w:rsidR="0043022F">
        <w:rPr>
          <w:sz w:val="26"/>
          <w:szCs w:val="26"/>
        </w:rPr>
        <w:t xml:space="preserve">городского поселения </w:t>
      </w:r>
      <w:r>
        <w:rPr>
          <w:sz w:val="26"/>
          <w:szCs w:val="26"/>
        </w:rPr>
        <w:t>«</w:t>
      </w:r>
      <w:r w:rsidR="0043022F">
        <w:rPr>
          <w:sz w:val="26"/>
          <w:szCs w:val="26"/>
        </w:rPr>
        <w:t>Город Мещовск</w:t>
      </w:r>
      <w:r>
        <w:rPr>
          <w:sz w:val="26"/>
          <w:szCs w:val="26"/>
        </w:rPr>
        <w:t>»</w:t>
      </w:r>
      <w:r w:rsidR="0043022F">
        <w:rPr>
          <w:sz w:val="26"/>
          <w:szCs w:val="26"/>
        </w:rPr>
        <w:t xml:space="preserve"> </w:t>
      </w:r>
      <w:r w:rsidR="00DE4781">
        <w:rPr>
          <w:sz w:val="26"/>
          <w:szCs w:val="26"/>
        </w:rPr>
        <w:t xml:space="preserve"> </w:t>
      </w:r>
      <w:r w:rsidR="0043022F">
        <w:rPr>
          <w:sz w:val="26"/>
          <w:szCs w:val="26"/>
        </w:rPr>
        <w:t>Мещовского района</w:t>
      </w:r>
      <w:r>
        <w:rPr>
          <w:sz w:val="26"/>
          <w:szCs w:val="26"/>
        </w:rPr>
        <w:t xml:space="preserve"> </w:t>
      </w:r>
      <w:r w:rsidR="00DE47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</w:t>
      </w:r>
      <w:r w:rsidR="005A35DA">
        <w:rPr>
          <w:sz w:val="26"/>
          <w:szCs w:val="26"/>
        </w:rPr>
        <w:t>I</w:t>
      </w:r>
      <w:r w:rsidR="00EE41B6">
        <w:rPr>
          <w:sz w:val="26"/>
          <w:szCs w:val="26"/>
        </w:rPr>
        <w:t xml:space="preserve"> </w:t>
      </w:r>
      <w:r w:rsidR="005A35DA">
        <w:rPr>
          <w:sz w:val="26"/>
          <w:szCs w:val="26"/>
        </w:rPr>
        <w:t xml:space="preserve">полугодие </w:t>
      </w:r>
      <w:r>
        <w:rPr>
          <w:sz w:val="26"/>
          <w:szCs w:val="26"/>
        </w:rPr>
        <w:t xml:space="preserve">подготовлено </w:t>
      </w:r>
      <w:r w:rsidR="004302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Контрольно-счетным органом </w:t>
      </w:r>
      <w:r w:rsidR="005A35DA">
        <w:rPr>
          <w:sz w:val="26"/>
          <w:szCs w:val="26"/>
        </w:rPr>
        <w:t xml:space="preserve">муниципального образования </w:t>
      </w:r>
      <w:r w:rsidR="00DE47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района «Мещовский район» (далее по тексту – </w:t>
      </w:r>
      <w:r w:rsidR="005A35DA">
        <w:rPr>
          <w:sz w:val="26"/>
          <w:szCs w:val="26"/>
        </w:rPr>
        <w:t xml:space="preserve">Контрольно-счетным органом МО </w:t>
      </w:r>
      <w:r>
        <w:rPr>
          <w:sz w:val="26"/>
          <w:szCs w:val="26"/>
        </w:rPr>
        <w:t xml:space="preserve">МР «Мещовский </w:t>
      </w:r>
      <w:r w:rsidR="00F00CBB">
        <w:rPr>
          <w:sz w:val="26"/>
          <w:szCs w:val="26"/>
        </w:rPr>
        <w:t xml:space="preserve"> </w:t>
      </w:r>
      <w:r>
        <w:rPr>
          <w:sz w:val="26"/>
          <w:szCs w:val="26"/>
        </w:rPr>
        <w:t>район»)</w:t>
      </w:r>
      <w:r w:rsidR="00D058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E41B6">
        <w:rPr>
          <w:sz w:val="26"/>
          <w:szCs w:val="26"/>
        </w:rPr>
        <w:t xml:space="preserve">на основе итогов внешней проверки отчета об исполнении бюджета ГП «Город Мещовск» за </w:t>
      </w:r>
      <w:r w:rsidR="005A35DA">
        <w:rPr>
          <w:sz w:val="26"/>
          <w:szCs w:val="26"/>
        </w:rPr>
        <w:t>I</w:t>
      </w:r>
      <w:r w:rsidR="00EE41B6">
        <w:rPr>
          <w:sz w:val="26"/>
          <w:szCs w:val="26"/>
        </w:rPr>
        <w:t xml:space="preserve"> </w:t>
      </w:r>
      <w:r w:rsidR="005A35DA">
        <w:rPr>
          <w:sz w:val="26"/>
          <w:szCs w:val="26"/>
        </w:rPr>
        <w:t xml:space="preserve">полугодие </w:t>
      </w:r>
      <w:r w:rsidR="00EE41B6">
        <w:rPr>
          <w:sz w:val="26"/>
          <w:szCs w:val="26"/>
        </w:rPr>
        <w:t xml:space="preserve">2022 года  (далее по тексту - Отчета) с учетом рассмотрения дополнительных документов и материалов, представленных с </w:t>
      </w:r>
      <w:r w:rsidR="00634892">
        <w:rPr>
          <w:sz w:val="26"/>
          <w:szCs w:val="26"/>
        </w:rPr>
        <w:t xml:space="preserve"> </w:t>
      </w:r>
      <w:r w:rsidR="00EE41B6">
        <w:rPr>
          <w:sz w:val="26"/>
          <w:szCs w:val="26"/>
        </w:rPr>
        <w:t xml:space="preserve">Отчетом,  в соответствии </w:t>
      </w:r>
      <w:r w:rsidR="00EE41B6" w:rsidRPr="005919B9">
        <w:rPr>
          <w:sz w:val="26"/>
          <w:szCs w:val="26"/>
        </w:rPr>
        <w:t>с п.3, п.4, п.5 ст.264.2, ст. 264.4, ст.268.1 Бюджетного кодекса РФ; пп.8, пп.9 п.2 ст.9 Федерального закона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EE41B6">
        <w:rPr>
          <w:sz w:val="26"/>
          <w:szCs w:val="26"/>
        </w:rPr>
        <w:t>.</w:t>
      </w:r>
      <w:r w:rsidR="00EE41B6" w:rsidRPr="005919B9">
        <w:rPr>
          <w:sz w:val="26"/>
          <w:szCs w:val="26"/>
        </w:rPr>
        <w:t xml:space="preserve"> </w:t>
      </w:r>
    </w:p>
    <w:p w:rsidR="00F222BB" w:rsidRDefault="00F222BB" w:rsidP="00EE41B6">
      <w:pPr>
        <w:ind w:firstLine="567"/>
        <w:jc w:val="both"/>
        <w:rPr>
          <w:sz w:val="26"/>
          <w:szCs w:val="26"/>
        </w:rPr>
      </w:pPr>
      <w:r w:rsidRPr="00E56223">
        <w:rPr>
          <w:b/>
          <w:sz w:val="26"/>
          <w:szCs w:val="26"/>
        </w:rPr>
        <w:t>Проверка проводилась</w:t>
      </w:r>
      <w:r>
        <w:rPr>
          <w:sz w:val="26"/>
          <w:szCs w:val="26"/>
        </w:rPr>
        <w:t xml:space="preserve"> в период с 2</w:t>
      </w:r>
      <w:r w:rsidR="00E05DF8">
        <w:rPr>
          <w:sz w:val="26"/>
          <w:szCs w:val="26"/>
        </w:rPr>
        <w:t>0</w:t>
      </w:r>
      <w:r>
        <w:rPr>
          <w:sz w:val="26"/>
          <w:szCs w:val="26"/>
        </w:rPr>
        <w:t>.0</w:t>
      </w:r>
      <w:r w:rsidR="005A35DA">
        <w:rPr>
          <w:sz w:val="26"/>
          <w:szCs w:val="26"/>
        </w:rPr>
        <w:t>7</w:t>
      </w:r>
      <w:r>
        <w:rPr>
          <w:sz w:val="26"/>
          <w:szCs w:val="26"/>
        </w:rPr>
        <w:t xml:space="preserve">.2022 года по </w:t>
      </w:r>
      <w:r w:rsidR="00EE41B6">
        <w:rPr>
          <w:sz w:val="26"/>
          <w:szCs w:val="26"/>
        </w:rPr>
        <w:t>2</w:t>
      </w:r>
      <w:r w:rsidR="005A35DA">
        <w:rPr>
          <w:sz w:val="26"/>
          <w:szCs w:val="26"/>
        </w:rPr>
        <w:t>8</w:t>
      </w:r>
      <w:r w:rsidR="001D3D9A">
        <w:rPr>
          <w:sz w:val="26"/>
          <w:szCs w:val="26"/>
        </w:rPr>
        <w:t>.0</w:t>
      </w:r>
      <w:r w:rsidR="005A35DA">
        <w:rPr>
          <w:sz w:val="26"/>
          <w:szCs w:val="26"/>
        </w:rPr>
        <w:t>7</w:t>
      </w:r>
      <w:r>
        <w:rPr>
          <w:sz w:val="26"/>
          <w:szCs w:val="26"/>
        </w:rPr>
        <w:t>.2022 год в соответствии с п.2.</w:t>
      </w:r>
      <w:r w:rsidR="005A35DA">
        <w:rPr>
          <w:sz w:val="26"/>
          <w:szCs w:val="26"/>
        </w:rPr>
        <w:t>5</w:t>
      </w:r>
      <w:r w:rsidR="00AF5393">
        <w:rPr>
          <w:sz w:val="26"/>
          <w:szCs w:val="26"/>
        </w:rPr>
        <w:t>.1</w:t>
      </w:r>
      <w:r>
        <w:rPr>
          <w:sz w:val="26"/>
          <w:szCs w:val="26"/>
        </w:rPr>
        <w:t xml:space="preserve"> плана работы </w:t>
      </w:r>
      <w:r w:rsidR="005A35DA">
        <w:rPr>
          <w:sz w:val="26"/>
          <w:szCs w:val="26"/>
        </w:rPr>
        <w:t>Контрольно-счетного органа МО</w:t>
      </w:r>
      <w:r>
        <w:rPr>
          <w:sz w:val="26"/>
          <w:szCs w:val="26"/>
        </w:rPr>
        <w:t xml:space="preserve"> МР «Мещовский район» на 2022 год и с соблюдением требований:</w:t>
      </w:r>
    </w:p>
    <w:p w:rsidR="00F222BB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Бюджетного кодекса </w:t>
      </w:r>
      <w:r w:rsidR="004E6530">
        <w:rPr>
          <w:sz w:val="26"/>
          <w:szCs w:val="26"/>
        </w:rPr>
        <w:t>Российской Федерации;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="00AF5393">
        <w:rPr>
          <w:sz w:val="26"/>
          <w:szCs w:val="26"/>
        </w:rPr>
        <w:t xml:space="preserve"> </w:t>
      </w:r>
      <w:r w:rsidRPr="00F222BB">
        <w:rPr>
          <w:sz w:val="26"/>
          <w:szCs w:val="26"/>
        </w:rPr>
        <w:t>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C53C8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ого </w:t>
      </w:r>
      <w:r w:rsidRPr="006C53C8">
        <w:rPr>
          <w:sz w:val="26"/>
          <w:szCs w:val="26"/>
        </w:rPr>
        <w:t>закон</w:t>
      </w:r>
      <w:r>
        <w:rPr>
          <w:sz w:val="26"/>
          <w:szCs w:val="26"/>
        </w:rPr>
        <w:t xml:space="preserve">а </w:t>
      </w:r>
      <w:r w:rsidRPr="006C53C8">
        <w:rPr>
          <w:sz w:val="26"/>
          <w:szCs w:val="26"/>
        </w:rPr>
        <w:t xml:space="preserve">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6"/>
          <w:szCs w:val="26"/>
        </w:rPr>
        <w:t>;</w:t>
      </w:r>
    </w:p>
    <w:p w:rsidR="0063767D" w:rsidRPr="00CB5CFE" w:rsidRDefault="00AA1E19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Решение Городской Думы  муниципального образования городского поселения «Город  Мещовск»  №37 от 15.12.2021 года «</w:t>
      </w:r>
      <w:r w:rsidRPr="00AA1E19">
        <w:rPr>
          <w:bCs/>
          <w:sz w:val="26"/>
          <w:szCs w:val="26"/>
        </w:rPr>
        <w:t>О внесении изменений в решение Городской Думы от 13.11.2013 № 44 «Об утверждении Положения о бюджетном процессе</w:t>
      </w:r>
      <w:r>
        <w:rPr>
          <w:bCs/>
          <w:sz w:val="26"/>
          <w:szCs w:val="26"/>
        </w:rPr>
        <w:t xml:space="preserve"> </w:t>
      </w:r>
      <w:r w:rsidRPr="00AA1E19">
        <w:rPr>
          <w:bCs/>
          <w:sz w:val="26"/>
          <w:szCs w:val="26"/>
        </w:rPr>
        <w:t>в городском поселении «Город Мещовск»</w:t>
      </w:r>
      <w:r w:rsidR="00CB5CFE">
        <w:rPr>
          <w:bCs/>
          <w:sz w:val="26"/>
          <w:szCs w:val="26"/>
        </w:rPr>
        <w:t>;</w:t>
      </w:r>
    </w:p>
    <w:p w:rsidR="00CB5CFE" w:rsidRPr="00CB5CFE" w:rsidRDefault="00CB5CFE" w:rsidP="00CB5CFE">
      <w:pPr>
        <w:pStyle w:val="a3"/>
        <w:numPr>
          <w:ilvl w:val="0"/>
          <w:numId w:val="8"/>
        </w:numPr>
        <w:ind w:left="284" w:hanging="284"/>
        <w:jc w:val="both"/>
        <w:rPr>
          <w:bCs/>
          <w:sz w:val="26"/>
          <w:szCs w:val="26"/>
        </w:rPr>
      </w:pPr>
      <w:r w:rsidRPr="009C79DE">
        <w:rPr>
          <w:bCs/>
          <w:sz w:val="26"/>
          <w:szCs w:val="26"/>
        </w:rPr>
        <w:t>Решение Городской Думы  муниципального образования городского поселения «Город  Мещовск»  №</w:t>
      </w:r>
      <w:r>
        <w:rPr>
          <w:bCs/>
          <w:sz w:val="26"/>
          <w:szCs w:val="26"/>
        </w:rPr>
        <w:t xml:space="preserve">36 </w:t>
      </w:r>
      <w:r w:rsidRPr="009C79DE">
        <w:rPr>
          <w:bCs/>
          <w:sz w:val="26"/>
          <w:szCs w:val="26"/>
        </w:rPr>
        <w:t xml:space="preserve"> от 1</w:t>
      </w:r>
      <w:r>
        <w:rPr>
          <w:bCs/>
          <w:sz w:val="26"/>
          <w:szCs w:val="26"/>
        </w:rPr>
        <w:t>5</w:t>
      </w:r>
      <w:r w:rsidRPr="009C79DE">
        <w:rPr>
          <w:bCs/>
          <w:sz w:val="26"/>
          <w:szCs w:val="26"/>
        </w:rPr>
        <w:t>.12.202</w:t>
      </w:r>
      <w:r>
        <w:rPr>
          <w:bCs/>
          <w:sz w:val="26"/>
          <w:szCs w:val="26"/>
        </w:rPr>
        <w:t>1 «</w:t>
      </w:r>
      <w:r w:rsidRPr="00CB5CFE">
        <w:rPr>
          <w:bCs/>
          <w:sz w:val="26"/>
          <w:szCs w:val="26"/>
        </w:rPr>
        <w:t>О бюджете муниципального образования</w:t>
      </w:r>
    </w:p>
    <w:p w:rsidR="00CB5CFE" w:rsidRDefault="00CB5CFE" w:rsidP="00CB5CFE">
      <w:pPr>
        <w:pStyle w:val="a3"/>
        <w:ind w:left="284"/>
        <w:jc w:val="both"/>
        <w:rPr>
          <w:bCs/>
          <w:sz w:val="26"/>
          <w:szCs w:val="26"/>
        </w:rPr>
      </w:pPr>
      <w:r w:rsidRPr="00CB5CFE">
        <w:rPr>
          <w:bCs/>
          <w:sz w:val="26"/>
          <w:szCs w:val="26"/>
        </w:rPr>
        <w:t>Городского поселения «Город Мещовск»</w:t>
      </w:r>
      <w:r>
        <w:rPr>
          <w:bCs/>
          <w:sz w:val="26"/>
          <w:szCs w:val="26"/>
        </w:rPr>
        <w:t xml:space="preserve"> </w:t>
      </w:r>
      <w:r w:rsidRPr="00CB5CFE">
        <w:rPr>
          <w:bCs/>
          <w:sz w:val="26"/>
          <w:szCs w:val="26"/>
        </w:rPr>
        <w:t>на 2022 год и на плановый период 2023 и 2024 годов;</w:t>
      </w:r>
    </w:p>
    <w:p w:rsidR="00CB5CFE" w:rsidRDefault="00CB5CFE" w:rsidP="00634892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  Администрации МР «Мещовский район» Калужской области от 12 апреля 2022 года № 239 «Об исполнении бюджета городского поселения </w:t>
      </w:r>
      <w:r w:rsidR="0095755F">
        <w:rPr>
          <w:sz w:val="26"/>
          <w:szCs w:val="26"/>
        </w:rPr>
        <w:t>«Город Мещовск» за 1 квартал 2022 года</w:t>
      </w:r>
      <w:r>
        <w:rPr>
          <w:sz w:val="26"/>
          <w:szCs w:val="26"/>
        </w:rPr>
        <w:t>»</w:t>
      </w:r>
      <w:r w:rsidR="005A35DA">
        <w:rPr>
          <w:sz w:val="26"/>
          <w:szCs w:val="26"/>
        </w:rPr>
        <w:t>;</w:t>
      </w:r>
    </w:p>
    <w:p w:rsidR="00D60E25" w:rsidRPr="00376928" w:rsidRDefault="005A35DA" w:rsidP="00376928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Постановления Администрации МР </w:t>
      </w:r>
      <w:r w:rsidR="00D60E25">
        <w:rPr>
          <w:sz w:val="26"/>
          <w:szCs w:val="26"/>
        </w:rPr>
        <w:t>«Мещовский район» Калужской области от</w:t>
      </w:r>
      <w:r w:rsidR="00376928">
        <w:rPr>
          <w:sz w:val="26"/>
          <w:szCs w:val="26"/>
        </w:rPr>
        <w:t xml:space="preserve"> 20.07.2022 года №440 </w:t>
      </w:r>
      <w:r w:rsidR="00D60E25" w:rsidRPr="00376928">
        <w:rPr>
          <w:sz w:val="26"/>
          <w:szCs w:val="26"/>
        </w:rPr>
        <w:t>«Об исполнении бюджета городского поселения «Город Мещовск» за 1 полугодие 2022 года»</w:t>
      </w:r>
    </w:p>
    <w:p w:rsidR="00E56223" w:rsidRDefault="001618A2" w:rsidP="00634892">
      <w:pPr>
        <w:pStyle w:val="a3"/>
        <w:ind w:left="0"/>
        <w:jc w:val="both"/>
        <w:rPr>
          <w:b/>
          <w:sz w:val="26"/>
          <w:szCs w:val="26"/>
        </w:rPr>
      </w:pPr>
      <w:r w:rsidRPr="009C79DE">
        <w:rPr>
          <w:b/>
          <w:sz w:val="26"/>
          <w:szCs w:val="26"/>
        </w:rPr>
        <w:lastRenderedPageBreak/>
        <w:t xml:space="preserve">Предметом </w:t>
      </w:r>
      <w:r w:rsidRPr="009C79DE">
        <w:rPr>
          <w:sz w:val="26"/>
          <w:szCs w:val="26"/>
        </w:rPr>
        <w:t>экспертно-аналитического мероприятия, внешней камеральной проверки (далее по тексту - Проверки) являлся Отчет.</w:t>
      </w:r>
      <w:r w:rsidR="00634892">
        <w:rPr>
          <w:sz w:val="26"/>
          <w:szCs w:val="26"/>
        </w:rPr>
        <w:t xml:space="preserve"> </w:t>
      </w:r>
    </w:p>
    <w:p w:rsidR="000A3F5E" w:rsidRPr="000A3F5E" w:rsidRDefault="000A3F5E" w:rsidP="00E56223">
      <w:pPr>
        <w:jc w:val="both"/>
        <w:rPr>
          <w:b/>
          <w:sz w:val="26"/>
          <w:szCs w:val="26"/>
        </w:rPr>
      </w:pPr>
      <w:r w:rsidRPr="000A3F5E">
        <w:rPr>
          <w:b/>
          <w:sz w:val="26"/>
          <w:szCs w:val="26"/>
        </w:rPr>
        <w:t>Цел</w:t>
      </w:r>
      <w:r w:rsidR="001618A2">
        <w:rPr>
          <w:b/>
          <w:sz w:val="26"/>
          <w:szCs w:val="26"/>
        </w:rPr>
        <w:t>и проверки</w:t>
      </w:r>
      <w:r w:rsidRPr="000A3F5E">
        <w:rPr>
          <w:b/>
          <w:sz w:val="26"/>
          <w:szCs w:val="26"/>
        </w:rPr>
        <w:t>: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18A2">
        <w:rPr>
          <w:sz w:val="26"/>
          <w:szCs w:val="26"/>
        </w:rPr>
        <w:t xml:space="preserve">установление законности, полноты </w:t>
      </w:r>
      <w:r w:rsidR="00F00CBB">
        <w:rPr>
          <w:sz w:val="26"/>
          <w:szCs w:val="26"/>
        </w:rPr>
        <w:t xml:space="preserve">и </w:t>
      </w:r>
      <w:proofErr w:type="gramStart"/>
      <w:r w:rsidR="00F00CBB">
        <w:rPr>
          <w:sz w:val="26"/>
          <w:szCs w:val="26"/>
        </w:rPr>
        <w:t>достоверности</w:t>
      </w:r>
      <w:proofErr w:type="gramEnd"/>
      <w:r w:rsidR="00F00CBB">
        <w:rPr>
          <w:sz w:val="26"/>
          <w:szCs w:val="26"/>
        </w:rPr>
        <w:t xml:space="preserve"> </w:t>
      </w:r>
      <w:r w:rsidR="00680F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данных отчета об исполнении бюджета </w:t>
      </w:r>
      <w:r w:rsidR="006822EE">
        <w:rPr>
          <w:sz w:val="26"/>
          <w:szCs w:val="26"/>
        </w:rPr>
        <w:t xml:space="preserve"> </w:t>
      </w:r>
      <w:r w:rsidR="0063767D">
        <w:rPr>
          <w:sz w:val="26"/>
          <w:szCs w:val="26"/>
        </w:rPr>
        <w:t xml:space="preserve">городского поселения </w:t>
      </w:r>
      <w:r>
        <w:rPr>
          <w:sz w:val="26"/>
          <w:szCs w:val="26"/>
        </w:rPr>
        <w:t>«</w:t>
      </w:r>
      <w:r w:rsidR="0063767D">
        <w:rPr>
          <w:sz w:val="26"/>
          <w:szCs w:val="26"/>
        </w:rPr>
        <w:t>Город Мещовск</w:t>
      </w:r>
      <w:r>
        <w:rPr>
          <w:sz w:val="26"/>
          <w:szCs w:val="26"/>
        </w:rPr>
        <w:t>»</w:t>
      </w:r>
      <w:r w:rsidR="0063767D">
        <w:rPr>
          <w:sz w:val="26"/>
          <w:szCs w:val="26"/>
        </w:rPr>
        <w:t xml:space="preserve"> (далее по  тексту – ГП «Город Мещовск»)</w:t>
      </w:r>
      <w:r>
        <w:rPr>
          <w:sz w:val="26"/>
          <w:szCs w:val="26"/>
        </w:rPr>
        <w:t xml:space="preserve"> за </w:t>
      </w:r>
      <w:r w:rsidR="006822EE">
        <w:rPr>
          <w:sz w:val="26"/>
          <w:szCs w:val="26"/>
        </w:rPr>
        <w:t xml:space="preserve"> </w:t>
      </w:r>
      <w:r w:rsidR="00376928">
        <w:rPr>
          <w:sz w:val="26"/>
          <w:szCs w:val="26"/>
        </w:rPr>
        <w:t>первое полугодие 2022 года</w:t>
      </w:r>
      <w:r>
        <w:rPr>
          <w:sz w:val="26"/>
          <w:szCs w:val="26"/>
        </w:rPr>
        <w:t xml:space="preserve"> (далее по тексту - Отчет);</w:t>
      </w:r>
    </w:p>
    <w:p w:rsidR="000A3F5E" w:rsidRDefault="0063767D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3F5E">
        <w:rPr>
          <w:sz w:val="26"/>
          <w:szCs w:val="26"/>
        </w:rPr>
        <w:t>оценка соблюдения</w:t>
      </w:r>
      <w:r w:rsidR="006822EE">
        <w:rPr>
          <w:sz w:val="26"/>
          <w:szCs w:val="26"/>
        </w:rPr>
        <w:t xml:space="preserve"> </w:t>
      </w:r>
      <w:r w:rsidR="00A2342B">
        <w:rPr>
          <w:sz w:val="26"/>
          <w:szCs w:val="26"/>
        </w:rPr>
        <w:t xml:space="preserve"> </w:t>
      </w:r>
      <w:r w:rsidR="000A3F5E">
        <w:rPr>
          <w:sz w:val="26"/>
          <w:szCs w:val="26"/>
        </w:rPr>
        <w:t xml:space="preserve">бюджетного законодательства при осуществлении бюджетного процесса в </w:t>
      </w:r>
      <w:r>
        <w:rPr>
          <w:sz w:val="26"/>
          <w:szCs w:val="26"/>
        </w:rPr>
        <w:t>ГП</w:t>
      </w:r>
      <w:r w:rsidR="000A3F5E">
        <w:rPr>
          <w:sz w:val="26"/>
          <w:szCs w:val="26"/>
        </w:rPr>
        <w:t xml:space="preserve"> «</w:t>
      </w:r>
      <w:r>
        <w:rPr>
          <w:sz w:val="26"/>
          <w:szCs w:val="26"/>
        </w:rPr>
        <w:t>Город Мещовск</w:t>
      </w:r>
      <w:r w:rsidR="000A3F5E">
        <w:rPr>
          <w:sz w:val="26"/>
          <w:szCs w:val="26"/>
        </w:rPr>
        <w:t>»;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общая характеристика исполнения бюджета за </w:t>
      </w:r>
      <w:r w:rsidR="00376928">
        <w:rPr>
          <w:sz w:val="26"/>
          <w:szCs w:val="26"/>
        </w:rPr>
        <w:t>I</w:t>
      </w:r>
      <w:r w:rsidR="00634892">
        <w:rPr>
          <w:sz w:val="26"/>
          <w:szCs w:val="26"/>
        </w:rPr>
        <w:t xml:space="preserve"> </w:t>
      </w:r>
      <w:r w:rsidR="00376928">
        <w:rPr>
          <w:sz w:val="26"/>
          <w:szCs w:val="26"/>
        </w:rPr>
        <w:t>полугодие</w:t>
      </w:r>
      <w:r w:rsidR="00634892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34892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634892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доходной части бюджета;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расходной части бюджета</w:t>
      </w:r>
      <w:r w:rsidR="009940C4">
        <w:rPr>
          <w:sz w:val="26"/>
          <w:szCs w:val="26"/>
        </w:rPr>
        <w:t>;</w:t>
      </w:r>
    </w:p>
    <w:p w:rsidR="009940C4" w:rsidRDefault="009940C4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оценка уровня исполнения программной части бюджета;</w:t>
      </w:r>
    </w:p>
    <w:p w:rsidR="002D6A42" w:rsidRPr="002D6A42" w:rsidRDefault="00A2342B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3767D">
        <w:rPr>
          <w:sz w:val="26"/>
          <w:szCs w:val="26"/>
        </w:rPr>
        <w:t xml:space="preserve"> </w:t>
      </w:r>
      <w:r w:rsidR="006822EE" w:rsidRPr="00E56223">
        <w:rPr>
          <w:sz w:val="26"/>
          <w:szCs w:val="26"/>
          <w:u w:val="single"/>
        </w:rPr>
        <w:t>установление</w:t>
      </w:r>
      <w:r w:rsidR="002D6A42" w:rsidRPr="00E56223">
        <w:rPr>
          <w:sz w:val="26"/>
          <w:szCs w:val="26"/>
          <w:u w:val="single"/>
        </w:rPr>
        <w:t xml:space="preserve"> соответствия фактического исполнения бюджета его плановым назначениям</w:t>
      </w:r>
    </w:p>
    <w:p w:rsidR="002D6A42" w:rsidRDefault="009940C4" w:rsidP="00E56223">
      <w:pPr>
        <w:ind w:firstLine="284"/>
        <w:jc w:val="both"/>
        <w:rPr>
          <w:b/>
          <w:sz w:val="26"/>
          <w:szCs w:val="26"/>
        </w:rPr>
      </w:pPr>
      <w:r w:rsidRPr="00636736">
        <w:rPr>
          <w:b/>
          <w:sz w:val="26"/>
          <w:szCs w:val="26"/>
        </w:rPr>
        <w:t xml:space="preserve">Объектом внешней проверки </w:t>
      </w:r>
      <w:r w:rsidR="00246FF5">
        <w:rPr>
          <w:b/>
          <w:sz w:val="26"/>
          <w:szCs w:val="26"/>
        </w:rPr>
        <w:t>полугодового</w:t>
      </w:r>
      <w:r w:rsidR="002D6A42">
        <w:rPr>
          <w:b/>
          <w:sz w:val="26"/>
          <w:szCs w:val="26"/>
        </w:rPr>
        <w:t xml:space="preserve"> отчета </w:t>
      </w:r>
      <w:r w:rsidRPr="00636736">
        <w:rPr>
          <w:b/>
          <w:sz w:val="26"/>
          <w:szCs w:val="26"/>
        </w:rPr>
        <w:t>явля</w:t>
      </w:r>
      <w:r w:rsidR="002D6A42">
        <w:rPr>
          <w:b/>
          <w:sz w:val="26"/>
          <w:szCs w:val="26"/>
        </w:rPr>
        <w:t xml:space="preserve">ются:  </w:t>
      </w:r>
      <w:r w:rsidR="002D6A42" w:rsidRPr="002D6A42">
        <w:rPr>
          <w:sz w:val="26"/>
          <w:szCs w:val="26"/>
        </w:rPr>
        <w:t xml:space="preserve">главные администраторы, администраторы доходов, администраторы источников финансирования дефицита, главные распорядители, распорядители, получатели средств бюджета поселения и иные организации вне </w:t>
      </w:r>
      <w:r w:rsidR="002D6A42">
        <w:rPr>
          <w:sz w:val="26"/>
          <w:szCs w:val="26"/>
        </w:rPr>
        <w:t xml:space="preserve"> </w:t>
      </w:r>
      <w:r w:rsidR="002D6A42" w:rsidRPr="002D6A42">
        <w:rPr>
          <w:sz w:val="26"/>
          <w:szCs w:val="26"/>
        </w:rPr>
        <w:t>зависимости от видов и</w:t>
      </w:r>
      <w:r w:rsidR="002D6A42">
        <w:rPr>
          <w:sz w:val="26"/>
          <w:szCs w:val="26"/>
        </w:rPr>
        <w:t xml:space="preserve"> форм собственности, получающие </w:t>
      </w:r>
      <w:r w:rsidR="002D6A42" w:rsidRPr="002D6A42">
        <w:rPr>
          <w:sz w:val="26"/>
          <w:szCs w:val="26"/>
        </w:rPr>
        <w:t>бюджетные средства поселения и использующие муниципальную собственность.</w:t>
      </w:r>
    </w:p>
    <w:p w:rsidR="000A3F5E" w:rsidRPr="00636736" w:rsidRDefault="00A66AFB" w:rsidP="003772B6">
      <w:pPr>
        <w:ind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772B6">
        <w:rPr>
          <w:b/>
          <w:sz w:val="26"/>
          <w:szCs w:val="26"/>
        </w:rPr>
        <w:t>Перечень законодательных и других правовых актов</w:t>
      </w:r>
      <w:r w:rsidR="00FB18C7" w:rsidRPr="00636736">
        <w:rPr>
          <w:sz w:val="26"/>
          <w:szCs w:val="26"/>
        </w:rPr>
        <w:t>:</w:t>
      </w:r>
    </w:p>
    <w:p w:rsidR="00FB18C7" w:rsidRDefault="00FB18C7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FB18C7">
        <w:rPr>
          <w:sz w:val="26"/>
          <w:szCs w:val="26"/>
        </w:rPr>
        <w:t>Бюджетный кодекс Российской Федерации</w:t>
      </w:r>
      <w:r w:rsidR="003772B6">
        <w:rPr>
          <w:sz w:val="26"/>
          <w:szCs w:val="26"/>
        </w:rPr>
        <w:t xml:space="preserve"> (далее  по тексту – БК РФ)</w:t>
      </w:r>
      <w:r w:rsidRPr="00FB18C7">
        <w:rPr>
          <w:sz w:val="26"/>
          <w:szCs w:val="26"/>
        </w:rPr>
        <w:t>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Налоговый кодекс Российской Федерации (далее по тексту  - НК РФ);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Pr="00F222BB">
        <w:rPr>
          <w:sz w:val="26"/>
          <w:szCs w:val="26"/>
        </w:rPr>
        <w:t xml:space="preserve"> 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Федеральный закон от 06.12.2011 № 402-ФЗ «О бухгалтерском учете» (далее – Закон от 06.12.2011 № 402-ФЗ);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утверждённая </w:t>
      </w:r>
      <w:r w:rsidR="00471A3E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Российской Федерации от 01.12.2010 № 157н (далее – Инструкция от 01.12.2010 № 157н);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по применению Плана счетов бюджетного учета, утвержденная Приказом Минфина России от 06.12.2010 № 162н (далее – Инструкция от 06.12.2010 № 162н;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Методические указания по инвентаризации имущества и финансовых обязательств, утвержденные приказом Минфина РФ от 13.06.1995 № 49 </w:t>
      </w:r>
      <w:proofErr w:type="gramStart"/>
      <w:r w:rsidR="00471A3E">
        <w:rPr>
          <w:sz w:val="26"/>
          <w:szCs w:val="26"/>
        </w:rPr>
        <w:t xml:space="preserve">( </w:t>
      </w:r>
      <w:proofErr w:type="gramEnd"/>
      <w:r w:rsidR="00471A3E">
        <w:rPr>
          <w:sz w:val="26"/>
          <w:szCs w:val="26"/>
        </w:rPr>
        <w:t xml:space="preserve">в ред. От 08.11.2010 № 142н) </w:t>
      </w:r>
      <w:r w:rsidRPr="003772B6">
        <w:rPr>
          <w:sz w:val="26"/>
          <w:szCs w:val="26"/>
        </w:rPr>
        <w:t>(далее – Методические указания от 13.06.1995 № 49)</w:t>
      </w:r>
    </w:p>
    <w:p w:rsidR="003772B6" w:rsidRPr="003772B6" w:rsidRDefault="002C7A53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2C7A53">
        <w:rPr>
          <w:sz w:val="26"/>
          <w:szCs w:val="26"/>
        </w:rPr>
        <w:t>Приказ Минфина России от 28.12.2010 N 191н (ред. от 14.06.2022)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(Зарегистрировано в Минюсте России 03.02.2011 N 19693)</w:t>
      </w:r>
      <w:r w:rsidR="003772B6" w:rsidRPr="003772B6">
        <w:rPr>
          <w:sz w:val="26"/>
          <w:szCs w:val="26"/>
        </w:rPr>
        <w:t>;</w:t>
      </w:r>
    </w:p>
    <w:p w:rsidR="003772B6" w:rsidRPr="003772B6" w:rsidRDefault="003772B6" w:rsidP="005D6177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утвержденная Приказом Минфина России от 25.03.2011 № 33н (с изменениями) (далее – Инструкция от 25.03.2011 № 33н);</w:t>
      </w:r>
    </w:p>
    <w:p w:rsidR="00EB42B1" w:rsidRDefault="003772B6" w:rsidP="005D6177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lastRenderedPageBreak/>
        <w:t xml:space="preserve">Приказ </w:t>
      </w:r>
      <w:r w:rsidR="005D6177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Минфина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</w:t>
      </w:r>
      <w:r w:rsidR="005D6177">
        <w:rPr>
          <w:sz w:val="26"/>
          <w:szCs w:val="26"/>
        </w:rPr>
        <w:t xml:space="preserve">енными внебюджетными фондами, </w:t>
      </w:r>
      <w:r w:rsidRPr="003772B6">
        <w:rPr>
          <w:sz w:val="26"/>
          <w:szCs w:val="26"/>
        </w:rPr>
        <w:t>государственными (муниципальными) учреждениями, и</w:t>
      </w:r>
      <w:r w:rsidR="00780C5E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 xml:space="preserve"> Методических указаний по их применению» (далее - Инструкция от 30.03.2</w:t>
      </w:r>
      <w:r w:rsidR="007E6521">
        <w:rPr>
          <w:sz w:val="26"/>
          <w:szCs w:val="26"/>
        </w:rPr>
        <w:t xml:space="preserve">015 № 52н) в </w:t>
      </w:r>
      <w:r w:rsidR="007E6521" w:rsidRPr="007E6521">
        <w:rPr>
          <w:sz w:val="26"/>
          <w:szCs w:val="26"/>
        </w:rPr>
        <w:t>(ред. от 15.06.2020</w:t>
      </w:r>
      <w:r w:rsidR="007E6521">
        <w:rPr>
          <w:sz w:val="26"/>
          <w:szCs w:val="26"/>
        </w:rPr>
        <w:t>)</w:t>
      </w:r>
    </w:p>
    <w:p w:rsidR="007062D5" w:rsidRPr="007062D5" w:rsidRDefault="007062D5" w:rsidP="005D6177">
      <w:pPr>
        <w:pStyle w:val="a3"/>
        <w:ind w:left="284" w:hanging="426"/>
        <w:jc w:val="both"/>
        <w:rPr>
          <w:sz w:val="26"/>
          <w:szCs w:val="26"/>
        </w:rPr>
      </w:pPr>
    </w:p>
    <w:p w:rsidR="003B6B3A" w:rsidRDefault="003B6B3A" w:rsidP="000C2079">
      <w:pPr>
        <w:ind w:firstLine="284"/>
        <w:jc w:val="both"/>
        <w:rPr>
          <w:sz w:val="26"/>
          <w:szCs w:val="26"/>
        </w:rPr>
      </w:pPr>
      <w:r w:rsidRPr="003B6B3A">
        <w:rPr>
          <w:b/>
          <w:sz w:val="26"/>
          <w:szCs w:val="26"/>
        </w:rPr>
        <w:t>Задач</w:t>
      </w:r>
      <w:r w:rsidR="00991BCA">
        <w:rPr>
          <w:b/>
          <w:sz w:val="26"/>
          <w:szCs w:val="26"/>
        </w:rPr>
        <w:t>ами</w:t>
      </w:r>
      <w:r w:rsidRPr="003B6B3A">
        <w:rPr>
          <w:b/>
          <w:sz w:val="26"/>
          <w:szCs w:val="26"/>
        </w:rPr>
        <w:t xml:space="preserve"> </w:t>
      </w:r>
      <w:r w:rsidRPr="003B6B3A">
        <w:rPr>
          <w:sz w:val="26"/>
          <w:szCs w:val="26"/>
        </w:rPr>
        <w:t>Проверки Отчета</w:t>
      </w:r>
      <w:r w:rsidR="00991BCA">
        <w:rPr>
          <w:sz w:val="26"/>
          <w:szCs w:val="26"/>
        </w:rPr>
        <w:t xml:space="preserve"> являлись:</w:t>
      </w:r>
    </w:p>
    <w:p w:rsidR="00991BCA" w:rsidRDefault="00991BCA" w:rsidP="000C207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проверка составления</w:t>
      </w:r>
      <w:r w:rsidRPr="00202D74"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нормативно-правовой основы;</w:t>
      </w:r>
    </w:p>
    <w:p w:rsidR="00991BCA" w:rsidRPr="00202D74" w:rsidRDefault="00991BCA" w:rsidP="000C207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составление Отчета требованиям нормативных правовых актов по составу, содержанию, сроку исполнения;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A66AFB">
        <w:rPr>
          <w:sz w:val="26"/>
          <w:szCs w:val="26"/>
        </w:rPr>
        <w:t>ГП</w:t>
      </w:r>
      <w:r w:rsidRPr="00202D74">
        <w:rPr>
          <w:sz w:val="26"/>
          <w:szCs w:val="26"/>
        </w:rPr>
        <w:t xml:space="preserve"> «</w:t>
      </w:r>
      <w:r w:rsidR="00A66AFB">
        <w:rPr>
          <w:sz w:val="26"/>
          <w:szCs w:val="26"/>
        </w:rPr>
        <w:t>Город Мещовск</w:t>
      </w:r>
      <w:r w:rsidRPr="00202D74">
        <w:rPr>
          <w:sz w:val="26"/>
          <w:szCs w:val="26"/>
        </w:rPr>
        <w:t>» по доходам;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A66AFB">
        <w:rPr>
          <w:sz w:val="26"/>
          <w:szCs w:val="26"/>
        </w:rPr>
        <w:t>ГП</w:t>
      </w:r>
      <w:r w:rsidRPr="00202D74">
        <w:rPr>
          <w:sz w:val="26"/>
          <w:szCs w:val="26"/>
        </w:rPr>
        <w:t xml:space="preserve"> «</w:t>
      </w:r>
      <w:r w:rsidR="00A66AFB">
        <w:rPr>
          <w:sz w:val="26"/>
          <w:szCs w:val="26"/>
        </w:rPr>
        <w:t>Город Мещовск</w:t>
      </w:r>
      <w:r w:rsidRPr="00202D74">
        <w:rPr>
          <w:sz w:val="26"/>
          <w:szCs w:val="26"/>
        </w:rPr>
        <w:t>» по расходам;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</w:t>
      </w:r>
      <w:proofErr w:type="gramStart"/>
      <w:r w:rsidRPr="00202D74">
        <w:rPr>
          <w:sz w:val="26"/>
          <w:szCs w:val="26"/>
        </w:rPr>
        <w:t>исполнения источников внутреннего финансирования дефицита бюджета</w:t>
      </w:r>
      <w:proofErr w:type="gramEnd"/>
      <w:r w:rsidRPr="00202D74">
        <w:rPr>
          <w:sz w:val="26"/>
          <w:szCs w:val="26"/>
        </w:rPr>
        <w:t xml:space="preserve"> </w:t>
      </w:r>
      <w:r w:rsidR="00A66AFB">
        <w:rPr>
          <w:sz w:val="26"/>
          <w:szCs w:val="26"/>
        </w:rPr>
        <w:t>ГП</w:t>
      </w:r>
      <w:r w:rsidRPr="00202D74">
        <w:rPr>
          <w:sz w:val="26"/>
          <w:szCs w:val="26"/>
        </w:rPr>
        <w:t xml:space="preserve"> «</w:t>
      </w:r>
      <w:r w:rsidR="00A66AFB">
        <w:rPr>
          <w:sz w:val="26"/>
          <w:szCs w:val="26"/>
        </w:rPr>
        <w:t>Город Мещовск</w:t>
      </w:r>
      <w:r w:rsidRPr="00202D74">
        <w:rPr>
          <w:sz w:val="26"/>
          <w:szCs w:val="26"/>
        </w:rPr>
        <w:t>»;</w:t>
      </w:r>
    </w:p>
    <w:p w:rsidR="00991BCA" w:rsidRPr="00202D74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A66AFB">
        <w:rPr>
          <w:sz w:val="26"/>
          <w:szCs w:val="26"/>
        </w:rPr>
        <w:t>ГП</w:t>
      </w:r>
      <w:r w:rsidRPr="00202D74">
        <w:rPr>
          <w:sz w:val="26"/>
          <w:szCs w:val="26"/>
        </w:rPr>
        <w:t xml:space="preserve"> «</w:t>
      </w:r>
      <w:r w:rsidR="00A66AFB">
        <w:rPr>
          <w:sz w:val="26"/>
          <w:szCs w:val="26"/>
        </w:rPr>
        <w:t>Город Мещовск</w:t>
      </w:r>
      <w:r w:rsidRPr="00202D74">
        <w:rPr>
          <w:sz w:val="26"/>
          <w:szCs w:val="26"/>
        </w:rPr>
        <w:t>» за</w:t>
      </w:r>
      <w:r w:rsidR="002374C3">
        <w:rPr>
          <w:sz w:val="26"/>
          <w:szCs w:val="26"/>
        </w:rPr>
        <w:t xml:space="preserve"> </w:t>
      </w:r>
      <w:r w:rsidRPr="00202D74">
        <w:rPr>
          <w:sz w:val="26"/>
          <w:szCs w:val="26"/>
        </w:rPr>
        <w:t xml:space="preserve"> </w:t>
      </w:r>
      <w:r w:rsidR="008848E5">
        <w:rPr>
          <w:sz w:val="26"/>
          <w:szCs w:val="26"/>
        </w:rPr>
        <w:t>I</w:t>
      </w:r>
      <w:r w:rsidR="002374C3">
        <w:rPr>
          <w:sz w:val="26"/>
          <w:szCs w:val="26"/>
        </w:rPr>
        <w:t xml:space="preserve"> </w:t>
      </w:r>
      <w:r w:rsidR="009A5259">
        <w:rPr>
          <w:sz w:val="26"/>
          <w:szCs w:val="26"/>
        </w:rPr>
        <w:t>полугодие</w:t>
      </w:r>
      <w:r w:rsidR="002374C3">
        <w:rPr>
          <w:sz w:val="26"/>
          <w:szCs w:val="26"/>
        </w:rPr>
        <w:t xml:space="preserve"> </w:t>
      </w:r>
      <w:r w:rsidRPr="00202D74">
        <w:rPr>
          <w:sz w:val="26"/>
          <w:szCs w:val="26"/>
        </w:rPr>
        <w:t>202</w:t>
      </w:r>
      <w:r w:rsidR="002374C3">
        <w:rPr>
          <w:sz w:val="26"/>
          <w:szCs w:val="26"/>
        </w:rPr>
        <w:t>2</w:t>
      </w:r>
      <w:r w:rsidRPr="00202D74">
        <w:rPr>
          <w:sz w:val="26"/>
          <w:szCs w:val="26"/>
        </w:rPr>
        <w:t xml:space="preserve"> по целевым статьям (государственным программам и непрограммным направлениям деятельности) расходов бюджетов за 202</w:t>
      </w:r>
      <w:r w:rsidR="002374C3">
        <w:rPr>
          <w:sz w:val="26"/>
          <w:szCs w:val="26"/>
        </w:rPr>
        <w:t>2</w:t>
      </w:r>
      <w:r w:rsidRPr="00202D74">
        <w:rPr>
          <w:sz w:val="26"/>
          <w:szCs w:val="26"/>
        </w:rPr>
        <w:t xml:space="preserve"> год</w:t>
      </w:r>
      <w:r w:rsidR="006969D0" w:rsidRPr="00202D74">
        <w:rPr>
          <w:sz w:val="26"/>
          <w:szCs w:val="26"/>
        </w:rPr>
        <w:t>.</w:t>
      </w:r>
    </w:p>
    <w:p w:rsidR="00EB42B1" w:rsidRDefault="00EB42B1" w:rsidP="000C2079">
      <w:pPr>
        <w:ind w:firstLine="284"/>
        <w:jc w:val="both"/>
        <w:rPr>
          <w:b/>
          <w:sz w:val="26"/>
          <w:szCs w:val="26"/>
        </w:rPr>
      </w:pPr>
    </w:p>
    <w:p w:rsidR="00680FEB" w:rsidRDefault="0081008B" w:rsidP="00680FEB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Внешняя проверка отчета об исполнении  бюджета за</w:t>
      </w:r>
      <w:r w:rsidR="002374C3">
        <w:rPr>
          <w:b/>
          <w:sz w:val="26"/>
          <w:szCs w:val="26"/>
        </w:rPr>
        <w:t xml:space="preserve"> </w:t>
      </w:r>
      <w:r w:rsidR="004E42E5">
        <w:rPr>
          <w:b/>
          <w:sz w:val="26"/>
          <w:szCs w:val="26"/>
        </w:rPr>
        <w:t>I</w:t>
      </w:r>
      <w:r w:rsidR="002374C3">
        <w:rPr>
          <w:b/>
          <w:sz w:val="26"/>
          <w:szCs w:val="26"/>
        </w:rPr>
        <w:t xml:space="preserve"> </w:t>
      </w:r>
      <w:r w:rsidR="004E42E5">
        <w:rPr>
          <w:b/>
          <w:sz w:val="26"/>
          <w:szCs w:val="26"/>
        </w:rPr>
        <w:t xml:space="preserve">полугодие </w:t>
      </w:r>
      <w:r>
        <w:rPr>
          <w:b/>
          <w:sz w:val="26"/>
          <w:szCs w:val="26"/>
        </w:rPr>
        <w:t xml:space="preserve"> 202</w:t>
      </w:r>
      <w:r w:rsidR="002374C3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</w:t>
      </w:r>
      <w:r w:rsidR="002374C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</w:p>
    <w:p w:rsidR="0081008B" w:rsidRPr="00680FEB" w:rsidRDefault="0081008B" w:rsidP="00680FEB">
      <w:pPr>
        <w:ind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Оценка достоверности </w:t>
      </w:r>
      <w:r w:rsidR="00661E27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бюджетной отчетности  проводилась выборочным путем и включала в себя изучение и оценку:</w:t>
      </w:r>
    </w:p>
    <w:p w:rsidR="0081008B" w:rsidRPr="0081008B" w:rsidRDefault="0081008B" w:rsidP="000C2079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полноты </w:t>
      </w:r>
      <w:r w:rsidR="002374C3">
        <w:rPr>
          <w:sz w:val="26"/>
          <w:szCs w:val="26"/>
        </w:rPr>
        <w:t>квартальной</w:t>
      </w:r>
      <w:r w:rsidRPr="0081008B">
        <w:rPr>
          <w:sz w:val="26"/>
          <w:szCs w:val="26"/>
        </w:rPr>
        <w:t xml:space="preserve"> бюджетной отчетности и ее соответствие установленным формам;</w:t>
      </w:r>
    </w:p>
    <w:p w:rsidR="0081008B" w:rsidRPr="0081008B" w:rsidRDefault="0081008B" w:rsidP="000C2079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форм бюджетной отчетности в части соблюдения требований составления отчетности и контрольных соотношений между формами отчетности;</w:t>
      </w:r>
    </w:p>
    <w:p w:rsidR="000C2079" w:rsidRPr="0051294B" w:rsidRDefault="0081008B" w:rsidP="0051294B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соблюдений требований Приказа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Инструкции № 191н) в части полноты объема форм годовой отчетности, правильности их заполнения и своевременности представления. </w:t>
      </w:r>
    </w:p>
    <w:p w:rsidR="00795F2F" w:rsidRPr="00795F2F" w:rsidRDefault="00795F2F" w:rsidP="00795F2F">
      <w:pPr>
        <w:pStyle w:val="a3"/>
        <w:jc w:val="both"/>
        <w:rPr>
          <w:sz w:val="26"/>
          <w:szCs w:val="26"/>
        </w:rPr>
      </w:pPr>
    </w:p>
    <w:p w:rsidR="00795F2F" w:rsidRDefault="000C2079" w:rsidP="00DF7C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1008B" w:rsidRPr="000C2079">
        <w:rPr>
          <w:sz w:val="26"/>
          <w:szCs w:val="26"/>
        </w:rPr>
        <w:t xml:space="preserve">В результате внешней проверки бюджетной отчётности </w:t>
      </w:r>
      <w:r w:rsidR="00C6305E">
        <w:rPr>
          <w:sz w:val="26"/>
          <w:szCs w:val="26"/>
        </w:rPr>
        <w:t xml:space="preserve"> ГП</w:t>
      </w:r>
      <w:r w:rsidR="00795F2F">
        <w:rPr>
          <w:sz w:val="26"/>
          <w:szCs w:val="26"/>
        </w:rPr>
        <w:t xml:space="preserve"> </w:t>
      </w:r>
      <w:r w:rsidR="0081008B" w:rsidRPr="000C2079">
        <w:rPr>
          <w:sz w:val="26"/>
          <w:szCs w:val="26"/>
        </w:rPr>
        <w:t>«</w:t>
      </w:r>
      <w:r w:rsidR="00C6305E">
        <w:rPr>
          <w:sz w:val="26"/>
          <w:szCs w:val="26"/>
        </w:rPr>
        <w:t>Город Мещовск</w:t>
      </w:r>
      <w:r w:rsidR="0081008B" w:rsidRPr="000C2079">
        <w:rPr>
          <w:sz w:val="26"/>
          <w:szCs w:val="26"/>
        </w:rPr>
        <w:t>»</w:t>
      </w:r>
      <w:r w:rsidR="00795F2F">
        <w:rPr>
          <w:sz w:val="26"/>
          <w:szCs w:val="26"/>
        </w:rPr>
        <w:t xml:space="preserve"> </w:t>
      </w:r>
      <w:r w:rsidR="0081008B" w:rsidRPr="000C2079">
        <w:rPr>
          <w:sz w:val="26"/>
          <w:szCs w:val="26"/>
        </w:rPr>
        <w:t xml:space="preserve">установлено следующее: </w:t>
      </w:r>
    </w:p>
    <w:p w:rsidR="00795F2F" w:rsidRDefault="0081008B" w:rsidP="00DF7C8D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в соответствии с Инструкцией от 28.12.2010 № 191</w:t>
      </w:r>
      <w:r w:rsidR="00C6305E">
        <w:rPr>
          <w:sz w:val="26"/>
          <w:szCs w:val="26"/>
        </w:rPr>
        <w:t>-</w:t>
      </w:r>
      <w:r w:rsidRPr="00795F2F">
        <w:rPr>
          <w:sz w:val="26"/>
          <w:szCs w:val="26"/>
        </w:rPr>
        <w:t>н бюджетная отчетность сформирована на основе Главной книги и других регистров бюджетного учета, установленных законодательством Российской Федерации;</w:t>
      </w:r>
    </w:p>
    <w:p w:rsidR="00795F2F" w:rsidRDefault="0081008B" w:rsidP="00DF7C8D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бюджетная отчетность составлена нарастающим итогом с начала года в рублях с точностью до второго десятичного знака после запятой, что соответствует предъявляемым требованиям пункта 9 Инструкции от 28.12.2010 № 191н;</w:t>
      </w:r>
    </w:p>
    <w:p w:rsidR="007062D5" w:rsidRDefault="0081008B" w:rsidP="00DF7C8D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бюджетная отчетность в полной мере соответствует перечню фор</w:t>
      </w:r>
      <w:r w:rsidR="00794D29">
        <w:rPr>
          <w:sz w:val="26"/>
          <w:szCs w:val="26"/>
        </w:rPr>
        <w:t>м, предусмотренных п.2 ст.60  Положения о Бюджетном процессе в ГП «Город Мещовск»</w:t>
      </w:r>
      <w:r w:rsidRPr="00795F2F">
        <w:rPr>
          <w:sz w:val="26"/>
          <w:szCs w:val="26"/>
        </w:rPr>
        <w:t xml:space="preserve"> </w:t>
      </w:r>
    </w:p>
    <w:p w:rsidR="007062D5" w:rsidRDefault="007062D5" w:rsidP="00DF7C8D">
      <w:pPr>
        <w:jc w:val="both"/>
        <w:rPr>
          <w:sz w:val="26"/>
          <w:szCs w:val="26"/>
        </w:rPr>
      </w:pPr>
    </w:p>
    <w:p w:rsidR="007062D5" w:rsidRDefault="007062D5" w:rsidP="00DF7C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1008B" w:rsidRPr="007062D5">
        <w:rPr>
          <w:sz w:val="26"/>
          <w:szCs w:val="26"/>
        </w:rPr>
        <w:t>Отдельными приложениями к проекту Решения «Об исполнении бюджета М</w:t>
      </w:r>
      <w:r w:rsidR="00C6305E">
        <w:rPr>
          <w:sz w:val="26"/>
          <w:szCs w:val="26"/>
        </w:rPr>
        <w:t>О</w:t>
      </w:r>
      <w:r w:rsidR="0081008B" w:rsidRPr="007062D5">
        <w:rPr>
          <w:sz w:val="26"/>
          <w:szCs w:val="26"/>
        </w:rPr>
        <w:t xml:space="preserve"> </w:t>
      </w:r>
      <w:r w:rsidR="00C6305E">
        <w:rPr>
          <w:sz w:val="26"/>
          <w:szCs w:val="26"/>
        </w:rPr>
        <w:t xml:space="preserve">ГП </w:t>
      </w:r>
      <w:r w:rsidR="0081008B" w:rsidRPr="007062D5">
        <w:rPr>
          <w:sz w:val="26"/>
          <w:szCs w:val="26"/>
        </w:rPr>
        <w:t>«</w:t>
      </w:r>
      <w:r w:rsidR="00C6305E">
        <w:rPr>
          <w:sz w:val="26"/>
          <w:szCs w:val="26"/>
        </w:rPr>
        <w:t>Город Мещовск</w:t>
      </w:r>
      <w:r w:rsidR="0081008B" w:rsidRPr="007062D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 xml:space="preserve">за </w:t>
      </w:r>
      <w:r w:rsidR="001A201D">
        <w:rPr>
          <w:sz w:val="26"/>
          <w:szCs w:val="26"/>
        </w:rPr>
        <w:t xml:space="preserve"> </w:t>
      </w:r>
      <w:r w:rsidR="00224A48">
        <w:rPr>
          <w:sz w:val="26"/>
          <w:szCs w:val="26"/>
        </w:rPr>
        <w:t>I</w:t>
      </w:r>
      <w:r w:rsidR="001A201D">
        <w:rPr>
          <w:sz w:val="26"/>
          <w:szCs w:val="26"/>
        </w:rPr>
        <w:t xml:space="preserve"> </w:t>
      </w:r>
      <w:r w:rsidR="00224A48">
        <w:rPr>
          <w:sz w:val="26"/>
          <w:szCs w:val="26"/>
        </w:rPr>
        <w:t>полугодие</w:t>
      </w:r>
      <w:r w:rsidR="001A201D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1A201D">
        <w:rPr>
          <w:sz w:val="26"/>
          <w:szCs w:val="26"/>
        </w:rPr>
        <w:t>2</w:t>
      </w:r>
      <w:r w:rsidR="0081008B" w:rsidRPr="007062D5">
        <w:rPr>
          <w:sz w:val="26"/>
          <w:szCs w:val="26"/>
        </w:rPr>
        <w:t xml:space="preserve"> год» предлагаются к утверждению показатели: </w:t>
      </w:r>
    </w:p>
    <w:p w:rsidR="00464AA9" w:rsidRDefault="007062D5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464AA9">
        <w:rPr>
          <w:sz w:val="26"/>
          <w:szCs w:val="26"/>
        </w:rPr>
        <w:t xml:space="preserve">исполнение доходов бюджета </w:t>
      </w:r>
      <w:r w:rsidR="0047494B">
        <w:rPr>
          <w:sz w:val="26"/>
          <w:szCs w:val="26"/>
        </w:rPr>
        <w:t xml:space="preserve">муниципального образования </w:t>
      </w:r>
      <w:r w:rsidR="00A81D1D">
        <w:rPr>
          <w:sz w:val="26"/>
          <w:szCs w:val="26"/>
        </w:rPr>
        <w:t>ГП</w:t>
      </w:r>
      <w:r w:rsidRPr="00464AA9">
        <w:rPr>
          <w:sz w:val="26"/>
          <w:szCs w:val="26"/>
        </w:rPr>
        <w:t xml:space="preserve"> «</w:t>
      </w:r>
      <w:r w:rsidR="0047494B">
        <w:rPr>
          <w:sz w:val="26"/>
          <w:szCs w:val="26"/>
        </w:rPr>
        <w:t>Город Мещовск</w:t>
      </w:r>
      <w:r w:rsidRPr="00464AA9">
        <w:rPr>
          <w:sz w:val="26"/>
          <w:szCs w:val="26"/>
        </w:rPr>
        <w:t>»</w:t>
      </w:r>
      <w:r w:rsidR="0047494B">
        <w:rPr>
          <w:sz w:val="26"/>
          <w:szCs w:val="26"/>
        </w:rPr>
        <w:t xml:space="preserve"> </w:t>
      </w:r>
      <w:r w:rsidR="00224A48">
        <w:rPr>
          <w:sz w:val="26"/>
          <w:szCs w:val="26"/>
        </w:rPr>
        <w:t xml:space="preserve"> </w:t>
      </w:r>
      <w:r w:rsidR="0047494B">
        <w:rPr>
          <w:sz w:val="26"/>
          <w:szCs w:val="26"/>
        </w:rPr>
        <w:t>за</w:t>
      </w:r>
      <w:r w:rsidR="00224A48">
        <w:rPr>
          <w:sz w:val="26"/>
          <w:szCs w:val="26"/>
        </w:rPr>
        <w:t xml:space="preserve"> </w:t>
      </w:r>
      <w:r w:rsidR="0047494B">
        <w:rPr>
          <w:sz w:val="26"/>
          <w:szCs w:val="26"/>
        </w:rPr>
        <w:t xml:space="preserve"> </w:t>
      </w:r>
      <w:r w:rsidR="00224A48">
        <w:rPr>
          <w:sz w:val="26"/>
          <w:szCs w:val="26"/>
        </w:rPr>
        <w:t>I</w:t>
      </w:r>
      <w:r w:rsidR="001A201D">
        <w:rPr>
          <w:sz w:val="26"/>
          <w:szCs w:val="26"/>
        </w:rPr>
        <w:t xml:space="preserve"> </w:t>
      </w:r>
      <w:r w:rsidR="00224A48">
        <w:rPr>
          <w:sz w:val="26"/>
          <w:szCs w:val="26"/>
        </w:rPr>
        <w:t>полугодие</w:t>
      </w:r>
      <w:r w:rsidR="001A201D">
        <w:rPr>
          <w:sz w:val="26"/>
          <w:szCs w:val="26"/>
        </w:rPr>
        <w:t xml:space="preserve"> </w:t>
      </w:r>
      <w:r w:rsidR="0047494B">
        <w:rPr>
          <w:sz w:val="26"/>
          <w:szCs w:val="26"/>
        </w:rPr>
        <w:t>202</w:t>
      </w:r>
      <w:r w:rsidR="001A201D">
        <w:rPr>
          <w:sz w:val="26"/>
          <w:szCs w:val="26"/>
        </w:rPr>
        <w:t>2</w:t>
      </w:r>
      <w:r w:rsidR="0047494B">
        <w:rPr>
          <w:sz w:val="26"/>
          <w:szCs w:val="26"/>
        </w:rPr>
        <w:t xml:space="preserve"> год</w:t>
      </w:r>
      <w:r w:rsidR="001A201D">
        <w:rPr>
          <w:sz w:val="26"/>
          <w:szCs w:val="26"/>
        </w:rPr>
        <w:t>а</w:t>
      </w:r>
      <w:r w:rsidRPr="00464AA9">
        <w:rPr>
          <w:sz w:val="26"/>
          <w:szCs w:val="26"/>
        </w:rPr>
        <w:t xml:space="preserve"> </w:t>
      </w:r>
      <w:r w:rsidR="00464AA9" w:rsidRPr="00464AA9">
        <w:rPr>
          <w:sz w:val="26"/>
          <w:szCs w:val="26"/>
        </w:rPr>
        <w:t xml:space="preserve">по кодам классификации доходов бюджетов согласно приложению № 1 </w:t>
      </w:r>
      <w:r w:rsidRPr="00464AA9">
        <w:rPr>
          <w:sz w:val="26"/>
          <w:szCs w:val="26"/>
        </w:rPr>
        <w:t>в сумме</w:t>
      </w:r>
      <w:r w:rsidR="00464AA9" w:rsidRPr="00464AA9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 xml:space="preserve"> </w:t>
      </w:r>
      <w:r w:rsidR="00224A48" w:rsidRPr="00224A48">
        <w:rPr>
          <w:sz w:val="26"/>
          <w:szCs w:val="26"/>
        </w:rPr>
        <w:t xml:space="preserve">25 186 068,71   </w:t>
      </w:r>
      <w:r w:rsidR="001A201D">
        <w:rPr>
          <w:sz w:val="26"/>
          <w:szCs w:val="26"/>
        </w:rPr>
        <w:t>рублей (</w:t>
      </w:r>
      <w:r w:rsidR="00224A48" w:rsidRPr="00393103">
        <w:rPr>
          <w:b/>
          <w:sz w:val="26"/>
          <w:szCs w:val="26"/>
        </w:rPr>
        <w:t>42,7</w:t>
      </w:r>
      <w:r w:rsidR="001A201D" w:rsidRPr="00393103">
        <w:rPr>
          <w:b/>
          <w:sz w:val="26"/>
          <w:szCs w:val="26"/>
        </w:rPr>
        <w:t>%</w:t>
      </w:r>
      <w:r w:rsidR="001A201D">
        <w:rPr>
          <w:sz w:val="26"/>
          <w:szCs w:val="26"/>
        </w:rPr>
        <w:t xml:space="preserve"> к сумме </w:t>
      </w:r>
      <w:r w:rsidR="00224A48" w:rsidRPr="00224A48">
        <w:rPr>
          <w:sz w:val="26"/>
          <w:szCs w:val="26"/>
        </w:rPr>
        <w:t xml:space="preserve">58 961 050,07   </w:t>
      </w:r>
      <w:r w:rsidR="001A201D">
        <w:rPr>
          <w:sz w:val="26"/>
          <w:szCs w:val="26"/>
        </w:rPr>
        <w:t>запланированного дохода)</w:t>
      </w:r>
      <w:r w:rsidR="00464AA9">
        <w:rPr>
          <w:sz w:val="26"/>
          <w:szCs w:val="26"/>
        </w:rPr>
        <w:t>;</w:t>
      </w:r>
      <w:r w:rsidRPr="00464AA9">
        <w:rPr>
          <w:sz w:val="26"/>
          <w:szCs w:val="26"/>
        </w:rPr>
        <w:t xml:space="preserve"> </w:t>
      </w:r>
    </w:p>
    <w:p w:rsidR="007062D5" w:rsidRPr="00393103" w:rsidRDefault="007062D5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393103">
        <w:rPr>
          <w:sz w:val="26"/>
          <w:szCs w:val="26"/>
        </w:rPr>
        <w:t xml:space="preserve">исполнение расходов бюджета </w:t>
      </w:r>
      <w:r w:rsidR="0047494B" w:rsidRPr="00393103">
        <w:rPr>
          <w:sz w:val="26"/>
          <w:szCs w:val="26"/>
        </w:rPr>
        <w:t xml:space="preserve">муниципального образования </w:t>
      </w:r>
      <w:r w:rsidR="00A81D1D" w:rsidRPr="00393103">
        <w:rPr>
          <w:sz w:val="26"/>
          <w:szCs w:val="26"/>
        </w:rPr>
        <w:t xml:space="preserve">ГП </w:t>
      </w:r>
      <w:r w:rsidR="0047494B" w:rsidRPr="00393103">
        <w:rPr>
          <w:sz w:val="26"/>
          <w:szCs w:val="26"/>
        </w:rPr>
        <w:t xml:space="preserve">«Город Мещовск» за  </w:t>
      </w:r>
      <w:r w:rsidR="00224A48" w:rsidRPr="00393103">
        <w:rPr>
          <w:sz w:val="26"/>
          <w:szCs w:val="26"/>
        </w:rPr>
        <w:t xml:space="preserve">I полугодие </w:t>
      </w:r>
      <w:r w:rsidR="0047494B" w:rsidRPr="00393103">
        <w:rPr>
          <w:sz w:val="26"/>
          <w:szCs w:val="26"/>
        </w:rPr>
        <w:t>202</w:t>
      </w:r>
      <w:r w:rsidR="001A201D" w:rsidRPr="00393103">
        <w:rPr>
          <w:sz w:val="26"/>
          <w:szCs w:val="26"/>
        </w:rPr>
        <w:t>2</w:t>
      </w:r>
      <w:r w:rsidR="0047494B" w:rsidRPr="00393103">
        <w:rPr>
          <w:sz w:val="26"/>
          <w:szCs w:val="26"/>
        </w:rPr>
        <w:t xml:space="preserve"> год</w:t>
      </w:r>
      <w:r w:rsidR="001A201D" w:rsidRPr="00393103">
        <w:rPr>
          <w:sz w:val="26"/>
          <w:szCs w:val="26"/>
        </w:rPr>
        <w:t>а</w:t>
      </w:r>
      <w:r w:rsidRPr="00393103">
        <w:rPr>
          <w:sz w:val="26"/>
          <w:szCs w:val="26"/>
        </w:rPr>
        <w:t xml:space="preserve"> </w:t>
      </w:r>
      <w:r w:rsidR="00464AA9" w:rsidRPr="00393103">
        <w:rPr>
          <w:sz w:val="26"/>
          <w:szCs w:val="26"/>
        </w:rPr>
        <w:t xml:space="preserve">по ведомственной структуре расходов согласно приложению № 2 </w:t>
      </w:r>
      <w:r w:rsidRPr="00393103">
        <w:rPr>
          <w:sz w:val="26"/>
          <w:szCs w:val="26"/>
        </w:rPr>
        <w:t>в сумме</w:t>
      </w:r>
      <w:r w:rsidR="00464AA9" w:rsidRPr="00393103">
        <w:rPr>
          <w:sz w:val="26"/>
          <w:szCs w:val="26"/>
        </w:rPr>
        <w:t xml:space="preserve"> </w:t>
      </w:r>
      <w:r w:rsidR="00393103" w:rsidRPr="00393103">
        <w:rPr>
          <w:sz w:val="26"/>
          <w:szCs w:val="26"/>
        </w:rPr>
        <w:t>12 679 126,18</w:t>
      </w:r>
      <w:r w:rsidR="00393103">
        <w:rPr>
          <w:sz w:val="26"/>
          <w:szCs w:val="26"/>
        </w:rPr>
        <w:t xml:space="preserve"> </w:t>
      </w:r>
      <w:r w:rsidR="0047494B" w:rsidRPr="00393103">
        <w:rPr>
          <w:sz w:val="26"/>
          <w:szCs w:val="26"/>
        </w:rPr>
        <w:t>рублей</w:t>
      </w:r>
      <w:r w:rsidR="001A201D" w:rsidRPr="00393103">
        <w:rPr>
          <w:sz w:val="26"/>
          <w:szCs w:val="26"/>
        </w:rPr>
        <w:t xml:space="preserve"> (</w:t>
      </w:r>
      <w:r w:rsidR="00393103" w:rsidRPr="00393103">
        <w:rPr>
          <w:b/>
          <w:sz w:val="26"/>
          <w:szCs w:val="26"/>
        </w:rPr>
        <w:t>21,5</w:t>
      </w:r>
      <w:r w:rsidR="001A201D" w:rsidRPr="00393103">
        <w:rPr>
          <w:b/>
          <w:sz w:val="26"/>
          <w:szCs w:val="26"/>
        </w:rPr>
        <w:t>%</w:t>
      </w:r>
      <w:r w:rsidR="001A201D" w:rsidRPr="00393103">
        <w:rPr>
          <w:sz w:val="26"/>
          <w:szCs w:val="26"/>
        </w:rPr>
        <w:t xml:space="preserve"> к сумме </w:t>
      </w:r>
      <w:r w:rsidR="00393103" w:rsidRPr="00393103">
        <w:rPr>
          <w:sz w:val="26"/>
          <w:szCs w:val="26"/>
        </w:rPr>
        <w:t>58 961 050,07</w:t>
      </w:r>
      <w:r w:rsidR="00393103">
        <w:rPr>
          <w:sz w:val="26"/>
          <w:szCs w:val="26"/>
        </w:rPr>
        <w:t xml:space="preserve"> рублей </w:t>
      </w:r>
      <w:r w:rsidR="001A201D" w:rsidRPr="00393103">
        <w:rPr>
          <w:sz w:val="26"/>
          <w:szCs w:val="26"/>
        </w:rPr>
        <w:t>запланированных расходов);</w:t>
      </w:r>
    </w:p>
    <w:p w:rsidR="007062D5" w:rsidRPr="00393103" w:rsidRDefault="007062D5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393103">
        <w:rPr>
          <w:sz w:val="26"/>
          <w:szCs w:val="26"/>
        </w:rPr>
        <w:t xml:space="preserve">исполнение источников </w:t>
      </w:r>
      <w:r w:rsidR="0091027D" w:rsidRPr="00393103">
        <w:rPr>
          <w:sz w:val="26"/>
          <w:szCs w:val="26"/>
        </w:rPr>
        <w:t xml:space="preserve"> </w:t>
      </w:r>
      <w:r w:rsidRPr="00393103">
        <w:rPr>
          <w:sz w:val="26"/>
          <w:szCs w:val="26"/>
        </w:rPr>
        <w:t xml:space="preserve">финансирования дефицита бюджета </w:t>
      </w:r>
      <w:r w:rsidR="000F17CE" w:rsidRPr="00393103">
        <w:rPr>
          <w:sz w:val="26"/>
          <w:szCs w:val="26"/>
        </w:rPr>
        <w:t xml:space="preserve">муниципального образования </w:t>
      </w:r>
      <w:r w:rsidR="00A81D1D" w:rsidRPr="00393103">
        <w:rPr>
          <w:sz w:val="26"/>
          <w:szCs w:val="26"/>
        </w:rPr>
        <w:t>ГП</w:t>
      </w:r>
      <w:r w:rsidR="000F17CE" w:rsidRPr="00393103">
        <w:rPr>
          <w:sz w:val="26"/>
          <w:szCs w:val="26"/>
        </w:rPr>
        <w:t xml:space="preserve"> «Город Мещовск» за </w:t>
      </w:r>
      <w:r w:rsidR="00224A48" w:rsidRPr="00393103">
        <w:rPr>
          <w:sz w:val="26"/>
          <w:szCs w:val="26"/>
        </w:rPr>
        <w:t xml:space="preserve">I полугодие </w:t>
      </w:r>
      <w:r w:rsidR="000F17CE" w:rsidRPr="00393103">
        <w:rPr>
          <w:sz w:val="26"/>
          <w:szCs w:val="26"/>
        </w:rPr>
        <w:t>202</w:t>
      </w:r>
      <w:r w:rsidR="001A201D" w:rsidRPr="00393103">
        <w:rPr>
          <w:sz w:val="26"/>
          <w:szCs w:val="26"/>
        </w:rPr>
        <w:t>2</w:t>
      </w:r>
      <w:r w:rsidR="000F17CE" w:rsidRPr="00393103">
        <w:rPr>
          <w:sz w:val="26"/>
          <w:szCs w:val="26"/>
        </w:rPr>
        <w:t xml:space="preserve"> год</w:t>
      </w:r>
      <w:r w:rsidR="001A201D" w:rsidRPr="00393103">
        <w:rPr>
          <w:sz w:val="26"/>
          <w:szCs w:val="26"/>
        </w:rPr>
        <w:t>а</w:t>
      </w:r>
      <w:r w:rsidR="000F17CE" w:rsidRPr="00393103">
        <w:rPr>
          <w:sz w:val="26"/>
          <w:szCs w:val="26"/>
        </w:rPr>
        <w:t xml:space="preserve"> </w:t>
      </w:r>
      <w:r w:rsidRPr="00393103">
        <w:rPr>
          <w:sz w:val="26"/>
          <w:szCs w:val="26"/>
        </w:rPr>
        <w:t xml:space="preserve">по кодам классификации источников финансирования дефицитов бюджетов согласно приложению № </w:t>
      </w:r>
      <w:r w:rsidR="001A201D" w:rsidRPr="00393103">
        <w:rPr>
          <w:sz w:val="26"/>
          <w:szCs w:val="26"/>
        </w:rPr>
        <w:t>3</w:t>
      </w:r>
      <w:r w:rsidR="0091027D" w:rsidRPr="00393103">
        <w:rPr>
          <w:sz w:val="26"/>
          <w:szCs w:val="26"/>
        </w:rPr>
        <w:t xml:space="preserve"> (Бюджет исполнен с профицитом  в сумме  </w:t>
      </w:r>
      <w:r w:rsidR="00393103" w:rsidRPr="00393103">
        <w:rPr>
          <w:sz w:val="28"/>
          <w:szCs w:val="28"/>
        </w:rPr>
        <w:t xml:space="preserve">12 506 942,53 </w:t>
      </w:r>
      <w:r w:rsidR="00A81D1D" w:rsidRPr="00393103">
        <w:rPr>
          <w:sz w:val="26"/>
          <w:szCs w:val="26"/>
        </w:rPr>
        <w:t>рублей</w:t>
      </w:r>
      <w:r w:rsidR="00393103" w:rsidRPr="00393103">
        <w:rPr>
          <w:sz w:val="26"/>
          <w:szCs w:val="26"/>
        </w:rPr>
        <w:t>, 7 272 695,77 рублей из которых – профицит на конец первого квартала</w:t>
      </w:r>
      <w:r w:rsidR="0091027D" w:rsidRPr="00393103">
        <w:rPr>
          <w:sz w:val="26"/>
          <w:szCs w:val="26"/>
        </w:rPr>
        <w:t>)</w:t>
      </w:r>
      <w:r w:rsidR="00D0179F" w:rsidRPr="00393103">
        <w:rPr>
          <w:sz w:val="26"/>
          <w:szCs w:val="26"/>
        </w:rPr>
        <w:t>;</w:t>
      </w:r>
      <w:r w:rsidRPr="00393103">
        <w:rPr>
          <w:sz w:val="26"/>
          <w:szCs w:val="26"/>
        </w:rPr>
        <w:t xml:space="preserve"> </w:t>
      </w:r>
    </w:p>
    <w:p w:rsidR="00347501" w:rsidRPr="00393103" w:rsidRDefault="0081008B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393103">
        <w:rPr>
          <w:sz w:val="26"/>
          <w:szCs w:val="26"/>
        </w:rPr>
        <w:t xml:space="preserve">пояснительная записка к отчету об исполнении бюджета </w:t>
      </w:r>
      <w:r w:rsidR="00A81D1D" w:rsidRPr="00393103">
        <w:rPr>
          <w:sz w:val="26"/>
          <w:szCs w:val="26"/>
        </w:rPr>
        <w:t>муниципального образования ГП «Город Мещовск» за</w:t>
      </w:r>
      <w:r w:rsidR="00224A48" w:rsidRPr="00393103">
        <w:rPr>
          <w:sz w:val="26"/>
          <w:szCs w:val="26"/>
        </w:rPr>
        <w:t xml:space="preserve"> </w:t>
      </w:r>
      <w:r w:rsidR="00A81D1D" w:rsidRPr="00393103">
        <w:rPr>
          <w:sz w:val="26"/>
          <w:szCs w:val="26"/>
        </w:rPr>
        <w:t xml:space="preserve"> </w:t>
      </w:r>
      <w:r w:rsidR="00224A48" w:rsidRPr="00393103">
        <w:rPr>
          <w:sz w:val="26"/>
          <w:szCs w:val="26"/>
        </w:rPr>
        <w:t xml:space="preserve">I  полугодие </w:t>
      </w:r>
      <w:r w:rsidR="00A81D1D" w:rsidRPr="00393103">
        <w:rPr>
          <w:sz w:val="26"/>
          <w:szCs w:val="26"/>
        </w:rPr>
        <w:t>202</w:t>
      </w:r>
      <w:r w:rsidR="00EF157C" w:rsidRPr="00393103">
        <w:rPr>
          <w:sz w:val="26"/>
          <w:szCs w:val="26"/>
        </w:rPr>
        <w:t>2</w:t>
      </w:r>
      <w:r w:rsidR="00A81D1D" w:rsidRPr="00393103">
        <w:rPr>
          <w:sz w:val="26"/>
          <w:szCs w:val="26"/>
        </w:rPr>
        <w:t xml:space="preserve"> год</w:t>
      </w:r>
      <w:r w:rsidR="00EF157C" w:rsidRPr="00393103">
        <w:rPr>
          <w:sz w:val="26"/>
          <w:szCs w:val="26"/>
        </w:rPr>
        <w:t>а</w:t>
      </w:r>
      <w:r w:rsidR="007062D5" w:rsidRPr="00393103">
        <w:rPr>
          <w:sz w:val="26"/>
          <w:szCs w:val="26"/>
        </w:rPr>
        <w:t>.</w:t>
      </w:r>
    </w:p>
    <w:p w:rsidR="0081008B" w:rsidRPr="007062D5" w:rsidRDefault="00347501" w:rsidP="001E443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4001E">
        <w:rPr>
          <w:sz w:val="26"/>
          <w:szCs w:val="26"/>
        </w:rPr>
        <w:t xml:space="preserve">    </w:t>
      </w:r>
      <w:r w:rsidR="009C79DE" w:rsidRPr="007062D5">
        <w:rPr>
          <w:sz w:val="26"/>
          <w:szCs w:val="26"/>
        </w:rPr>
        <w:t>Кассовые</w:t>
      </w:r>
      <w:r w:rsidR="00393103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>расходы главными распорядителями бюджетных средств осуществлены в пределах утвержденных бюджетных обязательств</w:t>
      </w:r>
      <w:r w:rsidR="00A4001E">
        <w:rPr>
          <w:sz w:val="26"/>
          <w:szCs w:val="26"/>
        </w:rPr>
        <w:t>.</w:t>
      </w:r>
    </w:p>
    <w:p w:rsidR="00822B62" w:rsidRDefault="00347501" w:rsidP="00822B62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72EEB" w:rsidRPr="008E64CF">
        <w:rPr>
          <w:sz w:val="26"/>
          <w:szCs w:val="26"/>
        </w:rPr>
        <w:t>Сумм</w:t>
      </w:r>
      <w:r w:rsidR="00822B62">
        <w:rPr>
          <w:sz w:val="26"/>
          <w:szCs w:val="26"/>
        </w:rPr>
        <w:t>ы</w:t>
      </w:r>
      <w:r w:rsidR="00D72EEB" w:rsidRPr="008E64CF">
        <w:rPr>
          <w:sz w:val="26"/>
          <w:szCs w:val="26"/>
        </w:rPr>
        <w:t xml:space="preserve"> </w:t>
      </w:r>
      <w:r w:rsidR="00D72EEB" w:rsidRPr="00DD66AE">
        <w:rPr>
          <w:sz w:val="26"/>
          <w:szCs w:val="26"/>
          <w:u w:val="single"/>
        </w:rPr>
        <w:t>утверждённы</w:t>
      </w:r>
      <w:r w:rsidR="00822B62">
        <w:rPr>
          <w:sz w:val="26"/>
          <w:szCs w:val="26"/>
          <w:u w:val="single"/>
        </w:rPr>
        <w:t xml:space="preserve">х </w:t>
      </w:r>
      <w:r w:rsidR="00D72EEB" w:rsidRPr="00DD66AE">
        <w:rPr>
          <w:sz w:val="26"/>
          <w:szCs w:val="26"/>
          <w:u w:val="single"/>
        </w:rPr>
        <w:t xml:space="preserve"> </w:t>
      </w:r>
      <w:r w:rsidR="00822B62">
        <w:rPr>
          <w:sz w:val="26"/>
          <w:szCs w:val="26"/>
          <w:u w:val="single"/>
        </w:rPr>
        <w:t xml:space="preserve">городских </w:t>
      </w:r>
      <w:r w:rsidR="00D72EEB" w:rsidRPr="00DD66AE">
        <w:rPr>
          <w:sz w:val="26"/>
          <w:szCs w:val="26"/>
          <w:u w:val="single"/>
        </w:rPr>
        <w:t xml:space="preserve">бюджетных </w:t>
      </w:r>
      <w:r w:rsidR="00D0179F" w:rsidRPr="00DD66AE">
        <w:rPr>
          <w:sz w:val="26"/>
          <w:szCs w:val="26"/>
          <w:u w:val="single"/>
        </w:rPr>
        <w:t xml:space="preserve"> </w:t>
      </w:r>
      <w:r w:rsidR="00D72EEB" w:rsidRPr="00DD66AE">
        <w:rPr>
          <w:sz w:val="26"/>
          <w:szCs w:val="26"/>
          <w:u w:val="single"/>
        </w:rPr>
        <w:t>назначений</w:t>
      </w:r>
      <w:r w:rsidR="00822B62">
        <w:rPr>
          <w:sz w:val="26"/>
          <w:szCs w:val="26"/>
          <w:u w:val="single"/>
        </w:rPr>
        <w:t xml:space="preserve"> </w:t>
      </w:r>
      <w:r w:rsidR="00822B62" w:rsidRPr="00822B62">
        <w:rPr>
          <w:sz w:val="26"/>
          <w:szCs w:val="26"/>
        </w:rPr>
        <w:t>по разделу «Доходы городских поселений»</w:t>
      </w:r>
      <w:r w:rsidR="00822B62">
        <w:rPr>
          <w:sz w:val="26"/>
          <w:szCs w:val="26"/>
        </w:rPr>
        <w:t xml:space="preserve">,  </w:t>
      </w:r>
      <w:r w:rsidR="00822B62" w:rsidRPr="000D1B47">
        <w:rPr>
          <w:sz w:val="26"/>
          <w:szCs w:val="26"/>
        </w:rPr>
        <w:t xml:space="preserve">по разделу «Расходы </w:t>
      </w:r>
      <w:r w:rsidR="00822B62">
        <w:rPr>
          <w:sz w:val="26"/>
          <w:szCs w:val="26"/>
        </w:rPr>
        <w:t xml:space="preserve">городских поселений», </w:t>
      </w:r>
      <w:r w:rsidR="00822B62" w:rsidRPr="00DD66AE">
        <w:rPr>
          <w:sz w:val="26"/>
          <w:szCs w:val="26"/>
        </w:rPr>
        <w:t xml:space="preserve">по разделу  3 </w:t>
      </w:r>
      <w:r w:rsidR="00822B62">
        <w:rPr>
          <w:sz w:val="26"/>
          <w:szCs w:val="26"/>
        </w:rPr>
        <w:t>«</w:t>
      </w:r>
      <w:r w:rsidR="00822B62" w:rsidRPr="00DD66AE">
        <w:rPr>
          <w:sz w:val="26"/>
          <w:szCs w:val="26"/>
        </w:rPr>
        <w:t>Источники финансирования</w:t>
      </w:r>
      <w:r w:rsidR="00822B62">
        <w:rPr>
          <w:sz w:val="26"/>
          <w:szCs w:val="26"/>
        </w:rPr>
        <w:t>»</w:t>
      </w:r>
      <w:r w:rsidR="00D72EEB" w:rsidRPr="008E64CF">
        <w:rPr>
          <w:sz w:val="26"/>
          <w:szCs w:val="26"/>
        </w:rPr>
        <w:t>, отражённ</w:t>
      </w:r>
      <w:r w:rsidR="00822B62">
        <w:rPr>
          <w:sz w:val="26"/>
          <w:szCs w:val="26"/>
        </w:rPr>
        <w:t>ые</w:t>
      </w:r>
      <w:r w:rsidR="00D72EEB" w:rsidRPr="008E64CF">
        <w:rPr>
          <w:sz w:val="26"/>
          <w:szCs w:val="26"/>
        </w:rPr>
        <w:t xml:space="preserve"> в отчёте об исполнении консолидированного бюджета </w:t>
      </w:r>
      <w:r w:rsidR="00822B62">
        <w:rPr>
          <w:sz w:val="26"/>
          <w:szCs w:val="26"/>
        </w:rPr>
        <w:t xml:space="preserve"> МР «Мещовский район» (форма по ОКУД  </w:t>
      </w:r>
      <w:r w:rsidR="00822B62" w:rsidRPr="00822B62">
        <w:rPr>
          <w:sz w:val="26"/>
          <w:szCs w:val="26"/>
        </w:rPr>
        <w:t>0503317</w:t>
      </w:r>
      <w:r w:rsidR="00822B62">
        <w:rPr>
          <w:sz w:val="26"/>
          <w:szCs w:val="26"/>
        </w:rPr>
        <w:t xml:space="preserve">) соответствуют суммам отчета об исполнении бюджета, представленного к проверке. </w:t>
      </w:r>
    </w:p>
    <w:p w:rsidR="00B55A2D" w:rsidRDefault="00822B62" w:rsidP="00B55A2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969D0" w:rsidRPr="00446726">
        <w:rPr>
          <w:sz w:val="26"/>
          <w:szCs w:val="26"/>
        </w:rPr>
        <w:t xml:space="preserve">Отчёт об исполнении бюджета </w:t>
      </w:r>
      <w:r w:rsidR="0048116B">
        <w:rPr>
          <w:sz w:val="26"/>
          <w:szCs w:val="26"/>
        </w:rPr>
        <w:t xml:space="preserve">ГП </w:t>
      </w:r>
      <w:r w:rsidR="006969D0" w:rsidRPr="00446726">
        <w:rPr>
          <w:sz w:val="26"/>
          <w:szCs w:val="26"/>
        </w:rPr>
        <w:t xml:space="preserve"> "</w:t>
      </w:r>
      <w:r w:rsidR="0048116B">
        <w:rPr>
          <w:sz w:val="26"/>
          <w:szCs w:val="26"/>
        </w:rPr>
        <w:t>Город Мещовск</w:t>
      </w:r>
      <w:r w:rsidR="006969D0" w:rsidRPr="00446726">
        <w:rPr>
          <w:sz w:val="26"/>
          <w:szCs w:val="26"/>
        </w:rPr>
        <w:t>" за</w:t>
      </w:r>
      <w:r w:rsidR="00A12E2D">
        <w:rPr>
          <w:sz w:val="26"/>
          <w:szCs w:val="26"/>
        </w:rPr>
        <w:t xml:space="preserve"> первое полугодие </w:t>
      </w:r>
      <w:r w:rsidR="006969D0" w:rsidRPr="00446726">
        <w:rPr>
          <w:sz w:val="26"/>
          <w:szCs w:val="26"/>
        </w:rPr>
        <w:t xml:space="preserve"> 202</w:t>
      </w:r>
      <w:r w:rsidR="00A12E2D">
        <w:rPr>
          <w:sz w:val="26"/>
          <w:szCs w:val="26"/>
        </w:rPr>
        <w:t>2</w:t>
      </w:r>
      <w:r w:rsidR="0081008B" w:rsidRPr="00446726">
        <w:rPr>
          <w:sz w:val="26"/>
          <w:szCs w:val="26"/>
        </w:rPr>
        <w:t xml:space="preserve"> </w:t>
      </w:r>
      <w:r w:rsidR="006969D0" w:rsidRPr="00446726">
        <w:rPr>
          <w:sz w:val="26"/>
          <w:szCs w:val="26"/>
        </w:rPr>
        <w:t xml:space="preserve"> год</w:t>
      </w:r>
      <w:r w:rsidR="00A12E2D">
        <w:rPr>
          <w:sz w:val="26"/>
          <w:szCs w:val="26"/>
        </w:rPr>
        <w:t>а</w:t>
      </w:r>
      <w:r w:rsidR="006969D0" w:rsidRPr="00446726">
        <w:rPr>
          <w:sz w:val="26"/>
          <w:szCs w:val="26"/>
        </w:rPr>
        <w:t xml:space="preserve"> представлен в КСО МР «Мещовский район» в форме проекта Решения с приложениями согласно Положению </w:t>
      </w:r>
      <w:r w:rsidR="0048116B" w:rsidRPr="0048116B">
        <w:rPr>
          <w:sz w:val="26"/>
          <w:szCs w:val="26"/>
        </w:rPr>
        <w:t>о бюджетном процессе в городском поселении «Город Мещовск»</w:t>
      </w:r>
      <w:r w:rsidR="0048116B">
        <w:rPr>
          <w:sz w:val="26"/>
          <w:szCs w:val="26"/>
        </w:rPr>
        <w:t>.</w:t>
      </w:r>
    </w:p>
    <w:p w:rsidR="0030106B" w:rsidRPr="00D37354" w:rsidRDefault="00B55A2D" w:rsidP="00B55A2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A3320">
        <w:rPr>
          <w:sz w:val="26"/>
          <w:szCs w:val="26"/>
        </w:rPr>
        <w:t xml:space="preserve">  </w:t>
      </w:r>
      <w:r w:rsidR="003D0375">
        <w:rPr>
          <w:sz w:val="26"/>
          <w:szCs w:val="26"/>
        </w:rPr>
        <w:t xml:space="preserve">В </w:t>
      </w:r>
      <w:r w:rsidR="00A12E2D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A12E2D">
        <w:rPr>
          <w:sz w:val="26"/>
          <w:szCs w:val="26"/>
        </w:rPr>
        <w:t>полугодии</w:t>
      </w:r>
      <w:r>
        <w:rPr>
          <w:sz w:val="26"/>
          <w:szCs w:val="26"/>
        </w:rPr>
        <w:t xml:space="preserve"> </w:t>
      </w:r>
      <w:r w:rsidR="00A12E2D">
        <w:rPr>
          <w:sz w:val="26"/>
          <w:szCs w:val="26"/>
        </w:rPr>
        <w:t xml:space="preserve"> </w:t>
      </w:r>
      <w:r w:rsidR="003D0375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="003D0375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а </w:t>
      </w:r>
      <w:r w:rsidR="003D0375">
        <w:rPr>
          <w:sz w:val="26"/>
          <w:szCs w:val="26"/>
        </w:rPr>
        <w:t xml:space="preserve"> в </w:t>
      </w:r>
      <w:r w:rsidR="0048116B">
        <w:rPr>
          <w:sz w:val="26"/>
          <w:szCs w:val="26"/>
        </w:rPr>
        <w:t>ГП</w:t>
      </w:r>
      <w:r w:rsidR="003D0375">
        <w:rPr>
          <w:sz w:val="26"/>
          <w:szCs w:val="26"/>
        </w:rPr>
        <w:t xml:space="preserve"> «</w:t>
      </w:r>
      <w:r w:rsidR="0048116B">
        <w:rPr>
          <w:sz w:val="26"/>
          <w:szCs w:val="26"/>
        </w:rPr>
        <w:t>Город Мещовск</w:t>
      </w:r>
      <w:r w:rsidR="003D0375">
        <w:rPr>
          <w:sz w:val="26"/>
          <w:szCs w:val="26"/>
        </w:rPr>
        <w:t>»</w:t>
      </w:r>
      <w:r w:rsidR="006969D0">
        <w:rPr>
          <w:sz w:val="26"/>
          <w:szCs w:val="26"/>
        </w:rPr>
        <w:t xml:space="preserve"> </w:t>
      </w:r>
      <w:r w:rsidR="003D0375">
        <w:rPr>
          <w:sz w:val="26"/>
          <w:szCs w:val="26"/>
        </w:rPr>
        <w:t xml:space="preserve"> бюджетный процесс </w:t>
      </w:r>
      <w:r w:rsidR="009A3320">
        <w:rPr>
          <w:sz w:val="26"/>
          <w:szCs w:val="26"/>
        </w:rPr>
        <w:t xml:space="preserve">осуществлялся в соответствии с требованиями  </w:t>
      </w:r>
      <w:r w:rsidR="003D0375">
        <w:rPr>
          <w:sz w:val="26"/>
          <w:szCs w:val="26"/>
        </w:rPr>
        <w:t>Бюджетн</w:t>
      </w:r>
      <w:r w:rsidR="009A3320">
        <w:rPr>
          <w:sz w:val="26"/>
          <w:szCs w:val="26"/>
        </w:rPr>
        <w:t>ого</w:t>
      </w:r>
      <w:r w:rsidR="003D0375">
        <w:rPr>
          <w:sz w:val="26"/>
          <w:szCs w:val="26"/>
        </w:rPr>
        <w:t xml:space="preserve"> кодекс</w:t>
      </w:r>
      <w:r w:rsidR="009A3320">
        <w:rPr>
          <w:sz w:val="26"/>
          <w:szCs w:val="26"/>
        </w:rPr>
        <w:t>а</w:t>
      </w:r>
      <w:r w:rsidR="003D0375">
        <w:rPr>
          <w:sz w:val="26"/>
          <w:szCs w:val="26"/>
        </w:rPr>
        <w:t xml:space="preserve"> РФ, Положени</w:t>
      </w:r>
      <w:r w:rsidR="009A3320">
        <w:rPr>
          <w:sz w:val="26"/>
          <w:szCs w:val="26"/>
        </w:rPr>
        <w:t>я</w:t>
      </w:r>
      <w:r w:rsidR="003D0375">
        <w:rPr>
          <w:sz w:val="26"/>
          <w:szCs w:val="26"/>
        </w:rPr>
        <w:t xml:space="preserve"> о бюджетном процессе в </w:t>
      </w:r>
      <w:r w:rsidR="0048116B">
        <w:rPr>
          <w:sz w:val="26"/>
          <w:szCs w:val="26"/>
        </w:rPr>
        <w:t>ГП</w:t>
      </w:r>
      <w:r w:rsidR="003D0375">
        <w:rPr>
          <w:sz w:val="26"/>
          <w:szCs w:val="26"/>
        </w:rPr>
        <w:t xml:space="preserve"> «</w:t>
      </w:r>
      <w:r w:rsidR="0048116B">
        <w:rPr>
          <w:sz w:val="26"/>
          <w:szCs w:val="26"/>
        </w:rPr>
        <w:t>Город Мещовск</w:t>
      </w:r>
      <w:r w:rsidR="003D0375">
        <w:rPr>
          <w:sz w:val="26"/>
          <w:szCs w:val="26"/>
        </w:rPr>
        <w:t xml:space="preserve">», </w:t>
      </w:r>
      <w:r w:rsidR="009A3320" w:rsidRPr="009A3320">
        <w:rPr>
          <w:sz w:val="26"/>
          <w:szCs w:val="26"/>
        </w:rPr>
        <w:t xml:space="preserve">иными </w:t>
      </w:r>
      <w:r w:rsidR="003D0375" w:rsidRPr="009A3320">
        <w:rPr>
          <w:sz w:val="26"/>
          <w:szCs w:val="26"/>
        </w:rPr>
        <w:t>нормативно-правовы</w:t>
      </w:r>
      <w:r w:rsidR="009A3320" w:rsidRPr="009A3320">
        <w:rPr>
          <w:sz w:val="26"/>
          <w:szCs w:val="26"/>
        </w:rPr>
        <w:t xml:space="preserve">ми </w:t>
      </w:r>
      <w:r w:rsidR="003D0375" w:rsidRPr="009A3320">
        <w:rPr>
          <w:sz w:val="26"/>
          <w:szCs w:val="26"/>
        </w:rPr>
        <w:t xml:space="preserve"> акт</w:t>
      </w:r>
      <w:r w:rsidR="009A3320" w:rsidRPr="009A3320">
        <w:rPr>
          <w:sz w:val="26"/>
          <w:szCs w:val="26"/>
        </w:rPr>
        <w:t>ами</w:t>
      </w:r>
      <w:r w:rsidR="003D0375" w:rsidRPr="009A3320">
        <w:rPr>
          <w:sz w:val="26"/>
          <w:szCs w:val="26"/>
        </w:rPr>
        <w:t>.</w:t>
      </w:r>
      <w:r w:rsidR="003D0375">
        <w:rPr>
          <w:sz w:val="26"/>
          <w:szCs w:val="26"/>
        </w:rPr>
        <w:t xml:space="preserve"> </w:t>
      </w:r>
    </w:p>
    <w:p w:rsidR="00CF12F4" w:rsidRDefault="00CF12F4" w:rsidP="00661E27">
      <w:pPr>
        <w:pStyle w:val="a3"/>
        <w:spacing w:line="276" w:lineRule="auto"/>
        <w:ind w:left="0" w:firstLine="284"/>
        <w:jc w:val="both"/>
      </w:pPr>
      <w:r w:rsidRPr="00CF12F4">
        <w:rPr>
          <w:b/>
          <w:sz w:val="26"/>
          <w:szCs w:val="26"/>
        </w:rPr>
        <w:t xml:space="preserve">Анализ </w:t>
      </w:r>
      <w:r w:rsidR="00B55A2D">
        <w:rPr>
          <w:b/>
          <w:sz w:val="26"/>
          <w:szCs w:val="26"/>
        </w:rPr>
        <w:t xml:space="preserve"> </w:t>
      </w:r>
      <w:r w:rsidRPr="00CF12F4">
        <w:rPr>
          <w:b/>
          <w:sz w:val="26"/>
          <w:szCs w:val="26"/>
        </w:rPr>
        <w:t xml:space="preserve">отчета об исполнении </w:t>
      </w:r>
      <w:r w:rsidR="00C50F79">
        <w:rPr>
          <w:b/>
          <w:sz w:val="26"/>
          <w:szCs w:val="26"/>
        </w:rPr>
        <w:t xml:space="preserve"> </w:t>
      </w:r>
      <w:r w:rsidRPr="00CF12F4">
        <w:rPr>
          <w:b/>
          <w:sz w:val="26"/>
          <w:szCs w:val="26"/>
        </w:rPr>
        <w:t xml:space="preserve">бюджета </w:t>
      </w:r>
      <w:r w:rsidR="00C7758C">
        <w:rPr>
          <w:b/>
          <w:sz w:val="26"/>
          <w:szCs w:val="26"/>
        </w:rPr>
        <w:t xml:space="preserve">ГП </w:t>
      </w:r>
      <w:r w:rsidRPr="00CF12F4">
        <w:rPr>
          <w:b/>
          <w:sz w:val="26"/>
          <w:szCs w:val="26"/>
        </w:rPr>
        <w:t xml:space="preserve"> «</w:t>
      </w:r>
      <w:r w:rsidR="00C7758C">
        <w:rPr>
          <w:b/>
          <w:sz w:val="26"/>
          <w:szCs w:val="26"/>
        </w:rPr>
        <w:t>Город Мещовск</w:t>
      </w:r>
      <w:r w:rsidRPr="00CF12F4">
        <w:rPr>
          <w:b/>
          <w:sz w:val="26"/>
          <w:szCs w:val="26"/>
        </w:rPr>
        <w:t>»</w:t>
      </w:r>
      <w:r w:rsidR="003276EF">
        <w:rPr>
          <w:b/>
          <w:sz w:val="26"/>
          <w:szCs w:val="26"/>
        </w:rPr>
        <w:t xml:space="preserve"> </w:t>
      </w:r>
      <w:r w:rsidRPr="00CF12F4">
        <w:rPr>
          <w:b/>
          <w:sz w:val="26"/>
          <w:szCs w:val="26"/>
        </w:rPr>
        <w:t xml:space="preserve"> за</w:t>
      </w:r>
      <w:r w:rsidR="00B55A2D">
        <w:rPr>
          <w:b/>
          <w:sz w:val="26"/>
          <w:szCs w:val="26"/>
        </w:rPr>
        <w:t xml:space="preserve"> </w:t>
      </w:r>
      <w:r w:rsidR="00661E27">
        <w:rPr>
          <w:b/>
          <w:sz w:val="26"/>
          <w:szCs w:val="26"/>
        </w:rPr>
        <w:t>I</w:t>
      </w:r>
      <w:r w:rsidR="00B55A2D">
        <w:rPr>
          <w:b/>
          <w:sz w:val="26"/>
          <w:szCs w:val="26"/>
        </w:rPr>
        <w:t xml:space="preserve"> </w:t>
      </w:r>
      <w:r w:rsidR="00661E27">
        <w:rPr>
          <w:b/>
          <w:sz w:val="26"/>
          <w:szCs w:val="26"/>
        </w:rPr>
        <w:t xml:space="preserve">полугодие </w:t>
      </w:r>
      <w:r w:rsidRPr="00CF12F4">
        <w:rPr>
          <w:b/>
          <w:sz w:val="26"/>
          <w:szCs w:val="26"/>
        </w:rPr>
        <w:t>202</w:t>
      </w:r>
      <w:r w:rsidR="00B55A2D">
        <w:rPr>
          <w:b/>
          <w:sz w:val="26"/>
          <w:szCs w:val="26"/>
        </w:rPr>
        <w:t>2</w:t>
      </w:r>
      <w:r w:rsidRPr="00CF12F4">
        <w:rPr>
          <w:b/>
          <w:sz w:val="26"/>
          <w:szCs w:val="26"/>
        </w:rPr>
        <w:t xml:space="preserve"> год</w:t>
      </w:r>
    </w:p>
    <w:p w:rsidR="00C7792C" w:rsidRPr="00390F66" w:rsidRDefault="00390F66" w:rsidP="009D6491">
      <w:pPr>
        <w:pStyle w:val="a3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 </w:t>
      </w:r>
      <w:r w:rsidR="00C7758C">
        <w:rPr>
          <w:sz w:val="26"/>
          <w:szCs w:val="26"/>
        </w:rPr>
        <w:t xml:space="preserve">№ </w:t>
      </w:r>
      <w:r>
        <w:rPr>
          <w:sz w:val="26"/>
          <w:szCs w:val="26"/>
        </w:rPr>
        <w:t>36</w:t>
      </w:r>
      <w:r w:rsidR="00C7758C">
        <w:rPr>
          <w:sz w:val="26"/>
          <w:szCs w:val="26"/>
        </w:rPr>
        <w:t xml:space="preserve"> от 1</w:t>
      </w:r>
      <w:r>
        <w:rPr>
          <w:sz w:val="26"/>
          <w:szCs w:val="26"/>
        </w:rPr>
        <w:t>5</w:t>
      </w:r>
      <w:r w:rsidR="00C7758C">
        <w:rPr>
          <w:sz w:val="26"/>
          <w:szCs w:val="26"/>
        </w:rPr>
        <w:t>.12.202</w:t>
      </w:r>
      <w:r>
        <w:rPr>
          <w:sz w:val="26"/>
          <w:szCs w:val="26"/>
        </w:rPr>
        <w:t xml:space="preserve">1  </w:t>
      </w:r>
      <w:r w:rsidR="00C7758C">
        <w:rPr>
          <w:sz w:val="26"/>
          <w:szCs w:val="26"/>
        </w:rPr>
        <w:t>года «</w:t>
      </w:r>
      <w:r w:rsidR="00C7758C" w:rsidRPr="00C7758C">
        <w:rPr>
          <w:sz w:val="26"/>
          <w:szCs w:val="26"/>
        </w:rPr>
        <w:t>О бюджете муниципального образования</w:t>
      </w:r>
      <w:r w:rsidR="00C7758C">
        <w:rPr>
          <w:sz w:val="26"/>
          <w:szCs w:val="26"/>
        </w:rPr>
        <w:t xml:space="preserve"> </w:t>
      </w:r>
      <w:r w:rsidR="00C7758C" w:rsidRPr="00C7758C">
        <w:rPr>
          <w:sz w:val="26"/>
          <w:szCs w:val="26"/>
        </w:rPr>
        <w:t>Городского поселения «Город Мещовск»</w:t>
      </w:r>
      <w:r w:rsidR="00C7758C">
        <w:rPr>
          <w:sz w:val="26"/>
          <w:szCs w:val="26"/>
        </w:rPr>
        <w:t xml:space="preserve"> </w:t>
      </w:r>
      <w:r w:rsidR="00C7758C" w:rsidRPr="00C7758C">
        <w:rPr>
          <w:sz w:val="26"/>
          <w:szCs w:val="26"/>
        </w:rPr>
        <w:t>на 202</w:t>
      </w:r>
      <w:r>
        <w:rPr>
          <w:sz w:val="26"/>
          <w:szCs w:val="26"/>
        </w:rPr>
        <w:t>2</w:t>
      </w:r>
      <w:r w:rsidR="00C7758C" w:rsidRPr="00C7758C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="00C7758C" w:rsidRPr="00C7758C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="00C7758C" w:rsidRPr="00C7758C">
        <w:rPr>
          <w:sz w:val="26"/>
          <w:szCs w:val="26"/>
        </w:rPr>
        <w:t xml:space="preserve"> годов</w:t>
      </w:r>
      <w:r w:rsidR="00CF12F4">
        <w:t xml:space="preserve">» </w:t>
      </w:r>
      <w:r w:rsidR="00CF12F4" w:rsidRPr="00FD3896">
        <w:rPr>
          <w:sz w:val="26"/>
          <w:szCs w:val="26"/>
        </w:rPr>
        <w:t>(далее – Решение о бюджете) бюджет утвержден в соответствии со статьей</w:t>
      </w:r>
      <w:r w:rsidR="00FD3896" w:rsidRPr="00FD3896">
        <w:rPr>
          <w:sz w:val="26"/>
          <w:szCs w:val="26"/>
        </w:rPr>
        <w:t xml:space="preserve"> </w:t>
      </w:r>
      <w:r w:rsidR="00CF12F4" w:rsidRPr="00FD3896">
        <w:rPr>
          <w:sz w:val="26"/>
          <w:szCs w:val="26"/>
        </w:rPr>
        <w:t>187</w:t>
      </w:r>
      <w:r w:rsidR="001112B7">
        <w:rPr>
          <w:sz w:val="26"/>
          <w:szCs w:val="26"/>
        </w:rPr>
        <w:t xml:space="preserve"> </w:t>
      </w:r>
      <w:r w:rsidR="00CF12F4" w:rsidRPr="00FD3896">
        <w:rPr>
          <w:sz w:val="26"/>
          <w:szCs w:val="26"/>
        </w:rPr>
        <w:t>БК РФ до начала финансового года</w:t>
      </w:r>
      <w:r w:rsidR="00AC372D">
        <w:rPr>
          <w:sz w:val="26"/>
          <w:szCs w:val="26"/>
        </w:rPr>
        <w:t xml:space="preserve">. </w:t>
      </w:r>
      <w:r w:rsidR="00CF12F4" w:rsidRPr="00FD3896">
        <w:rPr>
          <w:sz w:val="26"/>
          <w:szCs w:val="26"/>
        </w:rPr>
        <w:t xml:space="preserve"> </w:t>
      </w:r>
    </w:p>
    <w:p w:rsidR="004B5EBF" w:rsidRPr="0059743E" w:rsidRDefault="00CF12F4" w:rsidP="00390F66">
      <w:pPr>
        <w:pStyle w:val="a3"/>
        <w:ind w:left="0" w:firstLine="284"/>
        <w:jc w:val="both"/>
        <w:rPr>
          <w:sz w:val="26"/>
          <w:szCs w:val="26"/>
        </w:rPr>
      </w:pPr>
      <w:r w:rsidRPr="0059743E">
        <w:rPr>
          <w:sz w:val="26"/>
          <w:szCs w:val="26"/>
        </w:rPr>
        <w:t xml:space="preserve">В процессе исполнения бюджета </w:t>
      </w:r>
      <w:r w:rsidR="00AC372D">
        <w:rPr>
          <w:sz w:val="26"/>
          <w:szCs w:val="26"/>
        </w:rPr>
        <w:t>ГП</w:t>
      </w:r>
      <w:r w:rsidRPr="0059743E">
        <w:rPr>
          <w:sz w:val="26"/>
          <w:szCs w:val="26"/>
        </w:rPr>
        <w:t xml:space="preserve"> «</w:t>
      </w:r>
      <w:r w:rsidR="00AC372D">
        <w:rPr>
          <w:sz w:val="26"/>
          <w:szCs w:val="26"/>
        </w:rPr>
        <w:t>Город Мещовск</w:t>
      </w:r>
      <w:r w:rsidRPr="0059743E">
        <w:rPr>
          <w:sz w:val="26"/>
          <w:szCs w:val="26"/>
        </w:rPr>
        <w:t xml:space="preserve">» </w:t>
      </w:r>
      <w:r w:rsidR="00390F66">
        <w:rPr>
          <w:sz w:val="26"/>
          <w:szCs w:val="26"/>
        </w:rPr>
        <w:t xml:space="preserve">за </w:t>
      </w:r>
      <w:r w:rsidR="00AF2FC5">
        <w:rPr>
          <w:sz w:val="26"/>
          <w:szCs w:val="26"/>
        </w:rPr>
        <w:t>I</w:t>
      </w:r>
      <w:r w:rsidR="00390F66">
        <w:rPr>
          <w:sz w:val="26"/>
          <w:szCs w:val="26"/>
        </w:rPr>
        <w:t xml:space="preserve"> </w:t>
      </w:r>
      <w:r w:rsidR="00AF2FC5">
        <w:rPr>
          <w:sz w:val="26"/>
          <w:szCs w:val="26"/>
        </w:rPr>
        <w:t xml:space="preserve">полугодие </w:t>
      </w:r>
      <w:r w:rsidRPr="0059743E">
        <w:rPr>
          <w:sz w:val="26"/>
          <w:szCs w:val="26"/>
        </w:rPr>
        <w:t xml:space="preserve"> 20</w:t>
      </w:r>
      <w:r w:rsidR="00FD3896" w:rsidRPr="0059743E">
        <w:rPr>
          <w:sz w:val="26"/>
          <w:szCs w:val="26"/>
        </w:rPr>
        <w:t>2</w:t>
      </w:r>
      <w:r w:rsidR="00390F66">
        <w:rPr>
          <w:sz w:val="26"/>
          <w:szCs w:val="26"/>
        </w:rPr>
        <w:t>2</w:t>
      </w:r>
      <w:r w:rsidR="00FD3896" w:rsidRPr="0059743E">
        <w:rPr>
          <w:sz w:val="26"/>
          <w:szCs w:val="26"/>
        </w:rPr>
        <w:t xml:space="preserve"> </w:t>
      </w:r>
      <w:r w:rsidRPr="0059743E">
        <w:rPr>
          <w:sz w:val="26"/>
          <w:szCs w:val="26"/>
        </w:rPr>
        <w:t>год</w:t>
      </w:r>
      <w:r w:rsidR="00AF2FC5">
        <w:rPr>
          <w:sz w:val="26"/>
          <w:szCs w:val="26"/>
        </w:rPr>
        <w:t xml:space="preserve">а </w:t>
      </w:r>
      <w:r w:rsidR="00390F66">
        <w:rPr>
          <w:sz w:val="26"/>
          <w:szCs w:val="26"/>
        </w:rPr>
        <w:t xml:space="preserve">в Решение о бюджете </w:t>
      </w:r>
      <w:r w:rsidRPr="0059743E">
        <w:rPr>
          <w:sz w:val="26"/>
          <w:szCs w:val="26"/>
        </w:rPr>
        <w:t>изменения</w:t>
      </w:r>
      <w:r w:rsidR="00390F66">
        <w:rPr>
          <w:sz w:val="26"/>
          <w:szCs w:val="26"/>
        </w:rPr>
        <w:t xml:space="preserve"> не вносились</w:t>
      </w:r>
      <w:r w:rsidR="00AF2FC5">
        <w:rPr>
          <w:sz w:val="26"/>
          <w:szCs w:val="26"/>
        </w:rPr>
        <w:t xml:space="preserve">, однако </w:t>
      </w:r>
      <w:r w:rsidR="00F446C4">
        <w:rPr>
          <w:sz w:val="26"/>
          <w:szCs w:val="26"/>
        </w:rPr>
        <w:t xml:space="preserve">были представлены </w:t>
      </w:r>
      <w:proofErr w:type="gramStart"/>
      <w:r w:rsidR="00F446C4">
        <w:rPr>
          <w:sz w:val="26"/>
          <w:szCs w:val="26"/>
        </w:rPr>
        <w:t>уведомления</w:t>
      </w:r>
      <w:proofErr w:type="gramEnd"/>
      <w:r w:rsidR="00F446C4">
        <w:rPr>
          <w:sz w:val="26"/>
          <w:szCs w:val="26"/>
        </w:rPr>
        <w:t xml:space="preserve"> в результате которых сумма бюджетных назначений была скорректирована. </w:t>
      </w:r>
    </w:p>
    <w:p w:rsidR="00AC372D" w:rsidRDefault="00AC372D" w:rsidP="00390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F12F4" w:rsidRPr="0059743E">
        <w:rPr>
          <w:sz w:val="26"/>
          <w:szCs w:val="26"/>
        </w:rPr>
        <w:t xml:space="preserve">Бюджет </w:t>
      </w:r>
      <w:r w:rsidR="00390F66">
        <w:rPr>
          <w:sz w:val="26"/>
          <w:szCs w:val="26"/>
        </w:rPr>
        <w:t xml:space="preserve"> </w:t>
      </w:r>
      <w:r>
        <w:rPr>
          <w:sz w:val="26"/>
          <w:szCs w:val="26"/>
        </w:rPr>
        <w:t>ГП</w:t>
      </w:r>
      <w:r w:rsidR="00CF12F4" w:rsidRPr="0059743E">
        <w:rPr>
          <w:sz w:val="26"/>
          <w:szCs w:val="26"/>
        </w:rPr>
        <w:t xml:space="preserve"> «</w:t>
      </w:r>
      <w:r>
        <w:rPr>
          <w:sz w:val="26"/>
          <w:szCs w:val="26"/>
        </w:rPr>
        <w:t>Город Мещовск</w:t>
      </w:r>
      <w:r w:rsidR="00CF12F4" w:rsidRPr="0059743E">
        <w:rPr>
          <w:sz w:val="26"/>
          <w:szCs w:val="26"/>
        </w:rPr>
        <w:t xml:space="preserve">» </w:t>
      </w:r>
      <w:r w:rsidR="00390F66">
        <w:rPr>
          <w:sz w:val="26"/>
          <w:szCs w:val="26"/>
        </w:rPr>
        <w:t xml:space="preserve"> </w:t>
      </w:r>
      <w:r w:rsidR="00CF12F4" w:rsidRPr="0059743E">
        <w:rPr>
          <w:sz w:val="26"/>
          <w:szCs w:val="26"/>
        </w:rPr>
        <w:t>на 20</w:t>
      </w:r>
      <w:r w:rsidR="00FD3896" w:rsidRPr="0059743E">
        <w:rPr>
          <w:sz w:val="26"/>
          <w:szCs w:val="26"/>
        </w:rPr>
        <w:t>2</w:t>
      </w:r>
      <w:r w:rsidR="00390F66">
        <w:rPr>
          <w:sz w:val="26"/>
          <w:szCs w:val="26"/>
        </w:rPr>
        <w:t>2</w:t>
      </w:r>
      <w:r w:rsidR="00CF12F4" w:rsidRPr="0059743E">
        <w:rPr>
          <w:sz w:val="26"/>
          <w:szCs w:val="26"/>
        </w:rPr>
        <w:t xml:space="preserve"> год в </w:t>
      </w:r>
      <w:r w:rsidR="00CF12F4" w:rsidRPr="00C57B15">
        <w:rPr>
          <w:sz w:val="26"/>
          <w:szCs w:val="26"/>
          <w:u w:val="single"/>
        </w:rPr>
        <w:t>первоначальной редакции</w:t>
      </w:r>
      <w:r>
        <w:rPr>
          <w:sz w:val="26"/>
          <w:szCs w:val="26"/>
          <w:u w:val="single"/>
        </w:rPr>
        <w:t xml:space="preserve"> отражает</w:t>
      </w:r>
      <w:r>
        <w:rPr>
          <w:sz w:val="26"/>
          <w:szCs w:val="26"/>
        </w:rPr>
        <w:t xml:space="preserve">: </w:t>
      </w:r>
    </w:p>
    <w:p w:rsidR="00C7792C" w:rsidRDefault="00C7792C" w:rsidP="00C7792C">
      <w:pPr>
        <w:spacing w:line="276" w:lineRule="auto"/>
        <w:jc w:val="both"/>
        <w:rPr>
          <w:sz w:val="26"/>
          <w:szCs w:val="26"/>
        </w:rPr>
      </w:pPr>
    </w:p>
    <w:p w:rsidR="00AC372D" w:rsidRDefault="00AC372D" w:rsidP="00C7792C">
      <w:pPr>
        <w:pStyle w:val="a3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общий объем доходов бюджета городского поселения в сумме </w:t>
      </w:r>
      <w:r w:rsidR="00390F66">
        <w:rPr>
          <w:sz w:val="26"/>
          <w:szCs w:val="26"/>
        </w:rPr>
        <w:t>45 356 893,27</w:t>
      </w:r>
      <w:r w:rsidRPr="00AC372D">
        <w:rPr>
          <w:sz w:val="26"/>
          <w:szCs w:val="26"/>
        </w:rPr>
        <w:t xml:space="preserve"> </w:t>
      </w:r>
      <w:r w:rsidR="00F446C4">
        <w:rPr>
          <w:sz w:val="26"/>
          <w:szCs w:val="26"/>
        </w:rPr>
        <w:t>рублей (</w:t>
      </w:r>
      <w:r w:rsidR="00F446C4" w:rsidRPr="00F446C4">
        <w:rPr>
          <w:sz w:val="26"/>
          <w:szCs w:val="26"/>
        </w:rPr>
        <w:t>58 961 050,07</w:t>
      </w:r>
      <w:r w:rsidR="00F446C4">
        <w:rPr>
          <w:sz w:val="26"/>
          <w:szCs w:val="26"/>
        </w:rPr>
        <w:t xml:space="preserve"> рублей – по уведомлениям), в том </w:t>
      </w:r>
      <w:r w:rsidRPr="00AC372D">
        <w:rPr>
          <w:sz w:val="26"/>
          <w:szCs w:val="26"/>
        </w:rPr>
        <w:t xml:space="preserve">числе объем  безвозмездных поступлений  в сумме </w:t>
      </w:r>
      <w:r w:rsidR="00390F66">
        <w:rPr>
          <w:sz w:val="26"/>
          <w:szCs w:val="26"/>
        </w:rPr>
        <w:t>20 814 942,27</w:t>
      </w:r>
      <w:r w:rsidRPr="00AC372D">
        <w:rPr>
          <w:sz w:val="26"/>
          <w:szCs w:val="26"/>
        </w:rPr>
        <w:t xml:space="preserve"> рублей</w:t>
      </w:r>
      <w:r w:rsidR="00F446C4">
        <w:rPr>
          <w:sz w:val="26"/>
          <w:szCs w:val="26"/>
        </w:rPr>
        <w:t xml:space="preserve">  (34 360 599,07 рублей  - по уведомлениям)</w:t>
      </w:r>
      <w:r w:rsidRPr="00AC372D">
        <w:rPr>
          <w:sz w:val="26"/>
          <w:szCs w:val="26"/>
        </w:rPr>
        <w:t>;</w:t>
      </w:r>
      <w:r w:rsidR="00CF12F4" w:rsidRPr="00AC372D">
        <w:rPr>
          <w:sz w:val="26"/>
          <w:szCs w:val="26"/>
        </w:rPr>
        <w:t xml:space="preserve"> </w:t>
      </w:r>
    </w:p>
    <w:p w:rsidR="00AC372D" w:rsidRDefault="00CF12F4" w:rsidP="00AC372D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по расходам </w:t>
      </w:r>
      <w:r w:rsidR="00AC372D" w:rsidRPr="00AC372D">
        <w:rPr>
          <w:sz w:val="26"/>
          <w:szCs w:val="26"/>
        </w:rPr>
        <w:t xml:space="preserve">бюджета городского поселения  в сумме </w:t>
      </w:r>
      <w:r w:rsidR="00390F66">
        <w:rPr>
          <w:sz w:val="26"/>
          <w:szCs w:val="26"/>
        </w:rPr>
        <w:t>45356893,27</w:t>
      </w:r>
      <w:r w:rsidR="00AC372D" w:rsidRPr="00AC372D">
        <w:rPr>
          <w:sz w:val="26"/>
          <w:szCs w:val="26"/>
        </w:rPr>
        <w:t xml:space="preserve"> рублей</w:t>
      </w:r>
      <w:r w:rsidR="00105271">
        <w:rPr>
          <w:sz w:val="26"/>
          <w:szCs w:val="26"/>
        </w:rPr>
        <w:t xml:space="preserve">  (</w:t>
      </w:r>
      <w:r w:rsidR="00105271" w:rsidRPr="00105271">
        <w:rPr>
          <w:sz w:val="26"/>
          <w:szCs w:val="26"/>
        </w:rPr>
        <w:t>58 961 050,07</w:t>
      </w:r>
      <w:r w:rsidR="00105271">
        <w:rPr>
          <w:sz w:val="26"/>
          <w:szCs w:val="26"/>
        </w:rPr>
        <w:t xml:space="preserve"> рублей – по уведомлениям)</w:t>
      </w:r>
      <w:r w:rsidR="00AC372D" w:rsidRPr="00AC372D">
        <w:rPr>
          <w:sz w:val="26"/>
          <w:szCs w:val="26"/>
        </w:rPr>
        <w:t xml:space="preserve">; </w:t>
      </w:r>
    </w:p>
    <w:p w:rsidR="00AC372D" w:rsidRPr="00AC372D" w:rsidRDefault="00105271" w:rsidP="00AC372D">
      <w:pPr>
        <w:pStyle w:val="a3"/>
        <w:numPr>
          <w:ilvl w:val="0"/>
          <w:numId w:val="18"/>
        </w:num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профицит бюджета</w:t>
      </w:r>
      <w:r w:rsidR="00AC372D" w:rsidRPr="00AC372D">
        <w:rPr>
          <w:sz w:val="26"/>
          <w:szCs w:val="26"/>
          <w:u w:val="single"/>
        </w:rPr>
        <w:t xml:space="preserve"> городского поселения  </w:t>
      </w:r>
      <w:r>
        <w:rPr>
          <w:sz w:val="26"/>
          <w:szCs w:val="26"/>
          <w:u w:val="single"/>
        </w:rPr>
        <w:t>в сумме 12 506 942,53 рублей</w:t>
      </w:r>
      <w:r w:rsidR="00AC372D" w:rsidRPr="00AC372D">
        <w:rPr>
          <w:sz w:val="26"/>
          <w:szCs w:val="26"/>
          <w:u w:val="single"/>
        </w:rPr>
        <w:t>.</w:t>
      </w:r>
    </w:p>
    <w:p w:rsidR="00C57B15" w:rsidRPr="00E63A8B" w:rsidRDefault="00E63A8B" w:rsidP="00E63A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F12F4" w:rsidRPr="00E63A8B">
        <w:rPr>
          <w:sz w:val="26"/>
          <w:szCs w:val="26"/>
        </w:rPr>
        <w:t xml:space="preserve">Таким образом, </w:t>
      </w:r>
      <w:r w:rsidR="0059743E" w:rsidRPr="00E63A8B">
        <w:rPr>
          <w:sz w:val="26"/>
          <w:szCs w:val="26"/>
        </w:rPr>
        <w:t xml:space="preserve"> </w:t>
      </w:r>
      <w:r w:rsidR="00CF12F4" w:rsidRPr="00E63A8B">
        <w:rPr>
          <w:sz w:val="26"/>
          <w:szCs w:val="26"/>
        </w:rPr>
        <w:t xml:space="preserve">бюджет </w:t>
      </w:r>
      <w:r w:rsidR="0059743E" w:rsidRPr="00E63A8B">
        <w:rPr>
          <w:sz w:val="26"/>
          <w:szCs w:val="26"/>
        </w:rPr>
        <w:t xml:space="preserve">был </w:t>
      </w:r>
      <w:r w:rsidR="00CF12F4" w:rsidRPr="00E63A8B">
        <w:rPr>
          <w:sz w:val="26"/>
          <w:szCs w:val="26"/>
        </w:rPr>
        <w:t xml:space="preserve">утвержден </w:t>
      </w:r>
      <w:r w:rsidR="001A4CA9" w:rsidRPr="00E63A8B">
        <w:rPr>
          <w:sz w:val="26"/>
          <w:szCs w:val="26"/>
        </w:rPr>
        <w:t>сбалансированным.</w:t>
      </w:r>
      <w:r w:rsidR="00CF12F4" w:rsidRPr="00E63A8B">
        <w:rPr>
          <w:sz w:val="26"/>
          <w:szCs w:val="26"/>
        </w:rPr>
        <w:t xml:space="preserve"> </w:t>
      </w:r>
    </w:p>
    <w:p w:rsidR="00692A73" w:rsidRDefault="00692A73" w:rsidP="00692A73">
      <w:pPr>
        <w:pStyle w:val="a3"/>
        <w:ind w:left="426" w:firstLine="284"/>
        <w:jc w:val="both"/>
        <w:rPr>
          <w:sz w:val="26"/>
          <w:szCs w:val="26"/>
        </w:rPr>
      </w:pPr>
    </w:p>
    <w:p w:rsidR="00D55791" w:rsidRDefault="00D55791" w:rsidP="00791EB1">
      <w:pPr>
        <w:rPr>
          <w:b/>
          <w:sz w:val="26"/>
          <w:szCs w:val="26"/>
        </w:rPr>
      </w:pPr>
      <w:r w:rsidRPr="00D55791">
        <w:rPr>
          <w:b/>
          <w:sz w:val="26"/>
          <w:szCs w:val="26"/>
        </w:rPr>
        <w:t xml:space="preserve">Анализ исполнения </w:t>
      </w:r>
      <w:r w:rsidR="00E63A8B">
        <w:rPr>
          <w:b/>
          <w:sz w:val="26"/>
          <w:szCs w:val="26"/>
        </w:rPr>
        <w:t xml:space="preserve"> </w:t>
      </w:r>
      <w:r w:rsidRPr="00D55791">
        <w:rPr>
          <w:b/>
          <w:sz w:val="26"/>
          <w:szCs w:val="26"/>
        </w:rPr>
        <w:t xml:space="preserve">бюджета </w:t>
      </w:r>
      <w:r w:rsidR="008A64D6">
        <w:rPr>
          <w:b/>
          <w:sz w:val="26"/>
          <w:szCs w:val="26"/>
        </w:rPr>
        <w:t>ГП</w:t>
      </w:r>
      <w:r w:rsidRPr="00D55791">
        <w:rPr>
          <w:b/>
          <w:sz w:val="26"/>
          <w:szCs w:val="26"/>
        </w:rPr>
        <w:t xml:space="preserve"> «</w:t>
      </w:r>
      <w:r w:rsidR="008A64D6">
        <w:rPr>
          <w:b/>
          <w:sz w:val="26"/>
          <w:szCs w:val="26"/>
        </w:rPr>
        <w:t>Город Мещовск</w:t>
      </w:r>
      <w:r w:rsidRPr="00D55791">
        <w:rPr>
          <w:b/>
          <w:sz w:val="26"/>
          <w:szCs w:val="26"/>
        </w:rPr>
        <w:t xml:space="preserve">» </w:t>
      </w:r>
      <w:r w:rsidR="00E63A8B">
        <w:rPr>
          <w:b/>
          <w:sz w:val="26"/>
          <w:szCs w:val="26"/>
        </w:rPr>
        <w:t xml:space="preserve"> </w:t>
      </w:r>
      <w:r w:rsidRPr="00D55791">
        <w:rPr>
          <w:b/>
          <w:sz w:val="26"/>
          <w:szCs w:val="26"/>
        </w:rPr>
        <w:t xml:space="preserve">за </w:t>
      </w:r>
      <w:r w:rsidR="00105271">
        <w:rPr>
          <w:b/>
          <w:sz w:val="26"/>
          <w:szCs w:val="26"/>
        </w:rPr>
        <w:t>I</w:t>
      </w:r>
      <w:r w:rsidR="00E63A8B">
        <w:rPr>
          <w:b/>
          <w:sz w:val="26"/>
          <w:szCs w:val="26"/>
        </w:rPr>
        <w:t xml:space="preserve"> </w:t>
      </w:r>
      <w:r w:rsidR="00105271">
        <w:rPr>
          <w:b/>
          <w:sz w:val="26"/>
          <w:szCs w:val="26"/>
        </w:rPr>
        <w:t xml:space="preserve">полугодие </w:t>
      </w:r>
      <w:r w:rsidR="00E63A8B">
        <w:rPr>
          <w:b/>
          <w:sz w:val="26"/>
          <w:szCs w:val="26"/>
        </w:rPr>
        <w:t xml:space="preserve"> 2022 года </w:t>
      </w:r>
      <w:r w:rsidR="00AA077B">
        <w:rPr>
          <w:b/>
          <w:sz w:val="26"/>
          <w:szCs w:val="26"/>
        </w:rPr>
        <w:t>по доходам</w:t>
      </w:r>
    </w:p>
    <w:p w:rsidR="00F55344" w:rsidRPr="00F55344" w:rsidRDefault="00E63A8B" w:rsidP="00F55344">
      <w:pPr>
        <w:autoSpaceDE w:val="0"/>
        <w:autoSpaceDN w:val="0"/>
        <w:adjustRightInd w:val="0"/>
        <w:ind w:right="-220"/>
        <w:jc w:val="both"/>
        <w:rPr>
          <w:sz w:val="26"/>
          <w:szCs w:val="26"/>
        </w:rPr>
      </w:pPr>
      <w:r w:rsidRPr="00F55344">
        <w:rPr>
          <w:sz w:val="26"/>
          <w:szCs w:val="26"/>
        </w:rPr>
        <w:t xml:space="preserve">   </w:t>
      </w:r>
      <w:r w:rsidR="00F55344" w:rsidRPr="00F55344">
        <w:rPr>
          <w:color w:val="000000"/>
          <w:sz w:val="26"/>
          <w:szCs w:val="26"/>
        </w:rPr>
        <w:t>   Доходы бюджета муниципального образования городского поселения "Город Мещовск" на 2022 год запланированы в сумме 58 961 050,07 рублей, исполнены за 1 полугодие 2022 года в сумме 25 186 068,71 рублей или выполнение составляет 42,7% от годового плана. Собственные доходы запланированы в сумме 24 600 451,00 рубль, поступили в сумме 13 796 857,26 рублей, выполнение составляет 56,1 %, в том числе:</w:t>
      </w:r>
    </w:p>
    <w:p w:rsidR="00F55344" w:rsidRPr="00F55344" w:rsidRDefault="00F55344" w:rsidP="00F55344">
      <w:pPr>
        <w:autoSpaceDE w:val="0"/>
        <w:autoSpaceDN w:val="0"/>
        <w:adjustRightInd w:val="0"/>
        <w:ind w:right="-40"/>
        <w:jc w:val="both"/>
        <w:rPr>
          <w:sz w:val="26"/>
          <w:szCs w:val="26"/>
        </w:rPr>
      </w:pPr>
      <w:r w:rsidRPr="00F55344">
        <w:rPr>
          <w:color w:val="000000"/>
          <w:sz w:val="26"/>
          <w:szCs w:val="26"/>
        </w:rPr>
        <w:t xml:space="preserve">  - Налог на доходы физических лиц запланирован в сумме 6 200 000 рублей, поступило 3 117 296,81 рублей, что составляет 50,3% от годового плана. Доля в собственных доходах составляет 22,6%; </w:t>
      </w:r>
    </w:p>
    <w:p w:rsidR="00F55344" w:rsidRPr="00F55344" w:rsidRDefault="00F55344" w:rsidP="00F5534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344">
        <w:rPr>
          <w:color w:val="000000"/>
          <w:sz w:val="26"/>
          <w:szCs w:val="26"/>
        </w:rPr>
        <w:t>- Акцизы по подакцизным товарам (продукции) производимым на территории Российской Федерации  запланированы в сумме 3 908 951 рубль, поступило 2 116 963,78 рублей или 54,2% выполнения годового плана. Доля в собственных доходах составляет 15,3%;</w:t>
      </w:r>
    </w:p>
    <w:p w:rsidR="00F55344" w:rsidRPr="00F55344" w:rsidRDefault="00F55344" w:rsidP="00F5534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344">
        <w:rPr>
          <w:color w:val="000000"/>
          <w:sz w:val="26"/>
          <w:szCs w:val="26"/>
        </w:rPr>
        <w:t>- Налог, взимаемый в связи с применением упрощённой системой налогообложения, запланирован в сумме -8 700 000 рублей, поступило 7 240 662,51 рублей или 83,2%  выполнения  годового плана. Доля в собственных доходах составляет 52,5%;</w:t>
      </w:r>
    </w:p>
    <w:p w:rsidR="00F55344" w:rsidRPr="00F55344" w:rsidRDefault="00F55344" w:rsidP="00F5534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344">
        <w:rPr>
          <w:color w:val="000000"/>
          <w:sz w:val="26"/>
          <w:szCs w:val="26"/>
        </w:rPr>
        <w:t>-Единый сельскохозяйственный налог запланирован в сумме 30 000,00 рублей, поступило 551,09 рублей или 1,8%  выполнения  годового плана.</w:t>
      </w:r>
    </w:p>
    <w:p w:rsidR="00F55344" w:rsidRPr="00F55344" w:rsidRDefault="00F55344" w:rsidP="00F55344">
      <w:pPr>
        <w:autoSpaceDE w:val="0"/>
        <w:autoSpaceDN w:val="0"/>
        <w:adjustRightInd w:val="0"/>
        <w:ind w:right="-140"/>
        <w:jc w:val="both"/>
        <w:rPr>
          <w:sz w:val="26"/>
          <w:szCs w:val="26"/>
        </w:rPr>
      </w:pPr>
      <w:r w:rsidRPr="00F55344">
        <w:rPr>
          <w:color w:val="000000"/>
          <w:sz w:val="26"/>
          <w:szCs w:val="26"/>
        </w:rPr>
        <w:t>- Налог на имущество физических лиц запланирован в сумме 650 000,00 рублей, поступил в сумме 118 164,70 рублей или 18,2% выполнения  годового плана. Доля в собственных доходах составляет 0,9%;</w:t>
      </w:r>
    </w:p>
    <w:p w:rsidR="00F55344" w:rsidRPr="00F55344" w:rsidRDefault="00F55344" w:rsidP="00F5534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344">
        <w:rPr>
          <w:color w:val="000000"/>
          <w:sz w:val="26"/>
          <w:szCs w:val="26"/>
        </w:rPr>
        <w:t>-Земельный налог запланирован в сумме 3 500 000,00 рублей, поступило 693 157,43 рублей или 19,8%  от  годового плана. Доля в собственных доходах составляет 5,0%;</w:t>
      </w:r>
    </w:p>
    <w:p w:rsidR="00F55344" w:rsidRPr="00F55344" w:rsidRDefault="00F55344" w:rsidP="00F5534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344">
        <w:rPr>
          <w:color w:val="000000"/>
          <w:sz w:val="26"/>
          <w:szCs w:val="26"/>
        </w:rPr>
        <w:t>-Задолженность и перерасчеты по отмененным налогам, сборам и иным обязательным платежам поступили в сумме 4 700,00 рублей.</w:t>
      </w:r>
    </w:p>
    <w:p w:rsidR="00F55344" w:rsidRPr="00F55344" w:rsidRDefault="00F55344" w:rsidP="00F5534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344">
        <w:rPr>
          <w:color w:val="000000"/>
          <w:sz w:val="26"/>
          <w:szCs w:val="26"/>
        </w:rPr>
        <w:t>-Доходы, получаемые в виде арендной платы за земельные участки, запланированы в сумме -600 000 рублей, поступили в сумме 245 995,45 рублей или 41,0% выполнения годового плана. Доля в собственных доходах  составляет 1,8%;</w:t>
      </w:r>
    </w:p>
    <w:p w:rsidR="00F55344" w:rsidRPr="00F55344" w:rsidRDefault="00F55344" w:rsidP="00F5534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344">
        <w:rPr>
          <w:color w:val="000000"/>
          <w:sz w:val="26"/>
          <w:szCs w:val="26"/>
        </w:rPr>
        <w:t>- Прочие доходы от оказания платных услуг (работ) получателями средств бюджетов городских поселений запланированы в сумме - 10 000,00 рублей, поступления отсутствуют;</w:t>
      </w:r>
    </w:p>
    <w:p w:rsidR="00F55344" w:rsidRPr="00F55344" w:rsidRDefault="00F55344" w:rsidP="00F5534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55344">
        <w:rPr>
          <w:color w:val="000000"/>
          <w:sz w:val="26"/>
          <w:szCs w:val="26"/>
        </w:rPr>
        <w:t xml:space="preserve">- Доходы от компенсации затрат государства план -65 000,00 рублей, поступило 47 911,49 рублей или 73,7% выполнения годового плана. Доля в собственных доходах составляет -0,4%;                                        </w:t>
      </w:r>
    </w:p>
    <w:p w:rsidR="00F55344" w:rsidRPr="00F55344" w:rsidRDefault="00F55344" w:rsidP="00F5534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55344" w:rsidRPr="00F55344" w:rsidRDefault="00F55344" w:rsidP="00F5534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55344" w:rsidRPr="00F55344" w:rsidRDefault="00F55344" w:rsidP="00F5534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55344">
        <w:rPr>
          <w:color w:val="000000"/>
          <w:sz w:val="26"/>
          <w:szCs w:val="26"/>
        </w:rPr>
        <w:lastRenderedPageBreak/>
        <w:t>-Доходы от продажи земельных участков, находящихся в государственной и муниципальной собственности план 800 000,00 рублей, поступило 86 946,74 рублей или 10,9% от  годового плана. Доля в собственных доходах составляет 0,6%;</w:t>
      </w:r>
    </w:p>
    <w:p w:rsidR="00F55344" w:rsidRPr="00F55344" w:rsidRDefault="00F55344" w:rsidP="00F5534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344">
        <w:rPr>
          <w:color w:val="000000"/>
          <w:sz w:val="26"/>
          <w:szCs w:val="26"/>
        </w:rPr>
        <w:t>-Добровольное возмещение ущерба, причиненного муниципальному имуществу городского поселения, поступило в сумме 41 833,54 рублей. Доля в собственных доходах составляет 0,4%;</w:t>
      </w:r>
    </w:p>
    <w:p w:rsidR="00F55344" w:rsidRPr="00F55344" w:rsidRDefault="00F55344" w:rsidP="00F5534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344">
        <w:rPr>
          <w:color w:val="000000"/>
          <w:sz w:val="26"/>
          <w:szCs w:val="26"/>
        </w:rPr>
        <w:t>-Прочие неналоговые доходы запланированы в сумме 78 000,00 рублей, поступили в сумме 72 673,72 рублей или 93,2% выполнения годового плана. Доля в собственных доходах составляет 0,5%.</w:t>
      </w:r>
    </w:p>
    <w:p w:rsidR="00F55344" w:rsidRPr="00F55344" w:rsidRDefault="00F55344" w:rsidP="00F5534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344">
        <w:rPr>
          <w:color w:val="000000"/>
          <w:sz w:val="26"/>
          <w:szCs w:val="26"/>
        </w:rPr>
        <w:t>Безвозмездные поступления от других бюджетов бюджетной системы РФ запланированы в сумме 34 360 599,07 рублей, поступили в сумме 11 389 211,45 рублей или 33,2%  выполнения годового плана, к общему поступлению доходов за 1 полугодие 2022 года их доля составляет 45,2 %, в том числе:</w:t>
      </w:r>
    </w:p>
    <w:p w:rsidR="00F55344" w:rsidRPr="00F55344" w:rsidRDefault="00F55344" w:rsidP="00F5534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344">
        <w:rPr>
          <w:color w:val="000000"/>
          <w:sz w:val="26"/>
          <w:szCs w:val="26"/>
        </w:rPr>
        <w:t>-Дотации бюджетам городских поселений на выравнивание уровня бюджетной обеспеченности поступили в сумме 5 327 106,00 рублей, что составляет 50,0%  выполнения  годового плана;</w:t>
      </w:r>
    </w:p>
    <w:p w:rsidR="00F55344" w:rsidRPr="00F55344" w:rsidRDefault="00F55344" w:rsidP="00F5534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344">
        <w:rPr>
          <w:color w:val="000000"/>
          <w:sz w:val="26"/>
          <w:szCs w:val="26"/>
        </w:rPr>
        <w:t>-Субсидии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поступили в сумме 3 582 962,86 рублей. Остаток денежных сре</w:t>
      </w:r>
      <w:proofErr w:type="gramStart"/>
      <w:r w:rsidRPr="00F55344">
        <w:rPr>
          <w:color w:val="000000"/>
          <w:sz w:val="26"/>
          <w:szCs w:val="26"/>
        </w:rPr>
        <w:t>дств в с</w:t>
      </w:r>
      <w:proofErr w:type="gramEnd"/>
      <w:r w:rsidRPr="00F55344">
        <w:rPr>
          <w:color w:val="000000"/>
          <w:sz w:val="26"/>
          <w:szCs w:val="26"/>
        </w:rPr>
        <w:t>умме 997 637,55 рублей подлежит возврату в областной бюджет;</w:t>
      </w:r>
    </w:p>
    <w:p w:rsidR="00F55344" w:rsidRPr="00F55344" w:rsidRDefault="00F55344" w:rsidP="00F5534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55344">
        <w:rPr>
          <w:color w:val="000000"/>
          <w:sz w:val="26"/>
          <w:szCs w:val="26"/>
        </w:rPr>
        <w:t>-Субсидии бюджетам бюджетной системы Российской Федерации на реализацию программ формирования современной городской среды запланированы в сумме 5 187 523,86 рублей, поступления отсутствуют;</w:t>
      </w:r>
    </w:p>
    <w:p w:rsidR="00F55344" w:rsidRPr="00F55344" w:rsidRDefault="00F55344" w:rsidP="00F5534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344">
        <w:rPr>
          <w:color w:val="000000"/>
          <w:sz w:val="26"/>
          <w:szCs w:val="26"/>
        </w:rPr>
        <w:t>-Прочие субсидии бюджетам муниципальных образований на реализацию проектов общественной инфраструктуры, основанных на местных инициативах, запланированы в сумме 1 300 000,00 рублей, поступления отсутствуют;</w:t>
      </w:r>
    </w:p>
    <w:p w:rsidR="00F55344" w:rsidRPr="00F55344" w:rsidRDefault="00F55344" w:rsidP="00F5534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55344">
        <w:rPr>
          <w:color w:val="000000"/>
          <w:sz w:val="26"/>
          <w:szCs w:val="26"/>
        </w:rPr>
        <w:t> - Субвенции бюджетам городских поселений на осуществление первичного воинского учёта на территориях, где отсутствуют военные комиссариаты, поступили в сумме 156 942,59 рублей, что составляет 38,6% выполнения годового плана;</w:t>
      </w:r>
    </w:p>
    <w:p w:rsidR="00F55344" w:rsidRPr="00F55344" w:rsidRDefault="00F55344" w:rsidP="00F5534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55344">
        <w:rPr>
          <w:color w:val="000000"/>
          <w:sz w:val="26"/>
          <w:szCs w:val="26"/>
        </w:rPr>
        <w:t>-Прочие межбюджетные трансферты передаваемые бюджетам городских поселений для поощрения муниципальных образований Калужской области, участвующих в конкурсе "Лучшая муниципальная практика развития территорий территориального общественного самоуправления" поступили в полном объеме в сумме 1 872 200,00 рублей;</w:t>
      </w:r>
    </w:p>
    <w:p w:rsidR="00F55344" w:rsidRPr="00F55344" w:rsidRDefault="00F55344" w:rsidP="00F5534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55344">
        <w:rPr>
          <w:color w:val="000000"/>
          <w:sz w:val="26"/>
          <w:szCs w:val="26"/>
        </w:rPr>
        <w:t>-Прочие межбюджетные трансферты передаваемые бюджетам городских поселений для поощрения муниципальных образований Калужской области - победителей регионального этапа конкурса "Лучшая муниципальная практика" поступили в полном объеме в сумме 450 000,00 рублей;</w:t>
      </w:r>
    </w:p>
    <w:p w:rsidR="00F55344" w:rsidRPr="00F55344" w:rsidRDefault="00F55344" w:rsidP="00F5534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344">
        <w:rPr>
          <w:color w:val="000000"/>
          <w:sz w:val="26"/>
          <w:szCs w:val="26"/>
        </w:rPr>
        <w:t xml:space="preserve">-Прочие межбюджетные трансферты передаваемые бюджетам городских поселений на финансовое обеспечение расходных обязательств муниципальных образований Калужской области за счет иным образом зарезервированных в составе утвержденных бюджетных ассигнований областного бюджета запланированы в сумме 9 909 556,80 </w:t>
      </w:r>
      <w:r>
        <w:rPr>
          <w:color w:val="000000"/>
          <w:sz w:val="26"/>
          <w:szCs w:val="26"/>
        </w:rPr>
        <w:t>рублей, поступления отсутствуют (Таблица №1)</w:t>
      </w:r>
    </w:p>
    <w:p w:rsidR="008A64D6" w:rsidRDefault="008A64D6" w:rsidP="00F55344">
      <w:pPr>
        <w:pStyle w:val="a3"/>
        <w:ind w:left="-142"/>
        <w:jc w:val="both"/>
        <w:rPr>
          <w:rFonts w:cs="Calibri"/>
          <w:color w:val="000000"/>
          <w:sz w:val="26"/>
          <w:szCs w:val="26"/>
        </w:rPr>
      </w:pPr>
    </w:p>
    <w:p w:rsidR="0073260D" w:rsidRPr="0073260D" w:rsidRDefault="0073260D" w:rsidP="0073260D">
      <w:pPr>
        <w:pStyle w:val="a3"/>
        <w:ind w:left="-142"/>
        <w:jc w:val="right"/>
        <w:rPr>
          <w:rFonts w:cs="Calibri"/>
          <w:b/>
          <w:color w:val="000000"/>
          <w:sz w:val="26"/>
          <w:szCs w:val="26"/>
        </w:rPr>
      </w:pPr>
    </w:p>
    <w:p w:rsidR="00F55344" w:rsidRDefault="00F55344" w:rsidP="0073260D">
      <w:pPr>
        <w:pStyle w:val="a3"/>
        <w:ind w:left="-142"/>
        <w:jc w:val="right"/>
        <w:rPr>
          <w:rFonts w:cs="Calibri"/>
          <w:b/>
          <w:color w:val="000000"/>
          <w:sz w:val="26"/>
          <w:szCs w:val="26"/>
        </w:rPr>
      </w:pPr>
    </w:p>
    <w:p w:rsidR="00F55344" w:rsidRDefault="00F55344" w:rsidP="0073260D">
      <w:pPr>
        <w:pStyle w:val="a3"/>
        <w:ind w:left="-142"/>
        <w:jc w:val="right"/>
        <w:rPr>
          <w:rFonts w:cs="Calibri"/>
          <w:b/>
          <w:color w:val="000000"/>
          <w:sz w:val="26"/>
          <w:szCs w:val="26"/>
        </w:rPr>
      </w:pPr>
    </w:p>
    <w:p w:rsidR="00D47902" w:rsidRDefault="0073260D" w:rsidP="0073260D">
      <w:pPr>
        <w:pStyle w:val="a3"/>
        <w:ind w:left="-142"/>
        <w:jc w:val="right"/>
        <w:rPr>
          <w:rFonts w:cs="Calibri"/>
          <w:b/>
          <w:color w:val="000000"/>
          <w:sz w:val="26"/>
          <w:szCs w:val="26"/>
        </w:rPr>
      </w:pPr>
      <w:r w:rsidRPr="0073260D">
        <w:rPr>
          <w:rFonts w:cs="Calibri"/>
          <w:b/>
          <w:color w:val="000000"/>
          <w:sz w:val="26"/>
          <w:szCs w:val="26"/>
        </w:rPr>
        <w:lastRenderedPageBreak/>
        <w:t>Таблица №</w:t>
      </w:r>
      <w:r w:rsidR="00105271">
        <w:rPr>
          <w:rFonts w:cs="Calibri"/>
          <w:b/>
          <w:color w:val="000000"/>
          <w:sz w:val="26"/>
          <w:szCs w:val="26"/>
        </w:rPr>
        <w:t>1</w:t>
      </w:r>
    </w:p>
    <w:p w:rsidR="006C3CC7" w:rsidRPr="006C3CC7" w:rsidRDefault="006C3CC7" w:rsidP="006C3CC7">
      <w:pPr>
        <w:pStyle w:val="a3"/>
        <w:ind w:left="-142"/>
        <w:jc w:val="center"/>
        <w:rPr>
          <w:rFonts w:cs="Calibri"/>
          <w:b/>
          <w:color w:val="000000"/>
          <w:sz w:val="26"/>
          <w:szCs w:val="26"/>
        </w:rPr>
      </w:pPr>
      <w:r w:rsidRPr="006C3CC7">
        <w:rPr>
          <w:rFonts w:cs="Calibri"/>
          <w:b/>
          <w:color w:val="000000"/>
          <w:sz w:val="26"/>
          <w:szCs w:val="26"/>
        </w:rPr>
        <w:t>Отчёт об исполнении бюджета муниципального образования городского поселения "Город Мещовск" за 1 полугодие 2022 года по доходам</w:t>
      </w:r>
    </w:p>
    <w:p w:rsidR="003063C0" w:rsidRPr="006C3CC7" w:rsidRDefault="00431033" w:rsidP="00431033">
      <w:pPr>
        <w:pStyle w:val="a3"/>
        <w:ind w:left="-142"/>
        <w:jc w:val="right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</w:t>
      </w:r>
      <w:r w:rsidR="0073260D" w:rsidRPr="0073260D">
        <w:rPr>
          <w:rFonts w:cs="Calibri"/>
          <w:color w:val="000000"/>
          <w:sz w:val="26"/>
          <w:szCs w:val="26"/>
        </w:rPr>
        <w:t>(рублей)</w:t>
      </w:r>
    </w:p>
    <w:tbl>
      <w:tblPr>
        <w:tblW w:w="9923" w:type="dxa"/>
        <w:tblInd w:w="-34" w:type="dxa"/>
        <w:tblLook w:val="04A0"/>
      </w:tblPr>
      <w:tblGrid>
        <w:gridCol w:w="4131"/>
        <w:gridCol w:w="2126"/>
        <w:gridCol w:w="1213"/>
        <w:gridCol w:w="1377"/>
        <w:gridCol w:w="1076"/>
      </w:tblGrid>
      <w:tr w:rsidR="003E6861" w:rsidRPr="003E6861" w:rsidTr="00431033">
        <w:trPr>
          <w:trHeight w:val="124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Наименование источника доходов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sz w:val="16"/>
                <w:szCs w:val="16"/>
              </w:rPr>
            </w:pPr>
            <w:r w:rsidRPr="003E6861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sz w:val="16"/>
                <w:szCs w:val="16"/>
              </w:rPr>
            </w:pPr>
            <w:r w:rsidRPr="003E6861">
              <w:rPr>
                <w:b/>
                <w:bCs/>
                <w:sz w:val="16"/>
                <w:szCs w:val="16"/>
              </w:rPr>
              <w:t>Исполнено за                        1 полугодие 2022 года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sz w:val="16"/>
                <w:szCs w:val="16"/>
              </w:rPr>
            </w:pPr>
            <w:r w:rsidRPr="003E6861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3E6861" w:rsidRPr="003E6861" w:rsidTr="00431033">
        <w:trPr>
          <w:trHeight w:val="207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ДОХОДЫ ВСЕГО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58 961 050,07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25 186 068,71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42,7</w:t>
            </w:r>
          </w:p>
        </w:tc>
      </w:tr>
      <w:tr w:rsidR="003E6861" w:rsidRPr="003E6861" w:rsidTr="00431033">
        <w:trPr>
          <w:trHeight w:val="2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sz w:val="12"/>
                <w:szCs w:val="12"/>
              </w:rPr>
            </w:pPr>
            <w:r w:rsidRPr="003E6861">
              <w:rPr>
                <w:b/>
                <w:bCs/>
                <w:sz w:val="12"/>
                <w:szCs w:val="12"/>
              </w:rPr>
              <w:t>000 1 00 00000 00 0000 000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24 600 451,00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13 796 857,26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56,1</w:t>
            </w:r>
          </w:p>
        </w:tc>
      </w:tr>
      <w:tr w:rsidR="003E6861" w:rsidRPr="003E6861" w:rsidTr="00431033">
        <w:trPr>
          <w:trHeight w:val="13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  <w:highlight w:val="yellow"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  <w:highlight w:val="yellow"/>
              </w:rPr>
              <w:t>24 463 951,00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  <w:highlight w:val="yellow"/>
              </w:rPr>
              <w:t>13 714 183,54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  <w:highlight w:val="yellow"/>
              </w:rPr>
              <w:t>56,1</w:t>
            </w:r>
          </w:p>
        </w:tc>
      </w:tr>
      <w:tr w:rsidR="003E6861" w:rsidRPr="003E6861" w:rsidTr="00431033">
        <w:trPr>
          <w:trHeight w:val="22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Налоги на прибыль, доходы, всего, в том числе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sz w:val="12"/>
                <w:szCs w:val="12"/>
              </w:rPr>
            </w:pPr>
            <w:r w:rsidRPr="003E6861">
              <w:rPr>
                <w:b/>
                <w:bCs/>
                <w:sz w:val="12"/>
                <w:szCs w:val="12"/>
              </w:rPr>
              <w:t>000 1 01 00000 00 0000 000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6 200 000,00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3 117 296,81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50,3</w:t>
            </w:r>
          </w:p>
        </w:tc>
      </w:tr>
      <w:tr w:rsidR="003E6861" w:rsidRPr="003E6861" w:rsidTr="00431033">
        <w:trPr>
          <w:trHeight w:val="27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sz w:val="12"/>
                <w:szCs w:val="12"/>
              </w:rPr>
            </w:pPr>
            <w:r w:rsidRPr="003E6861">
              <w:rPr>
                <w:sz w:val="12"/>
                <w:szCs w:val="12"/>
              </w:rPr>
              <w:t>000 1 01 02000 00 0000 110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6 200 000,00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3 117 296,81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50,3</w:t>
            </w:r>
          </w:p>
        </w:tc>
      </w:tr>
      <w:tr w:rsidR="003E6861" w:rsidRPr="003E6861" w:rsidTr="00431033">
        <w:trPr>
          <w:trHeight w:val="41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Федерации, в том числе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sz w:val="12"/>
                <w:szCs w:val="12"/>
              </w:rPr>
            </w:pPr>
            <w:r w:rsidRPr="003E6861">
              <w:rPr>
                <w:b/>
                <w:bCs/>
                <w:sz w:val="12"/>
                <w:szCs w:val="12"/>
              </w:rPr>
              <w:t>000 1 03 00000 00 0000 000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3 908 951,00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2 116 963,78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54,2</w:t>
            </w:r>
          </w:p>
        </w:tc>
      </w:tr>
      <w:tr w:rsidR="003E6861" w:rsidRPr="003E6861" w:rsidTr="00431033">
        <w:trPr>
          <w:trHeight w:val="4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sz w:val="12"/>
                <w:szCs w:val="12"/>
              </w:rPr>
            </w:pPr>
            <w:r w:rsidRPr="003E6861">
              <w:rPr>
                <w:sz w:val="12"/>
                <w:szCs w:val="12"/>
              </w:rPr>
              <w:t>000 1 03 02000 00 0000 110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3 908 951,00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2 116 963,78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54,2</w:t>
            </w:r>
          </w:p>
        </w:tc>
      </w:tr>
      <w:tr w:rsidR="003E6861" w:rsidRPr="003E6861" w:rsidTr="00431033">
        <w:trPr>
          <w:trHeight w:val="1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Налоги на совокупный доход всего, в том числе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sz w:val="12"/>
                <w:szCs w:val="12"/>
              </w:rPr>
            </w:pPr>
            <w:r w:rsidRPr="003E6861">
              <w:rPr>
                <w:b/>
                <w:bCs/>
                <w:sz w:val="12"/>
                <w:szCs w:val="12"/>
              </w:rPr>
              <w:t>000 1 05 00000 00 0000 000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8 730 000,00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7 241 213,60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83,0</w:t>
            </w:r>
          </w:p>
        </w:tc>
      </w:tr>
      <w:tr w:rsidR="003E6861" w:rsidRPr="003E6861" w:rsidTr="00431033">
        <w:trPr>
          <w:trHeight w:val="3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sz w:val="16"/>
                <w:szCs w:val="16"/>
              </w:rPr>
            </w:pPr>
            <w:r w:rsidRPr="003E6861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sz w:val="12"/>
                <w:szCs w:val="12"/>
              </w:rPr>
            </w:pPr>
            <w:r w:rsidRPr="003E6861">
              <w:rPr>
                <w:sz w:val="12"/>
                <w:szCs w:val="12"/>
              </w:rPr>
              <w:t>000 1 05 01000 00 0000 110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8 700 000,00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7 240 662,51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83,2</w:t>
            </w:r>
          </w:p>
        </w:tc>
      </w:tr>
      <w:tr w:rsidR="003E6861" w:rsidRPr="003E6861" w:rsidTr="00431033">
        <w:trPr>
          <w:trHeight w:val="2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sz w:val="16"/>
                <w:szCs w:val="16"/>
              </w:rPr>
            </w:pPr>
            <w:r w:rsidRPr="003E6861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sz w:val="12"/>
                <w:szCs w:val="12"/>
              </w:rPr>
            </w:pPr>
            <w:r w:rsidRPr="003E6861">
              <w:rPr>
                <w:sz w:val="12"/>
                <w:szCs w:val="12"/>
              </w:rPr>
              <w:t>000 1 05 03000 00 0000 110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551,09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1,8</w:t>
            </w:r>
          </w:p>
        </w:tc>
      </w:tr>
      <w:tr w:rsidR="003E6861" w:rsidRPr="003E6861" w:rsidTr="00431033">
        <w:trPr>
          <w:trHeight w:val="13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Налоги на имущество всего, в том числе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sz w:val="12"/>
                <w:szCs w:val="12"/>
              </w:rPr>
            </w:pPr>
            <w:r w:rsidRPr="003E6861">
              <w:rPr>
                <w:b/>
                <w:bCs/>
                <w:sz w:val="12"/>
                <w:szCs w:val="12"/>
              </w:rPr>
              <w:t>000 1 06 00000 00 0000 000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4 150 000,00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811 322,13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19,6</w:t>
            </w:r>
          </w:p>
        </w:tc>
      </w:tr>
      <w:tr w:rsidR="003E6861" w:rsidRPr="003E6861" w:rsidTr="00431033">
        <w:trPr>
          <w:trHeight w:val="21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sz w:val="12"/>
                <w:szCs w:val="12"/>
              </w:rPr>
            </w:pPr>
            <w:r w:rsidRPr="003E6861">
              <w:rPr>
                <w:sz w:val="12"/>
                <w:szCs w:val="12"/>
              </w:rPr>
              <w:t>000 1 06 01000 00 0000 110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118 164,70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18,2</w:t>
            </w:r>
          </w:p>
        </w:tc>
      </w:tr>
      <w:tr w:rsidR="003E6861" w:rsidRPr="003E6861" w:rsidTr="00431033">
        <w:trPr>
          <w:trHeight w:val="13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sz w:val="12"/>
                <w:szCs w:val="12"/>
              </w:rPr>
            </w:pPr>
            <w:r w:rsidRPr="003E6861">
              <w:rPr>
                <w:sz w:val="12"/>
                <w:szCs w:val="12"/>
              </w:rPr>
              <w:t>000 1 06 06000 00 0000 110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693 157,43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19,8</w:t>
            </w:r>
          </w:p>
        </w:tc>
      </w:tr>
      <w:tr w:rsidR="003E6861" w:rsidRPr="003E6861" w:rsidTr="00431033">
        <w:trPr>
          <w:trHeight w:val="41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Задолженность и перерасчеты по отмененным налогам,</w:t>
            </w:r>
            <w:r w:rsidR="0043103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E6861">
              <w:rPr>
                <w:b/>
                <w:bCs/>
                <w:color w:val="000000"/>
                <w:sz w:val="16"/>
                <w:szCs w:val="16"/>
              </w:rPr>
              <w:t>сборам и иным обязательным платежам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sz w:val="12"/>
                <w:szCs w:val="12"/>
              </w:rPr>
            </w:pPr>
            <w:r w:rsidRPr="003E6861">
              <w:rPr>
                <w:b/>
                <w:bCs/>
                <w:sz w:val="12"/>
                <w:szCs w:val="12"/>
              </w:rPr>
              <w:t>000 1 09 00000 00 0000 000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-</w:t>
            </w:r>
          </w:p>
        </w:tc>
      </w:tr>
      <w:tr w:rsidR="003E6861" w:rsidRPr="003E6861" w:rsidTr="00431033">
        <w:trPr>
          <w:trHeight w:val="27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sz w:val="12"/>
                <w:szCs w:val="12"/>
              </w:rPr>
            </w:pPr>
            <w:r w:rsidRPr="003E6861">
              <w:rPr>
                <w:sz w:val="12"/>
                <w:szCs w:val="12"/>
              </w:rPr>
              <w:t>000 1 09 04000 00 0000 110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-</w:t>
            </w:r>
          </w:p>
        </w:tc>
      </w:tr>
      <w:tr w:rsidR="003E6861" w:rsidRPr="003E6861" w:rsidTr="00431033">
        <w:trPr>
          <w:trHeight w:val="41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sz w:val="12"/>
                <w:szCs w:val="12"/>
              </w:rPr>
            </w:pPr>
            <w:r w:rsidRPr="003E6861">
              <w:rPr>
                <w:b/>
                <w:bCs/>
                <w:sz w:val="12"/>
                <w:szCs w:val="12"/>
              </w:rPr>
              <w:t>000 1 11 00000 00 0000 000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245 995,45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41,0</w:t>
            </w:r>
          </w:p>
        </w:tc>
      </w:tr>
      <w:tr w:rsidR="003E6861" w:rsidRPr="003E6861" w:rsidTr="00431033">
        <w:trPr>
          <w:trHeight w:val="11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sz w:val="16"/>
                <w:szCs w:val="16"/>
              </w:rPr>
            </w:pPr>
            <w:r w:rsidRPr="003E6861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  ( за исключением имущества автономных учреждений, а также имущества государственных и муниципальных унитарных предприятий</w:t>
            </w:r>
            <w:proofErr w:type="gramStart"/>
            <w:r w:rsidRPr="003E6861">
              <w:rPr>
                <w:sz w:val="16"/>
                <w:szCs w:val="16"/>
              </w:rPr>
              <w:t xml:space="preserve"> ,</w:t>
            </w:r>
            <w:proofErr w:type="gramEnd"/>
            <w:r w:rsidRPr="003E6861">
              <w:rPr>
                <w:sz w:val="16"/>
                <w:szCs w:val="16"/>
              </w:rPr>
              <w:t xml:space="preserve">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sz w:val="12"/>
                <w:szCs w:val="12"/>
              </w:rPr>
            </w:pPr>
            <w:r w:rsidRPr="003E6861">
              <w:rPr>
                <w:sz w:val="12"/>
                <w:szCs w:val="12"/>
              </w:rPr>
              <w:t>000 1 11 05000 00 0000 120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245 995,45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41,0</w:t>
            </w:r>
          </w:p>
        </w:tc>
      </w:tr>
      <w:tr w:rsidR="003E6861" w:rsidRPr="003E6861" w:rsidTr="00431033">
        <w:trPr>
          <w:trHeight w:val="4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sz w:val="12"/>
                <w:szCs w:val="12"/>
              </w:rPr>
            </w:pPr>
            <w:r w:rsidRPr="003E6861">
              <w:rPr>
                <w:b/>
                <w:bCs/>
                <w:sz w:val="12"/>
                <w:szCs w:val="12"/>
              </w:rPr>
              <w:t>000 1 13 00000 00 0000 000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47 911,49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63,9</w:t>
            </w:r>
          </w:p>
        </w:tc>
      </w:tr>
      <w:tr w:rsidR="003E6861" w:rsidRPr="003E6861" w:rsidTr="00431033">
        <w:trPr>
          <w:trHeight w:val="1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sz w:val="12"/>
                <w:szCs w:val="12"/>
              </w:rPr>
            </w:pPr>
            <w:r w:rsidRPr="003E6861">
              <w:rPr>
                <w:sz w:val="12"/>
                <w:szCs w:val="12"/>
              </w:rPr>
              <w:t>000 1 13 01000 00 0000 130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E6861" w:rsidRPr="003E6861" w:rsidTr="00431033">
        <w:trPr>
          <w:trHeight w:val="22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sz w:val="12"/>
                <w:szCs w:val="12"/>
              </w:rPr>
            </w:pPr>
            <w:r w:rsidRPr="003E6861">
              <w:rPr>
                <w:sz w:val="12"/>
                <w:szCs w:val="12"/>
              </w:rPr>
              <w:t>000 1 13 02000 00 0000 130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47 911,49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73,7</w:t>
            </w:r>
          </w:p>
        </w:tc>
      </w:tr>
      <w:tr w:rsidR="003E6861" w:rsidRPr="003E6861" w:rsidTr="00431033">
        <w:trPr>
          <w:trHeight w:val="42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sz w:val="12"/>
                <w:szCs w:val="12"/>
              </w:rPr>
            </w:pPr>
            <w:r w:rsidRPr="003E6861">
              <w:rPr>
                <w:b/>
                <w:bCs/>
                <w:sz w:val="12"/>
                <w:szCs w:val="12"/>
              </w:rPr>
              <w:t>000 1 14 00000 00 0000 000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86 946,74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10,9</w:t>
            </w:r>
          </w:p>
        </w:tc>
      </w:tr>
      <w:tr w:rsidR="003E6861" w:rsidRPr="003E6861" w:rsidTr="00431033">
        <w:trPr>
          <w:trHeight w:val="8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sz w:val="12"/>
                <w:szCs w:val="12"/>
              </w:rPr>
            </w:pPr>
            <w:r w:rsidRPr="003E6861">
              <w:rPr>
                <w:sz w:val="12"/>
                <w:szCs w:val="12"/>
              </w:rPr>
              <w:t>000 1 14 06000 00 0000 430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86 946,74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10,9</w:t>
            </w:r>
          </w:p>
        </w:tc>
      </w:tr>
      <w:tr w:rsidR="003E6861" w:rsidRPr="003E6861" w:rsidTr="00431033">
        <w:trPr>
          <w:trHeight w:val="1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sz w:val="12"/>
                <w:szCs w:val="12"/>
              </w:rPr>
            </w:pPr>
            <w:r w:rsidRPr="003E6861">
              <w:rPr>
                <w:b/>
                <w:bCs/>
                <w:sz w:val="12"/>
                <w:szCs w:val="12"/>
              </w:rPr>
              <w:t>000 1 16 00000 00 0000 000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41 833,54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-</w:t>
            </w:r>
          </w:p>
        </w:tc>
      </w:tr>
      <w:tr w:rsidR="003E6861" w:rsidRPr="003E6861" w:rsidTr="00431033">
        <w:trPr>
          <w:trHeight w:val="3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sz w:val="12"/>
                <w:szCs w:val="12"/>
              </w:rPr>
            </w:pPr>
            <w:r w:rsidRPr="003E6861">
              <w:rPr>
                <w:sz w:val="12"/>
                <w:szCs w:val="12"/>
              </w:rPr>
              <w:t>000 1 16 10000 00 0000 140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41 833,54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-</w:t>
            </w:r>
          </w:p>
        </w:tc>
      </w:tr>
      <w:tr w:rsidR="003E6861" w:rsidRPr="003E6861" w:rsidTr="00431033">
        <w:trPr>
          <w:trHeight w:val="26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sz w:val="12"/>
                <w:szCs w:val="12"/>
              </w:rPr>
            </w:pPr>
            <w:r w:rsidRPr="003E6861">
              <w:rPr>
                <w:b/>
                <w:bCs/>
                <w:sz w:val="12"/>
                <w:szCs w:val="12"/>
              </w:rPr>
              <w:t>000 1 17 01000 00 0000 000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136 500,00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82 673,72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60,6</w:t>
            </w:r>
          </w:p>
        </w:tc>
      </w:tr>
      <w:tr w:rsidR="003E6861" w:rsidRPr="003E6861" w:rsidTr="00431033">
        <w:trPr>
          <w:trHeight w:val="2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sz w:val="12"/>
                <w:szCs w:val="12"/>
              </w:rPr>
            </w:pPr>
            <w:r w:rsidRPr="003E6861">
              <w:rPr>
                <w:sz w:val="12"/>
                <w:szCs w:val="12"/>
              </w:rPr>
              <w:t>000 1 17 05000 00 0000 180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72 673,72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93,2</w:t>
            </w:r>
          </w:p>
        </w:tc>
      </w:tr>
      <w:tr w:rsidR="003E6861" w:rsidRPr="003E6861" w:rsidTr="00431033">
        <w:trPr>
          <w:trHeight w:val="27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sz w:val="12"/>
                <w:szCs w:val="12"/>
              </w:rPr>
            </w:pPr>
            <w:r w:rsidRPr="003E6861">
              <w:rPr>
                <w:sz w:val="12"/>
                <w:szCs w:val="12"/>
              </w:rPr>
              <w:t>000 1 17 15000 00 0000 150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58 500,00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17,1</w:t>
            </w:r>
          </w:p>
        </w:tc>
      </w:tr>
      <w:tr w:rsidR="003E6861" w:rsidRPr="003E6861" w:rsidTr="00431033">
        <w:trPr>
          <w:trHeight w:val="2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3E6861">
              <w:rPr>
                <w:b/>
                <w:bCs/>
                <w:sz w:val="16"/>
                <w:szCs w:val="16"/>
                <w:highlight w:val="yellow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3E6861">
              <w:rPr>
                <w:b/>
                <w:bCs/>
                <w:sz w:val="12"/>
                <w:szCs w:val="12"/>
                <w:highlight w:val="yellow"/>
              </w:rPr>
              <w:t>000 2 00 00000 00 0000 000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  <w:highlight w:val="yellow"/>
              </w:rPr>
              <w:t>34 360 599,07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  <w:highlight w:val="yellow"/>
              </w:rPr>
              <w:t>11 389 211,45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  <w:highlight w:val="yellow"/>
              </w:rPr>
              <w:t>33,2</w:t>
            </w:r>
          </w:p>
        </w:tc>
      </w:tr>
      <w:tr w:rsidR="003E6861" w:rsidRPr="003E6861" w:rsidTr="00431033">
        <w:trPr>
          <w:trHeight w:val="4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sz w:val="16"/>
                <w:szCs w:val="16"/>
              </w:rPr>
            </w:pPr>
            <w:r w:rsidRPr="003E6861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sz w:val="12"/>
                <w:szCs w:val="12"/>
              </w:rPr>
            </w:pPr>
            <w:r w:rsidRPr="003E6861">
              <w:rPr>
                <w:b/>
                <w:bCs/>
                <w:sz w:val="12"/>
                <w:szCs w:val="12"/>
              </w:rPr>
              <w:t>000 2 02 00000 00 0000 000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34 360 599,07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11 389 211,45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33,2</w:t>
            </w:r>
          </w:p>
        </w:tc>
      </w:tr>
      <w:tr w:rsidR="003E6861" w:rsidRPr="003E6861" w:rsidTr="00431033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sz w:val="16"/>
                <w:szCs w:val="16"/>
              </w:rPr>
            </w:pPr>
            <w:r w:rsidRPr="003E6861">
              <w:rPr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sz w:val="12"/>
                <w:szCs w:val="12"/>
              </w:rPr>
            </w:pPr>
            <w:r w:rsidRPr="003E6861">
              <w:rPr>
                <w:b/>
                <w:bCs/>
                <w:sz w:val="12"/>
                <w:szCs w:val="12"/>
              </w:rPr>
              <w:t>000 2 02 10000 00 0000 150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10 654 218,00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5 327 106,00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3E6861" w:rsidRPr="003E6861" w:rsidTr="00431033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sz w:val="16"/>
                <w:szCs w:val="16"/>
              </w:rPr>
            </w:pPr>
            <w:r w:rsidRPr="003E6861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sz w:val="12"/>
                <w:szCs w:val="12"/>
              </w:rPr>
            </w:pPr>
            <w:r w:rsidRPr="003E6861">
              <w:rPr>
                <w:sz w:val="12"/>
                <w:szCs w:val="12"/>
              </w:rPr>
              <w:t>000 2 02 15001 00 0000 150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10 654 218,00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5 327 106,00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3E6861" w:rsidRPr="003E6861" w:rsidTr="00431033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sz w:val="16"/>
                <w:szCs w:val="16"/>
              </w:rPr>
            </w:pPr>
            <w:r w:rsidRPr="003E6861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sz w:val="12"/>
                <w:szCs w:val="12"/>
              </w:rPr>
            </w:pPr>
            <w:r w:rsidRPr="003E6861">
              <w:rPr>
                <w:b/>
                <w:bCs/>
                <w:sz w:val="12"/>
                <w:szCs w:val="12"/>
              </w:rPr>
              <w:t>000 2 02 20000 00 0000 150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11 068 124,27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3 582 962,86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32,4</w:t>
            </w:r>
          </w:p>
        </w:tc>
      </w:tr>
      <w:tr w:rsidR="003E6861" w:rsidRPr="003E6861" w:rsidTr="00431033">
        <w:trPr>
          <w:trHeight w:val="15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sz w:val="16"/>
                <w:szCs w:val="16"/>
              </w:rPr>
            </w:pPr>
            <w:r w:rsidRPr="003E6861">
              <w:rPr>
                <w:sz w:val="16"/>
                <w:szCs w:val="16"/>
              </w:rPr>
              <w:lastRenderedPageBreak/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sz w:val="12"/>
                <w:szCs w:val="12"/>
              </w:rPr>
            </w:pPr>
            <w:r w:rsidRPr="003E6861">
              <w:rPr>
                <w:sz w:val="12"/>
                <w:szCs w:val="12"/>
              </w:rPr>
              <w:t>000 2 02 20299 00 0000 150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2 768 491,79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2 140 724,85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77,3</w:t>
            </w:r>
          </w:p>
        </w:tc>
      </w:tr>
      <w:tr w:rsidR="003E6861" w:rsidRPr="003E6861" w:rsidTr="00431033">
        <w:trPr>
          <w:trHeight w:val="12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sz w:val="16"/>
                <w:szCs w:val="16"/>
              </w:rPr>
            </w:pPr>
            <w:r w:rsidRPr="003E6861">
              <w:rPr>
                <w:sz w:val="16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sz w:val="12"/>
                <w:szCs w:val="12"/>
              </w:rPr>
            </w:pPr>
            <w:r w:rsidRPr="003E6861">
              <w:rPr>
                <w:sz w:val="12"/>
                <w:szCs w:val="12"/>
              </w:rPr>
              <w:t>000 2 02 20302 00 0000 150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1 812 108,62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1 442 238,01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79,6</w:t>
            </w:r>
          </w:p>
        </w:tc>
      </w:tr>
      <w:tr w:rsidR="003E6861" w:rsidRPr="003E6861" w:rsidTr="00431033">
        <w:trPr>
          <w:trHeight w:val="3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sz w:val="16"/>
                <w:szCs w:val="16"/>
              </w:rPr>
            </w:pPr>
            <w:r w:rsidRPr="003E6861">
              <w:rPr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sz w:val="12"/>
                <w:szCs w:val="12"/>
              </w:rPr>
            </w:pPr>
            <w:r w:rsidRPr="003E6861">
              <w:rPr>
                <w:sz w:val="12"/>
                <w:szCs w:val="12"/>
              </w:rPr>
              <w:t>000 2 02 25555 00 0000 150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2 508 961,89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-</w:t>
            </w:r>
          </w:p>
        </w:tc>
      </w:tr>
      <w:tr w:rsidR="003E6861" w:rsidRPr="003E6861" w:rsidTr="0043103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sz w:val="16"/>
                <w:szCs w:val="16"/>
              </w:rPr>
            </w:pPr>
            <w:r w:rsidRPr="003E6861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sz w:val="12"/>
                <w:szCs w:val="12"/>
              </w:rPr>
            </w:pPr>
            <w:r w:rsidRPr="003E6861">
              <w:rPr>
                <w:sz w:val="12"/>
                <w:szCs w:val="12"/>
              </w:rPr>
              <w:t>000 2 02 29999 00 0000 150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3 978 561,97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-</w:t>
            </w:r>
          </w:p>
        </w:tc>
      </w:tr>
      <w:tr w:rsidR="003E6861" w:rsidRPr="003E6861" w:rsidTr="00431033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sz w:val="16"/>
                <w:szCs w:val="16"/>
              </w:rPr>
            </w:pPr>
            <w:r w:rsidRPr="003E6861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sz w:val="12"/>
                <w:szCs w:val="12"/>
              </w:rPr>
            </w:pPr>
            <w:r w:rsidRPr="003E6861">
              <w:rPr>
                <w:b/>
                <w:bCs/>
                <w:sz w:val="12"/>
                <w:szCs w:val="12"/>
              </w:rPr>
              <w:t>000 2 02 30000 00 0000 150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406 500,00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156 942,59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38,6</w:t>
            </w:r>
          </w:p>
        </w:tc>
      </w:tr>
      <w:tr w:rsidR="003E6861" w:rsidRPr="003E6861" w:rsidTr="00431033">
        <w:trPr>
          <w:trHeight w:val="5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sz w:val="16"/>
                <w:szCs w:val="16"/>
              </w:rPr>
            </w:pPr>
            <w:r w:rsidRPr="003E6861">
              <w:rPr>
                <w:sz w:val="16"/>
                <w:szCs w:val="16"/>
              </w:rPr>
              <w:t xml:space="preserve">Субвенции бюджетам на осуществление первичного воинского учета на территориях, где </w:t>
            </w:r>
            <w:r w:rsidR="00431033" w:rsidRPr="003E6861">
              <w:rPr>
                <w:sz w:val="16"/>
                <w:szCs w:val="16"/>
              </w:rPr>
              <w:t>отсут</w:t>
            </w:r>
            <w:r w:rsidR="00431033">
              <w:rPr>
                <w:sz w:val="16"/>
                <w:szCs w:val="16"/>
              </w:rPr>
              <w:t>с</w:t>
            </w:r>
            <w:r w:rsidR="00431033" w:rsidRPr="003E6861">
              <w:rPr>
                <w:sz w:val="16"/>
                <w:szCs w:val="16"/>
              </w:rPr>
              <w:t>твуют</w:t>
            </w:r>
            <w:r w:rsidRPr="003E6861">
              <w:rPr>
                <w:sz w:val="16"/>
                <w:szCs w:val="16"/>
              </w:rPr>
              <w:t xml:space="preserve">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sz w:val="12"/>
                <w:szCs w:val="12"/>
              </w:rPr>
            </w:pPr>
            <w:r w:rsidRPr="003E6861">
              <w:rPr>
                <w:sz w:val="12"/>
                <w:szCs w:val="12"/>
              </w:rPr>
              <w:t>000 2 02 35118 00 0000 150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406 500,00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156 942,59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38,6</w:t>
            </w:r>
          </w:p>
        </w:tc>
      </w:tr>
      <w:tr w:rsidR="003E6861" w:rsidRPr="003E6861" w:rsidTr="00431033">
        <w:trPr>
          <w:trHeight w:val="269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sz w:val="16"/>
                <w:szCs w:val="16"/>
              </w:rPr>
            </w:pPr>
            <w:r w:rsidRPr="003E6861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sz w:val="12"/>
                <w:szCs w:val="12"/>
              </w:rPr>
            </w:pPr>
            <w:r w:rsidRPr="003E6861">
              <w:rPr>
                <w:b/>
                <w:bCs/>
                <w:sz w:val="12"/>
                <w:szCs w:val="12"/>
              </w:rPr>
              <w:t>000 2 02 40000 00 0000 150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12 231 756,80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2 322 200,00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861">
              <w:rPr>
                <w:b/>
                <w:bCs/>
                <w:color w:val="000000"/>
                <w:sz w:val="16"/>
                <w:szCs w:val="16"/>
              </w:rPr>
              <w:t>19,0</w:t>
            </w:r>
          </w:p>
        </w:tc>
      </w:tr>
      <w:tr w:rsidR="003E6861" w:rsidRPr="003E6861" w:rsidTr="00431033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sz w:val="16"/>
                <w:szCs w:val="16"/>
              </w:rPr>
            </w:pPr>
            <w:r w:rsidRPr="003E6861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6861" w:rsidRPr="003E6861" w:rsidRDefault="003E6861" w:rsidP="003E6861">
            <w:pPr>
              <w:jc w:val="center"/>
              <w:rPr>
                <w:sz w:val="12"/>
                <w:szCs w:val="12"/>
              </w:rPr>
            </w:pPr>
            <w:r w:rsidRPr="003E6861">
              <w:rPr>
                <w:sz w:val="12"/>
                <w:szCs w:val="12"/>
              </w:rPr>
              <w:t>000 2 02 49999 00 0000 150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12 231 756,80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2 322 200,00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61" w:rsidRPr="003E6861" w:rsidRDefault="003E6861" w:rsidP="003E6861">
            <w:pPr>
              <w:jc w:val="center"/>
              <w:rPr>
                <w:color w:val="000000"/>
                <w:sz w:val="16"/>
                <w:szCs w:val="16"/>
              </w:rPr>
            </w:pPr>
            <w:r w:rsidRPr="003E6861">
              <w:rPr>
                <w:color w:val="000000"/>
                <w:sz w:val="16"/>
                <w:szCs w:val="16"/>
              </w:rPr>
              <w:t>19,0</w:t>
            </w:r>
          </w:p>
        </w:tc>
      </w:tr>
    </w:tbl>
    <w:p w:rsidR="00811696" w:rsidRDefault="00811696" w:rsidP="0073260D">
      <w:pPr>
        <w:jc w:val="both"/>
        <w:rPr>
          <w:b/>
          <w:sz w:val="26"/>
          <w:szCs w:val="26"/>
        </w:rPr>
      </w:pPr>
    </w:p>
    <w:p w:rsidR="0073260D" w:rsidRDefault="0073260D" w:rsidP="0073260D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Анализ исполнения бюджета ГП «Город Мещовск» за </w:t>
      </w:r>
      <w:r w:rsidR="00246FF5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 xml:space="preserve"> </w:t>
      </w:r>
      <w:r w:rsidR="00246FF5">
        <w:rPr>
          <w:b/>
          <w:sz w:val="26"/>
          <w:szCs w:val="26"/>
        </w:rPr>
        <w:t>полугодие</w:t>
      </w:r>
      <w:r>
        <w:rPr>
          <w:b/>
          <w:sz w:val="26"/>
          <w:szCs w:val="26"/>
        </w:rPr>
        <w:t xml:space="preserve"> по расходам</w:t>
      </w:r>
    </w:p>
    <w:p w:rsidR="002E1954" w:rsidRDefault="002E1954" w:rsidP="0073260D">
      <w:pPr>
        <w:ind w:firstLine="284"/>
        <w:jc w:val="both"/>
        <w:rPr>
          <w:b/>
          <w:sz w:val="26"/>
          <w:szCs w:val="26"/>
        </w:rPr>
      </w:pPr>
    </w:p>
    <w:p w:rsidR="00246FF5" w:rsidRPr="00246FF5" w:rsidRDefault="00246FF5" w:rsidP="00246FF5">
      <w:pPr>
        <w:ind w:firstLine="284"/>
        <w:jc w:val="both"/>
        <w:rPr>
          <w:sz w:val="26"/>
          <w:szCs w:val="26"/>
        </w:rPr>
      </w:pPr>
      <w:r w:rsidRPr="00246FF5">
        <w:rPr>
          <w:sz w:val="26"/>
          <w:szCs w:val="26"/>
        </w:rPr>
        <w:t xml:space="preserve">Расходная часть бюджета на 2022 год запланирована в сумме 58 961 050,07 рублей, исполнена в сумме 12 679 126,18 рублей, что составляет </w:t>
      </w:r>
      <w:r w:rsidRPr="00246FF5">
        <w:rPr>
          <w:b/>
          <w:sz w:val="26"/>
          <w:szCs w:val="26"/>
        </w:rPr>
        <w:t>21,5 %</w:t>
      </w:r>
      <w:r w:rsidRPr="00246FF5">
        <w:rPr>
          <w:sz w:val="26"/>
          <w:szCs w:val="26"/>
        </w:rPr>
        <w:t xml:space="preserve"> от доведённого годового плана.</w:t>
      </w:r>
    </w:p>
    <w:p w:rsidR="00246FF5" w:rsidRPr="00246FF5" w:rsidRDefault="00246FF5" w:rsidP="00246FF5">
      <w:pPr>
        <w:ind w:firstLine="284"/>
        <w:jc w:val="both"/>
        <w:rPr>
          <w:sz w:val="26"/>
          <w:szCs w:val="26"/>
        </w:rPr>
      </w:pPr>
      <w:r w:rsidRPr="00246FF5">
        <w:rPr>
          <w:sz w:val="26"/>
          <w:szCs w:val="26"/>
        </w:rPr>
        <w:t>Расходы по целевой статье депутаты представительного органа муниципального образования исполнены в сумме 133 670,03 рублей, что составляет 47,7% от доведённого годового плана.</w:t>
      </w:r>
    </w:p>
    <w:p w:rsidR="00246FF5" w:rsidRPr="00246FF5" w:rsidRDefault="00246FF5" w:rsidP="00246FF5">
      <w:pPr>
        <w:ind w:firstLine="284"/>
        <w:jc w:val="both"/>
        <w:rPr>
          <w:sz w:val="26"/>
          <w:szCs w:val="26"/>
        </w:rPr>
      </w:pPr>
      <w:r w:rsidRPr="00246FF5">
        <w:rPr>
          <w:sz w:val="26"/>
          <w:szCs w:val="26"/>
        </w:rPr>
        <w:t>Средства резервного фонда в 1 полугодии 2022 года израсходованы в сумме 46 792,00 рубля.</w:t>
      </w:r>
    </w:p>
    <w:p w:rsidR="00246FF5" w:rsidRPr="00246FF5" w:rsidRDefault="00246FF5" w:rsidP="00246FF5">
      <w:pPr>
        <w:ind w:firstLine="284"/>
        <w:jc w:val="both"/>
        <w:rPr>
          <w:sz w:val="26"/>
          <w:szCs w:val="26"/>
        </w:rPr>
      </w:pPr>
      <w:r w:rsidRPr="00246FF5">
        <w:rPr>
          <w:sz w:val="26"/>
          <w:szCs w:val="26"/>
        </w:rPr>
        <w:t>Расходы на осуществление первичного воинского учёта за  1 полугодие 2022 года исполнены в сумме 156 942,59 рублей, что составляет 38,6% от доведённого годового  плана.</w:t>
      </w:r>
    </w:p>
    <w:p w:rsidR="00246FF5" w:rsidRPr="00246FF5" w:rsidRDefault="00246FF5" w:rsidP="00246FF5">
      <w:pPr>
        <w:ind w:firstLine="284"/>
        <w:jc w:val="both"/>
        <w:rPr>
          <w:sz w:val="26"/>
          <w:szCs w:val="26"/>
        </w:rPr>
      </w:pPr>
      <w:r w:rsidRPr="00246FF5">
        <w:rPr>
          <w:sz w:val="26"/>
          <w:szCs w:val="26"/>
        </w:rPr>
        <w:t>Расходы по муниципальной программе "Безопасность жизнедеятельности на территории ГП "Город Мещовск" не производились.</w:t>
      </w:r>
    </w:p>
    <w:p w:rsidR="00246FF5" w:rsidRPr="00246FF5" w:rsidRDefault="00246FF5" w:rsidP="00246FF5">
      <w:pPr>
        <w:ind w:firstLine="284"/>
        <w:jc w:val="both"/>
        <w:rPr>
          <w:sz w:val="26"/>
          <w:szCs w:val="26"/>
        </w:rPr>
      </w:pPr>
      <w:r w:rsidRPr="00246FF5">
        <w:rPr>
          <w:sz w:val="26"/>
          <w:szCs w:val="26"/>
        </w:rPr>
        <w:t xml:space="preserve">Расходы  по муниципальной программе "Развитие дорожного хозяйства на территории городского поселения "Город Мещовск" исполнены за 1 полугодие 2022 года в сумме 1 716 867,14 рублей, что составляет </w:t>
      </w:r>
      <w:r w:rsidRPr="00246FF5">
        <w:rPr>
          <w:b/>
          <w:sz w:val="26"/>
          <w:szCs w:val="26"/>
        </w:rPr>
        <w:t>19,5</w:t>
      </w:r>
      <w:r w:rsidRPr="00246FF5">
        <w:rPr>
          <w:sz w:val="26"/>
          <w:szCs w:val="26"/>
        </w:rPr>
        <w:t xml:space="preserve"> % от доведённого годового плана.</w:t>
      </w:r>
    </w:p>
    <w:p w:rsidR="00246FF5" w:rsidRPr="00246FF5" w:rsidRDefault="00246FF5" w:rsidP="00246FF5">
      <w:pPr>
        <w:ind w:firstLine="284"/>
        <w:jc w:val="both"/>
        <w:rPr>
          <w:sz w:val="26"/>
          <w:szCs w:val="26"/>
        </w:rPr>
      </w:pPr>
      <w:r w:rsidRPr="00246FF5">
        <w:rPr>
          <w:sz w:val="26"/>
          <w:szCs w:val="26"/>
        </w:rPr>
        <w:t>Расходы по муниципальной программе "Управление имущественным комплексом в городском поселении "Город Мещовск" за 1 полугодие 2022 года исполнены в сумме 27 275,00 рублей, что составляет 5,7% от доведенного годового плана.</w:t>
      </w:r>
    </w:p>
    <w:p w:rsidR="00246FF5" w:rsidRPr="00246FF5" w:rsidRDefault="00246FF5" w:rsidP="00246FF5">
      <w:pPr>
        <w:ind w:firstLine="284"/>
        <w:jc w:val="both"/>
        <w:rPr>
          <w:sz w:val="26"/>
          <w:szCs w:val="26"/>
        </w:rPr>
      </w:pPr>
      <w:r w:rsidRPr="00246FF5">
        <w:rPr>
          <w:sz w:val="26"/>
          <w:szCs w:val="26"/>
        </w:rPr>
        <w:t>Расходы по муниципальной программе "Развитие потребительской кооперации на территории городского поселения "Город Мещовск" за 1 полугодие 2022 года исполнены в сумме 17 500,00 рублей, что составляет 25,0% от доведенного годового плана.</w:t>
      </w:r>
    </w:p>
    <w:p w:rsidR="00246FF5" w:rsidRPr="00246FF5" w:rsidRDefault="00246FF5" w:rsidP="00246FF5">
      <w:pPr>
        <w:ind w:firstLine="284"/>
        <w:jc w:val="both"/>
        <w:rPr>
          <w:sz w:val="26"/>
          <w:szCs w:val="26"/>
        </w:rPr>
      </w:pPr>
      <w:r w:rsidRPr="00246FF5">
        <w:rPr>
          <w:sz w:val="26"/>
          <w:szCs w:val="26"/>
        </w:rPr>
        <w:t xml:space="preserve">Расходы по муниципальной программе "Обеспечение доступным и комфортным жильём и коммунальными услугами населения ГП "Город Мещовск" исполнены за 1 полугодие 2022 года в сумме 4 871 937,32 рублей, что составляет </w:t>
      </w:r>
      <w:r w:rsidRPr="00246FF5">
        <w:rPr>
          <w:b/>
          <w:sz w:val="26"/>
          <w:szCs w:val="26"/>
        </w:rPr>
        <w:t>73,7%</w:t>
      </w:r>
      <w:r w:rsidRPr="00246FF5">
        <w:rPr>
          <w:sz w:val="26"/>
          <w:szCs w:val="26"/>
        </w:rPr>
        <w:t xml:space="preserve"> от доведённого годового плана.</w:t>
      </w:r>
    </w:p>
    <w:p w:rsidR="00246FF5" w:rsidRPr="00246FF5" w:rsidRDefault="00246FF5" w:rsidP="00246FF5">
      <w:pPr>
        <w:ind w:firstLine="284"/>
        <w:jc w:val="both"/>
        <w:rPr>
          <w:sz w:val="26"/>
          <w:szCs w:val="26"/>
        </w:rPr>
      </w:pPr>
      <w:r w:rsidRPr="00246FF5">
        <w:rPr>
          <w:sz w:val="26"/>
          <w:szCs w:val="26"/>
        </w:rPr>
        <w:lastRenderedPageBreak/>
        <w:t>Расходы по муниципальной программе "Формирование современной городской среды муниципального образования городское поселение "Город Мещовск" на 2018-2024 годы" за 1 полугодие 2022 года исполнены в сумме 5400,00 рублей.</w:t>
      </w:r>
    </w:p>
    <w:p w:rsidR="00246FF5" w:rsidRDefault="00246FF5" w:rsidP="00246FF5">
      <w:pPr>
        <w:ind w:firstLine="284"/>
        <w:jc w:val="both"/>
        <w:rPr>
          <w:sz w:val="26"/>
          <w:szCs w:val="26"/>
        </w:rPr>
      </w:pPr>
    </w:p>
    <w:p w:rsidR="00246FF5" w:rsidRDefault="00246FF5" w:rsidP="00246FF5">
      <w:pPr>
        <w:ind w:firstLine="284"/>
        <w:jc w:val="both"/>
        <w:rPr>
          <w:sz w:val="26"/>
          <w:szCs w:val="26"/>
        </w:rPr>
      </w:pPr>
      <w:r w:rsidRPr="00246FF5">
        <w:rPr>
          <w:sz w:val="26"/>
          <w:szCs w:val="26"/>
        </w:rPr>
        <w:t xml:space="preserve">Расходы по муниципальной программе "Благоустройство территории городского поселения "Город Мещовск" составили </w:t>
      </w:r>
      <w:r>
        <w:rPr>
          <w:sz w:val="26"/>
          <w:szCs w:val="26"/>
        </w:rPr>
        <w:t xml:space="preserve"> </w:t>
      </w:r>
      <w:r w:rsidRPr="00246FF5">
        <w:rPr>
          <w:sz w:val="26"/>
          <w:szCs w:val="26"/>
        </w:rPr>
        <w:t xml:space="preserve">4 699 748,21 рублей, что составляет </w:t>
      </w:r>
      <w:r w:rsidRPr="00246FF5">
        <w:rPr>
          <w:b/>
          <w:sz w:val="26"/>
          <w:szCs w:val="26"/>
        </w:rPr>
        <w:t>21,2%</w:t>
      </w:r>
      <w:r w:rsidRPr="00246FF5">
        <w:rPr>
          <w:sz w:val="26"/>
          <w:szCs w:val="26"/>
        </w:rPr>
        <w:t xml:space="preserve"> от доведённого годового плана</w:t>
      </w:r>
      <w:r>
        <w:rPr>
          <w:sz w:val="26"/>
          <w:szCs w:val="26"/>
        </w:rPr>
        <w:t xml:space="preserve"> – 22 206 818,98 рублей</w:t>
      </w:r>
      <w:r w:rsidRPr="00246FF5">
        <w:rPr>
          <w:sz w:val="26"/>
          <w:szCs w:val="26"/>
        </w:rPr>
        <w:t xml:space="preserve">, </w:t>
      </w:r>
    </w:p>
    <w:p w:rsidR="00246FF5" w:rsidRPr="00246FF5" w:rsidRDefault="00246FF5" w:rsidP="00246FF5">
      <w:pPr>
        <w:ind w:firstLine="284"/>
        <w:jc w:val="both"/>
        <w:rPr>
          <w:sz w:val="26"/>
          <w:szCs w:val="26"/>
        </w:rPr>
      </w:pPr>
      <w:r w:rsidRPr="00246FF5">
        <w:rPr>
          <w:sz w:val="26"/>
          <w:szCs w:val="26"/>
        </w:rPr>
        <w:t>в том числе:</w:t>
      </w:r>
    </w:p>
    <w:p w:rsidR="00246FF5" w:rsidRPr="00246FF5" w:rsidRDefault="00246FF5" w:rsidP="00246FF5">
      <w:pPr>
        <w:ind w:firstLine="284"/>
        <w:jc w:val="both"/>
        <w:rPr>
          <w:sz w:val="26"/>
          <w:szCs w:val="26"/>
        </w:rPr>
      </w:pPr>
      <w:r w:rsidRPr="00246FF5">
        <w:rPr>
          <w:sz w:val="26"/>
          <w:szCs w:val="26"/>
        </w:rPr>
        <w:t xml:space="preserve">-Расходы на освещение улиц составили 802 812,85 рублей, что составляет </w:t>
      </w:r>
      <w:r w:rsidRPr="00246FF5">
        <w:rPr>
          <w:b/>
          <w:sz w:val="26"/>
          <w:szCs w:val="26"/>
        </w:rPr>
        <w:t>21,4%</w:t>
      </w:r>
      <w:r w:rsidRPr="00246FF5">
        <w:rPr>
          <w:sz w:val="26"/>
          <w:szCs w:val="26"/>
        </w:rPr>
        <w:t xml:space="preserve"> от доведённого годового плана</w:t>
      </w:r>
      <w:r>
        <w:rPr>
          <w:sz w:val="26"/>
          <w:szCs w:val="26"/>
        </w:rPr>
        <w:t xml:space="preserve"> -</w:t>
      </w:r>
      <w:r w:rsidRPr="00246FF5">
        <w:t xml:space="preserve"> </w:t>
      </w:r>
      <w:r w:rsidRPr="00246FF5">
        <w:rPr>
          <w:sz w:val="26"/>
          <w:szCs w:val="26"/>
        </w:rPr>
        <w:t>3 750 034,74</w:t>
      </w:r>
      <w:r w:rsidRPr="00246FF5">
        <w:rPr>
          <w:b/>
          <w:sz w:val="26"/>
          <w:szCs w:val="26"/>
        </w:rPr>
        <w:t xml:space="preserve"> </w:t>
      </w:r>
      <w:r w:rsidRPr="00246FF5">
        <w:rPr>
          <w:sz w:val="26"/>
          <w:szCs w:val="26"/>
        </w:rPr>
        <w:t>рублей;</w:t>
      </w:r>
    </w:p>
    <w:p w:rsidR="00246FF5" w:rsidRPr="00246FF5" w:rsidRDefault="00246FF5" w:rsidP="00246FF5">
      <w:pPr>
        <w:ind w:firstLine="284"/>
        <w:jc w:val="both"/>
        <w:rPr>
          <w:sz w:val="26"/>
          <w:szCs w:val="26"/>
        </w:rPr>
      </w:pPr>
      <w:r w:rsidRPr="00246FF5">
        <w:rPr>
          <w:sz w:val="26"/>
          <w:szCs w:val="26"/>
        </w:rPr>
        <w:t xml:space="preserve">-Расходы по озеленению территорий городского поселения "Город Мещовск" составили </w:t>
      </w:r>
      <w:r>
        <w:rPr>
          <w:sz w:val="26"/>
          <w:szCs w:val="26"/>
        </w:rPr>
        <w:t xml:space="preserve"> </w:t>
      </w:r>
      <w:r w:rsidRPr="00246FF5">
        <w:rPr>
          <w:sz w:val="26"/>
          <w:szCs w:val="26"/>
        </w:rPr>
        <w:t xml:space="preserve">353 300,00 рублей, что составляет </w:t>
      </w:r>
      <w:r>
        <w:rPr>
          <w:sz w:val="26"/>
          <w:szCs w:val="26"/>
        </w:rPr>
        <w:t xml:space="preserve"> </w:t>
      </w:r>
      <w:r w:rsidRPr="00246FF5">
        <w:rPr>
          <w:sz w:val="26"/>
          <w:szCs w:val="26"/>
        </w:rPr>
        <w:t>60,9% от доведённого годового плана;</w:t>
      </w:r>
    </w:p>
    <w:p w:rsidR="00246FF5" w:rsidRPr="00246FF5" w:rsidRDefault="00246FF5" w:rsidP="00246FF5">
      <w:pPr>
        <w:ind w:firstLine="284"/>
        <w:jc w:val="both"/>
        <w:rPr>
          <w:sz w:val="26"/>
          <w:szCs w:val="26"/>
        </w:rPr>
      </w:pPr>
      <w:r w:rsidRPr="00246FF5">
        <w:rPr>
          <w:sz w:val="26"/>
          <w:szCs w:val="26"/>
        </w:rPr>
        <w:t>-Расходы по содержанию мест захоронения в 1 полугодии 2022 года не производились.</w:t>
      </w:r>
    </w:p>
    <w:p w:rsidR="00246FF5" w:rsidRDefault="00246FF5" w:rsidP="00246FF5">
      <w:pPr>
        <w:ind w:firstLine="284"/>
        <w:jc w:val="both"/>
        <w:rPr>
          <w:b/>
          <w:sz w:val="26"/>
          <w:szCs w:val="26"/>
        </w:rPr>
      </w:pPr>
      <w:r w:rsidRPr="00246FF5">
        <w:rPr>
          <w:sz w:val="26"/>
          <w:szCs w:val="26"/>
        </w:rPr>
        <w:t xml:space="preserve">-Расходы по поддержанию и улучшению санитарного и эстетического состояния территории составили </w:t>
      </w:r>
      <w:r w:rsidRPr="00246FF5">
        <w:rPr>
          <w:b/>
          <w:sz w:val="26"/>
          <w:szCs w:val="26"/>
        </w:rPr>
        <w:t>3 543 635,36</w:t>
      </w:r>
      <w:r w:rsidRPr="00246FF5">
        <w:rPr>
          <w:sz w:val="26"/>
          <w:szCs w:val="26"/>
        </w:rPr>
        <w:t xml:space="preserve"> рублей, что составляет </w:t>
      </w:r>
      <w:r w:rsidRPr="00246FF5">
        <w:rPr>
          <w:b/>
          <w:sz w:val="26"/>
          <w:szCs w:val="26"/>
        </w:rPr>
        <w:t>25,2</w:t>
      </w:r>
      <w:r w:rsidRPr="00246FF5">
        <w:rPr>
          <w:sz w:val="26"/>
          <w:szCs w:val="26"/>
        </w:rPr>
        <w:t>% от доведённого годового плана</w:t>
      </w:r>
      <w:r>
        <w:rPr>
          <w:sz w:val="26"/>
          <w:szCs w:val="26"/>
        </w:rPr>
        <w:t xml:space="preserve"> -</w:t>
      </w:r>
      <w:r w:rsidRPr="00246FF5">
        <w:t xml:space="preserve"> </w:t>
      </w:r>
      <w:r w:rsidRPr="00246FF5">
        <w:rPr>
          <w:b/>
          <w:sz w:val="26"/>
          <w:szCs w:val="26"/>
        </w:rPr>
        <w:t>14 055 779,84 рублей.</w:t>
      </w:r>
    </w:p>
    <w:p w:rsidR="00246FF5" w:rsidRPr="00246FF5" w:rsidRDefault="00246FF5" w:rsidP="00246FF5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данных расходов был заключены договора </w:t>
      </w:r>
    </w:p>
    <w:p w:rsidR="00246FF5" w:rsidRPr="00246FF5" w:rsidRDefault="00246FF5" w:rsidP="00C65D70">
      <w:pPr>
        <w:jc w:val="both"/>
        <w:rPr>
          <w:sz w:val="26"/>
          <w:szCs w:val="26"/>
        </w:rPr>
      </w:pPr>
      <w:r w:rsidRPr="00246FF5">
        <w:rPr>
          <w:sz w:val="26"/>
          <w:szCs w:val="26"/>
        </w:rPr>
        <w:t>Расходы по муниципальной программе городского поселения "Город Мещовск" "Развитие культуры в городском поселении "Город Мещовск" составили 977 881,91 рублей, что составляет 35,2% от доведённого годового плана.</w:t>
      </w:r>
    </w:p>
    <w:p w:rsidR="00246FF5" w:rsidRPr="00246FF5" w:rsidRDefault="00246FF5" w:rsidP="00246FF5">
      <w:pPr>
        <w:ind w:firstLine="284"/>
        <w:jc w:val="both"/>
        <w:rPr>
          <w:sz w:val="26"/>
          <w:szCs w:val="26"/>
        </w:rPr>
      </w:pPr>
      <w:r w:rsidRPr="00246FF5">
        <w:rPr>
          <w:sz w:val="26"/>
          <w:szCs w:val="26"/>
        </w:rPr>
        <w:t>Межбюджетные трансферты на исполнение полномочий на создание условий для организации досуга и обеспечения жителей поселения услугами организаций культуры (в части оплаты жилищно - коммунальных услуг работникам культуры) исполнены в сумме 25 111,98 рублей, что составляет 50,0% от доведённого годового плана.</w:t>
      </w:r>
    </w:p>
    <w:p w:rsidR="00246FF5" w:rsidRDefault="00246FF5" w:rsidP="00246FF5">
      <w:pPr>
        <w:ind w:firstLine="284"/>
        <w:jc w:val="both"/>
        <w:rPr>
          <w:sz w:val="26"/>
          <w:szCs w:val="26"/>
        </w:rPr>
      </w:pPr>
      <w:r w:rsidRPr="00246FF5">
        <w:rPr>
          <w:sz w:val="26"/>
          <w:szCs w:val="26"/>
        </w:rPr>
        <w:t xml:space="preserve"> Расходы по мероприятию "Обеспечение условий для развития на территории поселения физической культуры и массового спорта" в 1 полугодии 2022 года не производились.</w:t>
      </w:r>
    </w:p>
    <w:p w:rsidR="00105271" w:rsidRDefault="008F08A2" w:rsidP="00246FF5">
      <w:pPr>
        <w:ind w:firstLine="284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105271" w:rsidRDefault="00105271" w:rsidP="00246FF5">
      <w:pPr>
        <w:ind w:firstLine="284"/>
        <w:jc w:val="right"/>
        <w:rPr>
          <w:b/>
          <w:sz w:val="26"/>
          <w:szCs w:val="26"/>
        </w:rPr>
      </w:pPr>
    </w:p>
    <w:p w:rsidR="00105271" w:rsidRDefault="00105271" w:rsidP="00246FF5">
      <w:pPr>
        <w:ind w:firstLine="284"/>
        <w:jc w:val="right"/>
        <w:rPr>
          <w:b/>
          <w:sz w:val="26"/>
          <w:szCs w:val="26"/>
        </w:rPr>
      </w:pPr>
    </w:p>
    <w:p w:rsidR="00105271" w:rsidRDefault="00105271" w:rsidP="00246FF5">
      <w:pPr>
        <w:ind w:firstLine="284"/>
        <w:jc w:val="right"/>
        <w:rPr>
          <w:b/>
          <w:sz w:val="26"/>
          <w:szCs w:val="26"/>
        </w:rPr>
      </w:pPr>
    </w:p>
    <w:p w:rsidR="002E1954" w:rsidRDefault="003063C0" w:rsidP="00246FF5">
      <w:pPr>
        <w:ind w:firstLine="284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Таблица №2</w:t>
      </w:r>
    </w:p>
    <w:p w:rsidR="006C3CC7" w:rsidRPr="006C3CC7" w:rsidRDefault="006C3CC7" w:rsidP="006C3CC7">
      <w:pPr>
        <w:ind w:firstLine="284"/>
        <w:jc w:val="center"/>
        <w:rPr>
          <w:b/>
          <w:sz w:val="26"/>
          <w:szCs w:val="26"/>
        </w:rPr>
      </w:pPr>
      <w:r w:rsidRPr="006C3CC7">
        <w:rPr>
          <w:b/>
          <w:sz w:val="26"/>
          <w:szCs w:val="26"/>
        </w:rPr>
        <w:t>Исполнение расходов бюджета муниципального образования городского поселения «Город Мещовск» за 1 полугодие 2022 года по ведомственной структуре</w:t>
      </w:r>
    </w:p>
    <w:p w:rsidR="003063C0" w:rsidRPr="006C3CC7" w:rsidRDefault="006C3CC7" w:rsidP="006C3CC7">
      <w:pPr>
        <w:ind w:firstLine="284"/>
        <w:jc w:val="right"/>
        <w:rPr>
          <w:sz w:val="26"/>
          <w:szCs w:val="26"/>
        </w:rPr>
      </w:pPr>
      <w:r w:rsidRPr="006C3CC7">
        <w:rPr>
          <w:sz w:val="26"/>
          <w:szCs w:val="26"/>
        </w:rPr>
        <w:t xml:space="preserve"> (рублей)</w:t>
      </w:r>
    </w:p>
    <w:tbl>
      <w:tblPr>
        <w:tblW w:w="9937" w:type="dxa"/>
        <w:tblInd w:w="99" w:type="dxa"/>
        <w:tblLook w:val="04A0"/>
      </w:tblPr>
      <w:tblGrid>
        <w:gridCol w:w="3978"/>
        <w:gridCol w:w="1401"/>
        <w:gridCol w:w="1119"/>
        <w:gridCol w:w="1253"/>
        <w:gridCol w:w="1251"/>
        <w:gridCol w:w="935"/>
      </w:tblGrid>
      <w:tr w:rsidR="009F410D" w:rsidRPr="006C3CC7" w:rsidTr="006C3CC7">
        <w:trPr>
          <w:trHeight w:val="1968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Раздел-подраздел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0D" w:rsidRPr="006C3CC7" w:rsidRDefault="00D55F27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Группы и подгруп</w:t>
            </w:r>
            <w:r w:rsidR="009F410D" w:rsidRPr="006C3CC7">
              <w:rPr>
                <w:sz w:val="18"/>
                <w:szCs w:val="18"/>
              </w:rPr>
              <w:t>пы видов расходов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Бюджетные ассигнования в соответствии с уточнё</w:t>
            </w:r>
            <w:r w:rsidR="00D55F27" w:rsidRPr="006C3CC7">
              <w:rPr>
                <w:sz w:val="18"/>
                <w:szCs w:val="18"/>
              </w:rPr>
              <w:t>н</w:t>
            </w:r>
            <w:r w:rsidRPr="006C3CC7">
              <w:rPr>
                <w:sz w:val="18"/>
                <w:szCs w:val="18"/>
              </w:rPr>
              <w:t>ной бюджетной росписью расходов на    2022 год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Исполнено за           1 полугодие 2022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6C3CC7">
              <w:rPr>
                <w:sz w:val="18"/>
                <w:szCs w:val="18"/>
              </w:rPr>
              <w:t>исполне-ния</w:t>
            </w:r>
            <w:proofErr w:type="spellEnd"/>
            <w:proofErr w:type="gramEnd"/>
          </w:p>
        </w:tc>
      </w:tr>
      <w:tr w:rsidR="009F410D" w:rsidRPr="006C3CC7" w:rsidTr="00D55F27">
        <w:trPr>
          <w:trHeight w:val="31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8</w:t>
            </w:r>
          </w:p>
        </w:tc>
      </w:tr>
      <w:tr w:rsidR="009F410D" w:rsidRPr="006C3CC7" w:rsidTr="00D55F27">
        <w:trPr>
          <w:trHeight w:val="105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АДМИНИСТРАЦИЯ  (ИСПОЛНИТЕЛЬНО - РАСПОРЯДИТЕЛЬНЫЙ ОРГАН) МУНИЦИПАЛЬНОГО РАЙОНА "МЕЩОВСКИЙ РАЙОН" КАЛУЖСКОЙ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58 961 050,07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12 679 126,18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21,5</w:t>
            </w:r>
          </w:p>
        </w:tc>
      </w:tr>
      <w:tr w:rsidR="009F410D" w:rsidRPr="006C3CC7" w:rsidTr="00D55F27">
        <w:trPr>
          <w:trHeight w:val="303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560 425,26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180 462,03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32,2</w:t>
            </w:r>
          </w:p>
        </w:tc>
      </w:tr>
      <w:tr w:rsidR="009F410D" w:rsidRPr="006C3CC7" w:rsidTr="00D55F27">
        <w:trPr>
          <w:trHeight w:val="42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406 500,00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156 942,59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38,6</w:t>
            </w:r>
          </w:p>
        </w:tc>
      </w:tr>
      <w:tr w:rsidR="009F410D" w:rsidRPr="006C3CC7" w:rsidTr="00D55F27">
        <w:trPr>
          <w:trHeight w:val="48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274 500,00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F410D" w:rsidRPr="006C3CC7" w:rsidTr="00D55F27">
        <w:trPr>
          <w:trHeight w:val="46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9 437 000,00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1 761 642,14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18,7</w:t>
            </w:r>
          </w:p>
        </w:tc>
      </w:tr>
      <w:tr w:rsidR="009F410D" w:rsidRPr="006C3CC7" w:rsidTr="00D55F27">
        <w:trPr>
          <w:trHeight w:val="58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45 421 933,85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9 577 085,53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21,1</w:t>
            </w:r>
          </w:p>
        </w:tc>
      </w:tr>
      <w:tr w:rsidR="009F410D" w:rsidRPr="006C3CC7" w:rsidTr="00D55F27">
        <w:trPr>
          <w:trHeight w:val="40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0501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6 612 232,81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4 871 937,32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73,7</w:t>
            </w:r>
          </w:p>
        </w:tc>
      </w:tr>
      <w:tr w:rsidR="009F410D" w:rsidRPr="006C3CC7" w:rsidTr="00D55F27">
        <w:trPr>
          <w:trHeight w:val="46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0503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38 809 701,04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4 705 148,21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12,1</w:t>
            </w:r>
          </w:p>
        </w:tc>
      </w:tr>
      <w:tr w:rsidR="009F410D" w:rsidRPr="006C3CC7" w:rsidTr="00D55F27">
        <w:trPr>
          <w:trHeight w:val="1062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Муниципальная программа городского поселения "Город Мещовск" "Формирование современной городской среды муниципального образования  городское поселение "Город Мещовск" на 2018-2024 годы»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0503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16 602 882,06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0,0</w:t>
            </w:r>
          </w:p>
        </w:tc>
      </w:tr>
      <w:tr w:rsidR="009F410D" w:rsidRPr="006C3CC7" w:rsidTr="00D55F27">
        <w:trPr>
          <w:trHeight w:val="84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Муниципальная программа городского поселения "Город Мещовск" "Благоустройство территории городского поселения "Город Мещовск"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0503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22 206 818,98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4 699 748,21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  <w:r w:rsidRPr="006C3CC7">
              <w:rPr>
                <w:sz w:val="18"/>
                <w:szCs w:val="18"/>
              </w:rPr>
              <w:t>21,2</w:t>
            </w:r>
          </w:p>
        </w:tc>
      </w:tr>
      <w:tr w:rsidR="009F410D" w:rsidRPr="006C3CC7" w:rsidTr="00D55F27">
        <w:trPr>
          <w:trHeight w:val="45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2 780 467,00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977 881,91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35,2</w:t>
            </w:r>
          </w:p>
        </w:tc>
      </w:tr>
      <w:tr w:rsidR="009F410D" w:rsidRPr="006C3CC7" w:rsidTr="00D55F27">
        <w:trPr>
          <w:trHeight w:val="42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50 223,96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25 111,98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50,0</w:t>
            </w:r>
          </w:p>
        </w:tc>
      </w:tr>
      <w:tr w:rsidR="009F410D" w:rsidRPr="006C3CC7" w:rsidTr="00D55F27">
        <w:trPr>
          <w:trHeight w:val="405"/>
        </w:trPr>
        <w:tc>
          <w:tcPr>
            <w:tcW w:w="3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410D" w:rsidRPr="006C3CC7" w:rsidRDefault="009F410D" w:rsidP="00D55F2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C3CC7">
              <w:rPr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410D" w:rsidRPr="006C3CC7" w:rsidRDefault="009F410D" w:rsidP="00D55F2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C3CC7">
              <w:rPr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30 000,00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0,0</w:t>
            </w:r>
          </w:p>
        </w:tc>
      </w:tr>
      <w:tr w:rsidR="009F410D" w:rsidRPr="006C3CC7" w:rsidTr="00D55F27">
        <w:trPr>
          <w:trHeight w:val="35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ВСЕГО  РАСХОДОВ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58 961 050,07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12 679 126,18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0D" w:rsidRPr="006C3CC7" w:rsidRDefault="009F410D" w:rsidP="00D55F27">
            <w:pPr>
              <w:jc w:val="center"/>
              <w:rPr>
                <w:bCs/>
                <w:sz w:val="18"/>
                <w:szCs w:val="18"/>
              </w:rPr>
            </w:pPr>
            <w:r w:rsidRPr="006C3CC7">
              <w:rPr>
                <w:bCs/>
                <w:sz w:val="18"/>
                <w:szCs w:val="18"/>
              </w:rPr>
              <w:t>21,5</w:t>
            </w:r>
          </w:p>
        </w:tc>
      </w:tr>
    </w:tbl>
    <w:p w:rsidR="003063C0" w:rsidRDefault="003063C0" w:rsidP="0073260D">
      <w:pPr>
        <w:ind w:firstLine="284"/>
        <w:jc w:val="both"/>
        <w:rPr>
          <w:b/>
          <w:sz w:val="26"/>
          <w:szCs w:val="26"/>
        </w:rPr>
      </w:pPr>
    </w:p>
    <w:p w:rsidR="005F2E56" w:rsidRDefault="005F2E56" w:rsidP="002E1954">
      <w:pPr>
        <w:jc w:val="both"/>
        <w:rPr>
          <w:b/>
          <w:sz w:val="26"/>
          <w:szCs w:val="26"/>
        </w:rPr>
      </w:pPr>
    </w:p>
    <w:p w:rsidR="002E1954" w:rsidRPr="006C3CC7" w:rsidRDefault="002E1954" w:rsidP="006C3CC7">
      <w:pPr>
        <w:jc w:val="both"/>
        <w:rPr>
          <w:b/>
          <w:sz w:val="26"/>
          <w:szCs w:val="26"/>
        </w:rPr>
      </w:pPr>
      <w:r w:rsidRPr="006C3CC7">
        <w:rPr>
          <w:b/>
          <w:sz w:val="26"/>
          <w:szCs w:val="26"/>
        </w:rPr>
        <w:t>Предложения, рекомендации КСО МР «Мещовский район» по результатам проверки</w:t>
      </w:r>
    </w:p>
    <w:p w:rsidR="002E1954" w:rsidRPr="006C3CC7" w:rsidRDefault="002E1954" w:rsidP="006C3CC7">
      <w:pPr>
        <w:pStyle w:val="a3"/>
        <w:numPr>
          <w:ilvl w:val="0"/>
          <w:numId w:val="23"/>
        </w:numPr>
        <w:ind w:firstLine="0"/>
        <w:jc w:val="both"/>
        <w:rPr>
          <w:sz w:val="26"/>
          <w:szCs w:val="26"/>
        </w:rPr>
      </w:pPr>
      <w:r w:rsidRPr="006C3CC7">
        <w:rPr>
          <w:sz w:val="26"/>
          <w:szCs w:val="26"/>
        </w:rPr>
        <w:t>Бюджетный процесс</w:t>
      </w:r>
      <w:r w:rsidR="0082021D" w:rsidRPr="006C3CC7">
        <w:rPr>
          <w:sz w:val="26"/>
          <w:szCs w:val="26"/>
        </w:rPr>
        <w:t xml:space="preserve"> в ГП «Город Мещовск»</w:t>
      </w:r>
      <w:r w:rsidRPr="006C3CC7">
        <w:rPr>
          <w:sz w:val="26"/>
          <w:szCs w:val="26"/>
        </w:rPr>
        <w:t xml:space="preserve"> осуществляется согласно бюджетному законодательству: БК РФ, Положению о бюджетном процессе в </w:t>
      </w:r>
      <w:r w:rsidR="00495571" w:rsidRPr="006C3CC7">
        <w:rPr>
          <w:sz w:val="26"/>
          <w:szCs w:val="26"/>
        </w:rPr>
        <w:t>городском поселении «Город Мещовск»</w:t>
      </w:r>
      <w:r w:rsidRPr="006C3CC7">
        <w:rPr>
          <w:sz w:val="26"/>
          <w:szCs w:val="26"/>
        </w:rPr>
        <w:t xml:space="preserve"> и иным действующим нормативно-правовым актам.</w:t>
      </w:r>
    </w:p>
    <w:p w:rsidR="00DF7477" w:rsidRPr="006C3CC7" w:rsidRDefault="0082021D" w:rsidP="006C3CC7">
      <w:pPr>
        <w:jc w:val="both"/>
        <w:rPr>
          <w:sz w:val="26"/>
          <w:szCs w:val="26"/>
        </w:rPr>
      </w:pPr>
      <w:r w:rsidRPr="006C3CC7">
        <w:rPr>
          <w:sz w:val="26"/>
          <w:szCs w:val="26"/>
        </w:rPr>
        <w:t>Бюджет ГП «Город Мещовск»</w:t>
      </w:r>
      <w:r w:rsidR="00105271">
        <w:rPr>
          <w:sz w:val="26"/>
          <w:szCs w:val="26"/>
        </w:rPr>
        <w:t xml:space="preserve"> </w:t>
      </w:r>
      <w:proofErr w:type="gramStart"/>
      <w:r w:rsidR="00105271">
        <w:rPr>
          <w:sz w:val="26"/>
          <w:szCs w:val="26"/>
        </w:rPr>
        <w:t>на</w:t>
      </w:r>
      <w:r w:rsidR="00F51C72">
        <w:rPr>
          <w:sz w:val="26"/>
          <w:szCs w:val="26"/>
        </w:rPr>
        <w:t xml:space="preserve"> </w:t>
      </w:r>
      <w:r w:rsidR="00105271">
        <w:rPr>
          <w:sz w:val="26"/>
          <w:szCs w:val="26"/>
        </w:rPr>
        <w:t xml:space="preserve"> конец</w:t>
      </w:r>
      <w:proofErr w:type="gramEnd"/>
      <w:r w:rsidR="00105271">
        <w:rPr>
          <w:sz w:val="26"/>
          <w:szCs w:val="26"/>
        </w:rPr>
        <w:t xml:space="preserve"> I полугодия </w:t>
      </w:r>
      <w:r w:rsidRPr="006C3CC7">
        <w:rPr>
          <w:sz w:val="26"/>
          <w:szCs w:val="26"/>
        </w:rPr>
        <w:t xml:space="preserve"> имеет несбалансиров</w:t>
      </w:r>
      <w:r w:rsidR="007A6767" w:rsidRPr="006C3CC7">
        <w:rPr>
          <w:sz w:val="26"/>
          <w:szCs w:val="26"/>
        </w:rPr>
        <w:t xml:space="preserve">анный характер. Доходы бюджета </w:t>
      </w:r>
      <w:r w:rsidRPr="006C3CC7">
        <w:rPr>
          <w:sz w:val="26"/>
          <w:szCs w:val="26"/>
        </w:rPr>
        <w:t xml:space="preserve">превышают его расходы. </w:t>
      </w:r>
      <w:r w:rsidR="00BE0EB0" w:rsidRPr="006C3CC7">
        <w:rPr>
          <w:sz w:val="26"/>
          <w:szCs w:val="26"/>
        </w:rPr>
        <w:t xml:space="preserve">Доходы </w:t>
      </w:r>
      <w:r w:rsidRPr="006C3CC7">
        <w:rPr>
          <w:sz w:val="26"/>
          <w:szCs w:val="26"/>
        </w:rPr>
        <w:t xml:space="preserve"> бюджета  соответствуют сумме в размере</w:t>
      </w:r>
      <w:r w:rsidR="007A6767" w:rsidRPr="006C3CC7">
        <w:rPr>
          <w:sz w:val="26"/>
          <w:szCs w:val="26"/>
        </w:rPr>
        <w:t xml:space="preserve"> </w:t>
      </w:r>
      <w:r w:rsidRPr="006C3CC7">
        <w:rPr>
          <w:sz w:val="26"/>
          <w:szCs w:val="26"/>
        </w:rPr>
        <w:t xml:space="preserve"> 25 186 068,71 рублей</w:t>
      </w:r>
      <w:r w:rsidR="007A6767" w:rsidRPr="006C3CC7">
        <w:rPr>
          <w:sz w:val="26"/>
          <w:szCs w:val="26"/>
        </w:rPr>
        <w:t xml:space="preserve">, </w:t>
      </w:r>
      <w:r w:rsidRPr="006C3CC7">
        <w:rPr>
          <w:sz w:val="26"/>
          <w:szCs w:val="26"/>
        </w:rPr>
        <w:t>расходы - 12 679 126,18 рублей.</w:t>
      </w:r>
      <w:r w:rsidR="001249F9" w:rsidRPr="006C3CC7">
        <w:rPr>
          <w:sz w:val="26"/>
          <w:szCs w:val="26"/>
        </w:rPr>
        <w:t xml:space="preserve">   </w:t>
      </w:r>
      <w:r w:rsidR="007A6767" w:rsidRPr="006C3CC7">
        <w:rPr>
          <w:sz w:val="26"/>
          <w:szCs w:val="26"/>
        </w:rPr>
        <w:t>Профицит бюджета-</w:t>
      </w:r>
      <w:r w:rsidR="008D46D5" w:rsidRPr="006C3CC7">
        <w:rPr>
          <w:sz w:val="26"/>
          <w:szCs w:val="26"/>
        </w:rPr>
        <w:t xml:space="preserve"> </w:t>
      </w:r>
      <w:r w:rsidR="007A6767" w:rsidRPr="006C3CC7">
        <w:rPr>
          <w:sz w:val="26"/>
          <w:szCs w:val="26"/>
        </w:rPr>
        <w:t xml:space="preserve">12 506 942,53 </w:t>
      </w:r>
      <w:r w:rsidR="008D46D5" w:rsidRPr="006C3CC7">
        <w:rPr>
          <w:sz w:val="26"/>
          <w:szCs w:val="26"/>
        </w:rPr>
        <w:t>рублей</w:t>
      </w:r>
      <w:r w:rsidR="007A6767" w:rsidRPr="006C3CC7">
        <w:rPr>
          <w:sz w:val="26"/>
          <w:szCs w:val="26"/>
        </w:rPr>
        <w:t xml:space="preserve">. </w:t>
      </w:r>
    </w:p>
    <w:p w:rsidR="005275AD" w:rsidRPr="006C3CC7" w:rsidRDefault="00F51C72" w:rsidP="006C3CC7">
      <w:pPr>
        <w:pStyle w:val="a3"/>
        <w:numPr>
          <w:ilvl w:val="0"/>
          <w:numId w:val="2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7A6767" w:rsidRPr="006C3CC7">
        <w:rPr>
          <w:sz w:val="26"/>
          <w:szCs w:val="26"/>
        </w:rPr>
        <w:t>а конец второго квартала</w:t>
      </w:r>
      <w:r>
        <w:rPr>
          <w:sz w:val="26"/>
          <w:szCs w:val="26"/>
        </w:rPr>
        <w:t xml:space="preserve"> исполнение </w:t>
      </w:r>
      <w:r w:rsidR="008D46D5" w:rsidRPr="006C3C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AA5440" w:rsidRPr="006C3CC7">
        <w:rPr>
          <w:sz w:val="26"/>
          <w:szCs w:val="26"/>
        </w:rPr>
        <w:t>сфере жилищно-ком</w:t>
      </w:r>
      <w:r>
        <w:rPr>
          <w:sz w:val="26"/>
          <w:szCs w:val="26"/>
        </w:rPr>
        <w:t xml:space="preserve">мунального хозяйства </w:t>
      </w:r>
      <w:r w:rsidR="00041F63" w:rsidRPr="006C3CC7">
        <w:rPr>
          <w:sz w:val="26"/>
          <w:szCs w:val="26"/>
        </w:rPr>
        <w:t>составило</w:t>
      </w:r>
      <w:r w:rsidR="00AA5440" w:rsidRPr="006C3CC7">
        <w:rPr>
          <w:sz w:val="26"/>
          <w:szCs w:val="26"/>
        </w:rPr>
        <w:t xml:space="preserve"> </w:t>
      </w:r>
      <w:r w:rsidR="00041F63" w:rsidRPr="006C3CC7">
        <w:rPr>
          <w:sz w:val="26"/>
          <w:szCs w:val="26"/>
        </w:rPr>
        <w:t>21,1</w:t>
      </w:r>
      <w:r w:rsidR="00AA5440" w:rsidRPr="006C3CC7">
        <w:rPr>
          <w:sz w:val="26"/>
          <w:szCs w:val="26"/>
        </w:rPr>
        <w:t>% в сумме 9 577 085,53 рублей к утвержденным бюджетным ассигнованиям в размере 45 421 933,85 рублей</w:t>
      </w:r>
      <w:r w:rsidR="005275AD" w:rsidRPr="006C3CC7">
        <w:rPr>
          <w:sz w:val="26"/>
          <w:szCs w:val="26"/>
        </w:rPr>
        <w:t xml:space="preserve">. Входящие в ЖКХ расходы на «Благоустройство» исполнены на 12,1 % в сумме  4 705 148,21 рублей к утвержденным ассигнованиям в размере </w:t>
      </w:r>
      <w:r w:rsidR="00DF7477" w:rsidRPr="006C3CC7">
        <w:rPr>
          <w:sz w:val="26"/>
          <w:szCs w:val="26"/>
        </w:rPr>
        <w:t>–</w:t>
      </w:r>
      <w:r w:rsidR="005275AD" w:rsidRPr="006C3CC7">
        <w:rPr>
          <w:sz w:val="26"/>
          <w:szCs w:val="26"/>
        </w:rPr>
        <w:t xml:space="preserve"> </w:t>
      </w:r>
      <w:r w:rsidR="005275AD" w:rsidRPr="006C3CC7">
        <w:rPr>
          <w:b/>
          <w:sz w:val="26"/>
          <w:szCs w:val="26"/>
        </w:rPr>
        <w:t>38 809 701,04 рублей.</w:t>
      </w:r>
    </w:p>
    <w:p w:rsidR="00DF7477" w:rsidRPr="006C3CC7" w:rsidRDefault="00DF7477" w:rsidP="006C3CC7">
      <w:pPr>
        <w:pStyle w:val="a3"/>
        <w:jc w:val="both"/>
        <w:rPr>
          <w:i/>
          <w:sz w:val="26"/>
          <w:szCs w:val="26"/>
        </w:rPr>
      </w:pPr>
      <w:r w:rsidRPr="006C3CC7">
        <w:rPr>
          <w:sz w:val="26"/>
          <w:szCs w:val="26"/>
        </w:rPr>
        <w:t>Из них:</w:t>
      </w:r>
    </w:p>
    <w:p w:rsidR="00036D92" w:rsidRPr="006C3CC7" w:rsidRDefault="00DF7477" w:rsidP="006C3CC7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6C3CC7">
        <w:rPr>
          <w:sz w:val="26"/>
          <w:szCs w:val="26"/>
        </w:rPr>
        <w:t xml:space="preserve">Исполнение  </w:t>
      </w:r>
      <w:r w:rsidRPr="006C3CC7">
        <w:rPr>
          <w:i/>
          <w:sz w:val="26"/>
          <w:szCs w:val="26"/>
        </w:rPr>
        <w:t xml:space="preserve">Муниципальной  программы городского поселения "Город Мещовск" "Формирование современной городской среды муниципального образования  городское поселение "Город Мещовск" на 2018-2024 годы» - </w:t>
      </w:r>
      <w:r w:rsidRPr="006C3CC7">
        <w:rPr>
          <w:sz w:val="26"/>
          <w:szCs w:val="26"/>
        </w:rPr>
        <w:t xml:space="preserve">0% в сумме  5 400,00 </w:t>
      </w:r>
      <w:r w:rsidR="00F51C72">
        <w:rPr>
          <w:sz w:val="26"/>
          <w:szCs w:val="26"/>
        </w:rPr>
        <w:t xml:space="preserve"> </w:t>
      </w:r>
      <w:r w:rsidRPr="006C3CC7">
        <w:rPr>
          <w:sz w:val="26"/>
          <w:szCs w:val="26"/>
        </w:rPr>
        <w:t xml:space="preserve">рублей к утвержденным бюджетным ассигнованиям в сумме </w:t>
      </w:r>
      <w:r w:rsidRPr="006C3CC7">
        <w:rPr>
          <w:b/>
          <w:sz w:val="26"/>
          <w:szCs w:val="26"/>
        </w:rPr>
        <w:t>- 16 602 882,06</w:t>
      </w:r>
      <w:r w:rsidR="00036D92" w:rsidRPr="006C3CC7">
        <w:rPr>
          <w:sz w:val="26"/>
          <w:szCs w:val="26"/>
        </w:rPr>
        <w:t xml:space="preserve"> рублей, из  них:</w:t>
      </w:r>
    </w:p>
    <w:p w:rsidR="00041F63" w:rsidRPr="006C3CC7" w:rsidRDefault="00036D92" w:rsidP="006C3CC7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6C3CC7">
        <w:rPr>
          <w:sz w:val="26"/>
          <w:szCs w:val="26"/>
        </w:rPr>
        <w:t>9 909 556,80 рублей – бюджетные инвести</w:t>
      </w:r>
      <w:r w:rsidR="00041F63" w:rsidRPr="006C3CC7">
        <w:rPr>
          <w:sz w:val="26"/>
          <w:szCs w:val="26"/>
        </w:rPr>
        <w:t>ции в капитальное строительство;</w:t>
      </w:r>
    </w:p>
    <w:p w:rsidR="00DF7477" w:rsidRPr="006C3CC7" w:rsidRDefault="00036D92" w:rsidP="006C3CC7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6C3CC7">
        <w:rPr>
          <w:sz w:val="26"/>
          <w:szCs w:val="26"/>
        </w:rPr>
        <w:t>5 348 816,69 - Региональный проект "Формирование комфортной современной городской среды"</w:t>
      </w:r>
      <w:r w:rsidR="00041F63" w:rsidRPr="006C3CC7">
        <w:rPr>
          <w:sz w:val="26"/>
          <w:szCs w:val="26"/>
        </w:rPr>
        <w:t>;</w:t>
      </w:r>
    </w:p>
    <w:p w:rsidR="00041F63" w:rsidRPr="006C3CC7" w:rsidRDefault="00041F63" w:rsidP="006C3CC7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6C3CC7">
        <w:rPr>
          <w:sz w:val="26"/>
          <w:szCs w:val="26"/>
        </w:rPr>
        <w:lastRenderedPageBreak/>
        <w:t>1 344 508,57 - благоустройство дворовых и общественных территорий городского поселения "Город Мещовск"</w:t>
      </w:r>
      <w:r w:rsidR="00F51C72">
        <w:rPr>
          <w:sz w:val="26"/>
          <w:szCs w:val="26"/>
        </w:rPr>
        <w:t xml:space="preserve"> (исполнение 5400,00 рублей)</w:t>
      </w:r>
    </w:p>
    <w:p w:rsidR="00DF7477" w:rsidRPr="006C3CC7" w:rsidRDefault="00041F63" w:rsidP="006C3CC7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6C3CC7">
        <w:rPr>
          <w:i/>
          <w:sz w:val="26"/>
          <w:szCs w:val="26"/>
        </w:rPr>
        <w:t xml:space="preserve"> </w:t>
      </w:r>
      <w:r w:rsidRPr="006C3CC7">
        <w:rPr>
          <w:sz w:val="26"/>
          <w:szCs w:val="26"/>
        </w:rPr>
        <w:t xml:space="preserve">Исполнение </w:t>
      </w:r>
      <w:r w:rsidR="00DF7477" w:rsidRPr="006C3CC7">
        <w:rPr>
          <w:i/>
          <w:sz w:val="26"/>
          <w:szCs w:val="26"/>
        </w:rPr>
        <w:t>Муниципальн</w:t>
      </w:r>
      <w:r w:rsidRPr="006C3CC7">
        <w:rPr>
          <w:i/>
          <w:sz w:val="26"/>
          <w:szCs w:val="26"/>
        </w:rPr>
        <w:t xml:space="preserve">ой </w:t>
      </w:r>
      <w:r w:rsidR="00DF7477" w:rsidRPr="006C3CC7">
        <w:rPr>
          <w:i/>
          <w:sz w:val="26"/>
          <w:szCs w:val="26"/>
        </w:rPr>
        <w:t xml:space="preserve"> программ</w:t>
      </w:r>
      <w:r w:rsidRPr="006C3CC7">
        <w:rPr>
          <w:i/>
          <w:sz w:val="26"/>
          <w:szCs w:val="26"/>
        </w:rPr>
        <w:t>ы</w:t>
      </w:r>
      <w:r w:rsidR="00DF7477" w:rsidRPr="006C3CC7">
        <w:rPr>
          <w:i/>
          <w:sz w:val="26"/>
          <w:szCs w:val="26"/>
        </w:rPr>
        <w:t xml:space="preserve"> городского поселения "Город Мещовск" "Благоустройство территории городского поселения "Город Мещовск" </w:t>
      </w:r>
      <w:r w:rsidRPr="006C3CC7">
        <w:rPr>
          <w:i/>
          <w:sz w:val="26"/>
          <w:szCs w:val="26"/>
        </w:rPr>
        <w:t xml:space="preserve"> </w:t>
      </w:r>
      <w:r w:rsidRPr="006C3CC7">
        <w:rPr>
          <w:sz w:val="26"/>
          <w:szCs w:val="26"/>
        </w:rPr>
        <w:t>-</w:t>
      </w:r>
      <w:r w:rsidR="00DF7477" w:rsidRPr="006C3CC7">
        <w:rPr>
          <w:sz w:val="26"/>
          <w:szCs w:val="26"/>
        </w:rPr>
        <w:t xml:space="preserve"> 21,2% в сумме 4 699 748,21 рублей к утвержденным бюджетным ассигнованиям в сумме </w:t>
      </w:r>
      <w:r w:rsidR="00DF7477" w:rsidRPr="006C3CC7">
        <w:rPr>
          <w:b/>
          <w:sz w:val="26"/>
          <w:szCs w:val="26"/>
        </w:rPr>
        <w:t>22 206 818,98</w:t>
      </w:r>
      <w:r w:rsidR="00DF7477" w:rsidRPr="006C3CC7">
        <w:rPr>
          <w:sz w:val="26"/>
          <w:szCs w:val="26"/>
        </w:rPr>
        <w:t xml:space="preserve"> рублей. Из них по запланированным ассигнованиям  на «Стимулирование муниципальных образований Калужской области, участвующих в конкурсе "Лучшая муниципальная практика развития территорий территориального общественного самоуправления"  </w:t>
      </w:r>
      <w:r w:rsidR="00CD1056" w:rsidRPr="006C3CC7">
        <w:rPr>
          <w:sz w:val="26"/>
          <w:szCs w:val="26"/>
        </w:rPr>
        <w:t>(сцена в деревне Нестеровка и ЭКО</w:t>
      </w:r>
      <w:r w:rsidR="00DF7477" w:rsidRPr="006C3CC7">
        <w:rPr>
          <w:sz w:val="26"/>
          <w:szCs w:val="26"/>
        </w:rPr>
        <w:t xml:space="preserve"> – площадка в д. Баранцево) сумма оплаты 1 872 200,00 рублей на конец второго квартала не поступала. </w:t>
      </w:r>
    </w:p>
    <w:p w:rsidR="00DF7477" w:rsidRPr="006C3CC7" w:rsidRDefault="00DF7477" w:rsidP="006C3CC7">
      <w:pPr>
        <w:jc w:val="both"/>
        <w:rPr>
          <w:sz w:val="26"/>
          <w:szCs w:val="26"/>
        </w:rPr>
      </w:pPr>
      <w:r w:rsidRPr="006C3CC7">
        <w:rPr>
          <w:sz w:val="26"/>
          <w:szCs w:val="26"/>
        </w:rPr>
        <w:t xml:space="preserve">   Затраты на освещение в сумме 802 812,85 рублей – 21,4% к  утвержденным бюджетным ассигнованиям в размере 3 750 034,74 рублей. </w:t>
      </w:r>
    </w:p>
    <w:p w:rsidR="00B76A2F" w:rsidRDefault="00DF7477" w:rsidP="006C3CC7">
      <w:pPr>
        <w:jc w:val="both"/>
        <w:rPr>
          <w:sz w:val="26"/>
          <w:szCs w:val="26"/>
        </w:rPr>
      </w:pPr>
      <w:r w:rsidRPr="006C3CC7">
        <w:rPr>
          <w:sz w:val="26"/>
          <w:szCs w:val="26"/>
        </w:rPr>
        <w:t xml:space="preserve">   Затраты на «Поддержание и улучшение санитарного и эстетического состояния территории», утвержденные в сумме 14 055 779,84 рублей, исполнены на 25,2% в сумме  3 543 635,36 рублей.</w:t>
      </w:r>
      <w:r w:rsidR="00990BEA" w:rsidRPr="006C3CC7">
        <w:rPr>
          <w:sz w:val="26"/>
          <w:szCs w:val="26"/>
        </w:rPr>
        <w:t xml:space="preserve"> </w:t>
      </w:r>
    </w:p>
    <w:p w:rsidR="00DF7477" w:rsidRPr="006C3CC7" w:rsidRDefault="00B76A2F" w:rsidP="006C3C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90BEA" w:rsidRPr="006C3CC7">
        <w:rPr>
          <w:sz w:val="26"/>
          <w:szCs w:val="26"/>
        </w:rPr>
        <w:t xml:space="preserve">В рамках утвержденных затрат на  поддержание и улучшение санитарного и эстетического состояния территории был подписан </w:t>
      </w:r>
      <w:r>
        <w:rPr>
          <w:sz w:val="26"/>
          <w:szCs w:val="26"/>
        </w:rPr>
        <w:t xml:space="preserve"> </w:t>
      </w:r>
      <w:r w:rsidR="00990BEA" w:rsidRPr="006C3CC7">
        <w:rPr>
          <w:sz w:val="26"/>
          <w:szCs w:val="26"/>
        </w:rPr>
        <w:t>муниципальный контракт</w:t>
      </w:r>
      <w:r w:rsidR="0051075C" w:rsidRPr="006C3CC7">
        <w:rPr>
          <w:sz w:val="26"/>
          <w:szCs w:val="26"/>
        </w:rPr>
        <w:t xml:space="preserve"> (МК – далее по тексту)</w:t>
      </w:r>
      <w:r w:rsidR="00990BEA" w:rsidRPr="006C3CC7">
        <w:rPr>
          <w:sz w:val="26"/>
          <w:szCs w:val="26"/>
        </w:rPr>
        <w:t xml:space="preserve">  на сумму 5 500 000,00 рублей на благоустройство территории городского поселения «Город Мещовск» </w:t>
      </w:r>
      <w:r w:rsidR="003F2831" w:rsidRPr="006C3CC7">
        <w:rPr>
          <w:sz w:val="26"/>
          <w:szCs w:val="26"/>
        </w:rPr>
        <w:t>исполнение по которому к концу первого полугодия со</w:t>
      </w:r>
      <w:r w:rsidR="00A524E8" w:rsidRPr="006C3CC7">
        <w:rPr>
          <w:sz w:val="26"/>
          <w:szCs w:val="26"/>
        </w:rPr>
        <w:t>ставило 26% или 936 049,00 рублей</w:t>
      </w:r>
      <w:r w:rsidR="0051075C" w:rsidRPr="006C3CC7">
        <w:rPr>
          <w:sz w:val="26"/>
          <w:szCs w:val="26"/>
        </w:rPr>
        <w:t xml:space="preserve">. МК </w:t>
      </w:r>
      <w:r w:rsidR="0094416C" w:rsidRPr="006C3CC7">
        <w:rPr>
          <w:sz w:val="26"/>
          <w:szCs w:val="26"/>
        </w:rPr>
        <w:t>в</w:t>
      </w:r>
      <w:r w:rsidR="0051075C" w:rsidRPr="006C3CC7">
        <w:rPr>
          <w:sz w:val="26"/>
          <w:szCs w:val="26"/>
        </w:rPr>
        <w:t xml:space="preserve"> ЕИС представлен без ведомости объемов работ с соответствующими расценками от 30.11.2021 года, есть необходимость </w:t>
      </w:r>
      <w:proofErr w:type="gramStart"/>
      <w:r w:rsidR="0094416C" w:rsidRPr="006C3CC7"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данную</w:t>
      </w:r>
      <w:r w:rsidR="0094416C" w:rsidRPr="006C3CC7">
        <w:rPr>
          <w:sz w:val="26"/>
          <w:szCs w:val="26"/>
        </w:rPr>
        <w:t xml:space="preserve"> информацию в ЕИС. </w:t>
      </w:r>
    </w:p>
    <w:p w:rsidR="0094416C" w:rsidRPr="006C3CC7" w:rsidRDefault="00B76A2F" w:rsidP="006C3C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2021D" w:rsidRPr="006C3CC7" w:rsidRDefault="00B16473" w:rsidP="006C3CC7">
      <w:pPr>
        <w:pStyle w:val="a3"/>
        <w:numPr>
          <w:ilvl w:val="0"/>
          <w:numId w:val="25"/>
        </w:numPr>
        <w:jc w:val="both"/>
        <w:rPr>
          <w:sz w:val="26"/>
          <w:szCs w:val="26"/>
        </w:rPr>
      </w:pPr>
      <w:r w:rsidRPr="006C3CC7">
        <w:rPr>
          <w:i/>
          <w:sz w:val="26"/>
          <w:szCs w:val="26"/>
        </w:rPr>
        <w:t>Муниципальной программе "Развитие дорожного хозяйства на территории городского поселения "Город Мещовс</w:t>
      </w:r>
      <w:r w:rsidRPr="006C3CC7">
        <w:rPr>
          <w:sz w:val="26"/>
          <w:szCs w:val="26"/>
        </w:rPr>
        <w:t>к", исполнение – 19,5%</w:t>
      </w:r>
      <w:r w:rsidR="002C7BE7" w:rsidRPr="006C3CC7">
        <w:rPr>
          <w:sz w:val="26"/>
          <w:szCs w:val="26"/>
        </w:rPr>
        <w:t xml:space="preserve"> в сумме </w:t>
      </w:r>
      <w:r w:rsidRPr="006C3CC7">
        <w:rPr>
          <w:sz w:val="26"/>
          <w:szCs w:val="26"/>
        </w:rPr>
        <w:t>1 716 867,14 рублей</w:t>
      </w:r>
      <w:r w:rsidR="002C7BE7" w:rsidRPr="006C3CC7">
        <w:rPr>
          <w:sz w:val="26"/>
          <w:szCs w:val="26"/>
        </w:rPr>
        <w:t xml:space="preserve"> к</w:t>
      </w:r>
      <w:r w:rsidRPr="006C3CC7">
        <w:rPr>
          <w:sz w:val="26"/>
          <w:szCs w:val="26"/>
        </w:rPr>
        <w:t xml:space="preserve"> утвержденны</w:t>
      </w:r>
      <w:r w:rsidR="002C7BE7" w:rsidRPr="006C3CC7">
        <w:rPr>
          <w:sz w:val="26"/>
          <w:szCs w:val="26"/>
        </w:rPr>
        <w:t>м</w:t>
      </w:r>
      <w:r w:rsidRPr="006C3CC7">
        <w:rPr>
          <w:sz w:val="26"/>
          <w:szCs w:val="26"/>
        </w:rPr>
        <w:t xml:space="preserve"> </w:t>
      </w:r>
      <w:r w:rsidR="002C7BE7" w:rsidRPr="006C3CC7">
        <w:rPr>
          <w:sz w:val="26"/>
          <w:szCs w:val="26"/>
        </w:rPr>
        <w:t xml:space="preserve">бюджетным </w:t>
      </w:r>
      <w:r w:rsidRPr="006C3CC7">
        <w:rPr>
          <w:sz w:val="26"/>
          <w:szCs w:val="26"/>
        </w:rPr>
        <w:t>ассигновани</w:t>
      </w:r>
      <w:r w:rsidR="002C7BE7" w:rsidRPr="006C3CC7">
        <w:rPr>
          <w:sz w:val="26"/>
          <w:szCs w:val="26"/>
        </w:rPr>
        <w:t>ям</w:t>
      </w:r>
      <w:r w:rsidRPr="006C3CC7">
        <w:rPr>
          <w:sz w:val="26"/>
          <w:szCs w:val="26"/>
        </w:rPr>
        <w:t xml:space="preserve"> в размере 8 800 000,00 рублей. </w:t>
      </w:r>
      <w:r w:rsidR="000C5174" w:rsidRPr="006C3CC7">
        <w:rPr>
          <w:sz w:val="26"/>
          <w:szCs w:val="26"/>
        </w:rPr>
        <w:t xml:space="preserve">Из них запланированные  затраты на  "Содержание автомобильных дорог общего пользования муниципального значения и искусственных дорожных сооружений на них" </w:t>
      </w:r>
      <w:r w:rsidR="00507251" w:rsidRPr="006C3CC7">
        <w:rPr>
          <w:sz w:val="26"/>
          <w:szCs w:val="26"/>
        </w:rPr>
        <w:t xml:space="preserve"> </w:t>
      </w:r>
      <w:r w:rsidR="000C5174" w:rsidRPr="006C3CC7">
        <w:rPr>
          <w:sz w:val="26"/>
          <w:szCs w:val="26"/>
        </w:rPr>
        <w:t xml:space="preserve">исполнены на 26,9% в сумме 1 396 112,14 рублей </w:t>
      </w:r>
      <w:r w:rsidR="002C7BE7" w:rsidRPr="006C3CC7">
        <w:rPr>
          <w:sz w:val="26"/>
          <w:szCs w:val="26"/>
        </w:rPr>
        <w:t xml:space="preserve">к </w:t>
      </w:r>
      <w:r w:rsidR="000C5174" w:rsidRPr="006C3CC7">
        <w:rPr>
          <w:sz w:val="26"/>
          <w:szCs w:val="26"/>
        </w:rPr>
        <w:t>утвержденны</w:t>
      </w:r>
      <w:r w:rsidR="002C7BE7" w:rsidRPr="006C3CC7">
        <w:rPr>
          <w:sz w:val="26"/>
          <w:szCs w:val="26"/>
        </w:rPr>
        <w:t>м</w:t>
      </w:r>
      <w:r w:rsidR="000C5174" w:rsidRPr="006C3CC7">
        <w:rPr>
          <w:sz w:val="26"/>
          <w:szCs w:val="26"/>
        </w:rPr>
        <w:t xml:space="preserve"> </w:t>
      </w:r>
      <w:r w:rsidR="00507251" w:rsidRPr="006C3CC7">
        <w:rPr>
          <w:sz w:val="26"/>
          <w:szCs w:val="26"/>
        </w:rPr>
        <w:t xml:space="preserve"> </w:t>
      </w:r>
      <w:r w:rsidR="002C7BE7" w:rsidRPr="006C3CC7">
        <w:rPr>
          <w:sz w:val="26"/>
          <w:szCs w:val="26"/>
        </w:rPr>
        <w:t xml:space="preserve">бюджетным </w:t>
      </w:r>
      <w:r w:rsidR="00507251" w:rsidRPr="006C3CC7">
        <w:rPr>
          <w:sz w:val="26"/>
          <w:szCs w:val="26"/>
        </w:rPr>
        <w:t>ассигновани</w:t>
      </w:r>
      <w:r w:rsidR="002C7BE7" w:rsidRPr="006C3CC7">
        <w:rPr>
          <w:sz w:val="26"/>
          <w:szCs w:val="26"/>
        </w:rPr>
        <w:t>ям</w:t>
      </w:r>
      <w:r w:rsidR="00507251" w:rsidRPr="006C3CC7">
        <w:rPr>
          <w:sz w:val="26"/>
          <w:szCs w:val="26"/>
        </w:rPr>
        <w:t xml:space="preserve"> в сумме </w:t>
      </w:r>
      <w:r w:rsidR="000C5174" w:rsidRPr="006C3CC7">
        <w:rPr>
          <w:sz w:val="26"/>
          <w:szCs w:val="26"/>
        </w:rPr>
        <w:t xml:space="preserve">5 200 000,00 рублей; </w:t>
      </w:r>
      <w:proofErr w:type="gramStart"/>
      <w:r w:rsidR="000C5174" w:rsidRPr="006C3CC7">
        <w:rPr>
          <w:sz w:val="26"/>
          <w:szCs w:val="26"/>
        </w:rPr>
        <w:t>расходы, утвержденные в размере  3 258 666,67 рублей на "Капитальный ремонт и ремонт автомобильных дорог общего пользования муниципального значения и искусственных дорожных сооружений на них" на конец второго квартала не</w:t>
      </w:r>
      <w:r w:rsidR="00507251" w:rsidRPr="006C3CC7">
        <w:rPr>
          <w:sz w:val="26"/>
          <w:szCs w:val="26"/>
        </w:rPr>
        <w:t xml:space="preserve"> производились;</w:t>
      </w:r>
      <w:proofErr w:type="gramEnd"/>
    </w:p>
    <w:p w:rsidR="002E1954" w:rsidRPr="006C3CC7" w:rsidRDefault="002E1954" w:rsidP="006C3CC7">
      <w:pPr>
        <w:pStyle w:val="a3"/>
        <w:numPr>
          <w:ilvl w:val="0"/>
          <w:numId w:val="23"/>
        </w:numPr>
        <w:ind w:firstLine="0"/>
        <w:jc w:val="both"/>
        <w:rPr>
          <w:sz w:val="26"/>
          <w:szCs w:val="26"/>
        </w:rPr>
      </w:pPr>
      <w:r w:rsidRPr="006C3CC7">
        <w:rPr>
          <w:sz w:val="26"/>
          <w:szCs w:val="26"/>
        </w:rPr>
        <w:t>В соответствии с п. 5 ст. 264.2 БК РФ отчет «Об исполнении бюджета за</w:t>
      </w:r>
      <w:r w:rsidR="00C65D70" w:rsidRPr="006C3CC7">
        <w:rPr>
          <w:sz w:val="26"/>
          <w:szCs w:val="26"/>
        </w:rPr>
        <w:t xml:space="preserve"> </w:t>
      </w:r>
      <w:r w:rsidRPr="006C3CC7">
        <w:rPr>
          <w:sz w:val="26"/>
          <w:szCs w:val="26"/>
        </w:rPr>
        <w:t xml:space="preserve"> </w:t>
      </w:r>
      <w:r w:rsidR="007D59B1" w:rsidRPr="006C3CC7">
        <w:rPr>
          <w:sz w:val="26"/>
          <w:szCs w:val="26"/>
        </w:rPr>
        <w:t>I</w:t>
      </w:r>
      <w:r w:rsidRPr="006C3CC7">
        <w:rPr>
          <w:sz w:val="26"/>
          <w:szCs w:val="26"/>
        </w:rPr>
        <w:t xml:space="preserve"> </w:t>
      </w:r>
      <w:r w:rsidR="007D59B1" w:rsidRPr="006C3CC7">
        <w:rPr>
          <w:sz w:val="26"/>
          <w:szCs w:val="26"/>
        </w:rPr>
        <w:t>полугодие</w:t>
      </w:r>
      <w:r w:rsidRPr="006C3CC7">
        <w:rPr>
          <w:sz w:val="26"/>
          <w:szCs w:val="26"/>
        </w:rPr>
        <w:t xml:space="preserve">  2022 </w:t>
      </w:r>
      <w:r w:rsidR="00C65D70" w:rsidRPr="006C3CC7">
        <w:rPr>
          <w:sz w:val="26"/>
          <w:szCs w:val="26"/>
        </w:rPr>
        <w:t xml:space="preserve"> </w:t>
      </w:r>
      <w:r w:rsidRPr="006C3CC7">
        <w:rPr>
          <w:sz w:val="26"/>
          <w:szCs w:val="26"/>
        </w:rPr>
        <w:t xml:space="preserve">года» </w:t>
      </w:r>
      <w:r w:rsidR="00C65D70" w:rsidRPr="006C3CC7">
        <w:rPr>
          <w:sz w:val="26"/>
          <w:szCs w:val="26"/>
        </w:rPr>
        <w:t xml:space="preserve"> </w:t>
      </w:r>
      <w:r w:rsidRPr="006C3CC7">
        <w:rPr>
          <w:sz w:val="26"/>
          <w:szCs w:val="26"/>
        </w:rPr>
        <w:t>направить на рассмотрение в Городскую Думу ГП «Город Мещовск».</w:t>
      </w:r>
    </w:p>
    <w:p w:rsidR="002E1954" w:rsidRPr="006C3CC7" w:rsidRDefault="002E1954" w:rsidP="006C3CC7">
      <w:pPr>
        <w:pStyle w:val="a3"/>
        <w:numPr>
          <w:ilvl w:val="0"/>
          <w:numId w:val="23"/>
        </w:numPr>
        <w:ind w:firstLine="0"/>
        <w:jc w:val="both"/>
        <w:rPr>
          <w:sz w:val="26"/>
          <w:szCs w:val="26"/>
        </w:rPr>
      </w:pPr>
      <w:r w:rsidRPr="006C3CC7">
        <w:rPr>
          <w:sz w:val="26"/>
          <w:szCs w:val="26"/>
        </w:rPr>
        <w:t xml:space="preserve">Обеспечить официальное опубликование сведений о ходе исполнения бюджета ГП «Город Мещовск» за </w:t>
      </w:r>
      <w:r w:rsidR="007D59B1" w:rsidRPr="006C3CC7">
        <w:rPr>
          <w:sz w:val="26"/>
          <w:szCs w:val="26"/>
        </w:rPr>
        <w:t>I</w:t>
      </w:r>
      <w:r w:rsidRPr="006C3CC7">
        <w:rPr>
          <w:sz w:val="26"/>
          <w:szCs w:val="26"/>
        </w:rPr>
        <w:t xml:space="preserve"> </w:t>
      </w:r>
      <w:r w:rsidR="007D59B1" w:rsidRPr="006C3CC7">
        <w:rPr>
          <w:sz w:val="26"/>
          <w:szCs w:val="26"/>
        </w:rPr>
        <w:t xml:space="preserve">полугодие </w:t>
      </w:r>
      <w:r w:rsidRPr="006C3CC7">
        <w:rPr>
          <w:sz w:val="26"/>
          <w:szCs w:val="26"/>
        </w:rPr>
        <w:t>2022 года  в соответствии со ст.36 БК РФ, п.6 ст.52  № 131 - ФЗ от 06.10.2003 года.</w:t>
      </w:r>
    </w:p>
    <w:p w:rsidR="002E1954" w:rsidRPr="006C3CC7" w:rsidRDefault="00C65D70" w:rsidP="006C3CC7">
      <w:pPr>
        <w:jc w:val="both"/>
        <w:rPr>
          <w:sz w:val="26"/>
          <w:szCs w:val="26"/>
        </w:rPr>
      </w:pPr>
      <w:r w:rsidRPr="006C3CC7">
        <w:rPr>
          <w:sz w:val="26"/>
          <w:szCs w:val="26"/>
        </w:rPr>
        <w:t xml:space="preserve">      </w:t>
      </w:r>
      <w:r w:rsidR="002E1954" w:rsidRPr="006C3CC7">
        <w:rPr>
          <w:sz w:val="26"/>
          <w:szCs w:val="26"/>
        </w:rPr>
        <w:t>Фактов недостоверных отчетных данных  и искажений</w:t>
      </w:r>
      <w:r w:rsidRPr="006C3CC7">
        <w:rPr>
          <w:sz w:val="26"/>
          <w:szCs w:val="26"/>
        </w:rPr>
        <w:t xml:space="preserve"> </w:t>
      </w:r>
      <w:r w:rsidR="002E1954" w:rsidRPr="006C3CC7">
        <w:rPr>
          <w:sz w:val="26"/>
          <w:szCs w:val="26"/>
        </w:rPr>
        <w:t xml:space="preserve"> бюджетной отчетности за</w:t>
      </w:r>
      <w:r w:rsidR="00B76A2F">
        <w:rPr>
          <w:sz w:val="26"/>
          <w:szCs w:val="26"/>
        </w:rPr>
        <w:t xml:space="preserve"> </w:t>
      </w:r>
      <w:r w:rsidR="002E1954" w:rsidRPr="006C3CC7">
        <w:rPr>
          <w:sz w:val="26"/>
          <w:szCs w:val="26"/>
        </w:rPr>
        <w:t xml:space="preserve"> </w:t>
      </w:r>
      <w:r w:rsidR="007D59B1" w:rsidRPr="006C3CC7">
        <w:rPr>
          <w:sz w:val="26"/>
          <w:szCs w:val="26"/>
        </w:rPr>
        <w:t>I полугодие</w:t>
      </w:r>
      <w:r w:rsidR="002E1954" w:rsidRPr="006C3CC7">
        <w:rPr>
          <w:sz w:val="26"/>
          <w:szCs w:val="26"/>
        </w:rPr>
        <w:t xml:space="preserve"> 2022 года не установлено.</w:t>
      </w:r>
    </w:p>
    <w:p w:rsidR="002E1954" w:rsidRPr="006C3CC7" w:rsidRDefault="002E1954" w:rsidP="006C3CC7">
      <w:pPr>
        <w:jc w:val="both"/>
        <w:textAlignment w:val="baseline"/>
        <w:rPr>
          <w:sz w:val="26"/>
          <w:szCs w:val="26"/>
        </w:rPr>
      </w:pPr>
      <w:r w:rsidRPr="006C3CC7">
        <w:rPr>
          <w:sz w:val="26"/>
          <w:szCs w:val="26"/>
        </w:rPr>
        <w:t xml:space="preserve">   Заключение</w:t>
      </w:r>
      <w:r w:rsidRPr="006C3CC7">
        <w:rPr>
          <w:b/>
          <w:sz w:val="26"/>
          <w:szCs w:val="26"/>
        </w:rPr>
        <w:t xml:space="preserve"> </w:t>
      </w:r>
      <w:r w:rsidRPr="006C3CC7">
        <w:rPr>
          <w:sz w:val="26"/>
          <w:szCs w:val="26"/>
        </w:rPr>
        <w:t xml:space="preserve">представляется  </w:t>
      </w:r>
      <w:r w:rsidR="00C65D70" w:rsidRPr="006C3CC7">
        <w:rPr>
          <w:sz w:val="26"/>
          <w:szCs w:val="26"/>
        </w:rPr>
        <w:t xml:space="preserve">комиссией </w:t>
      </w:r>
      <w:r w:rsidRPr="006C3CC7">
        <w:rPr>
          <w:sz w:val="26"/>
          <w:szCs w:val="26"/>
        </w:rPr>
        <w:t>по бюджету Городской Думы в  Городскую Думу  с одновременным направлением Главе администрации муниципального района «Мещовский район». </w:t>
      </w:r>
    </w:p>
    <w:p w:rsidR="002E1954" w:rsidRPr="006C3CC7" w:rsidRDefault="002E1954" w:rsidP="006C3CC7">
      <w:pPr>
        <w:jc w:val="both"/>
        <w:rPr>
          <w:sz w:val="26"/>
          <w:szCs w:val="26"/>
        </w:rPr>
      </w:pPr>
    </w:p>
    <w:p w:rsidR="002E1954" w:rsidRPr="006C3CC7" w:rsidRDefault="002E1954" w:rsidP="006C3CC7">
      <w:pPr>
        <w:jc w:val="both"/>
        <w:rPr>
          <w:b/>
          <w:sz w:val="26"/>
          <w:szCs w:val="26"/>
        </w:rPr>
        <w:sectPr w:rsidR="002E1954" w:rsidRPr="006C3CC7" w:rsidSect="0099333A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  <w:r w:rsidRPr="006C3CC7">
        <w:rPr>
          <w:b/>
          <w:sz w:val="26"/>
          <w:szCs w:val="26"/>
        </w:rPr>
        <w:t xml:space="preserve">Председатель                                                                                     </w:t>
      </w:r>
      <w:r w:rsidR="00CC4C79" w:rsidRPr="006C3CC7">
        <w:rPr>
          <w:b/>
          <w:sz w:val="26"/>
          <w:szCs w:val="26"/>
        </w:rPr>
        <w:t>Д.В. Каничева</w:t>
      </w:r>
    </w:p>
    <w:p w:rsidR="00DC0BC5" w:rsidRPr="00CC4C79" w:rsidRDefault="00DC0BC5" w:rsidP="00CC4C79">
      <w:pPr>
        <w:tabs>
          <w:tab w:val="left" w:pos="1221"/>
        </w:tabs>
      </w:pPr>
    </w:p>
    <w:sectPr w:rsidR="00DC0BC5" w:rsidRPr="00CC4C79" w:rsidSect="001821DF">
      <w:pgSz w:w="11906" w:h="16838"/>
      <w:pgMar w:top="851" w:right="851" w:bottom="851" w:left="158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F5F"/>
    <w:multiLevelType w:val="hybridMultilevel"/>
    <w:tmpl w:val="CD4A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515C2"/>
    <w:multiLevelType w:val="hybridMultilevel"/>
    <w:tmpl w:val="C052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5787A"/>
    <w:multiLevelType w:val="hybridMultilevel"/>
    <w:tmpl w:val="5C6A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E0AA7"/>
    <w:multiLevelType w:val="hybridMultilevel"/>
    <w:tmpl w:val="C0728E6E"/>
    <w:lvl w:ilvl="0" w:tplc="041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4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22085712"/>
    <w:multiLevelType w:val="hybridMultilevel"/>
    <w:tmpl w:val="30FE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D3200"/>
    <w:multiLevelType w:val="hybridMultilevel"/>
    <w:tmpl w:val="C596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4E9C"/>
    <w:multiLevelType w:val="hybridMultilevel"/>
    <w:tmpl w:val="F6C0C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F9325F"/>
    <w:multiLevelType w:val="hybridMultilevel"/>
    <w:tmpl w:val="6CE89B8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412D1945"/>
    <w:multiLevelType w:val="hybridMultilevel"/>
    <w:tmpl w:val="3480A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806539D"/>
    <w:multiLevelType w:val="hybridMultilevel"/>
    <w:tmpl w:val="EB84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F22FD"/>
    <w:multiLevelType w:val="hybridMultilevel"/>
    <w:tmpl w:val="57ACD08C"/>
    <w:lvl w:ilvl="0" w:tplc="0419000D">
      <w:start w:val="1"/>
      <w:numFmt w:val="bullet"/>
      <w:lvlText w:val=""/>
      <w:lvlJc w:val="left"/>
      <w:pPr>
        <w:ind w:left="10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3">
    <w:nsid w:val="57FC2B9C"/>
    <w:multiLevelType w:val="hybridMultilevel"/>
    <w:tmpl w:val="CAC0B950"/>
    <w:lvl w:ilvl="0" w:tplc="BD806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230C5"/>
    <w:multiLevelType w:val="hybridMultilevel"/>
    <w:tmpl w:val="9BF4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69250B2A"/>
    <w:multiLevelType w:val="hybridMultilevel"/>
    <w:tmpl w:val="9386FA62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7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EA2E50"/>
    <w:multiLevelType w:val="hybridMultilevel"/>
    <w:tmpl w:val="DB72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17B4"/>
    <w:multiLevelType w:val="hybridMultilevel"/>
    <w:tmpl w:val="37EE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D3460"/>
    <w:multiLevelType w:val="hybridMultilevel"/>
    <w:tmpl w:val="CC0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317A13"/>
    <w:multiLevelType w:val="hybridMultilevel"/>
    <w:tmpl w:val="0FB4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A30548"/>
    <w:multiLevelType w:val="hybridMultilevel"/>
    <w:tmpl w:val="B61A89B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>
    <w:nsid w:val="7BB471C0"/>
    <w:multiLevelType w:val="hybridMultilevel"/>
    <w:tmpl w:val="31E4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A62DFC"/>
    <w:multiLevelType w:val="hybridMultilevel"/>
    <w:tmpl w:val="D312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15"/>
  </w:num>
  <w:num w:numId="5">
    <w:abstractNumId w:val="0"/>
  </w:num>
  <w:num w:numId="6">
    <w:abstractNumId w:val="4"/>
  </w:num>
  <w:num w:numId="7">
    <w:abstractNumId w:val="22"/>
  </w:num>
  <w:num w:numId="8">
    <w:abstractNumId w:val="7"/>
  </w:num>
  <w:num w:numId="9">
    <w:abstractNumId w:val="9"/>
  </w:num>
  <w:num w:numId="10">
    <w:abstractNumId w:val="23"/>
  </w:num>
  <w:num w:numId="11">
    <w:abstractNumId w:val="18"/>
  </w:num>
  <w:num w:numId="12">
    <w:abstractNumId w:val="2"/>
  </w:num>
  <w:num w:numId="13">
    <w:abstractNumId w:val="16"/>
  </w:num>
  <w:num w:numId="14">
    <w:abstractNumId w:val="8"/>
  </w:num>
  <w:num w:numId="15">
    <w:abstractNumId w:val="13"/>
  </w:num>
  <w:num w:numId="16">
    <w:abstractNumId w:val="20"/>
  </w:num>
  <w:num w:numId="17">
    <w:abstractNumId w:val="19"/>
  </w:num>
  <w:num w:numId="18">
    <w:abstractNumId w:val="10"/>
  </w:num>
  <w:num w:numId="19">
    <w:abstractNumId w:val="5"/>
  </w:num>
  <w:num w:numId="20">
    <w:abstractNumId w:val="24"/>
  </w:num>
  <w:num w:numId="21">
    <w:abstractNumId w:val="1"/>
  </w:num>
  <w:num w:numId="22">
    <w:abstractNumId w:val="6"/>
  </w:num>
  <w:num w:numId="23">
    <w:abstractNumId w:val="14"/>
  </w:num>
  <w:num w:numId="24">
    <w:abstractNumId w:val="1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DC0BC5"/>
    <w:rsid w:val="00003631"/>
    <w:rsid w:val="0002316D"/>
    <w:rsid w:val="00036D92"/>
    <w:rsid w:val="00040FBC"/>
    <w:rsid w:val="00041F63"/>
    <w:rsid w:val="00043C88"/>
    <w:rsid w:val="00056446"/>
    <w:rsid w:val="00056AA1"/>
    <w:rsid w:val="00061B69"/>
    <w:rsid w:val="0006788D"/>
    <w:rsid w:val="000711CB"/>
    <w:rsid w:val="00072031"/>
    <w:rsid w:val="00073D2B"/>
    <w:rsid w:val="00084FB2"/>
    <w:rsid w:val="000931FC"/>
    <w:rsid w:val="0009774B"/>
    <w:rsid w:val="000A3F5E"/>
    <w:rsid w:val="000A4309"/>
    <w:rsid w:val="000A70F4"/>
    <w:rsid w:val="000C0884"/>
    <w:rsid w:val="000C2079"/>
    <w:rsid w:val="000C5174"/>
    <w:rsid w:val="000C535A"/>
    <w:rsid w:val="000D0F9A"/>
    <w:rsid w:val="000D1B47"/>
    <w:rsid w:val="000D5F57"/>
    <w:rsid w:val="000E3906"/>
    <w:rsid w:val="000F17CE"/>
    <w:rsid w:val="000F3753"/>
    <w:rsid w:val="000F685E"/>
    <w:rsid w:val="001000F4"/>
    <w:rsid w:val="00105271"/>
    <w:rsid w:val="001112B7"/>
    <w:rsid w:val="001130DA"/>
    <w:rsid w:val="0012135C"/>
    <w:rsid w:val="00122350"/>
    <w:rsid w:val="00123E70"/>
    <w:rsid w:val="00124842"/>
    <w:rsid w:val="001249F9"/>
    <w:rsid w:val="00127F57"/>
    <w:rsid w:val="00132E7A"/>
    <w:rsid w:val="0013499A"/>
    <w:rsid w:val="00143F93"/>
    <w:rsid w:val="00155B62"/>
    <w:rsid w:val="001618A2"/>
    <w:rsid w:val="00167C0E"/>
    <w:rsid w:val="0017029B"/>
    <w:rsid w:val="00174C71"/>
    <w:rsid w:val="001821DF"/>
    <w:rsid w:val="00185779"/>
    <w:rsid w:val="00197B71"/>
    <w:rsid w:val="001A201D"/>
    <w:rsid w:val="001A4CA9"/>
    <w:rsid w:val="001A6D61"/>
    <w:rsid w:val="001A791E"/>
    <w:rsid w:val="001B3EDA"/>
    <w:rsid w:val="001C2550"/>
    <w:rsid w:val="001C41A8"/>
    <w:rsid w:val="001C4E8B"/>
    <w:rsid w:val="001D3D9A"/>
    <w:rsid w:val="001D58C4"/>
    <w:rsid w:val="001D5CF7"/>
    <w:rsid w:val="001E0B98"/>
    <w:rsid w:val="001E443F"/>
    <w:rsid w:val="001F6F05"/>
    <w:rsid w:val="00201744"/>
    <w:rsid w:val="00202D74"/>
    <w:rsid w:val="00224A48"/>
    <w:rsid w:val="002374C3"/>
    <w:rsid w:val="00243B07"/>
    <w:rsid w:val="00246FF5"/>
    <w:rsid w:val="00266ECB"/>
    <w:rsid w:val="00280063"/>
    <w:rsid w:val="00291160"/>
    <w:rsid w:val="00295FD0"/>
    <w:rsid w:val="002A612A"/>
    <w:rsid w:val="002C7A53"/>
    <w:rsid w:val="002C7BE7"/>
    <w:rsid w:val="002D52CE"/>
    <w:rsid w:val="002D6A42"/>
    <w:rsid w:val="002E1954"/>
    <w:rsid w:val="002E303E"/>
    <w:rsid w:val="002F4BA0"/>
    <w:rsid w:val="0030106B"/>
    <w:rsid w:val="00302B1C"/>
    <w:rsid w:val="00305C47"/>
    <w:rsid w:val="003063C0"/>
    <w:rsid w:val="0031203A"/>
    <w:rsid w:val="00312E13"/>
    <w:rsid w:val="00316E4D"/>
    <w:rsid w:val="00324FA7"/>
    <w:rsid w:val="003276EF"/>
    <w:rsid w:val="00346B9B"/>
    <w:rsid w:val="00347501"/>
    <w:rsid w:val="00362152"/>
    <w:rsid w:val="00376928"/>
    <w:rsid w:val="003772B6"/>
    <w:rsid w:val="00380F20"/>
    <w:rsid w:val="00381A0A"/>
    <w:rsid w:val="00390F66"/>
    <w:rsid w:val="00391E30"/>
    <w:rsid w:val="00393103"/>
    <w:rsid w:val="00393123"/>
    <w:rsid w:val="003932F5"/>
    <w:rsid w:val="003961E8"/>
    <w:rsid w:val="003A61DC"/>
    <w:rsid w:val="003A72DD"/>
    <w:rsid w:val="003A7596"/>
    <w:rsid w:val="003A7F84"/>
    <w:rsid w:val="003B2CB4"/>
    <w:rsid w:val="003B68CE"/>
    <w:rsid w:val="003B6B3A"/>
    <w:rsid w:val="003C29B0"/>
    <w:rsid w:val="003D0375"/>
    <w:rsid w:val="003D10F6"/>
    <w:rsid w:val="003D67D4"/>
    <w:rsid w:val="003E2734"/>
    <w:rsid w:val="003E6861"/>
    <w:rsid w:val="003F1CBF"/>
    <w:rsid w:val="003F2831"/>
    <w:rsid w:val="00402DA5"/>
    <w:rsid w:val="00404F44"/>
    <w:rsid w:val="00417080"/>
    <w:rsid w:val="00421FBC"/>
    <w:rsid w:val="004256F9"/>
    <w:rsid w:val="0043022F"/>
    <w:rsid w:val="00431033"/>
    <w:rsid w:val="00435EAE"/>
    <w:rsid w:val="00446726"/>
    <w:rsid w:val="0044735D"/>
    <w:rsid w:val="00453580"/>
    <w:rsid w:val="00461816"/>
    <w:rsid w:val="00464AA9"/>
    <w:rsid w:val="00471A3E"/>
    <w:rsid w:val="0047494B"/>
    <w:rsid w:val="0048116B"/>
    <w:rsid w:val="00495571"/>
    <w:rsid w:val="004B2733"/>
    <w:rsid w:val="004B5EBF"/>
    <w:rsid w:val="004B5F1A"/>
    <w:rsid w:val="004B6FEC"/>
    <w:rsid w:val="004D00EB"/>
    <w:rsid w:val="004E1EA4"/>
    <w:rsid w:val="004E309E"/>
    <w:rsid w:val="004E42E5"/>
    <w:rsid w:val="004E6530"/>
    <w:rsid w:val="004F062F"/>
    <w:rsid w:val="004F168A"/>
    <w:rsid w:val="004F1757"/>
    <w:rsid w:val="00507251"/>
    <w:rsid w:val="0051075C"/>
    <w:rsid w:val="00511CA1"/>
    <w:rsid w:val="0051294B"/>
    <w:rsid w:val="005213E0"/>
    <w:rsid w:val="0052220C"/>
    <w:rsid w:val="005275AD"/>
    <w:rsid w:val="005313C3"/>
    <w:rsid w:val="00531913"/>
    <w:rsid w:val="00551A88"/>
    <w:rsid w:val="0056228B"/>
    <w:rsid w:val="00563A0F"/>
    <w:rsid w:val="00567DBE"/>
    <w:rsid w:val="005808B6"/>
    <w:rsid w:val="00587CFB"/>
    <w:rsid w:val="00590C40"/>
    <w:rsid w:val="005960C4"/>
    <w:rsid w:val="0059743E"/>
    <w:rsid w:val="005A35DA"/>
    <w:rsid w:val="005A4F6D"/>
    <w:rsid w:val="005A5BE2"/>
    <w:rsid w:val="005B59AA"/>
    <w:rsid w:val="005B7C74"/>
    <w:rsid w:val="005C3534"/>
    <w:rsid w:val="005C5530"/>
    <w:rsid w:val="005D0A88"/>
    <w:rsid w:val="005D3498"/>
    <w:rsid w:val="005D6177"/>
    <w:rsid w:val="005E28C0"/>
    <w:rsid w:val="005E5C56"/>
    <w:rsid w:val="005F2E56"/>
    <w:rsid w:val="00615F3A"/>
    <w:rsid w:val="006250F6"/>
    <w:rsid w:val="00632645"/>
    <w:rsid w:val="00634892"/>
    <w:rsid w:val="00636736"/>
    <w:rsid w:val="0063767D"/>
    <w:rsid w:val="00640F70"/>
    <w:rsid w:val="00651B14"/>
    <w:rsid w:val="00661E27"/>
    <w:rsid w:val="00674AD0"/>
    <w:rsid w:val="00675586"/>
    <w:rsid w:val="00675EDE"/>
    <w:rsid w:val="00680E92"/>
    <w:rsid w:val="00680FEB"/>
    <w:rsid w:val="00681285"/>
    <w:rsid w:val="006822EE"/>
    <w:rsid w:val="00683A18"/>
    <w:rsid w:val="00692A73"/>
    <w:rsid w:val="006969D0"/>
    <w:rsid w:val="006C3C0B"/>
    <w:rsid w:val="006C3CC7"/>
    <w:rsid w:val="006C53C8"/>
    <w:rsid w:val="006F1BCD"/>
    <w:rsid w:val="006F2B8C"/>
    <w:rsid w:val="006F6D5A"/>
    <w:rsid w:val="007030FD"/>
    <w:rsid w:val="0070399F"/>
    <w:rsid w:val="007062D5"/>
    <w:rsid w:val="007105EB"/>
    <w:rsid w:val="00727820"/>
    <w:rsid w:val="0073260D"/>
    <w:rsid w:val="00736749"/>
    <w:rsid w:val="007425ED"/>
    <w:rsid w:val="00743744"/>
    <w:rsid w:val="00762430"/>
    <w:rsid w:val="00764D0D"/>
    <w:rsid w:val="00767653"/>
    <w:rsid w:val="00773B54"/>
    <w:rsid w:val="007765A7"/>
    <w:rsid w:val="00780C5E"/>
    <w:rsid w:val="00791EB1"/>
    <w:rsid w:val="007944C0"/>
    <w:rsid w:val="00794D29"/>
    <w:rsid w:val="00795F2F"/>
    <w:rsid w:val="00797FC8"/>
    <w:rsid w:val="007A1E36"/>
    <w:rsid w:val="007A6767"/>
    <w:rsid w:val="007C392D"/>
    <w:rsid w:val="007D59B1"/>
    <w:rsid w:val="007E16E3"/>
    <w:rsid w:val="007E548D"/>
    <w:rsid w:val="007E6521"/>
    <w:rsid w:val="007F2569"/>
    <w:rsid w:val="0081008B"/>
    <w:rsid w:val="008100F3"/>
    <w:rsid w:val="00810D22"/>
    <w:rsid w:val="00811696"/>
    <w:rsid w:val="0082021D"/>
    <w:rsid w:val="00822B62"/>
    <w:rsid w:val="00823452"/>
    <w:rsid w:val="00826EA0"/>
    <w:rsid w:val="00827484"/>
    <w:rsid w:val="00837ECF"/>
    <w:rsid w:val="00841C7D"/>
    <w:rsid w:val="0084560F"/>
    <w:rsid w:val="00852968"/>
    <w:rsid w:val="008848E5"/>
    <w:rsid w:val="00885882"/>
    <w:rsid w:val="0089314B"/>
    <w:rsid w:val="008A64D6"/>
    <w:rsid w:val="008B03C8"/>
    <w:rsid w:val="008B6043"/>
    <w:rsid w:val="008D2685"/>
    <w:rsid w:val="008D2838"/>
    <w:rsid w:val="008D46D5"/>
    <w:rsid w:val="008E3565"/>
    <w:rsid w:val="008E4D0B"/>
    <w:rsid w:val="008E4DFD"/>
    <w:rsid w:val="008E62EE"/>
    <w:rsid w:val="008E64CF"/>
    <w:rsid w:val="008F08A2"/>
    <w:rsid w:val="00903F45"/>
    <w:rsid w:val="0091027D"/>
    <w:rsid w:val="0091793D"/>
    <w:rsid w:val="00921ACA"/>
    <w:rsid w:val="009325D3"/>
    <w:rsid w:val="00935ABB"/>
    <w:rsid w:val="00936041"/>
    <w:rsid w:val="0094416C"/>
    <w:rsid w:val="0095755F"/>
    <w:rsid w:val="009615F1"/>
    <w:rsid w:val="009718A6"/>
    <w:rsid w:val="00977BF9"/>
    <w:rsid w:val="00981823"/>
    <w:rsid w:val="00990BEA"/>
    <w:rsid w:val="00991BCA"/>
    <w:rsid w:val="0099333A"/>
    <w:rsid w:val="009940C4"/>
    <w:rsid w:val="009A3320"/>
    <w:rsid w:val="009A5259"/>
    <w:rsid w:val="009B3727"/>
    <w:rsid w:val="009B3FAD"/>
    <w:rsid w:val="009C79DE"/>
    <w:rsid w:val="009D2AB0"/>
    <w:rsid w:val="009D2B22"/>
    <w:rsid w:val="009D6491"/>
    <w:rsid w:val="009F410D"/>
    <w:rsid w:val="00A04FB6"/>
    <w:rsid w:val="00A0564F"/>
    <w:rsid w:val="00A058A5"/>
    <w:rsid w:val="00A12E2D"/>
    <w:rsid w:val="00A2342B"/>
    <w:rsid w:val="00A23627"/>
    <w:rsid w:val="00A4001E"/>
    <w:rsid w:val="00A4356C"/>
    <w:rsid w:val="00A524E8"/>
    <w:rsid w:val="00A56D18"/>
    <w:rsid w:val="00A57B2D"/>
    <w:rsid w:val="00A66AFB"/>
    <w:rsid w:val="00A753EC"/>
    <w:rsid w:val="00A81D1D"/>
    <w:rsid w:val="00A93F55"/>
    <w:rsid w:val="00AA077B"/>
    <w:rsid w:val="00AA1E19"/>
    <w:rsid w:val="00AA5440"/>
    <w:rsid w:val="00AC372D"/>
    <w:rsid w:val="00AC6C1C"/>
    <w:rsid w:val="00AD32EE"/>
    <w:rsid w:val="00AE6A05"/>
    <w:rsid w:val="00AF2FC5"/>
    <w:rsid w:val="00AF5393"/>
    <w:rsid w:val="00B15F3B"/>
    <w:rsid w:val="00B16473"/>
    <w:rsid w:val="00B168F1"/>
    <w:rsid w:val="00B36262"/>
    <w:rsid w:val="00B46CB4"/>
    <w:rsid w:val="00B51087"/>
    <w:rsid w:val="00B55A2D"/>
    <w:rsid w:val="00B60D22"/>
    <w:rsid w:val="00B638E9"/>
    <w:rsid w:val="00B66480"/>
    <w:rsid w:val="00B76A2F"/>
    <w:rsid w:val="00BA40A3"/>
    <w:rsid w:val="00BB1408"/>
    <w:rsid w:val="00BE0EB0"/>
    <w:rsid w:val="00BE292E"/>
    <w:rsid w:val="00BE516C"/>
    <w:rsid w:val="00BF6EBC"/>
    <w:rsid w:val="00C02ABC"/>
    <w:rsid w:val="00C3301B"/>
    <w:rsid w:val="00C350DB"/>
    <w:rsid w:val="00C36541"/>
    <w:rsid w:val="00C50F79"/>
    <w:rsid w:val="00C52D31"/>
    <w:rsid w:val="00C53AFB"/>
    <w:rsid w:val="00C57B15"/>
    <w:rsid w:val="00C6305E"/>
    <w:rsid w:val="00C65D70"/>
    <w:rsid w:val="00C712F8"/>
    <w:rsid w:val="00C72542"/>
    <w:rsid w:val="00C75189"/>
    <w:rsid w:val="00C75DDA"/>
    <w:rsid w:val="00C76A80"/>
    <w:rsid w:val="00C76D73"/>
    <w:rsid w:val="00C7758C"/>
    <w:rsid w:val="00C7792C"/>
    <w:rsid w:val="00C9067B"/>
    <w:rsid w:val="00C9069E"/>
    <w:rsid w:val="00CA2F2F"/>
    <w:rsid w:val="00CA35DD"/>
    <w:rsid w:val="00CA5B87"/>
    <w:rsid w:val="00CB4297"/>
    <w:rsid w:val="00CB5CFE"/>
    <w:rsid w:val="00CC4C79"/>
    <w:rsid w:val="00CD0992"/>
    <w:rsid w:val="00CD1056"/>
    <w:rsid w:val="00CD1C8A"/>
    <w:rsid w:val="00CD5F32"/>
    <w:rsid w:val="00CE17B3"/>
    <w:rsid w:val="00CF12F4"/>
    <w:rsid w:val="00D0179F"/>
    <w:rsid w:val="00D058EB"/>
    <w:rsid w:val="00D11C13"/>
    <w:rsid w:val="00D23261"/>
    <w:rsid w:val="00D32BA0"/>
    <w:rsid w:val="00D33A73"/>
    <w:rsid w:val="00D37354"/>
    <w:rsid w:val="00D47902"/>
    <w:rsid w:val="00D52742"/>
    <w:rsid w:val="00D55791"/>
    <w:rsid w:val="00D55F27"/>
    <w:rsid w:val="00D60E25"/>
    <w:rsid w:val="00D63336"/>
    <w:rsid w:val="00D64258"/>
    <w:rsid w:val="00D70BCE"/>
    <w:rsid w:val="00D72EEB"/>
    <w:rsid w:val="00D80A42"/>
    <w:rsid w:val="00D8130F"/>
    <w:rsid w:val="00D909D0"/>
    <w:rsid w:val="00DB2F25"/>
    <w:rsid w:val="00DB3490"/>
    <w:rsid w:val="00DC0BC5"/>
    <w:rsid w:val="00DD4E85"/>
    <w:rsid w:val="00DD66AE"/>
    <w:rsid w:val="00DE4781"/>
    <w:rsid w:val="00DE4DF0"/>
    <w:rsid w:val="00DE55B6"/>
    <w:rsid w:val="00DF11AE"/>
    <w:rsid w:val="00DF5219"/>
    <w:rsid w:val="00DF7399"/>
    <w:rsid w:val="00DF7477"/>
    <w:rsid w:val="00DF7C8D"/>
    <w:rsid w:val="00E01FE2"/>
    <w:rsid w:val="00E05DF8"/>
    <w:rsid w:val="00E07B53"/>
    <w:rsid w:val="00E124C6"/>
    <w:rsid w:val="00E2027A"/>
    <w:rsid w:val="00E20320"/>
    <w:rsid w:val="00E20646"/>
    <w:rsid w:val="00E26649"/>
    <w:rsid w:val="00E31CBB"/>
    <w:rsid w:val="00E408F6"/>
    <w:rsid w:val="00E45C39"/>
    <w:rsid w:val="00E508E2"/>
    <w:rsid w:val="00E56223"/>
    <w:rsid w:val="00E62084"/>
    <w:rsid w:val="00E63A8B"/>
    <w:rsid w:val="00E743C4"/>
    <w:rsid w:val="00E81729"/>
    <w:rsid w:val="00E841C3"/>
    <w:rsid w:val="00EA2F19"/>
    <w:rsid w:val="00EB42B1"/>
    <w:rsid w:val="00EC229C"/>
    <w:rsid w:val="00EE41B6"/>
    <w:rsid w:val="00EF157C"/>
    <w:rsid w:val="00EF46F6"/>
    <w:rsid w:val="00F00CBB"/>
    <w:rsid w:val="00F06B2D"/>
    <w:rsid w:val="00F109EB"/>
    <w:rsid w:val="00F10CE0"/>
    <w:rsid w:val="00F1536C"/>
    <w:rsid w:val="00F222BB"/>
    <w:rsid w:val="00F25E48"/>
    <w:rsid w:val="00F446C4"/>
    <w:rsid w:val="00F51C72"/>
    <w:rsid w:val="00F52C50"/>
    <w:rsid w:val="00F55344"/>
    <w:rsid w:val="00F6288A"/>
    <w:rsid w:val="00F811EC"/>
    <w:rsid w:val="00F817C2"/>
    <w:rsid w:val="00F86FEA"/>
    <w:rsid w:val="00F96DE8"/>
    <w:rsid w:val="00FA7EFD"/>
    <w:rsid w:val="00FB18C7"/>
    <w:rsid w:val="00FB27D0"/>
    <w:rsid w:val="00FB51D4"/>
    <w:rsid w:val="00FD3896"/>
    <w:rsid w:val="00FD621E"/>
    <w:rsid w:val="00FF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C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6F6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"/>
    <w:next w:val="a"/>
    <w:rsid w:val="00D058EB"/>
    <w:pPr>
      <w:keepNext/>
      <w:autoSpaceDE w:val="0"/>
      <w:autoSpaceDN w:val="0"/>
    </w:pPr>
    <w:rPr>
      <w:b/>
      <w:bCs/>
      <w:sz w:val="26"/>
      <w:szCs w:val="26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5"/>
    <w:locked/>
    <w:rsid w:val="00DF7C8D"/>
    <w:rPr>
      <w:sz w:val="24"/>
      <w:szCs w:val="24"/>
    </w:rPr>
  </w:style>
  <w:style w:type="paragraph" w:styleId="a5">
    <w:name w:val="Body Text"/>
    <w:aliases w:val="Основной текст1,Основной текст Знак Знак,bt"/>
    <w:basedOn w:val="a"/>
    <w:link w:val="1"/>
    <w:unhideWhenUsed/>
    <w:rsid w:val="00DF7C8D"/>
    <w:pPr>
      <w:spacing w:after="120"/>
      <w:ind w:firstLine="510"/>
      <w:jc w:val="both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link w:val="a5"/>
    <w:uiPriority w:val="99"/>
    <w:semiHidden/>
    <w:rsid w:val="00DF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атьи закона"/>
    <w:basedOn w:val="a"/>
    <w:autoRedefine/>
    <w:rsid w:val="00DF7C8D"/>
    <w:pPr>
      <w:ind w:firstLine="510"/>
      <w:jc w:val="center"/>
    </w:pPr>
    <w:rPr>
      <w:sz w:val="18"/>
      <w:szCs w:val="18"/>
    </w:rPr>
  </w:style>
  <w:style w:type="character" w:styleId="a8">
    <w:name w:val="Strong"/>
    <w:basedOn w:val="a0"/>
    <w:qFormat/>
    <w:rsid w:val="00DF7C8D"/>
    <w:rPr>
      <w:b/>
      <w:bCs/>
    </w:rPr>
  </w:style>
  <w:style w:type="paragraph" w:styleId="a9">
    <w:name w:val="Balloon Text"/>
    <w:basedOn w:val="a"/>
    <w:link w:val="aa"/>
    <w:unhideWhenUsed/>
    <w:rsid w:val="00936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3604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5F2E56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5F2E56"/>
    <w:rPr>
      <w:color w:val="954F72"/>
      <w:u w:val="single"/>
    </w:rPr>
  </w:style>
  <w:style w:type="paragraph" w:customStyle="1" w:styleId="xl65">
    <w:name w:val="xl65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2">
    <w:name w:val="xl72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4">
    <w:name w:val="xl74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7">
    <w:name w:val="xl77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5F2E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5F2E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0">
    <w:name w:val="xl80"/>
    <w:basedOn w:val="a"/>
    <w:rsid w:val="005F2E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5F2E5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4">
    <w:name w:val="xl84"/>
    <w:basedOn w:val="a"/>
    <w:rsid w:val="005F2E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5F2E56"/>
    <w:pPr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5F2E56"/>
    <w:pPr>
      <w:pBdr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5F2E56"/>
    <w:pPr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5F2E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5F2E5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5F2E56"/>
    <w:pPr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5F2E56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5F2E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7">
    <w:name w:val="xl97"/>
    <w:basedOn w:val="a"/>
    <w:rsid w:val="005F2E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5F2E5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5F2E5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5F2E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3">
    <w:name w:val="xl103"/>
    <w:basedOn w:val="a"/>
    <w:rsid w:val="005F2E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5F2E5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6">
    <w:name w:val="xl106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97AAD-6BED-497B-A2D1-8817DE98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7467</TotalTime>
  <Pages>12</Pages>
  <Words>4747</Words>
  <Characters>27059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Aleksashina</dc:creator>
  <cp:keywords/>
  <dc:description/>
  <cp:lastModifiedBy>amesh_ksk@adm.kaluga.ru</cp:lastModifiedBy>
  <cp:revision>18</cp:revision>
  <cp:lastPrinted>2022-08-19T07:36:00Z</cp:lastPrinted>
  <dcterms:created xsi:type="dcterms:W3CDTF">2022-04-04T06:42:00Z</dcterms:created>
  <dcterms:modified xsi:type="dcterms:W3CDTF">2022-08-19T08:03:00Z</dcterms:modified>
</cp:coreProperties>
</file>