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pacing w:val="40"/>
          <w:sz w:val="28"/>
          <w:szCs w:val="28"/>
        </w:rPr>
      </w:pPr>
    </w:p>
    <w:p w:rsidR="008579DE" w:rsidRDefault="008579DE" w:rsidP="008579DE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 wp14:anchorId="4C7909AA" wp14:editId="5A74A87B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8579DE" w:rsidRDefault="008579DE" w:rsidP="0085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8579DE" w:rsidRDefault="008579DE" w:rsidP="008579DE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8579DE" w:rsidRPr="00531F9E" w:rsidRDefault="008579DE" w:rsidP="008579DE">
      <w:pPr>
        <w:jc w:val="center"/>
        <w:rPr>
          <w:sz w:val="32"/>
          <w:szCs w:val="32"/>
        </w:rPr>
      </w:pPr>
    </w:p>
    <w:p w:rsidR="008579DE" w:rsidRDefault="008579DE" w:rsidP="008579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Е Ш Е Н И Е</w:t>
      </w:r>
    </w:p>
    <w:p w:rsidR="00795785" w:rsidRPr="005F788E" w:rsidRDefault="00795785" w:rsidP="00795785">
      <w:pPr>
        <w:rPr>
          <w:b/>
        </w:rPr>
      </w:pPr>
    </w:p>
    <w:p w:rsidR="00795785" w:rsidRDefault="003C2766" w:rsidP="00795785">
      <w:pPr>
        <w:rPr>
          <w:b/>
        </w:rPr>
      </w:pPr>
      <w:r>
        <w:rPr>
          <w:b/>
        </w:rPr>
        <w:t>06</w:t>
      </w:r>
      <w:r w:rsidR="00970520" w:rsidRPr="005F788E">
        <w:rPr>
          <w:b/>
        </w:rPr>
        <w:t xml:space="preserve"> </w:t>
      </w:r>
      <w:r w:rsidR="005C7B37">
        <w:rPr>
          <w:b/>
        </w:rPr>
        <w:t xml:space="preserve">марта </w:t>
      </w:r>
      <w:r w:rsidR="000B00C4" w:rsidRPr="005F788E">
        <w:rPr>
          <w:b/>
        </w:rPr>
        <w:t>2022 года</w:t>
      </w:r>
      <w:r w:rsidR="009C3CF9" w:rsidRPr="005F788E">
        <w:rPr>
          <w:b/>
        </w:rPr>
        <w:t xml:space="preserve"> </w:t>
      </w:r>
      <w:r w:rsidR="00970520" w:rsidRPr="005F788E">
        <w:rPr>
          <w:b/>
        </w:rPr>
        <w:t xml:space="preserve">                                                      </w:t>
      </w:r>
      <w:r w:rsidR="009C3CF9" w:rsidRPr="005F788E">
        <w:rPr>
          <w:b/>
        </w:rPr>
        <w:t xml:space="preserve">                                     </w:t>
      </w:r>
      <w:r w:rsidR="005C7B37">
        <w:rPr>
          <w:b/>
        </w:rPr>
        <w:t xml:space="preserve">      </w:t>
      </w:r>
      <w:r w:rsidR="00795785" w:rsidRPr="005F788E">
        <w:rPr>
          <w:b/>
        </w:rPr>
        <w:t>№</w:t>
      </w:r>
      <w:r w:rsidR="00AF52C8">
        <w:rPr>
          <w:b/>
        </w:rPr>
        <w:t xml:space="preserve"> 210</w:t>
      </w:r>
      <w:bookmarkStart w:id="0" w:name="_GoBack"/>
      <w:bookmarkEnd w:id="0"/>
    </w:p>
    <w:p w:rsidR="00AF52C8" w:rsidRPr="005F788E" w:rsidRDefault="00AF52C8" w:rsidP="00795785">
      <w:pPr>
        <w:rPr>
          <w:b/>
        </w:rPr>
      </w:pPr>
    </w:p>
    <w:p w:rsidR="00367F2F" w:rsidRPr="005F788E" w:rsidRDefault="00367F2F" w:rsidP="00367F2F">
      <w:pPr>
        <w:jc w:val="center"/>
        <w:rPr>
          <w:b/>
        </w:rPr>
      </w:pPr>
      <w:r w:rsidRPr="005F788E">
        <w:rPr>
          <w:b/>
        </w:rPr>
        <w:t xml:space="preserve">Об </w:t>
      </w:r>
      <w:r w:rsidR="000B00C4" w:rsidRPr="005F788E">
        <w:rPr>
          <w:b/>
        </w:rPr>
        <w:t>отчёте Контрольно</w:t>
      </w:r>
      <w:r w:rsidRPr="005F788E">
        <w:rPr>
          <w:b/>
        </w:rPr>
        <w:t>-счётного органа</w:t>
      </w:r>
      <w:r w:rsidR="00970520" w:rsidRPr="005F788E">
        <w:rPr>
          <w:b/>
        </w:rPr>
        <w:t xml:space="preserve"> муниципального образования</w:t>
      </w:r>
    </w:p>
    <w:p w:rsidR="00F22D4E" w:rsidRDefault="00970520" w:rsidP="00367F2F">
      <w:pPr>
        <w:jc w:val="center"/>
        <w:rPr>
          <w:b/>
        </w:rPr>
      </w:pPr>
      <w:r w:rsidRPr="005F788E">
        <w:rPr>
          <w:b/>
        </w:rPr>
        <w:t xml:space="preserve"> </w:t>
      </w:r>
      <w:r w:rsidR="00367F2F" w:rsidRPr="005F788E">
        <w:rPr>
          <w:b/>
        </w:rPr>
        <w:t xml:space="preserve">муниципального района «Мещовский </w:t>
      </w:r>
      <w:r w:rsidR="00AB3D83" w:rsidRPr="005F788E">
        <w:rPr>
          <w:b/>
        </w:rPr>
        <w:t>район» о</w:t>
      </w:r>
      <w:r w:rsidR="00367F2F" w:rsidRPr="005F788E">
        <w:rPr>
          <w:b/>
        </w:rPr>
        <w:t xml:space="preserve"> </w:t>
      </w:r>
      <w:r w:rsidR="00AB3D83" w:rsidRPr="005F788E">
        <w:rPr>
          <w:b/>
        </w:rPr>
        <w:t xml:space="preserve">работе </w:t>
      </w:r>
    </w:p>
    <w:p w:rsidR="00367F2F" w:rsidRPr="005F788E" w:rsidRDefault="00A32EA0" w:rsidP="00F22D4E">
      <w:pPr>
        <w:jc w:val="center"/>
        <w:rPr>
          <w:b/>
        </w:rPr>
      </w:pPr>
      <w:r w:rsidRPr="005F788E">
        <w:rPr>
          <w:b/>
        </w:rPr>
        <w:t xml:space="preserve">за </w:t>
      </w:r>
      <w:r>
        <w:rPr>
          <w:b/>
        </w:rPr>
        <w:t>2022</w:t>
      </w:r>
      <w:r w:rsidR="00367F2F" w:rsidRPr="005F788E">
        <w:rPr>
          <w:b/>
        </w:rPr>
        <w:t xml:space="preserve"> год</w:t>
      </w:r>
    </w:p>
    <w:p w:rsidR="00795785" w:rsidRPr="005F788E" w:rsidRDefault="00795785" w:rsidP="00795785">
      <w:pPr>
        <w:jc w:val="both"/>
      </w:pPr>
    </w:p>
    <w:p w:rsidR="00795785" w:rsidRPr="005F788E" w:rsidRDefault="00795785" w:rsidP="00795785">
      <w:pPr>
        <w:jc w:val="both"/>
      </w:pPr>
      <w:r w:rsidRPr="005F788E">
        <w:tab/>
      </w:r>
      <w:r w:rsidR="00AF6B9A" w:rsidRPr="005F788E">
        <w:t xml:space="preserve">     </w:t>
      </w:r>
      <w:r w:rsidR="00F22D4E" w:rsidRPr="005F788E">
        <w:t>Заслушав отчёт</w:t>
      </w:r>
      <w:r w:rsidRPr="005F788E">
        <w:t xml:space="preserve">   </w:t>
      </w:r>
      <w:r w:rsidR="00970520" w:rsidRPr="005F788E">
        <w:t>П</w:t>
      </w:r>
      <w:r w:rsidRPr="005F788E">
        <w:t xml:space="preserve">редседателя   </w:t>
      </w:r>
      <w:r w:rsidR="00970520" w:rsidRPr="005F788E">
        <w:t>К</w:t>
      </w:r>
      <w:r w:rsidRPr="005F788E">
        <w:t xml:space="preserve">онтрольно-счётного   органа    </w:t>
      </w:r>
      <w:r w:rsidR="00970520" w:rsidRPr="005F788E">
        <w:t xml:space="preserve">муниципального образования </w:t>
      </w:r>
      <w:r w:rsidR="00A32EA0">
        <w:t>муниципального района</w:t>
      </w:r>
      <w:r w:rsidR="00A32EA0" w:rsidRPr="005F788E">
        <w:t xml:space="preserve"> «</w:t>
      </w:r>
      <w:r w:rsidRPr="005F788E">
        <w:t xml:space="preserve">Мещовский   </w:t>
      </w:r>
      <w:r w:rsidR="00A32EA0" w:rsidRPr="005F788E">
        <w:t>район» о</w:t>
      </w:r>
      <w:r w:rsidRPr="005F788E">
        <w:t xml:space="preserve">    результатах   </w:t>
      </w:r>
      <w:r w:rsidR="00A32EA0" w:rsidRPr="005F788E">
        <w:t xml:space="preserve">работы за </w:t>
      </w:r>
      <w:r w:rsidR="00A32EA0">
        <w:t>2022</w:t>
      </w:r>
      <w:r w:rsidR="00350097" w:rsidRPr="005F788E">
        <w:t xml:space="preserve"> </w:t>
      </w:r>
      <w:r w:rsidR="00A32EA0" w:rsidRPr="005F788E">
        <w:t>год, согласно</w:t>
      </w:r>
      <w:r w:rsidRPr="005F788E">
        <w:t xml:space="preserve"> ст. 27 Устава муниципального района «Мещовский район</w:t>
      </w:r>
      <w:r w:rsidR="00A32EA0" w:rsidRPr="005F788E">
        <w:t>», п.</w:t>
      </w:r>
      <w:r w:rsidR="00DF47B2" w:rsidRPr="005F788E">
        <w:t>1 ст.</w:t>
      </w:r>
      <w:r w:rsidR="00A32EA0">
        <w:t>2</w:t>
      </w:r>
      <w:r w:rsidR="00A32EA0" w:rsidRPr="005F788E">
        <w:t xml:space="preserve"> Положения</w:t>
      </w:r>
      <w:r w:rsidRPr="005F788E">
        <w:t xml:space="preserve"> о </w:t>
      </w:r>
      <w:r w:rsidR="00970520" w:rsidRPr="005F788E">
        <w:t>К</w:t>
      </w:r>
      <w:r w:rsidRPr="005F788E">
        <w:t xml:space="preserve">онтрольно-счетном органе </w:t>
      </w:r>
      <w:r w:rsidR="00970520" w:rsidRPr="005F788E">
        <w:t xml:space="preserve">муниципального образования </w:t>
      </w:r>
      <w:r w:rsidR="00DF47B2" w:rsidRPr="005F788E">
        <w:t>муниципального района</w:t>
      </w:r>
      <w:r w:rsidRPr="005F788E">
        <w:t xml:space="preserve"> «Мещовский район»</w:t>
      </w:r>
      <w:r w:rsidR="00B6204B" w:rsidRPr="005F788E">
        <w:t xml:space="preserve">, </w:t>
      </w:r>
      <w:r w:rsidR="00A32EA0" w:rsidRPr="005F788E">
        <w:t>утвержденного Решением</w:t>
      </w:r>
      <w:r w:rsidR="00B6204B" w:rsidRPr="005F788E">
        <w:t xml:space="preserve"> Районного Собрания муниципального района «Мещовский район» от 02.06.2022 №151</w:t>
      </w:r>
      <w:r w:rsidRPr="005F788E">
        <w:t>,</w:t>
      </w:r>
      <w:r w:rsidR="0017007D" w:rsidRPr="005F788E">
        <w:t xml:space="preserve"> </w:t>
      </w:r>
      <w:r w:rsidRPr="005F788E">
        <w:t xml:space="preserve">Районное Собрание </w:t>
      </w:r>
    </w:p>
    <w:p w:rsidR="00350097" w:rsidRPr="005F788E" w:rsidRDefault="00795785" w:rsidP="00350097">
      <w:r w:rsidRPr="005F788E">
        <w:t xml:space="preserve">                                                            </w:t>
      </w:r>
    </w:p>
    <w:p w:rsidR="00795785" w:rsidRPr="005F788E" w:rsidRDefault="00795785" w:rsidP="00350097">
      <w:pPr>
        <w:jc w:val="center"/>
      </w:pPr>
      <w:r w:rsidRPr="005F788E">
        <w:t>Р Е Ш И Л О:</w:t>
      </w:r>
    </w:p>
    <w:p w:rsidR="00F669CE" w:rsidRPr="005F788E" w:rsidRDefault="00F669CE" w:rsidP="00101741">
      <w:pPr>
        <w:jc w:val="center"/>
      </w:pPr>
    </w:p>
    <w:p w:rsidR="00795785" w:rsidRPr="005F788E" w:rsidRDefault="00795785" w:rsidP="00AF6B9A">
      <w:pPr>
        <w:tabs>
          <w:tab w:val="left" w:pos="993"/>
        </w:tabs>
        <w:ind w:firstLine="705"/>
        <w:jc w:val="both"/>
      </w:pPr>
      <w:r w:rsidRPr="005F788E">
        <w:t>1.</w:t>
      </w:r>
      <w:r w:rsidR="00AF6B9A" w:rsidRPr="005F788E">
        <w:t xml:space="preserve"> </w:t>
      </w:r>
      <w:r w:rsidR="0032348F" w:rsidRPr="005F788E">
        <w:t xml:space="preserve"> </w:t>
      </w:r>
      <w:r w:rsidRPr="005F788E">
        <w:t xml:space="preserve">Утвердить   </w:t>
      </w:r>
      <w:r w:rsidR="00AB3D83" w:rsidRPr="005F788E">
        <w:t>отчёт о результатах</w:t>
      </w:r>
      <w:r w:rsidR="00367F2F" w:rsidRPr="005F788E">
        <w:t xml:space="preserve"> работы</w:t>
      </w:r>
      <w:r w:rsidRPr="005F788E">
        <w:t xml:space="preserve"> </w:t>
      </w:r>
      <w:r w:rsidR="00DF47B2" w:rsidRPr="005F788E">
        <w:t>К</w:t>
      </w:r>
      <w:r w:rsidRPr="005F788E">
        <w:t xml:space="preserve">онтрольно-счётного </w:t>
      </w:r>
      <w:r w:rsidR="00AB3D83" w:rsidRPr="005F788E">
        <w:t>органа муниципального</w:t>
      </w:r>
      <w:r w:rsidR="00DF47B2" w:rsidRPr="005F788E">
        <w:t xml:space="preserve"> образования муниципального</w:t>
      </w:r>
      <w:r w:rsidRPr="005F788E">
        <w:t xml:space="preserve"> района «Мещовский район» </w:t>
      </w:r>
      <w:r w:rsidR="00367F2F" w:rsidRPr="005F788E">
        <w:t xml:space="preserve">за </w:t>
      </w:r>
      <w:r w:rsidR="00F22D4E">
        <w:t>2022</w:t>
      </w:r>
      <w:r w:rsidR="00350097" w:rsidRPr="005F788E">
        <w:t xml:space="preserve"> </w:t>
      </w:r>
      <w:r w:rsidR="00F22D4E">
        <w:t>год.</w:t>
      </w:r>
      <w:r w:rsidRPr="005F788E">
        <w:t xml:space="preserve"> </w:t>
      </w:r>
    </w:p>
    <w:p w:rsidR="00795785" w:rsidRPr="005F788E" w:rsidRDefault="00101741" w:rsidP="00795785">
      <w:pPr>
        <w:ind w:firstLine="705"/>
        <w:jc w:val="both"/>
      </w:pPr>
      <w:r w:rsidRPr="005F788E">
        <w:t xml:space="preserve">2. </w:t>
      </w:r>
      <w:r w:rsidR="00AF6B9A" w:rsidRPr="005F788E">
        <w:t xml:space="preserve"> </w:t>
      </w:r>
      <w:r w:rsidR="00795785" w:rsidRPr="005F788E">
        <w:t xml:space="preserve">Настоящее   решение   вступает   в   </w:t>
      </w:r>
      <w:r w:rsidR="000B00C4" w:rsidRPr="005F788E">
        <w:t xml:space="preserve">силу </w:t>
      </w:r>
      <w:r w:rsidR="00342CEA" w:rsidRPr="005F788E">
        <w:t>с момента</w:t>
      </w:r>
      <w:r w:rsidR="00795785" w:rsidRPr="005F788E">
        <w:t xml:space="preserve"> его </w:t>
      </w:r>
      <w:r w:rsidR="00342CEA" w:rsidRPr="005F788E">
        <w:t>принятия и</w:t>
      </w:r>
      <w:r w:rsidR="00795785" w:rsidRPr="005F788E">
        <w:t xml:space="preserve">   подлежит размещению на официальном сайте администрации муниципального района «Мещовский район». </w:t>
      </w:r>
    </w:p>
    <w:p w:rsidR="00795785" w:rsidRPr="005F788E" w:rsidRDefault="00795785" w:rsidP="00795785">
      <w:pPr>
        <w:ind w:firstLine="705"/>
        <w:jc w:val="both"/>
        <w:rPr>
          <w:b/>
        </w:rPr>
      </w:pPr>
      <w:r w:rsidRPr="005F788E">
        <w:t xml:space="preserve">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5F788E" w:rsidRDefault="00795785" w:rsidP="00795785">
      <w:pPr>
        <w:rPr>
          <w:b/>
        </w:rPr>
      </w:pPr>
      <w:r w:rsidRPr="005F788E">
        <w:rPr>
          <w:b/>
        </w:rPr>
        <w:t xml:space="preserve">МР «Мещовский </w:t>
      </w:r>
      <w:proofErr w:type="gramStart"/>
      <w:r w:rsidR="00342CEA" w:rsidRPr="005F788E">
        <w:rPr>
          <w:b/>
        </w:rPr>
        <w:t xml:space="preserve">район»  </w:t>
      </w:r>
      <w:r w:rsidRPr="005F788E">
        <w:rPr>
          <w:b/>
        </w:rPr>
        <w:t xml:space="preserve"> </w:t>
      </w:r>
      <w:proofErr w:type="gramEnd"/>
      <w:r w:rsidRPr="005F788E">
        <w:rPr>
          <w:b/>
        </w:rPr>
        <w:t xml:space="preserve">                                                                         А.А.</w:t>
      </w:r>
      <w:r w:rsidR="00342CEA">
        <w:rPr>
          <w:b/>
        </w:rPr>
        <w:t xml:space="preserve"> </w:t>
      </w:r>
      <w:r w:rsidRPr="005F788E">
        <w:rPr>
          <w:b/>
        </w:rPr>
        <w:t xml:space="preserve">Шилов    </w:t>
      </w:r>
    </w:p>
    <w:p w:rsidR="00795785" w:rsidRPr="005F788E" w:rsidRDefault="00795785" w:rsidP="00795785">
      <w:pPr>
        <w:rPr>
          <w:b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795785" w:rsidRPr="005F788E" w:rsidRDefault="00795785" w:rsidP="00076C3D">
      <w:pPr>
        <w:jc w:val="center"/>
        <w:rPr>
          <w:b/>
          <w:spacing w:val="40"/>
        </w:rPr>
      </w:pPr>
    </w:p>
    <w:p w:rsidR="00AF6B9A" w:rsidRPr="005F788E" w:rsidRDefault="00AF6B9A" w:rsidP="00C329BA"/>
    <w:p w:rsidR="00A04053" w:rsidRPr="005F788E" w:rsidRDefault="00A04053" w:rsidP="00A57FF2">
      <w:pPr>
        <w:rPr>
          <w:b/>
        </w:rPr>
      </w:pPr>
    </w:p>
    <w:p w:rsidR="00777CED" w:rsidRPr="005F788E" w:rsidRDefault="00777CED" w:rsidP="00161F2C">
      <w:pPr>
        <w:jc w:val="center"/>
        <w:rPr>
          <w:b/>
        </w:rPr>
      </w:pPr>
    </w:p>
    <w:p w:rsidR="00076C3D" w:rsidRPr="000C5CD7" w:rsidRDefault="0064067C" w:rsidP="00161F2C">
      <w:pPr>
        <w:jc w:val="center"/>
        <w:rPr>
          <w:b/>
          <w:color w:val="auto"/>
        </w:rPr>
      </w:pPr>
      <w:r w:rsidRPr="000C5CD7">
        <w:rPr>
          <w:b/>
          <w:color w:val="auto"/>
        </w:rPr>
        <w:lastRenderedPageBreak/>
        <w:t xml:space="preserve"> </w:t>
      </w:r>
      <w:r w:rsidR="00076C3D" w:rsidRPr="000C5CD7">
        <w:rPr>
          <w:b/>
          <w:color w:val="auto"/>
        </w:rPr>
        <w:t>Отчет</w:t>
      </w:r>
    </w:p>
    <w:p w:rsidR="00AB3D83" w:rsidRPr="000C5CD7" w:rsidRDefault="00AB3D83" w:rsidP="003F5489">
      <w:pPr>
        <w:jc w:val="center"/>
        <w:rPr>
          <w:b/>
          <w:color w:val="auto"/>
        </w:rPr>
      </w:pPr>
      <w:r w:rsidRPr="000C5CD7">
        <w:rPr>
          <w:b/>
          <w:color w:val="auto"/>
        </w:rPr>
        <w:t>О результатах</w:t>
      </w:r>
      <w:r w:rsidR="003F5489" w:rsidRPr="000C5CD7">
        <w:rPr>
          <w:b/>
          <w:color w:val="auto"/>
        </w:rPr>
        <w:t xml:space="preserve"> работы </w:t>
      </w:r>
      <w:r w:rsidR="00A57FF2" w:rsidRPr="000C5CD7">
        <w:rPr>
          <w:b/>
          <w:color w:val="auto"/>
        </w:rPr>
        <w:t>К</w:t>
      </w:r>
      <w:r w:rsidR="003F5489" w:rsidRPr="000C5CD7">
        <w:rPr>
          <w:b/>
          <w:color w:val="auto"/>
        </w:rPr>
        <w:t xml:space="preserve">онтрольно-счётного </w:t>
      </w:r>
      <w:r w:rsidRPr="000C5CD7">
        <w:rPr>
          <w:b/>
          <w:color w:val="auto"/>
        </w:rPr>
        <w:t>органа муниципального</w:t>
      </w:r>
      <w:r w:rsidR="00AC7AC4" w:rsidRPr="000C5CD7">
        <w:rPr>
          <w:b/>
          <w:color w:val="auto"/>
        </w:rPr>
        <w:t xml:space="preserve"> образования </w:t>
      </w:r>
      <w:r w:rsidR="003F5489" w:rsidRPr="000C5CD7">
        <w:rPr>
          <w:b/>
          <w:color w:val="auto"/>
        </w:rPr>
        <w:t>муниципального района</w:t>
      </w:r>
      <w:r w:rsidR="002E1758" w:rsidRPr="000C5CD7">
        <w:rPr>
          <w:b/>
          <w:color w:val="auto"/>
        </w:rPr>
        <w:t xml:space="preserve"> «Мещовский район» </w:t>
      </w:r>
      <w:r w:rsidR="00B67951" w:rsidRPr="000C5CD7">
        <w:rPr>
          <w:b/>
          <w:color w:val="auto"/>
        </w:rPr>
        <w:t xml:space="preserve"> </w:t>
      </w:r>
    </w:p>
    <w:p w:rsidR="00F95DA4" w:rsidRPr="000C5CD7" w:rsidRDefault="002E1758" w:rsidP="00277A3A">
      <w:pPr>
        <w:jc w:val="center"/>
        <w:rPr>
          <w:b/>
          <w:color w:val="auto"/>
        </w:rPr>
      </w:pPr>
      <w:r w:rsidRPr="000C5CD7">
        <w:rPr>
          <w:b/>
          <w:color w:val="auto"/>
        </w:rPr>
        <w:t xml:space="preserve">за </w:t>
      </w:r>
      <w:r w:rsidR="00F22D4E" w:rsidRPr="000C5CD7">
        <w:rPr>
          <w:b/>
          <w:color w:val="auto"/>
        </w:rPr>
        <w:t>2022 год</w:t>
      </w:r>
    </w:p>
    <w:p w:rsidR="006D2F6F" w:rsidRPr="005F788E" w:rsidRDefault="003F5233" w:rsidP="00125B9C">
      <w:pPr>
        <w:pStyle w:val="a3"/>
        <w:numPr>
          <w:ilvl w:val="0"/>
          <w:numId w:val="18"/>
        </w:numPr>
        <w:spacing w:before="240"/>
        <w:jc w:val="both"/>
        <w:rPr>
          <w:b/>
          <w:sz w:val="26"/>
          <w:szCs w:val="26"/>
        </w:rPr>
      </w:pPr>
      <w:r w:rsidRPr="005F788E">
        <w:rPr>
          <w:b/>
          <w:sz w:val="26"/>
          <w:szCs w:val="26"/>
        </w:rPr>
        <w:t>Общие сведения</w:t>
      </w:r>
    </w:p>
    <w:p w:rsidR="00EA1896" w:rsidRPr="005F788E" w:rsidRDefault="00F669CE" w:rsidP="00125B9C">
      <w:pPr>
        <w:spacing w:before="240"/>
        <w:ind w:firstLine="567"/>
        <w:contextualSpacing/>
        <w:jc w:val="both"/>
      </w:pPr>
      <w:r w:rsidRPr="005F788E">
        <w:t xml:space="preserve"> </w:t>
      </w:r>
      <w:r w:rsidR="00EA1896" w:rsidRPr="005F788E">
        <w:t>Контрольно</w:t>
      </w:r>
      <w:r w:rsidR="008840F5" w:rsidRPr="005F788E">
        <w:t xml:space="preserve"> </w:t>
      </w:r>
      <w:r w:rsidR="00EA1896" w:rsidRPr="005F788E">
        <w:t>-</w:t>
      </w:r>
      <w:r w:rsidR="008840F5" w:rsidRPr="005F788E">
        <w:t xml:space="preserve"> </w:t>
      </w:r>
      <w:r w:rsidR="00EA1896" w:rsidRPr="005F788E">
        <w:t xml:space="preserve">счётный орган </w:t>
      </w:r>
      <w:r w:rsidR="00EF536F" w:rsidRPr="005F788E">
        <w:t xml:space="preserve">муниципального образования муниципального района </w:t>
      </w:r>
      <w:r w:rsidR="00EA1896" w:rsidRPr="005F788E">
        <w:t xml:space="preserve">«Мещовский район» </w:t>
      </w:r>
      <w:r w:rsidR="00C329BA" w:rsidRPr="005F788E">
        <w:t>в</w:t>
      </w:r>
      <w:r w:rsidR="00A039D2" w:rsidRPr="005F788E">
        <w:t xml:space="preserve"> </w:t>
      </w:r>
      <w:r w:rsidR="00AB256F" w:rsidRPr="005F788E">
        <w:t>202</w:t>
      </w:r>
      <w:r w:rsidR="00C01016" w:rsidRPr="005F788E">
        <w:t>2</w:t>
      </w:r>
      <w:r w:rsidR="00EA1896" w:rsidRPr="005F788E">
        <w:t xml:space="preserve"> год</w:t>
      </w:r>
      <w:r w:rsidR="003F5489" w:rsidRPr="005F788E">
        <w:t>у</w:t>
      </w:r>
      <w:r w:rsidR="00EA1896" w:rsidRPr="005F788E">
        <w:t xml:space="preserve"> осуществлял контроль законности, результативности (эффективности </w:t>
      </w:r>
      <w:r w:rsidR="00181C4C" w:rsidRPr="005F788E">
        <w:t xml:space="preserve"> </w:t>
      </w:r>
      <w:r w:rsidR="00EA1896" w:rsidRPr="005F788E">
        <w:t xml:space="preserve">и экономности), </w:t>
      </w:r>
      <w:r w:rsidR="00D45D3A" w:rsidRPr="005F788E">
        <w:t xml:space="preserve"> </w:t>
      </w:r>
      <w:r w:rsidR="00EA1896" w:rsidRPr="005F788E">
        <w:t>целевого использования средств местного бюджета, а также средств, получаемых местным бюджетом из иных источников, преду</w:t>
      </w:r>
      <w:r w:rsidR="00E84B4A" w:rsidRPr="005F788E">
        <w:t>смотренных законодательством РФ</w:t>
      </w:r>
      <w:r w:rsidR="00277A3A" w:rsidRPr="005F788E">
        <w:t>;</w:t>
      </w:r>
      <w:r w:rsidR="00365790" w:rsidRPr="005F788E">
        <w:t xml:space="preserve"> </w:t>
      </w:r>
      <w:r w:rsidR="00277A3A" w:rsidRPr="005F788E">
        <w:t>проводил</w:t>
      </w:r>
      <w:r w:rsidR="00365790" w:rsidRPr="005F788E">
        <w:t xml:space="preserve"> анализ</w:t>
      </w:r>
      <w:r w:rsidR="00277A3A" w:rsidRPr="005F788E">
        <w:t xml:space="preserve">, </w:t>
      </w:r>
      <w:r w:rsidR="00365790" w:rsidRPr="005F788E">
        <w:t>мониторинг</w:t>
      </w:r>
      <w:r w:rsidR="00277A3A" w:rsidRPr="005F788E">
        <w:t>, оперативный контроль организации исполнения</w:t>
      </w:r>
      <w:r w:rsidR="00365790" w:rsidRPr="005F788E">
        <w:t xml:space="preserve"> бюджетного процесса</w:t>
      </w:r>
      <w:r w:rsidR="00277A3A" w:rsidRPr="005F788E">
        <w:t xml:space="preserve"> района</w:t>
      </w:r>
      <w:r w:rsidR="00365790" w:rsidRPr="005F788E">
        <w:t xml:space="preserve">, </w:t>
      </w:r>
      <w:r w:rsidR="00277A3A" w:rsidRPr="005F788E">
        <w:t>городского</w:t>
      </w:r>
      <w:r w:rsidR="00365790" w:rsidRPr="005F788E">
        <w:t xml:space="preserve"> и сельских поселени</w:t>
      </w:r>
      <w:r w:rsidR="00277A3A" w:rsidRPr="005F788E">
        <w:t>й</w:t>
      </w:r>
      <w:r w:rsidR="00347576" w:rsidRPr="005F788E">
        <w:t xml:space="preserve"> </w:t>
      </w:r>
      <w:r w:rsidR="00E84B4A" w:rsidRPr="005F788E">
        <w:t xml:space="preserve">в соответствии  с </w:t>
      </w:r>
      <w:r w:rsidR="003E23A0" w:rsidRPr="003E23A0">
        <w:t>планом  работы Контрольно-счетного органа на 2022 год</w:t>
      </w:r>
      <w:r w:rsidR="003E23A0">
        <w:t xml:space="preserve"> и </w:t>
      </w:r>
      <w:r w:rsidR="00E84B4A" w:rsidRPr="005F788E">
        <w:t xml:space="preserve"> Положением о </w:t>
      </w:r>
      <w:r w:rsidR="00347576" w:rsidRPr="005F788E">
        <w:t>К</w:t>
      </w:r>
      <w:r w:rsidR="00E84B4A" w:rsidRPr="005F788E">
        <w:t>онтрольно-счётном органе МР «Мещовский район», утверждённым  Решением Районного Соб</w:t>
      </w:r>
      <w:r w:rsidR="003E23A0">
        <w:t xml:space="preserve">рания МР «Мещовский район»  от </w:t>
      </w:r>
      <w:r w:rsidR="00E84B4A" w:rsidRPr="005F788E">
        <w:t>24.10.2019 г. № 332</w:t>
      </w:r>
      <w:r w:rsidR="003E23A0">
        <w:t xml:space="preserve">. Решением Районного Собрания МР «Мещовский район» от 02.06.2022 г.  № 151 было утверждено Положение </w:t>
      </w:r>
      <w:r w:rsidR="006B6032">
        <w:t>о Контрольно-</w:t>
      </w:r>
      <w:r w:rsidR="003E23A0">
        <w:t>счетном органе муниципального образования МР «Мещовский район»</w:t>
      </w:r>
      <w:r w:rsidR="006B6032">
        <w:t xml:space="preserve"> в новой редакции после регистрации в Управлении Федеральной </w:t>
      </w:r>
      <w:r w:rsidR="0018155C">
        <w:t>налоговой службы.</w:t>
      </w:r>
    </w:p>
    <w:p w:rsidR="00F83B2C" w:rsidRPr="005F788E" w:rsidRDefault="00EA1896" w:rsidP="00125B9C">
      <w:pPr>
        <w:ind w:firstLine="567"/>
        <w:contextualSpacing/>
        <w:jc w:val="both"/>
      </w:pPr>
      <w:r w:rsidRPr="005F788E">
        <w:t xml:space="preserve">Внешний муниципальный контроль осуществляется </w:t>
      </w:r>
      <w:r w:rsidR="00A857E9" w:rsidRPr="005F788E">
        <w:t>К</w:t>
      </w:r>
      <w:r w:rsidRPr="005F788E">
        <w:t>о</w:t>
      </w:r>
      <w:r w:rsidR="00A857E9" w:rsidRPr="005F788E">
        <w:t>нтрольно-счетным органом</w:t>
      </w:r>
      <w:r w:rsidRPr="005F788E">
        <w:t xml:space="preserve"> в форме контрольных мероприятий</w:t>
      </w:r>
      <w:r w:rsidR="00FE6A65" w:rsidRPr="005F788E">
        <w:t xml:space="preserve"> (КМ далее по тексту)</w:t>
      </w:r>
      <w:r w:rsidRPr="005F788E">
        <w:t xml:space="preserve">  в отношении районных органов местного самоуправл</w:t>
      </w:r>
      <w:r w:rsidR="00EF536F" w:rsidRPr="005F788E">
        <w:t xml:space="preserve">ения, муниципальных учреждений </w:t>
      </w:r>
      <w:r w:rsidRPr="005F788E">
        <w:t>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5F788E">
        <w:t xml:space="preserve"> (ЭАМ далее по тексту)</w:t>
      </w:r>
      <w:r w:rsidRPr="005F788E">
        <w:t xml:space="preserve"> в отношении проектов муниципальных правовых </w:t>
      </w:r>
      <w:r w:rsidR="00DB324A" w:rsidRPr="005F788E">
        <w:t xml:space="preserve"> </w:t>
      </w:r>
      <w:r w:rsidRPr="005F788E">
        <w:t xml:space="preserve">актов </w:t>
      </w:r>
      <w:r w:rsidR="00A857E9" w:rsidRPr="005F788E">
        <w:t xml:space="preserve">по </w:t>
      </w:r>
      <w:r w:rsidR="00C01016" w:rsidRPr="005F788E">
        <w:t xml:space="preserve">исполнению бюджета, планированию бюджета, </w:t>
      </w:r>
      <w:r w:rsidRPr="005F788E">
        <w:t>обоснованность фина</w:t>
      </w:r>
      <w:r w:rsidR="00A857E9" w:rsidRPr="005F788E">
        <w:t xml:space="preserve">нсово-экономических </w:t>
      </w:r>
      <w:r w:rsidR="00C01016" w:rsidRPr="005F788E">
        <w:t>обоснований</w:t>
      </w:r>
      <w:r w:rsidRPr="005F788E">
        <w:t xml:space="preserve"> в части, касающейся расходных обязательств муниципальн</w:t>
      </w:r>
      <w:r w:rsidR="00181C4C" w:rsidRPr="005F788E">
        <w:t>ого образования и</w:t>
      </w:r>
      <w:r w:rsidRPr="005F788E">
        <w:t xml:space="preserve"> муниципальных программ.</w:t>
      </w:r>
    </w:p>
    <w:p w:rsidR="00F00E3C" w:rsidRDefault="00181C4C" w:rsidP="00125B9C">
      <w:pPr>
        <w:ind w:firstLine="567"/>
        <w:jc w:val="both"/>
      </w:pPr>
      <w:r w:rsidRPr="000B00C4">
        <w:t>За</w:t>
      </w:r>
      <w:r w:rsidR="000B00C4" w:rsidRPr="000B00C4">
        <w:t xml:space="preserve"> </w:t>
      </w:r>
      <w:r w:rsidR="00AF1E2B" w:rsidRPr="000B00C4">
        <w:t>202</w:t>
      </w:r>
      <w:r w:rsidRPr="000B00C4">
        <w:t>2</w:t>
      </w:r>
      <w:r w:rsidR="00AF1E2B" w:rsidRPr="000B00C4">
        <w:t xml:space="preserve"> </w:t>
      </w:r>
      <w:r w:rsidR="00A32EA0">
        <w:t xml:space="preserve">год </w:t>
      </w:r>
      <w:r w:rsidR="00A32EA0" w:rsidRPr="000B00C4">
        <w:t>проведены</w:t>
      </w:r>
      <w:r w:rsidR="00DD1D22" w:rsidRPr="000B00C4">
        <w:t xml:space="preserve"> </w:t>
      </w:r>
      <w:r w:rsidR="009F0C09">
        <w:t xml:space="preserve">3 </w:t>
      </w:r>
      <w:r w:rsidR="00F00E3C">
        <w:t>-</w:t>
      </w:r>
      <w:r w:rsidR="009F0C09">
        <w:t xml:space="preserve">КМ (из них 1 совместное с КСП Калужской области) и 30 </w:t>
      </w:r>
      <w:r w:rsidR="00F00E3C">
        <w:t>-</w:t>
      </w:r>
      <w:r w:rsidR="009F0C09">
        <w:t>ЭАМ проектов нормативно-правовых актов</w:t>
      </w:r>
      <w:r w:rsidR="00F00E3C">
        <w:t xml:space="preserve">. </w:t>
      </w:r>
    </w:p>
    <w:p w:rsidR="00F00E3C" w:rsidRDefault="00F00E3C" w:rsidP="00125B9C">
      <w:pPr>
        <w:ind w:firstLine="567"/>
        <w:jc w:val="both"/>
      </w:pPr>
      <w:r w:rsidRPr="00F00E3C">
        <w:t>Количество объектов, охваченных контрольными и экспертно-аналитическими мероприятиями (за исключением экспертиз проектов муниципальных правовых актов)</w:t>
      </w:r>
      <w:r>
        <w:t xml:space="preserve"> – 4 объекта. </w:t>
      </w:r>
    </w:p>
    <w:p w:rsidR="00B56DF9" w:rsidRPr="00B56DF9" w:rsidRDefault="00F00E3C" w:rsidP="00125B9C">
      <w:pPr>
        <w:ind w:firstLine="567"/>
        <w:jc w:val="both"/>
      </w:pPr>
      <w:r w:rsidRPr="00F00E3C">
        <w:t>Количество проведенных экспертиз проектов законодательных и иных нормативных правовых актов</w:t>
      </w:r>
      <w:r>
        <w:t xml:space="preserve"> – 30 экспертиз проектов по району, гор</w:t>
      </w:r>
      <w:r w:rsidR="00D13D16">
        <w:t>одскому и сельским поселениям.</w:t>
      </w:r>
      <w:r w:rsidR="00B56DF9">
        <w:t xml:space="preserve"> Полномочия по о</w:t>
      </w:r>
      <w:r w:rsidR="00B56DF9" w:rsidRPr="00B56DF9">
        <w:t>рганизаци</w:t>
      </w:r>
      <w:r w:rsidR="00B56DF9">
        <w:t>и</w:t>
      </w:r>
      <w:r w:rsidR="00B56DF9" w:rsidRPr="00B56DF9">
        <w:t xml:space="preserve"> и осуществлени</w:t>
      </w:r>
      <w:r w:rsidR="00B56DF9">
        <w:t>ю</w:t>
      </w:r>
      <w:r w:rsidR="00B56DF9" w:rsidRPr="00B56DF9">
        <w:t xml:space="preserve">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РФ</w:t>
      </w:r>
      <w:r w:rsidR="00B56DF9">
        <w:t xml:space="preserve"> выполняются. Объем консолидированного бюджета по расходам – </w:t>
      </w:r>
      <w:r w:rsidR="00B56DF9" w:rsidRPr="00B56DF9">
        <w:t>997</w:t>
      </w:r>
      <w:r w:rsidR="00B56DF9">
        <w:t xml:space="preserve"> </w:t>
      </w:r>
      <w:r w:rsidR="00B56DF9" w:rsidRPr="00B56DF9">
        <w:t>913,97</w:t>
      </w:r>
      <w:r w:rsidR="00B56DF9">
        <w:t xml:space="preserve"> </w:t>
      </w:r>
      <w:r w:rsidR="00DC5DEB">
        <w:t>тысяч рублей</w:t>
      </w:r>
      <w:r w:rsidR="00B56DF9">
        <w:t>.</w:t>
      </w:r>
    </w:p>
    <w:p w:rsidR="00D13D16" w:rsidRDefault="00D13D16" w:rsidP="00125B9C">
      <w:pPr>
        <w:ind w:firstLine="567"/>
        <w:jc w:val="both"/>
      </w:pPr>
    </w:p>
    <w:p w:rsidR="00E34C90" w:rsidRPr="00E34C90" w:rsidRDefault="00E34C90" w:rsidP="00125B9C">
      <w:pPr>
        <w:numPr>
          <w:ilvl w:val="0"/>
          <w:numId w:val="18"/>
        </w:numPr>
        <w:jc w:val="both"/>
        <w:rPr>
          <w:b/>
        </w:rPr>
      </w:pPr>
      <w:r w:rsidRPr="00E34C90">
        <w:rPr>
          <w:b/>
        </w:rPr>
        <w:t xml:space="preserve">Результаты контрольных и экспертно-аналитических мероприятий </w:t>
      </w:r>
    </w:p>
    <w:p w:rsidR="00E34C90" w:rsidRDefault="00E34C90" w:rsidP="00125B9C">
      <w:pPr>
        <w:ind w:firstLine="567"/>
        <w:jc w:val="both"/>
      </w:pPr>
    </w:p>
    <w:p w:rsidR="00F00E3C" w:rsidRDefault="009D3D5A" w:rsidP="00125B9C">
      <w:pPr>
        <w:ind w:firstLine="567"/>
        <w:jc w:val="both"/>
      </w:pPr>
      <w:r>
        <w:t xml:space="preserve">Аудит </w:t>
      </w:r>
      <w:r w:rsidR="00D13D16">
        <w:t xml:space="preserve">в сфере закупок проводился по 4 объектам, проверено 5 контрактов на сумму в </w:t>
      </w:r>
      <w:r w:rsidR="00EA2AB8">
        <w:t>размере 29</w:t>
      </w:r>
      <w:r w:rsidR="00D13D16" w:rsidRPr="00D13D16">
        <w:t xml:space="preserve"> 419,22</w:t>
      </w:r>
      <w:r w:rsidR="00D13D16">
        <w:t xml:space="preserve"> тысяч рублей</w:t>
      </w:r>
      <w:r w:rsidR="00EA2AB8">
        <w:t>. Количество закуп</w:t>
      </w:r>
      <w:r w:rsidR="004B47E7">
        <w:t>ок с нарушениями</w:t>
      </w:r>
      <w:r w:rsidR="00E34C90">
        <w:t xml:space="preserve"> стоимостного и нестоимостного характера</w:t>
      </w:r>
      <w:r w:rsidR="000C5CD7">
        <w:t xml:space="preserve"> – 3 </w:t>
      </w:r>
      <w:r w:rsidR="0080575A">
        <w:t>(ГП «Город Мещовск, МКОУ ДО «Мещовская детская школа искусств», МКУК «Алешинский СДК»)</w:t>
      </w:r>
      <w:r w:rsidR="004B47E7">
        <w:t xml:space="preserve">. </w:t>
      </w:r>
      <w:r w:rsidR="00EA2AB8">
        <w:t xml:space="preserve">Сумма, </w:t>
      </w:r>
      <w:r w:rsidR="00EA2AB8" w:rsidRPr="00EA2AB8">
        <w:t>предъявленных в соответствии с представлениями к восстановлению средств</w:t>
      </w:r>
      <w:r w:rsidR="00EA2AB8">
        <w:t xml:space="preserve"> </w:t>
      </w:r>
      <w:r w:rsidR="00C24B63">
        <w:t xml:space="preserve">в областной бюджет </w:t>
      </w:r>
      <w:r w:rsidR="00EA2AB8">
        <w:t xml:space="preserve">- </w:t>
      </w:r>
      <w:r w:rsidR="00EA2AB8" w:rsidRPr="00EA2AB8">
        <w:t>509,50</w:t>
      </w:r>
      <w:r w:rsidR="005D6B42">
        <w:t xml:space="preserve"> тысяч</w:t>
      </w:r>
      <w:r w:rsidR="00181FE4">
        <w:t xml:space="preserve"> рублей</w:t>
      </w:r>
      <w:r w:rsidR="00C24B63">
        <w:t xml:space="preserve"> (нецелевое использование)</w:t>
      </w:r>
      <w:r w:rsidR="005D6B42">
        <w:t xml:space="preserve">, </w:t>
      </w:r>
      <w:r w:rsidR="00361A61">
        <w:t xml:space="preserve">приняты меры бюджетного реагирования </w:t>
      </w:r>
      <w:r w:rsidR="00152E17">
        <w:t xml:space="preserve">на сумму в размере </w:t>
      </w:r>
      <w:r w:rsidR="0080575A">
        <w:t>126</w:t>
      </w:r>
      <w:r w:rsidR="004B47E7">
        <w:t>,</w:t>
      </w:r>
      <w:r w:rsidR="00E34C90">
        <w:t xml:space="preserve">47 </w:t>
      </w:r>
      <w:r w:rsidR="00D8267C">
        <w:t xml:space="preserve">тысяч </w:t>
      </w:r>
      <w:r w:rsidR="00181FE4" w:rsidRPr="00152E17">
        <w:t>рублей</w:t>
      </w:r>
      <w:r w:rsidR="00181FE4">
        <w:t xml:space="preserve"> в результате </w:t>
      </w:r>
      <w:r w:rsidR="00D8267C">
        <w:t>отсутстви</w:t>
      </w:r>
      <w:r w:rsidR="00181FE4">
        <w:t>я</w:t>
      </w:r>
      <w:r w:rsidR="000C5CD7">
        <w:t xml:space="preserve"> оправдательных документов. В</w:t>
      </w:r>
      <w:r w:rsidR="00D8267C">
        <w:t>ыявлены нарушения в сроках выполнения работ.</w:t>
      </w:r>
    </w:p>
    <w:p w:rsidR="00477637" w:rsidRPr="000B00C4" w:rsidRDefault="000B00C4" w:rsidP="00125B9C">
      <w:pPr>
        <w:ind w:firstLine="567"/>
        <w:jc w:val="both"/>
      </w:pPr>
      <w:r w:rsidRPr="000B00C4">
        <w:t>В соответствии с</w:t>
      </w:r>
      <w:r w:rsidR="00B67951" w:rsidRPr="000B00C4">
        <w:t xml:space="preserve"> Положением о бюд</w:t>
      </w:r>
      <w:r w:rsidR="00777CED" w:rsidRPr="000B00C4">
        <w:t>жетном процессе муниципального района «Мещовский район»</w:t>
      </w:r>
      <w:r w:rsidR="00EF536F" w:rsidRPr="000B00C4">
        <w:t>,</w:t>
      </w:r>
      <w:r w:rsidR="00CA7BF1" w:rsidRPr="000B00C4">
        <w:t xml:space="preserve"> </w:t>
      </w:r>
      <w:r w:rsidR="00DD1D22" w:rsidRPr="000B00C4">
        <w:t xml:space="preserve">6 (шестью) </w:t>
      </w:r>
      <w:r w:rsidR="00777CED" w:rsidRPr="000B00C4">
        <w:t>главными администратор</w:t>
      </w:r>
      <w:r w:rsidR="00477637" w:rsidRPr="000B00C4">
        <w:t xml:space="preserve">ами средств бюджета района </w:t>
      </w:r>
      <w:r w:rsidR="00361A61">
        <w:t xml:space="preserve">была </w:t>
      </w:r>
      <w:r w:rsidR="00477637" w:rsidRPr="000B00C4">
        <w:t>представлен</w:t>
      </w:r>
      <w:r w:rsidR="0080079C" w:rsidRPr="000B00C4">
        <w:t>а</w:t>
      </w:r>
      <w:r w:rsidR="00477637" w:rsidRPr="000B00C4">
        <w:t xml:space="preserve"> </w:t>
      </w:r>
      <w:r w:rsidR="00DD1D22" w:rsidRPr="000B00C4">
        <w:t xml:space="preserve">к проверке </w:t>
      </w:r>
      <w:r w:rsidR="00477637" w:rsidRPr="000B00C4">
        <w:t>годов</w:t>
      </w:r>
      <w:r w:rsidR="0080079C" w:rsidRPr="000B00C4">
        <w:t>ая</w:t>
      </w:r>
      <w:r w:rsidR="00477637" w:rsidRPr="000B00C4">
        <w:t xml:space="preserve"> бюджетн</w:t>
      </w:r>
      <w:r w:rsidR="0080079C" w:rsidRPr="000B00C4">
        <w:t>ая отчетность</w:t>
      </w:r>
      <w:r w:rsidR="00361A61">
        <w:t xml:space="preserve"> для проведения анализа финанс</w:t>
      </w:r>
      <w:r w:rsidR="005D6B42">
        <w:t>ово –</w:t>
      </w:r>
      <w:r w:rsidR="00DC5DEB">
        <w:t xml:space="preserve"> хозяйственной деятельности.</w:t>
      </w:r>
    </w:p>
    <w:p w:rsidR="00361A61" w:rsidRPr="005F788E" w:rsidRDefault="005D786E" w:rsidP="00125B9C">
      <w:pPr>
        <w:ind w:firstLine="567"/>
        <w:jc w:val="both"/>
      </w:pPr>
      <w:r w:rsidRPr="000B00C4">
        <w:t xml:space="preserve">Объем проверенных средств </w:t>
      </w:r>
      <w:r w:rsidRPr="000B275F">
        <w:t>контрольны</w:t>
      </w:r>
      <w:r w:rsidR="00673D0E" w:rsidRPr="000B275F">
        <w:t>ми</w:t>
      </w:r>
      <w:r w:rsidRPr="000B275F">
        <w:t xml:space="preserve"> мероприятия</w:t>
      </w:r>
      <w:r w:rsidR="00673D0E" w:rsidRPr="000B275F">
        <w:t>ми</w:t>
      </w:r>
      <w:r w:rsidRPr="000B00C4">
        <w:t xml:space="preserve"> </w:t>
      </w:r>
      <w:r w:rsidR="000B275F">
        <w:t xml:space="preserve">(с учетом аудита закупок) </w:t>
      </w:r>
      <w:r w:rsidRPr="000B00C4">
        <w:t xml:space="preserve">– </w:t>
      </w:r>
      <w:r w:rsidR="000B275F" w:rsidRPr="00DC5DEB">
        <w:rPr>
          <w:b/>
        </w:rPr>
        <w:t>32 639,04</w:t>
      </w:r>
      <w:r w:rsidR="000B275F">
        <w:t xml:space="preserve"> </w:t>
      </w:r>
      <w:r w:rsidRPr="000B00C4">
        <w:t>тысяч рублей.</w:t>
      </w:r>
    </w:p>
    <w:p w:rsidR="006D2F6F" w:rsidRPr="00FC1B71" w:rsidRDefault="00B119DF" w:rsidP="000C5CD7">
      <w:pPr>
        <w:ind w:firstLine="567"/>
        <w:jc w:val="both"/>
      </w:pPr>
      <w:r w:rsidRPr="00FC1B71">
        <w:t xml:space="preserve">В результате проведения проверки МУП «Мещовские тепловые сети» выявлено превышение фактических затрат над плановыми показателями в размере 136,0 тысяч </w:t>
      </w:r>
      <w:r w:rsidR="000B00C4" w:rsidRPr="00FC1B71">
        <w:t>рублей вследствие</w:t>
      </w:r>
      <w:r w:rsidRPr="00FC1B71">
        <w:t xml:space="preserve"> незапланированных затрат на «Устройство площадки с проведением инженерных сетей водопровода и канализации в </w:t>
      </w:r>
      <w:proofErr w:type="spellStart"/>
      <w:r w:rsidR="000C5CD7">
        <w:t>п.</w:t>
      </w:r>
      <w:r w:rsidRPr="00FC1B71">
        <w:t>Лесной</w:t>
      </w:r>
      <w:proofErr w:type="spellEnd"/>
      <w:r w:rsidRPr="00FC1B71">
        <w:t xml:space="preserve"> Мещовского района Калужской области». </w:t>
      </w:r>
      <w:r w:rsidR="000B00C4" w:rsidRPr="00FC1B71">
        <w:t>Была</w:t>
      </w:r>
      <w:r w:rsidRPr="00FC1B71">
        <w:t xml:space="preserve"> выделена </w:t>
      </w:r>
      <w:r w:rsidR="000B00C4" w:rsidRPr="00FC1B71">
        <w:t>дополнительная сумма</w:t>
      </w:r>
      <w:r w:rsidRPr="00FC1B71">
        <w:t xml:space="preserve"> субсидии в размере 285,3 тысяч рублей и заключен </w:t>
      </w:r>
      <w:r w:rsidR="00721CBB" w:rsidRPr="00FC1B71">
        <w:t>Договор № 5 от 14.07.2021 года</w:t>
      </w:r>
      <w:r w:rsidRPr="00FC1B71">
        <w:t xml:space="preserve"> на сумму 250 740,80 рублей. </w:t>
      </w:r>
      <w:r w:rsidR="00721CBB" w:rsidRPr="00FC1B71">
        <w:t xml:space="preserve">Остаток </w:t>
      </w:r>
      <w:r w:rsidR="000B00C4" w:rsidRPr="00FC1B71">
        <w:t>средств в</w:t>
      </w:r>
      <w:r w:rsidRPr="00FC1B71">
        <w:t xml:space="preserve"> размере 34,6 тысячи рублей использованы в целях реализации муниципальной программы «Энергосбережение и повышение энергоэффективности в МР «Мещовский район</w:t>
      </w:r>
      <w:r w:rsidR="002D16C7">
        <w:t>»</w:t>
      </w:r>
      <w:r w:rsidRPr="00FC1B71">
        <w:t xml:space="preserve">. </w:t>
      </w:r>
    </w:p>
    <w:p w:rsidR="00400206" w:rsidRPr="005F788E" w:rsidRDefault="00AD5FEB" w:rsidP="00125B9C">
      <w:pPr>
        <w:ind w:firstLine="567"/>
        <w:jc w:val="both"/>
      </w:pPr>
      <w:r w:rsidRPr="00FC1B71">
        <w:t xml:space="preserve"> </w:t>
      </w:r>
      <w:r w:rsidR="00400206" w:rsidRPr="00FC1B71">
        <w:t>В результате проведения ревизии в МКУ «Единая дежурно-диспетчерская</w:t>
      </w:r>
      <w:r w:rsidR="00400206" w:rsidRPr="005F788E">
        <w:t xml:space="preserve"> служба» (ЕДДС) произведена проверка правильности начисления и выплаты заработной платы в соответствии с базовыми окладами, повышающими </w:t>
      </w:r>
      <w:r w:rsidR="000B00C4" w:rsidRPr="005F788E">
        <w:t>коэффициентами, должностными</w:t>
      </w:r>
      <w:r w:rsidR="00400206" w:rsidRPr="005F788E">
        <w:t xml:space="preserve"> окладами, фактически отработанным временем в соответствии с табелями и графиками учета рабочего времени.</w:t>
      </w:r>
    </w:p>
    <w:p w:rsidR="00400206" w:rsidRPr="005F788E" w:rsidRDefault="00AD5FEB" w:rsidP="00125B9C">
      <w:pPr>
        <w:ind w:firstLine="567"/>
        <w:jc w:val="both"/>
      </w:pPr>
      <w:r>
        <w:t xml:space="preserve"> </w:t>
      </w:r>
      <w:r w:rsidR="00400206" w:rsidRPr="005F788E">
        <w:t xml:space="preserve">Проведены проверки: ведения кадровой политики; соблюдения условий формирования фонда оплаты труда сотрудников согласно представленному </w:t>
      </w:r>
      <w:proofErr w:type="gramStart"/>
      <w:r w:rsidR="002D16C7">
        <w:t>положению</w:t>
      </w:r>
      <w:proofErr w:type="gramEnd"/>
      <w:r w:rsidR="00400206" w:rsidRPr="005F788E">
        <w:t xml:space="preserve"> об оплате труда и расчетным ведомостям; правильности начисления компенсационных </w:t>
      </w:r>
      <w:r w:rsidR="000B00C4" w:rsidRPr="005F788E">
        <w:t>выплат за «</w:t>
      </w:r>
      <w:r w:rsidR="00400206" w:rsidRPr="005F788E">
        <w:t>дополнительные объемы работы»; правильности нач</w:t>
      </w:r>
      <w:r w:rsidR="00721CBB" w:rsidRPr="005F788E">
        <w:t xml:space="preserve">исления компенсационных выплат </w:t>
      </w:r>
      <w:r w:rsidR="00400206" w:rsidRPr="005F788E">
        <w:t xml:space="preserve">за отработанные ночные часы; правильности начисления компенсационных </w:t>
      </w:r>
      <w:r w:rsidR="000B00C4" w:rsidRPr="005F788E">
        <w:t>выплат за</w:t>
      </w:r>
      <w:r w:rsidR="00400206" w:rsidRPr="005F788E">
        <w:t xml:space="preserve"> отработанные часы в праздничные дни.</w:t>
      </w:r>
    </w:p>
    <w:p w:rsidR="00400206" w:rsidRPr="005F788E" w:rsidRDefault="00AD5FEB" w:rsidP="00125B9C">
      <w:pPr>
        <w:ind w:firstLine="567"/>
        <w:jc w:val="both"/>
      </w:pPr>
      <w:r>
        <w:t xml:space="preserve"> </w:t>
      </w:r>
      <w:r w:rsidR="00400206" w:rsidRPr="005F788E">
        <w:t>В результате проверочной деятельности выявлено, что условие по начислению выплат компенсационного характера не выполня</w:t>
      </w:r>
      <w:r w:rsidR="002D16C7">
        <w:t>лось</w:t>
      </w:r>
      <w:r w:rsidR="00400206" w:rsidRPr="005F788E">
        <w:t xml:space="preserve"> на протяжении длительного периода времени, доля начисленных компенсационных выплат от оклада превыша</w:t>
      </w:r>
      <w:r w:rsidR="002D16C7">
        <w:t xml:space="preserve">ла </w:t>
      </w:r>
      <w:r w:rsidR="00400206" w:rsidRPr="005F788E">
        <w:t>20%.</w:t>
      </w:r>
    </w:p>
    <w:p w:rsidR="00125B9C" w:rsidRDefault="00AD5FEB" w:rsidP="00125B9C">
      <w:pPr>
        <w:ind w:firstLine="567"/>
        <w:jc w:val="both"/>
      </w:pPr>
      <w:r>
        <w:t xml:space="preserve"> </w:t>
      </w:r>
      <w:r w:rsidR="00721CBB" w:rsidRPr="005F788E">
        <w:t xml:space="preserve">Контрольно-счетным органом </w:t>
      </w:r>
      <w:r w:rsidR="00FC1B71">
        <w:t xml:space="preserve">было </w:t>
      </w:r>
      <w:r w:rsidR="00721CBB" w:rsidRPr="005F788E">
        <w:t>рекомендовано</w:t>
      </w:r>
      <w:r w:rsidR="008C1B3C" w:rsidRPr="005F788E">
        <w:t xml:space="preserve"> рассмотреть возможность </w:t>
      </w:r>
      <w:r w:rsidR="00400206" w:rsidRPr="005F788E">
        <w:t xml:space="preserve">внесения изменения в положение об оплате труда с установлением размера выплат компенсационного характера «не менее 20%». </w:t>
      </w:r>
    </w:p>
    <w:p w:rsidR="000C1D79" w:rsidRDefault="00400206" w:rsidP="00125B9C">
      <w:pPr>
        <w:ind w:firstLine="567"/>
        <w:jc w:val="both"/>
      </w:pPr>
      <w:r w:rsidRPr="005F788E">
        <w:t xml:space="preserve">В результате проверки ведения кадровой политики выявлено, что в трудовых договорах, представленных к проверке, не </w:t>
      </w:r>
      <w:r w:rsidR="00694A85" w:rsidRPr="005F788E">
        <w:t xml:space="preserve">были </w:t>
      </w:r>
      <w:r w:rsidRPr="005F788E">
        <w:t>указаны размеры должностн</w:t>
      </w:r>
      <w:r w:rsidR="00BE46BC" w:rsidRPr="005F788E">
        <w:t xml:space="preserve">ых </w:t>
      </w:r>
      <w:r w:rsidRPr="005F788E">
        <w:t>оклад</w:t>
      </w:r>
      <w:r w:rsidR="00BE46BC" w:rsidRPr="005F788E">
        <w:t>ов</w:t>
      </w:r>
      <w:r w:rsidRPr="005F788E">
        <w:t xml:space="preserve">, </w:t>
      </w:r>
      <w:r w:rsidR="000B00C4" w:rsidRPr="005F788E">
        <w:t>отсутствовали сведения</w:t>
      </w:r>
      <w:r w:rsidRPr="005F788E">
        <w:t xml:space="preserve"> о доплатах и надбавках, </w:t>
      </w:r>
      <w:r w:rsidR="000B00C4" w:rsidRPr="005F788E">
        <w:t>отсутствовали условия</w:t>
      </w:r>
      <w:r w:rsidRPr="005F788E">
        <w:t xml:space="preserve"> об обязательном социальном страховании работников, что является нарушением ст.57 ТК. </w:t>
      </w:r>
      <w:r w:rsidR="00BE46BC" w:rsidRPr="005F788E">
        <w:t xml:space="preserve">Нарушения </w:t>
      </w:r>
      <w:r w:rsidR="007815E0" w:rsidRPr="005F788E">
        <w:t xml:space="preserve">были </w:t>
      </w:r>
      <w:r w:rsidR="00BE46BC" w:rsidRPr="005F788E">
        <w:t>устранены. З</w:t>
      </w:r>
      <w:r w:rsidRPr="005F788E">
        <w:t xml:space="preserve">аработная плата не превысила </w:t>
      </w:r>
      <w:r w:rsidR="002D16C7">
        <w:t>фонд оплаты труда</w:t>
      </w:r>
      <w:r w:rsidR="007815E0" w:rsidRPr="005F788E">
        <w:t>.</w:t>
      </w:r>
      <w:r w:rsidRPr="005F788E">
        <w:t xml:space="preserve"> Нецелевого расходования средств, </w:t>
      </w:r>
      <w:r w:rsidR="002D16C7">
        <w:t>направленных</w:t>
      </w:r>
      <w:r w:rsidRPr="005F788E">
        <w:t xml:space="preserve"> на содержание МКУ «ЕДДС» </w:t>
      </w:r>
      <w:r w:rsidR="00BE46BC" w:rsidRPr="005F788E">
        <w:t xml:space="preserve">не </w:t>
      </w:r>
      <w:r w:rsidRPr="005F788E">
        <w:t>выявлено.</w:t>
      </w:r>
      <w:r w:rsidR="000C1D79">
        <w:t xml:space="preserve">     </w:t>
      </w:r>
    </w:p>
    <w:p w:rsidR="000C1D79" w:rsidRDefault="000C1D79" w:rsidP="00125B9C">
      <w:pPr>
        <w:spacing w:before="240"/>
        <w:ind w:firstLine="567"/>
        <w:jc w:val="both"/>
      </w:pPr>
      <w:r>
        <w:t>КСО МР «Мещовский район» осуществлялся текущий контроль исполнения районного бюджета</w:t>
      </w:r>
      <w:r w:rsidR="005A1ECF">
        <w:t xml:space="preserve">, бюджетов сельского поселения, городского </w:t>
      </w:r>
      <w:proofErr w:type="gramStart"/>
      <w:r w:rsidR="005A1ECF">
        <w:t xml:space="preserve">поселения </w:t>
      </w:r>
      <w:r>
        <w:t xml:space="preserve"> за</w:t>
      </w:r>
      <w:proofErr w:type="gramEnd"/>
      <w:r>
        <w:t xml:space="preserve"> первый квартал 2022 года, за первое полугодие 2022 года, за 9 месяцев 2022 года. Проводилась внешняя проверка годового отчёта об исполнении бюджета и бюджетной отчетности главных администраторов   бюджетных средств за 2021 год, экспертиза проекта бюджета на 2023 год и плановый период 2024-2025 годов, муниципальных программ согласно муниципальным правовым актам по вопросам формирования и исполнения бюджета района, городского и </w:t>
      </w:r>
      <w:r w:rsidR="0021666B">
        <w:t xml:space="preserve">сельских поселений. </w:t>
      </w:r>
    </w:p>
    <w:p w:rsidR="000C1D79" w:rsidRDefault="000C1D79" w:rsidP="00125B9C">
      <w:pPr>
        <w:ind w:firstLine="567"/>
        <w:jc w:val="both"/>
      </w:pPr>
      <w:r>
        <w:t>При проверке соответствия объемов бюджетных асс</w:t>
      </w:r>
      <w:r w:rsidR="007C2D15">
        <w:t>игнований, представленных Проектом</w:t>
      </w:r>
      <w:r>
        <w:t xml:space="preserve"> бюджета на реализацию муниципальных программ (МП далее по тексту) объемам финансирования, указанных в проекте паспортов МП, выявлены </w:t>
      </w:r>
      <w:r w:rsidR="007C2D15">
        <w:t>расхождения по</w:t>
      </w:r>
      <w:r w:rsidR="007C2D15" w:rsidRPr="007C2D15">
        <w:rPr>
          <w:color w:val="auto"/>
        </w:rPr>
        <w:t xml:space="preserve"> сельским</w:t>
      </w:r>
      <w:r w:rsidRPr="007C2D15">
        <w:rPr>
          <w:color w:val="auto"/>
        </w:rPr>
        <w:t xml:space="preserve"> поселениям.</w:t>
      </w:r>
      <w:r>
        <w:t xml:space="preserve"> </w:t>
      </w:r>
    </w:p>
    <w:p w:rsidR="007C2D15" w:rsidRDefault="007C2D15" w:rsidP="00125B9C">
      <w:pPr>
        <w:ind w:firstLine="567"/>
        <w:jc w:val="both"/>
      </w:pPr>
      <w:r>
        <w:t>В результате проведенной проверочной деятельности Контрольно-счетным органом было выявлено непредставление в полном объеме и искажение информации в сведениях об исполнении бюджета сельского поселения «Железнодорожная станция Кудринская» за 1 полугодие 2022 года по муниципальным программам и непрограммным направлениям деятельности в сравнении с соответствующим периодом 2021 года.</w:t>
      </w:r>
    </w:p>
    <w:p w:rsidR="007C2D15" w:rsidRDefault="007C2D15" w:rsidP="00F90E08">
      <w:pPr>
        <w:ind w:firstLine="567"/>
        <w:jc w:val="both"/>
      </w:pPr>
      <w:r>
        <w:t xml:space="preserve"> В искаженном виде </w:t>
      </w:r>
      <w:r w:rsidR="00125B9C">
        <w:t xml:space="preserve">была </w:t>
      </w:r>
      <w:r>
        <w:t xml:space="preserve">представлена информация в пояснительной записке к отчету: проценты фактического исполнения расходов к утвержденной росписи по исполнению муниципальных программ «Благоустройство территории сельского поселения «Железнодорожная станция Кудринская», «Развитие культуры в сельском поселении «Железнодорожная станция Кудринская»; расходы на поддержание и улучшение санитарного и эстетического состояния территории; </w:t>
      </w:r>
    </w:p>
    <w:p w:rsidR="007C2D15" w:rsidRPr="005F788E" w:rsidRDefault="007C2D15" w:rsidP="00F90E08">
      <w:pPr>
        <w:ind w:firstLine="284"/>
        <w:jc w:val="both"/>
      </w:pPr>
      <w:r>
        <w:t>В сведениях по исполнению бюджета по доходам, указанные значения бюджетных ассигнований в соответствии с Решением Сельской Думы от 14.12.2021г. № 54 (в ред. от 16.02.2022 №64) в размере 16 718 673,52 рублей не соответств</w:t>
      </w:r>
      <w:r w:rsidR="00125B9C">
        <w:t>овали</w:t>
      </w:r>
      <w:r>
        <w:t xml:space="preserve"> значениям, отраженным непосредственно в самом Решении – «общий объем доходов бюджета сельского поселения в сумме – 14 738 773 рубля 52 копейки».</w:t>
      </w:r>
    </w:p>
    <w:p w:rsidR="000C1D79" w:rsidRDefault="00EF536F" w:rsidP="00F90E08">
      <w:pPr>
        <w:ind w:firstLine="142"/>
        <w:jc w:val="both"/>
      </w:pPr>
      <w:r w:rsidRPr="005F788E">
        <w:t xml:space="preserve">   </w:t>
      </w:r>
      <w:r w:rsidR="000C1D79" w:rsidRPr="000C1D79">
        <w:t>В результате проверки отчета об исполнении бюджета сельского поселения «Железнодорожная станция Кудринская» за 1 полугодие 2022 года был составлен протокол об административном правонарушении, дело передано в мировой суд. Постановлением суда бухгалтер администрации поселения признан виновной в совершении административного правонарушения, ст.19.7 Кодекса РФ об административных правонарушениях – представление сведений (информации) в искаженном виде. Наказание назначено в виде предупреждения.</w:t>
      </w:r>
    </w:p>
    <w:p w:rsidR="000C1D79" w:rsidRDefault="00125B9C" w:rsidP="00F90E08">
      <w:pPr>
        <w:jc w:val="both"/>
      </w:pPr>
      <w:r>
        <w:t xml:space="preserve">   </w:t>
      </w:r>
      <w:r w:rsidRPr="00125B9C">
        <w:t>По всем проверкам даны рекомендации и предложения по устранению нарушений и недостатков, внесены</w:t>
      </w:r>
      <w:r w:rsidR="00F803D2">
        <w:t xml:space="preserve"> представления, приняты меры реагирования.</w:t>
      </w:r>
    </w:p>
    <w:p w:rsidR="000C1D79" w:rsidRDefault="000C1D79" w:rsidP="000B00C4">
      <w:pPr>
        <w:spacing w:line="276" w:lineRule="auto"/>
        <w:jc w:val="both"/>
      </w:pPr>
    </w:p>
    <w:p w:rsidR="00553E76" w:rsidRPr="00F90E08" w:rsidRDefault="00A04053" w:rsidP="00F90E08">
      <w:pPr>
        <w:pStyle w:val="a3"/>
        <w:numPr>
          <w:ilvl w:val="0"/>
          <w:numId w:val="18"/>
        </w:numPr>
        <w:spacing w:line="276" w:lineRule="auto"/>
        <w:jc w:val="both"/>
        <w:rPr>
          <w:b/>
        </w:rPr>
      </w:pPr>
      <w:r w:rsidRPr="00F90E08">
        <w:rPr>
          <w:b/>
        </w:rPr>
        <w:t xml:space="preserve">Внутренние вопросы деятельности </w:t>
      </w:r>
      <w:r w:rsidR="00026391" w:rsidRPr="00F90E08">
        <w:rPr>
          <w:b/>
        </w:rPr>
        <w:t>контрольно-счетного органа</w:t>
      </w:r>
    </w:p>
    <w:p w:rsidR="00AD5FEB" w:rsidRDefault="00553E76" w:rsidP="00F34C5C">
      <w:pPr>
        <w:jc w:val="both"/>
      </w:pPr>
      <w:r w:rsidRPr="005F788E">
        <w:t xml:space="preserve">  </w:t>
      </w:r>
    </w:p>
    <w:p w:rsidR="00553E76" w:rsidRPr="005F788E" w:rsidRDefault="00F90E08" w:rsidP="00F34C5C">
      <w:pPr>
        <w:jc w:val="both"/>
      </w:pPr>
      <w:r>
        <w:t xml:space="preserve">  </w:t>
      </w:r>
      <w:r w:rsidR="00553E76" w:rsidRPr="005F788E">
        <w:t xml:space="preserve"> За </w:t>
      </w:r>
      <w:r>
        <w:t>2022 год была проведена работа по регистрации Контрольно-счетного органа в качестве юридического лица</w:t>
      </w:r>
      <w:r w:rsidR="00553E76" w:rsidRPr="005F788E">
        <w:t>:</w:t>
      </w:r>
    </w:p>
    <w:p w:rsidR="00553E76" w:rsidRPr="005F788E" w:rsidRDefault="00553E76" w:rsidP="00F34C5C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>проведена регистрация в Федеральной налоговой службе, Федеральной службе государственной статистики, Пенсионном фонде РФ, Фонде социального страхования РФ;</w:t>
      </w:r>
    </w:p>
    <w:p w:rsidR="00553E76" w:rsidRPr="005F788E" w:rsidRDefault="00553E76" w:rsidP="00F34C5C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>открыты счета, получены квалифицированные сертификаты ключей проверки электронной подписи;</w:t>
      </w:r>
    </w:p>
    <w:p w:rsidR="00553E76" w:rsidRPr="005F788E" w:rsidRDefault="00553E76" w:rsidP="00F34C5C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 xml:space="preserve">разработано и утверждено новое Положение о Контрольно-счетном органе, Положение об оплате труда (согласовано с финансовым отделом), утверждена штатная численность и штатное расписание учреждения; </w:t>
      </w:r>
    </w:p>
    <w:p w:rsidR="00553E76" w:rsidRPr="005F788E" w:rsidRDefault="00553E76" w:rsidP="00F34C5C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>внесены новые коды бюджетной классификации доходов бюджета муниципального района – административные штрафы установленные главой 15 КоАП «за административное правонарушение в области финансов, налогов и сборов, страхования, рынка ценных бумаг (за исключением штрафов, указанных в п.) ст. БК РФ, выявленные должностными лицами органов муниципального контроля» и  главой 19 КоАП – «за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632A84" w:rsidRPr="005F788E" w:rsidRDefault="00632A84" w:rsidP="00F34C5C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>утвержден контрактный управляющий и нормативные затраты функционирования Контрольно-счетного органа на сайте закупок;</w:t>
      </w:r>
    </w:p>
    <w:p w:rsidR="00632A84" w:rsidRDefault="00632A84" w:rsidP="00EA25B2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5F788E">
        <w:rPr>
          <w:sz w:val="26"/>
          <w:szCs w:val="26"/>
        </w:rPr>
        <w:t>утверждена инструкция по делопроизводств</w:t>
      </w:r>
      <w:r w:rsidR="005F788E">
        <w:rPr>
          <w:sz w:val="26"/>
          <w:szCs w:val="26"/>
        </w:rPr>
        <w:t>у</w:t>
      </w:r>
      <w:r w:rsidR="00EA25B2">
        <w:rPr>
          <w:sz w:val="26"/>
          <w:szCs w:val="26"/>
        </w:rPr>
        <w:t>;</w:t>
      </w:r>
    </w:p>
    <w:p w:rsidR="00EA25B2" w:rsidRPr="00EA25B2" w:rsidRDefault="00EA25B2" w:rsidP="00EA25B2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Pr="00EA25B2">
        <w:rPr>
          <w:sz w:val="26"/>
          <w:szCs w:val="26"/>
        </w:rPr>
        <w:t xml:space="preserve"> Регламента Контрольно - счетного органа муниципального образования муниципального района «Мещовский район» Калужской области</w:t>
      </w:r>
      <w:r>
        <w:rPr>
          <w:sz w:val="26"/>
          <w:szCs w:val="26"/>
        </w:rPr>
        <w:t>.</w:t>
      </w:r>
    </w:p>
    <w:p w:rsidR="00523572" w:rsidRDefault="00553E76" w:rsidP="009A7306">
      <w:pPr>
        <w:spacing w:line="276" w:lineRule="auto"/>
        <w:jc w:val="both"/>
      </w:pPr>
      <w:r w:rsidRPr="005F788E">
        <w:t xml:space="preserve">   </w:t>
      </w:r>
    </w:p>
    <w:p w:rsidR="009A7306" w:rsidRDefault="00AD5FEB" w:rsidP="009A7306">
      <w:pPr>
        <w:spacing w:line="276" w:lineRule="auto"/>
        <w:jc w:val="both"/>
      </w:pPr>
      <w:r>
        <w:t xml:space="preserve"> </w:t>
      </w:r>
      <w:r w:rsidR="00F803D2">
        <w:t xml:space="preserve">  </w:t>
      </w:r>
      <w:r w:rsidRPr="005F788E">
        <w:t>В план</w:t>
      </w:r>
      <w:r w:rsidR="00553E76" w:rsidRPr="005F788E">
        <w:t xml:space="preserve"> работы Контрольно-счетного органа МО МР «Мещовский район» были внесены </w:t>
      </w:r>
      <w:r w:rsidRPr="005F788E">
        <w:t>изменения, в</w:t>
      </w:r>
      <w:r w:rsidR="00553E76" w:rsidRPr="005F788E">
        <w:t xml:space="preserve"> результате которых добавлены </w:t>
      </w:r>
      <w:r w:rsidRPr="005F788E">
        <w:t>ежеквартальные и</w:t>
      </w:r>
      <w:r w:rsidR="00553E76" w:rsidRPr="005F788E">
        <w:t xml:space="preserve"> годовые проверки бюджета городского поселения, </w:t>
      </w:r>
      <w:r w:rsidR="00632A84" w:rsidRPr="005F788E">
        <w:t xml:space="preserve">добавлена </w:t>
      </w:r>
      <w:r w:rsidR="00553E76" w:rsidRPr="005F788E">
        <w:t>проверка экспертизы проекта бюджета городского поселения на плановый период.</w:t>
      </w:r>
      <w:r w:rsidR="00632A84" w:rsidRPr="005F788E">
        <w:t xml:space="preserve"> </w:t>
      </w:r>
    </w:p>
    <w:p w:rsidR="00553E76" w:rsidRPr="005F788E" w:rsidRDefault="009A7306" w:rsidP="009A7306">
      <w:pPr>
        <w:jc w:val="both"/>
      </w:pPr>
      <w:r>
        <w:t xml:space="preserve">   «</w:t>
      </w:r>
      <w:r w:rsidR="00632A84" w:rsidRPr="005F788E">
        <w:t xml:space="preserve">Проверка </w:t>
      </w:r>
      <w:r w:rsidR="000F74B5" w:rsidRPr="005F788E">
        <w:t xml:space="preserve">полноты и своевременности </w:t>
      </w:r>
      <w:r w:rsidR="00632A84" w:rsidRPr="005F788E">
        <w:t xml:space="preserve">поступлений в бюджеты </w:t>
      </w:r>
      <w:r w:rsidR="000F74B5" w:rsidRPr="005F788E">
        <w:t xml:space="preserve">сельских </w:t>
      </w:r>
      <w:r w:rsidR="00632A84" w:rsidRPr="005F788E">
        <w:t>поселений от распоряжения имуществ</w:t>
      </w:r>
      <w:r w:rsidR="000F74B5" w:rsidRPr="005F788E">
        <w:t>ом в 2020 – Ι</w:t>
      </w:r>
      <w:r w:rsidR="00876947">
        <w:t xml:space="preserve"> </w:t>
      </w:r>
      <w:r w:rsidR="000F74B5" w:rsidRPr="005F788E">
        <w:t>(полугодие) 2022 годах сельского поселения «Поселок Молодежный» и «Село Гаврики»</w:t>
      </w:r>
      <w:r>
        <w:t>, проверки соблюдения порядка управления и распоряжения имуществом в сельском поселении «Село Гаврики» и «Село Молодежный» ввиду значительного временного периода и большого</w:t>
      </w:r>
      <w:r w:rsidR="006A1037">
        <w:t xml:space="preserve"> объема проверочным материалов </w:t>
      </w:r>
      <w:r w:rsidR="00876947">
        <w:t>стали переходящими на 2023 год, имеется отражение в плане.</w:t>
      </w:r>
    </w:p>
    <w:p w:rsidR="00553E76" w:rsidRPr="005F788E" w:rsidRDefault="00575850" w:rsidP="00876947">
      <w:pPr>
        <w:contextualSpacing/>
        <w:jc w:val="both"/>
      </w:pPr>
      <w:r w:rsidRPr="005F788E">
        <w:t xml:space="preserve">  </w:t>
      </w:r>
      <w:r w:rsidR="00AD5FEB">
        <w:t xml:space="preserve"> </w:t>
      </w:r>
      <w:r w:rsidRPr="005F788E">
        <w:t xml:space="preserve"> </w:t>
      </w:r>
      <w:r w:rsidR="00553E76" w:rsidRPr="005F788E">
        <w:t xml:space="preserve">Контрольно-счетный орган МО МР «Мещовский район» взаимодействует с органами местного самоуправления, с Контрольно-счетной </w:t>
      </w:r>
      <w:r w:rsidR="00AD5FEB" w:rsidRPr="005F788E">
        <w:t>палатой Калужской</w:t>
      </w:r>
      <w:r w:rsidR="00553E76" w:rsidRPr="005F788E">
        <w:t xml:space="preserve">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  <w:r w:rsidR="00AD5FEB">
        <w:t xml:space="preserve"> </w:t>
      </w:r>
      <w:r w:rsidR="002977C9">
        <w:t>После регистрации Контрольно-счетного органа в качестве юридического лица соглашение о сотрудничестве и взаимодействии с Прокуратурой Мещовского района было перезаключено.</w:t>
      </w:r>
    </w:p>
    <w:p w:rsidR="00D23701" w:rsidRPr="005F788E" w:rsidRDefault="002977C9" w:rsidP="00876947">
      <w:pPr>
        <w:contextualSpacing/>
        <w:jc w:val="both"/>
      </w:pPr>
      <w:r>
        <w:t xml:space="preserve">    </w:t>
      </w:r>
      <w:r w:rsidR="008C1B3C" w:rsidRPr="005F788E">
        <w:t xml:space="preserve">Контрольно-счетный </w:t>
      </w:r>
      <w:r w:rsidR="005F788E" w:rsidRPr="005F788E">
        <w:t>орган МО</w:t>
      </w:r>
      <w:r w:rsidR="00BD4FB3" w:rsidRPr="005F788E">
        <w:t xml:space="preserve"> МР «Мещовский район» представлен одной штатной единицей в должности «Председатель»</w:t>
      </w:r>
      <w:r w:rsidR="00D23701" w:rsidRPr="005F788E">
        <w:t xml:space="preserve">. </w:t>
      </w:r>
    </w:p>
    <w:p w:rsidR="005F788E" w:rsidRPr="004B2B72" w:rsidRDefault="00717E9F" w:rsidP="00876947">
      <w:pPr>
        <w:contextualSpacing/>
        <w:jc w:val="both"/>
      </w:pPr>
      <w:r w:rsidRPr="005F788E">
        <w:t xml:space="preserve">    </w:t>
      </w:r>
      <w:r w:rsidR="00BD4FB3" w:rsidRPr="005F788E">
        <w:t>Рабочее место обеспечено доступом к справочным правовым системам, информационно-телекоммуникационной сети Интернет.</w:t>
      </w:r>
      <w:r w:rsidR="00A15889" w:rsidRPr="005F788E">
        <w:t xml:space="preserve"> </w:t>
      </w:r>
      <w:r w:rsidR="005F788E">
        <w:t xml:space="preserve">На дату составления отчета остается открытым вопрос </w:t>
      </w:r>
      <w:proofErr w:type="gramStart"/>
      <w:r w:rsidR="005F788E">
        <w:t>о доступа</w:t>
      </w:r>
      <w:proofErr w:type="gramEnd"/>
      <w:r w:rsidR="005F788E">
        <w:t xml:space="preserve"> к информационной </w:t>
      </w:r>
      <w:r w:rsidR="004B2B72">
        <w:t xml:space="preserve">системе </w:t>
      </w:r>
      <w:r w:rsidR="004B2B72">
        <w:rPr>
          <w:lang w:val="en-US"/>
        </w:rPr>
        <w:t>Smart</w:t>
      </w:r>
      <w:r w:rsidR="004B2B72">
        <w:t>-бюджет</w:t>
      </w:r>
      <w:r w:rsidR="002977C9">
        <w:t>.</w:t>
      </w:r>
    </w:p>
    <w:p w:rsidR="001E0A0C" w:rsidRPr="005F788E" w:rsidRDefault="004B2B72" w:rsidP="00EA25B2">
      <w:pPr>
        <w:contextualSpacing/>
        <w:jc w:val="both"/>
      </w:pPr>
      <w:r>
        <w:t xml:space="preserve">    </w:t>
      </w:r>
      <w:r w:rsidR="00A15889" w:rsidRPr="005F788E">
        <w:t xml:space="preserve">В целях обеспечения доступа к информации о своей </w:t>
      </w:r>
      <w:r w:rsidR="002977C9" w:rsidRPr="005F788E">
        <w:t>деятельности, руководствуясь</w:t>
      </w:r>
      <w:r w:rsidR="00A15889" w:rsidRPr="005F788E">
        <w:t xml:space="preserve"> ст. 19 Федерального закона от 07.02.2011 N 6-ФЗ (ред. от 01.07.2021) "Об общих принципах организации и деятельности контрольно-счетн</w:t>
      </w:r>
      <w:r w:rsidR="00D7055B">
        <w:t xml:space="preserve">ых органов субъектов Российской </w:t>
      </w:r>
      <w:r w:rsidR="00A15889" w:rsidRPr="005F788E">
        <w:t xml:space="preserve">Федерации и </w:t>
      </w:r>
      <w:r w:rsidR="00DB324A" w:rsidRPr="005F788E">
        <w:t xml:space="preserve">муниципальных образований", Контрольно-счетный орган муниципального образования </w:t>
      </w:r>
      <w:r w:rsidR="00A15889" w:rsidRPr="005F788E">
        <w:t>МР «Мещовский район» размещает информацию на</w:t>
      </w:r>
      <w:r w:rsidR="00EE3CA3" w:rsidRPr="005F788E">
        <w:t xml:space="preserve"> официальном</w:t>
      </w:r>
      <w:r w:rsidR="00A15889" w:rsidRPr="005F788E">
        <w:t xml:space="preserve"> сайте </w:t>
      </w:r>
      <w:r w:rsidR="002977C9" w:rsidRPr="005F788E">
        <w:t>администрации МР</w:t>
      </w:r>
      <w:r w:rsidR="00A15889" w:rsidRPr="005F788E">
        <w:t xml:space="preserve"> «Мещовский район»</w:t>
      </w:r>
      <w:r w:rsidR="00EE3CA3" w:rsidRPr="005F788E">
        <w:t xml:space="preserve">. Всю информацию о проверках </w:t>
      </w:r>
      <w:r w:rsidR="001E0A0C" w:rsidRPr="005F788E">
        <w:t xml:space="preserve">сельские поселения размещают на </w:t>
      </w:r>
      <w:r w:rsidR="00857074">
        <w:t>официальном сайте администрации соответствующего поселения.</w:t>
      </w:r>
    </w:p>
    <w:p w:rsidR="00857074" w:rsidRDefault="00857074" w:rsidP="000C449E">
      <w:pPr>
        <w:jc w:val="both"/>
        <w:rPr>
          <w:b/>
        </w:rPr>
      </w:pPr>
    </w:p>
    <w:p w:rsidR="00AD5FEB" w:rsidRDefault="00DB324A" w:rsidP="000C449E">
      <w:pPr>
        <w:jc w:val="both"/>
        <w:rPr>
          <w:b/>
        </w:rPr>
        <w:sectPr w:rsidR="00AD5FEB" w:rsidSect="00A0405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5F788E">
        <w:rPr>
          <w:b/>
        </w:rPr>
        <w:t xml:space="preserve">Председатель                 </w:t>
      </w:r>
      <w:r w:rsidR="000C449E" w:rsidRPr="005F788E">
        <w:rPr>
          <w:b/>
        </w:rPr>
        <w:t xml:space="preserve">         </w:t>
      </w:r>
      <w:r w:rsidR="00857074">
        <w:rPr>
          <w:b/>
        </w:rPr>
        <w:t>Д.В. Каничева</w:t>
      </w:r>
      <w:r w:rsidR="000C449E" w:rsidRPr="005F788E">
        <w:rPr>
          <w:b/>
        </w:rPr>
        <w:t xml:space="preserve">            </w:t>
      </w:r>
      <w:r w:rsidR="00857074">
        <w:rPr>
          <w:b/>
        </w:rPr>
        <w:t xml:space="preserve">     </w:t>
      </w:r>
    </w:p>
    <w:p w:rsidR="000C449E" w:rsidRPr="005F788E" w:rsidRDefault="000C449E" w:rsidP="000C449E">
      <w:pPr>
        <w:jc w:val="both"/>
        <w:rPr>
          <w:b/>
        </w:rPr>
      </w:pPr>
      <w:r w:rsidRPr="005F788E">
        <w:rPr>
          <w:b/>
        </w:rPr>
        <w:t xml:space="preserve">     </w:t>
      </w:r>
      <w:r w:rsidR="00DB324A" w:rsidRPr="005F788E">
        <w:rPr>
          <w:b/>
        </w:rPr>
        <w:t xml:space="preserve">            </w:t>
      </w:r>
      <w:r w:rsidR="00AD5FEB">
        <w:rPr>
          <w:b/>
        </w:rPr>
        <w:t xml:space="preserve">                  </w:t>
      </w:r>
      <w:r w:rsidR="00DB324A" w:rsidRPr="005F788E">
        <w:rPr>
          <w:b/>
        </w:rPr>
        <w:t xml:space="preserve"> </w:t>
      </w:r>
    </w:p>
    <w:p w:rsidR="009025CB" w:rsidRPr="005F788E" w:rsidRDefault="009025CB" w:rsidP="000C449E">
      <w:pPr>
        <w:jc w:val="both"/>
      </w:pPr>
    </w:p>
    <w:p w:rsidR="009025CB" w:rsidRPr="005F788E" w:rsidRDefault="009025CB" w:rsidP="000C449E">
      <w:pPr>
        <w:jc w:val="both"/>
      </w:pPr>
    </w:p>
    <w:p w:rsidR="009025CB" w:rsidRPr="005F788E" w:rsidRDefault="00B6204B" w:rsidP="00AD5FEB">
      <w:pPr>
        <w:contextualSpacing/>
        <w:jc w:val="right"/>
        <w:rPr>
          <w:b/>
        </w:rPr>
      </w:pPr>
      <w:r w:rsidRPr="005F788E">
        <w:rPr>
          <w:b/>
        </w:rPr>
        <w:t xml:space="preserve">Приложение </w:t>
      </w:r>
    </w:p>
    <w:p w:rsidR="002E396A" w:rsidRPr="005F788E" w:rsidRDefault="009025CB" w:rsidP="005F5906">
      <w:pPr>
        <w:contextualSpacing/>
        <w:jc w:val="center"/>
        <w:rPr>
          <w:b/>
        </w:rPr>
      </w:pPr>
      <w:r w:rsidRPr="005F788E">
        <w:rPr>
          <w:b/>
        </w:rPr>
        <w:t>Сведения</w:t>
      </w:r>
      <w:r w:rsidR="005F5906" w:rsidRPr="005F788E">
        <w:rPr>
          <w:b/>
        </w:rPr>
        <w:t xml:space="preserve"> </w:t>
      </w:r>
      <w:r w:rsidRPr="005F788E">
        <w:rPr>
          <w:b/>
        </w:rPr>
        <w:t>о проведённых</w:t>
      </w:r>
      <w:r w:rsidR="00721CBB" w:rsidRPr="005F788E">
        <w:rPr>
          <w:b/>
        </w:rPr>
        <w:t xml:space="preserve"> проверках</w:t>
      </w:r>
      <w:r w:rsidRPr="005F788E">
        <w:rPr>
          <w:b/>
        </w:rPr>
        <w:t xml:space="preserve"> за</w:t>
      </w:r>
      <w:r w:rsidR="005F5906" w:rsidRPr="005F788E">
        <w:rPr>
          <w:b/>
        </w:rPr>
        <w:t xml:space="preserve"> </w:t>
      </w:r>
      <w:r w:rsidRPr="005F788E">
        <w:rPr>
          <w:b/>
        </w:rPr>
        <w:t>202</w:t>
      </w:r>
      <w:r w:rsidR="00181C4C" w:rsidRPr="005F788E">
        <w:rPr>
          <w:b/>
        </w:rPr>
        <w:t>2</w:t>
      </w:r>
      <w:r w:rsidR="00340A5F" w:rsidRPr="005F788E">
        <w:rPr>
          <w:b/>
        </w:rPr>
        <w:t xml:space="preserve"> год</w:t>
      </w:r>
    </w:p>
    <w:p w:rsidR="009025CB" w:rsidRPr="005F788E" w:rsidRDefault="009025CB" w:rsidP="00D12E2F">
      <w:pPr>
        <w:contextualSpacing/>
      </w:pPr>
    </w:p>
    <w:p w:rsidR="008F00AA" w:rsidRPr="005F788E" w:rsidRDefault="008F00AA" w:rsidP="00D12E2F">
      <w:pPr>
        <w:contextualSpacing/>
      </w:pPr>
    </w:p>
    <w:tbl>
      <w:tblPr>
        <w:tblW w:w="141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3"/>
        <w:gridCol w:w="3752"/>
        <w:gridCol w:w="1244"/>
        <w:gridCol w:w="157"/>
        <w:gridCol w:w="1544"/>
        <w:gridCol w:w="1417"/>
        <w:gridCol w:w="1418"/>
        <w:gridCol w:w="1383"/>
        <w:gridCol w:w="1258"/>
        <w:gridCol w:w="1459"/>
        <w:gridCol w:w="10"/>
      </w:tblGrid>
      <w:tr w:rsidR="00A772A6" w:rsidRPr="00D7055B" w:rsidTr="00115B50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№ п/п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Время проведения (КМ), отдельных (ЭАМ)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Количество проведенных (КМ)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053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Аудит в сфере закупок в виде составной части КМ/ЭАМ/</w:t>
            </w:r>
          </w:p>
          <w:p w:rsidR="00A772A6" w:rsidRPr="00D7055B" w:rsidRDefault="00A772A6" w:rsidP="005053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отдельного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2A6" w:rsidRPr="00D7055B" w:rsidRDefault="00A772A6" w:rsidP="008F00A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8F00A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50531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ЭАМ в виде составной части КМ/ЭАМ</w:t>
            </w:r>
            <w:r>
              <w:rPr>
                <w:sz w:val="20"/>
                <w:szCs w:val="20"/>
              </w:rPr>
              <w:t>(иного)</w:t>
            </w:r>
            <w:r w:rsidRPr="00D705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Плановое/</w:t>
            </w:r>
          </w:p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внеплановое</w:t>
            </w:r>
          </w:p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мероприятие</w:t>
            </w:r>
          </w:p>
        </w:tc>
      </w:tr>
      <w:tr w:rsidR="00A772A6" w:rsidRPr="00D7055B" w:rsidTr="00115B50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D7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Фактически проведено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МУП «Мещовские тепловые сети»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январь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МКУ «Единая дежурно-диспетчерская служба» (ЕДДС) за 2020 и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600D72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 xml:space="preserve">Годовой отчет об исполнении бюджета. </w:t>
            </w:r>
            <w:proofErr w:type="gramStart"/>
            <w:r w:rsidRPr="00D7055B">
              <w:rPr>
                <w:sz w:val="20"/>
              </w:rPr>
              <w:t>Администрация  МР</w:t>
            </w:r>
            <w:proofErr w:type="gramEnd"/>
            <w:r w:rsidRPr="00D7055B">
              <w:rPr>
                <w:sz w:val="20"/>
              </w:rPr>
              <w:t xml:space="preserve">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 xml:space="preserve">Годовой </w:t>
            </w:r>
            <w:proofErr w:type="gramStart"/>
            <w:r w:rsidRPr="00D7055B">
              <w:rPr>
                <w:sz w:val="20"/>
              </w:rPr>
              <w:t>отчет  об</w:t>
            </w:r>
            <w:proofErr w:type="gramEnd"/>
            <w:r w:rsidRPr="00D7055B">
              <w:rPr>
                <w:sz w:val="20"/>
              </w:rPr>
              <w:t xml:space="preserve"> исполнении бюджета. Отдел культуры и туризма 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115B50" w:rsidRPr="00D7055B" w:rsidTr="00A32EA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 за 1 квартал 2022 г.: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0" w:rsidRPr="00D7055B" w:rsidRDefault="00115B50" w:rsidP="00115B50">
            <w:pPr>
              <w:jc w:val="center"/>
              <w:rPr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1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D0670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1 квартал 2022 года»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169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2021 год</w:t>
            </w: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50" w:rsidRPr="00D7055B" w:rsidRDefault="00115B50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13259A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2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50" w:rsidRPr="00D7055B" w:rsidRDefault="00115B50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13259A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I полугодие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1</w:t>
            </w:r>
            <w:r>
              <w:rPr>
                <w:sz w:val="20"/>
                <w:szCs w:val="20"/>
              </w:rPr>
              <w:t xml:space="preserve"> полугодие</w:t>
            </w:r>
            <w:r w:rsidRPr="00D7055B">
              <w:rPr>
                <w:sz w:val="20"/>
                <w:szCs w:val="20"/>
              </w:rPr>
              <w:t xml:space="preserve">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/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342CE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>
              <w:rPr>
                <w:sz w:val="20"/>
                <w:szCs w:val="20"/>
              </w:rPr>
              <w:t xml:space="preserve"> 1 полугодие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</w:t>
            </w:r>
            <w:r>
              <w:rPr>
                <w:sz w:val="20"/>
                <w:szCs w:val="20"/>
              </w:rPr>
              <w:t>1 полугодие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</w:t>
            </w:r>
            <w:r>
              <w:rPr>
                <w:sz w:val="20"/>
                <w:szCs w:val="20"/>
              </w:rPr>
              <w:t xml:space="preserve"> 1 полугодие </w:t>
            </w:r>
            <w:r w:rsidRPr="00D7055B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</w:t>
            </w:r>
            <w:r>
              <w:rPr>
                <w:sz w:val="20"/>
                <w:szCs w:val="20"/>
              </w:rPr>
              <w:t xml:space="preserve">1 полугодие </w:t>
            </w:r>
            <w:r w:rsidRPr="00D7055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7055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21BE0" w:rsidRDefault="00115B50" w:rsidP="005B293C">
            <w:pPr>
              <w:suppressAutoHyphens w:val="0"/>
              <w:rPr>
                <w:b/>
                <w:sz w:val="20"/>
                <w:szCs w:val="20"/>
              </w:rPr>
            </w:pPr>
            <w:r w:rsidRPr="00B21BE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5B293C">
            <w:pPr>
              <w:jc w:val="center"/>
              <w:rPr>
                <w:b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за 3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8579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8579DE" w:rsidRDefault="00115B50" w:rsidP="008579DE">
            <w:pPr>
              <w:suppressAutoHyphens w:val="0"/>
              <w:rPr>
                <w:b/>
                <w:sz w:val="20"/>
                <w:szCs w:val="20"/>
              </w:rPr>
            </w:pPr>
            <w:r w:rsidRPr="008579D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jc w:val="center"/>
              <w:rPr>
                <w:b/>
              </w:rPr>
            </w:pPr>
            <w:r w:rsidRPr="008579DE">
              <w:rPr>
                <w:b/>
              </w:rPr>
              <w:t>за 9 месяцев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51D3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51D37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бюджета муниципального образования ГП «Город Мещовск» за </w:t>
            </w:r>
            <w:r>
              <w:rPr>
                <w:sz w:val="20"/>
                <w:szCs w:val="20"/>
              </w:rPr>
              <w:t xml:space="preserve">9 месяцев </w:t>
            </w:r>
            <w:r w:rsidRPr="00D7055B">
              <w:rPr>
                <w:sz w:val="20"/>
                <w:szCs w:val="20"/>
              </w:rPr>
              <w:t>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51D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51D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51D37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11289" w:rsidRDefault="00115B50" w:rsidP="00A51D3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28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>
              <w:rPr>
                <w:sz w:val="20"/>
                <w:szCs w:val="20"/>
              </w:rPr>
              <w:t xml:space="preserve"> 9 месяцев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</w:t>
            </w:r>
            <w:r>
              <w:rPr>
                <w:sz w:val="20"/>
                <w:szCs w:val="20"/>
              </w:rPr>
              <w:t>9 месяцев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Default="00115B50" w:rsidP="00AE69A4">
            <w:pPr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</w:t>
            </w:r>
            <w:r>
              <w:rPr>
                <w:sz w:val="20"/>
                <w:szCs w:val="20"/>
              </w:rPr>
              <w:t xml:space="preserve"> 9 месяцев </w:t>
            </w:r>
            <w:r w:rsidRPr="00D7055B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</w:t>
            </w:r>
            <w:r>
              <w:rPr>
                <w:sz w:val="20"/>
                <w:szCs w:val="20"/>
              </w:rPr>
              <w:t xml:space="preserve">9 месяцев </w:t>
            </w:r>
            <w:r w:rsidRPr="00D7055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7055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</w:t>
            </w:r>
            <w:r>
              <w:rPr>
                <w:sz w:val="20"/>
                <w:szCs w:val="20"/>
              </w:rPr>
              <w:t>9</w:t>
            </w:r>
            <w:r w:rsidRPr="00D705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месяцев </w:t>
            </w:r>
            <w:r w:rsidRPr="00D7055B">
              <w:rPr>
                <w:sz w:val="20"/>
                <w:szCs w:val="20"/>
              </w:rPr>
              <w:t>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 бюджете муниципального района «Мещовский район» на 2023 год и плановый период 2024-2025 годов»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Проект решения Городской Думы городского поселения «Город Мещовск» Мещовского района «О бюджете муниципального образования городского поселения «Город Мещовск» на 2023 год и на плановый период 2024 и 2025 годов»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BA027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BA027E">
            <w:pPr>
              <w:suppressAutoHyphens w:val="0"/>
              <w:rPr>
                <w:bCs/>
                <w:sz w:val="20"/>
                <w:szCs w:val="20"/>
              </w:rPr>
            </w:pPr>
            <w:r w:rsidRPr="001E71DE">
              <w:rPr>
                <w:bCs/>
                <w:sz w:val="20"/>
                <w:szCs w:val="20"/>
              </w:rPr>
              <w:t>Проект решения Сельской Думы сельского поселения «Село Серпейск» Мещовского района «О бюджете муниципального образования сельского поселения «Село Серпейск» на 2023 год и на плановый период 2024 и 2025 годов»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BA027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Проект решения о бюджете муниципального образования 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сельского поселения «Железнодорожная станция Кудринская»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Проект решения о бюджете муниципального образования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сельского поселения «Село Гаврики» 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</w:p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На проект решения о бюджете муниципального образования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сельского поселения «Поселок Молодежный»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6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МКУК «Алешинский СДК»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Декабрь </w:t>
            </w:r>
            <w:r w:rsidRPr="0013259A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1E71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Внеплановая (совместная проверка с КСП)</w:t>
            </w:r>
          </w:p>
        </w:tc>
      </w:tr>
      <w:tr w:rsidR="00115B50" w:rsidRPr="00D7055B" w:rsidTr="00115B50"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МКОУ ДО «Мещовская детская школа искусств»</w:t>
            </w: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85A69" w:rsidRDefault="00115B50" w:rsidP="00DD3198">
            <w:pPr>
              <w:suppressAutoHyphens w:val="0"/>
              <w:rPr>
                <w:b/>
              </w:rPr>
            </w:pPr>
            <w:r w:rsidRPr="00B85A69">
              <w:rPr>
                <w:b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За 4 квартал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B1128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85A69" w:rsidRDefault="00115B50" w:rsidP="00DD3198">
            <w:pPr>
              <w:suppressAutoHyphens w:val="0"/>
              <w:rPr>
                <w:b/>
              </w:rPr>
            </w:pPr>
            <w:r w:rsidRPr="00B85A69">
              <w:rPr>
                <w:b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B85A69" w:rsidP="00DD3198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За </w:t>
            </w:r>
            <w:r w:rsidR="00115B50" w:rsidRPr="00B85A69">
              <w:rPr>
                <w:b/>
                <w:color w:val="000000"/>
              </w:rPr>
              <w:t xml:space="preserve"> 2022</w:t>
            </w:r>
            <w:proofErr w:type="gramEnd"/>
            <w:r w:rsidR="00115B50" w:rsidRPr="00B85A69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0437DC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</w:p>
        </w:tc>
      </w:tr>
    </w:tbl>
    <w:p w:rsidR="00115B50" w:rsidRDefault="00115B50" w:rsidP="00B85A69">
      <w:pPr>
        <w:ind w:left="851" w:firstLine="142"/>
        <w:jc w:val="both"/>
        <w:rPr>
          <w:b/>
        </w:rPr>
      </w:pPr>
    </w:p>
    <w:p w:rsidR="00115B50" w:rsidRDefault="00115B50" w:rsidP="00115B50">
      <w:pPr>
        <w:ind w:left="567"/>
        <w:jc w:val="both"/>
        <w:rPr>
          <w:b/>
        </w:rPr>
      </w:pPr>
    </w:p>
    <w:p w:rsidR="009025CB" w:rsidRPr="005F788E" w:rsidRDefault="00B85A69" w:rsidP="008B7A9E">
      <w:pPr>
        <w:jc w:val="both"/>
        <w:rPr>
          <w:b/>
        </w:rPr>
        <w:sectPr w:rsidR="009025CB" w:rsidRPr="005F788E" w:rsidSect="00AD5FEB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rPr>
          <w:b/>
        </w:rPr>
        <w:t xml:space="preserve">       </w:t>
      </w:r>
      <w:r w:rsidR="008B7A9E" w:rsidRPr="005F788E">
        <w:rPr>
          <w:b/>
        </w:rPr>
        <w:t xml:space="preserve">Председатель Д.В.Каничева </w:t>
      </w:r>
    </w:p>
    <w:p w:rsidR="004C6A54" w:rsidRPr="005F788E" w:rsidRDefault="004C6A54" w:rsidP="00EA1896">
      <w:pPr>
        <w:jc w:val="both"/>
      </w:pPr>
    </w:p>
    <w:sectPr w:rsidR="004C6A54" w:rsidRPr="005F788E" w:rsidSect="00AD5FE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 w15:restartNumberingAfterBreak="0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11"/>
  </w:num>
  <w:num w:numId="13">
    <w:abstractNumId w:val="10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1896"/>
    <w:rsid w:val="00001906"/>
    <w:rsid w:val="00003D4A"/>
    <w:rsid w:val="0000560E"/>
    <w:rsid w:val="00005E1E"/>
    <w:rsid w:val="000106ED"/>
    <w:rsid w:val="0001203B"/>
    <w:rsid w:val="00012193"/>
    <w:rsid w:val="00013794"/>
    <w:rsid w:val="000238C5"/>
    <w:rsid w:val="00026391"/>
    <w:rsid w:val="000349D7"/>
    <w:rsid w:val="00036B4A"/>
    <w:rsid w:val="00036B66"/>
    <w:rsid w:val="000437DC"/>
    <w:rsid w:val="00043F11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B00C4"/>
    <w:rsid w:val="000B275F"/>
    <w:rsid w:val="000C1D79"/>
    <w:rsid w:val="000C449E"/>
    <w:rsid w:val="000C5CD7"/>
    <w:rsid w:val="000E3DB1"/>
    <w:rsid w:val="000E565D"/>
    <w:rsid w:val="000E56D0"/>
    <w:rsid w:val="000F35F0"/>
    <w:rsid w:val="000F68DD"/>
    <w:rsid w:val="000F74B5"/>
    <w:rsid w:val="00100C2F"/>
    <w:rsid w:val="00101741"/>
    <w:rsid w:val="00103F5D"/>
    <w:rsid w:val="001075F8"/>
    <w:rsid w:val="00115B50"/>
    <w:rsid w:val="00117563"/>
    <w:rsid w:val="00123795"/>
    <w:rsid w:val="00125B9C"/>
    <w:rsid w:val="0013259A"/>
    <w:rsid w:val="00147553"/>
    <w:rsid w:val="00152E17"/>
    <w:rsid w:val="001533AB"/>
    <w:rsid w:val="0015518A"/>
    <w:rsid w:val="0015764F"/>
    <w:rsid w:val="001608FD"/>
    <w:rsid w:val="00161C4A"/>
    <w:rsid w:val="00161F2C"/>
    <w:rsid w:val="00167A68"/>
    <w:rsid w:val="0017007D"/>
    <w:rsid w:val="0018155C"/>
    <w:rsid w:val="00181C4C"/>
    <w:rsid w:val="00181FE4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E71DE"/>
    <w:rsid w:val="001F051F"/>
    <w:rsid w:val="001F4390"/>
    <w:rsid w:val="0020647B"/>
    <w:rsid w:val="00215B0A"/>
    <w:rsid w:val="00215DDE"/>
    <w:rsid w:val="0021666B"/>
    <w:rsid w:val="00224E2E"/>
    <w:rsid w:val="0023228A"/>
    <w:rsid w:val="00247B4F"/>
    <w:rsid w:val="00251B39"/>
    <w:rsid w:val="00254F4B"/>
    <w:rsid w:val="00261A0F"/>
    <w:rsid w:val="002632D6"/>
    <w:rsid w:val="00270610"/>
    <w:rsid w:val="0027332D"/>
    <w:rsid w:val="00273C15"/>
    <w:rsid w:val="00277A3A"/>
    <w:rsid w:val="0029055D"/>
    <w:rsid w:val="00293842"/>
    <w:rsid w:val="002950AE"/>
    <w:rsid w:val="002977C9"/>
    <w:rsid w:val="002A5804"/>
    <w:rsid w:val="002B6780"/>
    <w:rsid w:val="002C304A"/>
    <w:rsid w:val="002D16C7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2348F"/>
    <w:rsid w:val="00333D99"/>
    <w:rsid w:val="00333E32"/>
    <w:rsid w:val="00340A5F"/>
    <w:rsid w:val="00342CEA"/>
    <w:rsid w:val="00343F7E"/>
    <w:rsid w:val="00346245"/>
    <w:rsid w:val="00347576"/>
    <w:rsid w:val="00350097"/>
    <w:rsid w:val="00352714"/>
    <w:rsid w:val="00361A61"/>
    <w:rsid w:val="00365790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2766"/>
    <w:rsid w:val="003C5692"/>
    <w:rsid w:val="003C6147"/>
    <w:rsid w:val="003C7423"/>
    <w:rsid w:val="003C7FB9"/>
    <w:rsid w:val="003D05D8"/>
    <w:rsid w:val="003D5C6C"/>
    <w:rsid w:val="003E0A97"/>
    <w:rsid w:val="003E1E7F"/>
    <w:rsid w:val="003E23A0"/>
    <w:rsid w:val="003F5233"/>
    <w:rsid w:val="003F5489"/>
    <w:rsid w:val="00400206"/>
    <w:rsid w:val="00404ABA"/>
    <w:rsid w:val="004053CD"/>
    <w:rsid w:val="004147F2"/>
    <w:rsid w:val="0042339A"/>
    <w:rsid w:val="00435646"/>
    <w:rsid w:val="004363C9"/>
    <w:rsid w:val="0044352B"/>
    <w:rsid w:val="00444480"/>
    <w:rsid w:val="004456BF"/>
    <w:rsid w:val="004608BA"/>
    <w:rsid w:val="0046350B"/>
    <w:rsid w:val="004643CA"/>
    <w:rsid w:val="00464D95"/>
    <w:rsid w:val="004716F6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2B72"/>
    <w:rsid w:val="004B3BA2"/>
    <w:rsid w:val="004B47E7"/>
    <w:rsid w:val="004B6985"/>
    <w:rsid w:val="004C6240"/>
    <w:rsid w:val="004C6A54"/>
    <w:rsid w:val="004E4CC2"/>
    <w:rsid w:val="0050531C"/>
    <w:rsid w:val="005059B6"/>
    <w:rsid w:val="005215D7"/>
    <w:rsid w:val="00523572"/>
    <w:rsid w:val="00531AFE"/>
    <w:rsid w:val="0053308E"/>
    <w:rsid w:val="00534682"/>
    <w:rsid w:val="005358B6"/>
    <w:rsid w:val="0053771B"/>
    <w:rsid w:val="005407CF"/>
    <w:rsid w:val="00541104"/>
    <w:rsid w:val="00553E76"/>
    <w:rsid w:val="0055510D"/>
    <w:rsid w:val="0055630E"/>
    <w:rsid w:val="0055660C"/>
    <w:rsid w:val="005609FD"/>
    <w:rsid w:val="00571D15"/>
    <w:rsid w:val="00575850"/>
    <w:rsid w:val="00585934"/>
    <w:rsid w:val="00592C26"/>
    <w:rsid w:val="005A1ECF"/>
    <w:rsid w:val="005A5150"/>
    <w:rsid w:val="005B293C"/>
    <w:rsid w:val="005C11A0"/>
    <w:rsid w:val="005C7B37"/>
    <w:rsid w:val="005D3541"/>
    <w:rsid w:val="005D6B42"/>
    <w:rsid w:val="005D786E"/>
    <w:rsid w:val="005E6109"/>
    <w:rsid w:val="005F3E0D"/>
    <w:rsid w:val="005F5906"/>
    <w:rsid w:val="005F5B0E"/>
    <w:rsid w:val="005F721B"/>
    <w:rsid w:val="005F788E"/>
    <w:rsid w:val="00600D72"/>
    <w:rsid w:val="0060297B"/>
    <w:rsid w:val="0060468B"/>
    <w:rsid w:val="00607E1A"/>
    <w:rsid w:val="00614DDD"/>
    <w:rsid w:val="006161B3"/>
    <w:rsid w:val="00623FE3"/>
    <w:rsid w:val="0063265C"/>
    <w:rsid w:val="00632A84"/>
    <w:rsid w:val="00632C03"/>
    <w:rsid w:val="0064067C"/>
    <w:rsid w:val="00666684"/>
    <w:rsid w:val="00667A3B"/>
    <w:rsid w:val="00671495"/>
    <w:rsid w:val="00673D0E"/>
    <w:rsid w:val="00683717"/>
    <w:rsid w:val="00686FD6"/>
    <w:rsid w:val="00694A85"/>
    <w:rsid w:val="006A0489"/>
    <w:rsid w:val="006A1037"/>
    <w:rsid w:val="006A7831"/>
    <w:rsid w:val="006B0031"/>
    <w:rsid w:val="006B35D4"/>
    <w:rsid w:val="006B4909"/>
    <w:rsid w:val="006B6032"/>
    <w:rsid w:val="006D2F6F"/>
    <w:rsid w:val="006D699F"/>
    <w:rsid w:val="006F12BA"/>
    <w:rsid w:val="006F3907"/>
    <w:rsid w:val="006F3D96"/>
    <w:rsid w:val="00714EA7"/>
    <w:rsid w:val="00717E9F"/>
    <w:rsid w:val="00721CBB"/>
    <w:rsid w:val="007242D0"/>
    <w:rsid w:val="007324D5"/>
    <w:rsid w:val="00734111"/>
    <w:rsid w:val="007357D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15"/>
    <w:rsid w:val="007C2D74"/>
    <w:rsid w:val="007C4895"/>
    <w:rsid w:val="007C6437"/>
    <w:rsid w:val="007E286D"/>
    <w:rsid w:val="007F691C"/>
    <w:rsid w:val="0080079C"/>
    <w:rsid w:val="0080575A"/>
    <w:rsid w:val="008118F9"/>
    <w:rsid w:val="008248C7"/>
    <w:rsid w:val="00830778"/>
    <w:rsid w:val="008442A0"/>
    <w:rsid w:val="00850644"/>
    <w:rsid w:val="00857074"/>
    <w:rsid w:val="008579DE"/>
    <w:rsid w:val="00864AF8"/>
    <w:rsid w:val="00876947"/>
    <w:rsid w:val="00876F61"/>
    <w:rsid w:val="00877563"/>
    <w:rsid w:val="00883042"/>
    <w:rsid w:val="008840F5"/>
    <w:rsid w:val="00884D06"/>
    <w:rsid w:val="0089460A"/>
    <w:rsid w:val="008A4CDC"/>
    <w:rsid w:val="008B041B"/>
    <w:rsid w:val="008B7A9E"/>
    <w:rsid w:val="008C1B3C"/>
    <w:rsid w:val="008C5405"/>
    <w:rsid w:val="008D19DC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37F21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A7306"/>
    <w:rsid w:val="009C0751"/>
    <w:rsid w:val="009C0D3A"/>
    <w:rsid w:val="009C3CF9"/>
    <w:rsid w:val="009C6E47"/>
    <w:rsid w:val="009D1DF9"/>
    <w:rsid w:val="009D3D5A"/>
    <w:rsid w:val="009D4288"/>
    <w:rsid w:val="009E4530"/>
    <w:rsid w:val="009F0BF6"/>
    <w:rsid w:val="009F0C09"/>
    <w:rsid w:val="00A016E6"/>
    <w:rsid w:val="00A02246"/>
    <w:rsid w:val="00A039D2"/>
    <w:rsid w:val="00A04053"/>
    <w:rsid w:val="00A0719E"/>
    <w:rsid w:val="00A07DA8"/>
    <w:rsid w:val="00A13322"/>
    <w:rsid w:val="00A13FA6"/>
    <w:rsid w:val="00A15889"/>
    <w:rsid w:val="00A2042B"/>
    <w:rsid w:val="00A2610D"/>
    <w:rsid w:val="00A32EA0"/>
    <w:rsid w:val="00A346DE"/>
    <w:rsid w:val="00A36055"/>
    <w:rsid w:val="00A4381E"/>
    <w:rsid w:val="00A47EB3"/>
    <w:rsid w:val="00A51D37"/>
    <w:rsid w:val="00A53303"/>
    <w:rsid w:val="00A5634A"/>
    <w:rsid w:val="00A56E41"/>
    <w:rsid w:val="00A573A9"/>
    <w:rsid w:val="00A57BB2"/>
    <w:rsid w:val="00A57FF2"/>
    <w:rsid w:val="00A601D5"/>
    <w:rsid w:val="00A772A6"/>
    <w:rsid w:val="00A81875"/>
    <w:rsid w:val="00A81942"/>
    <w:rsid w:val="00A857E9"/>
    <w:rsid w:val="00A86943"/>
    <w:rsid w:val="00A9651C"/>
    <w:rsid w:val="00AA2A4D"/>
    <w:rsid w:val="00AA2C88"/>
    <w:rsid w:val="00AB0439"/>
    <w:rsid w:val="00AB256F"/>
    <w:rsid w:val="00AB3D83"/>
    <w:rsid w:val="00AC7AC4"/>
    <w:rsid w:val="00AD0670"/>
    <w:rsid w:val="00AD13BD"/>
    <w:rsid w:val="00AD3286"/>
    <w:rsid w:val="00AD517C"/>
    <w:rsid w:val="00AD5FEB"/>
    <w:rsid w:val="00AD74E0"/>
    <w:rsid w:val="00AE1600"/>
    <w:rsid w:val="00AE4534"/>
    <w:rsid w:val="00AE69A4"/>
    <w:rsid w:val="00AF1E2B"/>
    <w:rsid w:val="00AF52C8"/>
    <w:rsid w:val="00AF633B"/>
    <w:rsid w:val="00AF6B9A"/>
    <w:rsid w:val="00B018CC"/>
    <w:rsid w:val="00B05C52"/>
    <w:rsid w:val="00B0744D"/>
    <w:rsid w:val="00B11289"/>
    <w:rsid w:val="00B119DF"/>
    <w:rsid w:val="00B20E44"/>
    <w:rsid w:val="00B21BE0"/>
    <w:rsid w:val="00B23B24"/>
    <w:rsid w:val="00B31A97"/>
    <w:rsid w:val="00B31F98"/>
    <w:rsid w:val="00B42DF3"/>
    <w:rsid w:val="00B43CD6"/>
    <w:rsid w:val="00B56DF9"/>
    <w:rsid w:val="00B6204B"/>
    <w:rsid w:val="00B62C28"/>
    <w:rsid w:val="00B650D2"/>
    <w:rsid w:val="00B67951"/>
    <w:rsid w:val="00B70D58"/>
    <w:rsid w:val="00B76297"/>
    <w:rsid w:val="00B77899"/>
    <w:rsid w:val="00B812C5"/>
    <w:rsid w:val="00B83278"/>
    <w:rsid w:val="00B85A69"/>
    <w:rsid w:val="00B86A5A"/>
    <w:rsid w:val="00B946CC"/>
    <w:rsid w:val="00BA027E"/>
    <w:rsid w:val="00BA0B91"/>
    <w:rsid w:val="00BA0F41"/>
    <w:rsid w:val="00BC465D"/>
    <w:rsid w:val="00BD4FB3"/>
    <w:rsid w:val="00BE02BD"/>
    <w:rsid w:val="00BE13A0"/>
    <w:rsid w:val="00BE46BC"/>
    <w:rsid w:val="00BF1C3F"/>
    <w:rsid w:val="00BF2F73"/>
    <w:rsid w:val="00BF7F45"/>
    <w:rsid w:val="00BF7F98"/>
    <w:rsid w:val="00C00D46"/>
    <w:rsid w:val="00C01016"/>
    <w:rsid w:val="00C02E23"/>
    <w:rsid w:val="00C054E5"/>
    <w:rsid w:val="00C061F6"/>
    <w:rsid w:val="00C10422"/>
    <w:rsid w:val="00C13AC3"/>
    <w:rsid w:val="00C16132"/>
    <w:rsid w:val="00C248BB"/>
    <w:rsid w:val="00C24B63"/>
    <w:rsid w:val="00C30D41"/>
    <w:rsid w:val="00C329BA"/>
    <w:rsid w:val="00C41B92"/>
    <w:rsid w:val="00C439D9"/>
    <w:rsid w:val="00C50FDA"/>
    <w:rsid w:val="00C55AC1"/>
    <w:rsid w:val="00C65C3F"/>
    <w:rsid w:val="00C70FDE"/>
    <w:rsid w:val="00C83296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3D16"/>
    <w:rsid w:val="00D171A8"/>
    <w:rsid w:val="00D23701"/>
    <w:rsid w:val="00D35FD4"/>
    <w:rsid w:val="00D45D3A"/>
    <w:rsid w:val="00D4748E"/>
    <w:rsid w:val="00D53563"/>
    <w:rsid w:val="00D567B5"/>
    <w:rsid w:val="00D61790"/>
    <w:rsid w:val="00D663A0"/>
    <w:rsid w:val="00D7055B"/>
    <w:rsid w:val="00D75223"/>
    <w:rsid w:val="00D8267C"/>
    <w:rsid w:val="00D90557"/>
    <w:rsid w:val="00D9490A"/>
    <w:rsid w:val="00DA1047"/>
    <w:rsid w:val="00DB324A"/>
    <w:rsid w:val="00DC4D01"/>
    <w:rsid w:val="00DC5DEB"/>
    <w:rsid w:val="00DD1D22"/>
    <w:rsid w:val="00DD3198"/>
    <w:rsid w:val="00DE2A7D"/>
    <w:rsid w:val="00DF1D47"/>
    <w:rsid w:val="00DF47B2"/>
    <w:rsid w:val="00DF7683"/>
    <w:rsid w:val="00E03FDB"/>
    <w:rsid w:val="00E11E06"/>
    <w:rsid w:val="00E17B55"/>
    <w:rsid w:val="00E2761A"/>
    <w:rsid w:val="00E34C90"/>
    <w:rsid w:val="00E513E9"/>
    <w:rsid w:val="00E60064"/>
    <w:rsid w:val="00E60F7F"/>
    <w:rsid w:val="00E628E5"/>
    <w:rsid w:val="00E62C0B"/>
    <w:rsid w:val="00E75C26"/>
    <w:rsid w:val="00E82124"/>
    <w:rsid w:val="00E84B4A"/>
    <w:rsid w:val="00E933F0"/>
    <w:rsid w:val="00EA1896"/>
    <w:rsid w:val="00EA20ED"/>
    <w:rsid w:val="00EA25B2"/>
    <w:rsid w:val="00EA2896"/>
    <w:rsid w:val="00EA2AB8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0E3C"/>
    <w:rsid w:val="00F01DD6"/>
    <w:rsid w:val="00F02B4F"/>
    <w:rsid w:val="00F05512"/>
    <w:rsid w:val="00F05E23"/>
    <w:rsid w:val="00F10ACA"/>
    <w:rsid w:val="00F22D4E"/>
    <w:rsid w:val="00F25FC3"/>
    <w:rsid w:val="00F30AA1"/>
    <w:rsid w:val="00F34C5C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03D2"/>
    <w:rsid w:val="00F83B2C"/>
    <w:rsid w:val="00F90E08"/>
    <w:rsid w:val="00F95DA4"/>
    <w:rsid w:val="00FA542B"/>
    <w:rsid w:val="00FB2859"/>
    <w:rsid w:val="00FB4ADA"/>
    <w:rsid w:val="00FC031B"/>
    <w:rsid w:val="00FC1B71"/>
    <w:rsid w:val="00FD7704"/>
    <w:rsid w:val="00FE611E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73A8-697E-4704-AA6E-FD01D74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E67CC-5C95-4E11-83A7-E6CE783A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14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amesh_ksk@adm.kaluga.ru</cp:lastModifiedBy>
  <cp:revision>39</cp:revision>
  <cp:lastPrinted>2022-03-23T09:51:00Z</cp:lastPrinted>
  <dcterms:created xsi:type="dcterms:W3CDTF">2022-08-05T14:21:00Z</dcterms:created>
  <dcterms:modified xsi:type="dcterms:W3CDTF">2023-04-07T06:13:00Z</dcterms:modified>
</cp:coreProperties>
</file>