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03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(наименование/Ф.И.О. исполнителя)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адрес: __________________________,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телефон: _________________________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потребителя)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адрес: __________________________,</w:t>
      </w:r>
    </w:p>
    <w:p w:rsidR="00FD0EA2" w:rsidRPr="00C20321" w:rsidRDefault="00FD0EA2" w:rsidP="00FD0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телефон: _________________________</w:t>
      </w:r>
    </w:p>
    <w:p w:rsidR="00FD0EA2" w:rsidRPr="00C20321" w:rsidRDefault="00FD0E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0EA2" w:rsidRPr="00C20321" w:rsidRDefault="00FD0E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0EA2" w:rsidRPr="00C20321" w:rsidRDefault="00FD0E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Образец претензии о возврате денежных средств</w:t>
      </w:r>
    </w:p>
    <w:p w:rsidR="00FD0EA2" w:rsidRPr="00C20321" w:rsidRDefault="00FD0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за некачественный технически сложный товар, если продавцом</w:t>
      </w:r>
    </w:p>
    <w:p w:rsidR="00FD0EA2" w:rsidRPr="00C20321" w:rsidRDefault="00FD0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превышен срок ремонта</w:t>
      </w:r>
    </w:p>
    <w:p w:rsidR="00FD0EA2" w:rsidRPr="00C20321" w:rsidRDefault="00FD0E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EA2" w:rsidRPr="00C20321" w:rsidRDefault="00FD0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Претензия</w:t>
      </w:r>
    </w:p>
    <w:p w:rsidR="00FD0EA2" w:rsidRPr="00C20321" w:rsidRDefault="00FD0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0EA2" w:rsidRPr="00C20321" w:rsidRDefault="00FD0E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"___" _______ 20 __ г. мною был приобретен смартфон </w:t>
      </w:r>
      <w:r w:rsidRPr="00C20321">
        <w:rPr>
          <w:rFonts w:ascii="Times New Roman" w:hAnsi="Times New Roman" w:cs="Times New Roman"/>
          <w:b/>
          <w:sz w:val="24"/>
          <w:szCs w:val="24"/>
        </w:rPr>
        <w:t>(название устройства)</w:t>
      </w:r>
      <w:r w:rsidRPr="00C20321">
        <w:rPr>
          <w:rFonts w:ascii="Times New Roman" w:hAnsi="Times New Roman" w:cs="Times New Roman"/>
          <w:sz w:val="24"/>
          <w:szCs w:val="24"/>
        </w:rPr>
        <w:t>, сер</w:t>
      </w:r>
      <w:proofErr w:type="gramStart"/>
      <w:r w:rsidRPr="00C203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20321">
        <w:rPr>
          <w:rFonts w:ascii="Times New Roman" w:hAnsi="Times New Roman" w:cs="Times New Roman"/>
          <w:sz w:val="24"/>
          <w:szCs w:val="24"/>
        </w:rPr>
        <w:t>омер стоимостью ______ руб.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На данный товар установлен гарантийный срок ______ месяцев </w:t>
      </w:r>
      <w:r w:rsidRPr="00C20321">
        <w:rPr>
          <w:rFonts w:ascii="Times New Roman" w:hAnsi="Times New Roman" w:cs="Times New Roman"/>
          <w:b/>
          <w:sz w:val="24"/>
          <w:szCs w:val="24"/>
        </w:rPr>
        <w:t>(дней)</w:t>
      </w:r>
      <w:r w:rsidRPr="00C20321">
        <w:rPr>
          <w:rFonts w:ascii="Times New Roman" w:hAnsi="Times New Roman" w:cs="Times New Roman"/>
          <w:sz w:val="24"/>
          <w:szCs w:val="24"/>
        </w:rPr>
        <w:t>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В течение гарантийного срока в товаре были обнаружены недостатки: ________________________________________________________________ </w:t>
      </w:r>
      <w:r w:rsidRPr="00C20321">
        <w:rPr>
          <w:rFonts w:ascii="Times New Roman" w:hAnsi="Times New Roman" w:cs="Times New Roman"/>
          <w:b/>
          <w:sz w:val="24"/>
          <w:szCs w:val="24"/>
        </w:rPr>
        <w:t>(не работает фотокамера, не работает интернет, не работает экран, не работает сенсор)</w:t>
      </w:r>
      <w:r w:rsidRPr="00C20321">
        <w:rPr>
          <w:rFonts w:ascii="Times New Roman" w:hAnsi="Times New Roman" w:cs="Times New Roman"/>
          <w:sz w:val="24"/>
          <w:szCs w:val="24"/>
        </w:rPr>
        <w:t>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"___" _______ 20 __ г. товар был передан для безвозмездного устранения недостатков (гарантийного ремонта) в вашу торговую организацию.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hyperlink r:id="rId5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РФ от 07.02.1992 N 2300-1 "О защите прав потребителей" срок первоначально заявленное требование о безвозмездном устранении недостатков не удовлетворено, результаты диагностики не предоставлены, ремонт не осуществлен, что подтверждается данной претензией, составленной "___" _______ 20 __ г., т.е. по истечении 45-дневного срока ремонта. Факт отказа в выдаче отремонтированного товара по истечении 45 дней подтверждается также свидетелями: ___________________________________.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321">
        <w:rPr>
          <w:rFonts w:ascii="Times New Roman" w:hAnsi="Times New Roman" w:cs="Times New Roman"/>
          <w:sz w:val="24"/>
          <w:szCs w:val="24"/>
        </w:rPr>
        <w:t xml:space="preserve">Руководствуясь положениями </w:t>
      </w:r>
      <w:hyperlink r:id="rId6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п. 2 ст. 23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потребителей", ввиду неудовлетворения требования об устранении недостатка в установленный </w:t>
      </w:r>
      <w:hyperlink r:id="rId7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(договором) срок я отказываюсь от дальнейшего ремонта и на основании </w:t>
      </w:r>
      <w:hyperlink r:id="rId8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ст. 22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 заявляю требование о возврате уплаченных за товар денежных средств.</w:t>
      </w:r>
      <w:proofErr w:type="gramEnd"/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п. 1 ст. 18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в случае нарушения установленного данным </w:t>
      </w:r>
      <w:hyperlink r:id="rId11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срока устранения недостатков товара.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ст. 22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Закона РФ "О защите прав потребителей" требование потребителя о возврате уплаченных за товар денежных средств подлежит удовлетворению продавцом в течение 10 дней со дня предъявления требования.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hyperlink r:id="rId13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ст. ст. 18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C20321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C20321">
        <w:rPr>
          <w:rFonts w:ascii="Times New Roman" w:hAnsi="Times New Roman" w:cs="Times New Roman"/>
          <w:sz w:val="24"/>
          <w:szCs w:val="24"/>
        </w:rPr>
        <w:t xml:space="preserve"> Закона РФ "О защите </w:t>
      </w:r>
      <w:r w:rsidRPr="00C20321">
        <w:rPr>
          <w:rFonts w:ascii="Times New Roman" w:hAnsi="Times New Roman" w:cs="Times New Roman"/>
          <w:sz w:val="24"/>
          <w:szCs w:val="24"/>
        </w:rPr>
        <w:lastRenderedPageBreak/>
        <w:t>прав потребителей", требую вернуть уплаченную за товар сумму в размере ______ руб. в течение 10 дней со дня получения претензии.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Если в удовлетворении заявленного мною требования будет отказано, я обращусь в суд за защитой своих нарушенных прав, где также будут заявлены предусмотренные законом требования по уплате пени, взыскании убытков, компенсации морального вреда, уплате штрафа за несоблюдение в добровольном порядке удовлетворения требований потребителя.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Приложения: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1. Копия товарного (кассового) чека.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2. Копия документа, подтверждающего передачу товара на ремонт.</w:t>
      </w:r>
    </w:p>
    <w:p w:rsidR="00FD0EA2" w:rsidRPr="00C20321" w:rsidRDefault="00FD0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21">
        <w:rPr>
          <w:rFonts w:ascii="Times New Roman" w:hAnsi="Times New Roman" w:cs="Times New Roman"/>
          <w:sz w:val="24"/>
          <w:szCs w:val="24"/>
        </w:rPr>
        <w:t>"__" _____________ 20 ____ г. &lt;1&gt;.</w:t>
      </w:r>
    </w:p>
    <w:p w:rsidR="001B2EC7" w:rsidRDefault="00C03EF6"/>
    <w:sectPr w:rsidR="001B2EC7" w:rsidSect="00F3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2"/>
    <w:rsid w:val="00632E50"/>
    <w:rsid w:val="00674977"/>
    <w:rsid w:val="009C31DE"/>
    <w:rsid w:val="00C03EF6"/>
    <w:rsid w:val="00C20321"/>
    <w:rsid w:val="00FD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996583C5EB6A009F03BE43860F0626B91960F289BFE9F0201ADD77FFEDB00A93D2CDF6F891A5CF517A7C43B0206CB896421EDB9p9N" TargetMode="External"/><Relationship Id="rId13" Type="http://schemas.openxmlformats.org/officeDocument/2006/relationships/hyperlink" Target="consultantplus://offline/ref=798996583C5EB6A009F03BE43860F0626B91960F289BFE9F0201ADD77FFEDB00A93D2CDF6F891A5CF517A7C43B0206CB896421EDB9p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996583C5EB6A009F03BE43860F0626B91960F289BFE9F0201ADD77FFEDB00A93D2CDF66824D05B949FE947C490BCF947821E98ED13493B7p6N" TargetMode="External"/><Relationship Id="rId12" Type="http://schemas.openxmlformats.org/officeDocument/2006/relationships/hyperlink" Target="consultantplus://offline/ref=798996583C5EB6A009F03BE43860F0626B91960F289BFE9F0201ADD77FFEDB00A93D2CDF66824D04B449FE947C490BCF947821E98ED13493B7p6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996583C5EB6A009F03BE43860F0626B91960F289BFE9F0201ADD77FFEDB00A93D2CDF66824F0AB149FE947C490BCF947821E98ED13493B7p6N" TargetMode="External"/><Relationship Id="rId11" Type="http://schemas.openxmlformats.org/officeDocument/2006/relationships/hyperlink" Target="consultantplus://offline/ref=798996583C5EB6A009F03BE43860F0626B91960F289BFE9F0201ADD77FFEDB00BB3D74D36781500DB45CA8C539B1p5N" TargetMode="External"/><Relationship Id="rId5" Type="http://schemas.openxmlformats.org/officeDocument/2006/relationships/hyperlink" Target="consultantplus://offline/ref=798996583C5EB6A009F03BE43860F0626B91960F289BFE9F0201ADD77FFEDB00A93D2CDF66824D05B949FE947C490BCF947821E98ED13493B7p6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8996583C5EB6A009F03BE43860F0626B91960F289BFE9F0201ADD77FFEDB00A93D2CDC67891A5CF517A7C43B0206CB896421EDB9p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996583C5EB6A009F03BE43860F0626B91960F289BFE9F0201ADD77FFEDB00A93D2CDF66824D04B449FE947C490BCF947821E98ED13493B7p6N" TargetMode="External"/><Relationship Id="rId14" Type="http://schemas.openxmlformats.org/officeDocument/2006/relationships/hyperlink" Target="consultantplus://offline/ref=798996583C5EB6A009F03BE43860F0626B91960F289BFE9F0201ADD77FFEDB00A93D2CDF66824D04B449FE947C490BCF947821E98ED13493B7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2020-10-25T06:54:00Z</dcterms:created>
  <dcterms:modified xsi:type="dcterms:W3CDTF">2020-10-25T06:54:00Z</dcterms:modified>
</cp:coreProperties>
</file>